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D9" w:rsidRPr="002341AF" w:rsidRDefault="009C48D9" w:rsidP="002341AF">
      <w:pPr>
        <w:shd w:val="clear" w:color="auto" w:fill="FFFFFF"/>
        <w:spacing w:after="112" w:line="240" w:lineRule="auto"/>
        <w:jc w:val="both"/>
        <w:outlineLvl w:val="2"/>
        <w:rPr>
          <w:rFonts w:ascii="Arial" w:eastAsia="Times New Roman" w:hAnsi="Arial" w:cs="Arial"/>
          <w:b/>
          <w:bCs/>
          <w:color w:val="FF0000"/>
          <w:sz w:val="24"/>
          <w:szCs w:val="24"/>
          <w:lang w:val="es-ES" w:eastAsia="es-AR"/>
        </w:rPr>
      </w:pPr>
      <w:bookmarkStart w:id="0" w:name="descripcia"/>
      <w:r w:rsidRPr="002341AF">
        <w:rPr>
          <w:rFonts w:ascii="Arial" w:eastAsia="Times New Roman" w:hAnsi="Arial" w:cs="Arial"/>
          <w:b/>
          <w:bCs/>
          <w:i/>
          <w:iCs/>
          <w:color w:val="FF0000"/>
          <w:sz w:val="24"/>
          <w:szCs w:val="24"/>
          <w:lang w:val="es-ES" w:eastAsia="es-AR"/>
        </w:rPr>
        <w:t>Descripción Histológica</w:t>
      </w:r>
    </w:p>
    <w:bookmarkEnd w:id="0"/>
    <w:p w:rsidR="009C48D9" w:rsidRPr="002341AF" w:rsidRDefault="009C48D9" w:rsidP="002341AF">
      <w:pPr>
        <w:shd w:val="clear" w:color="auto" w:fill="FFFFFF"/>
        <w:spacing w:before="168" w:after="168" w:line="337" w:lineRule="atLeast"/>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 xml:space="preserve">La </w:t>
      </w:r>
      <w:hyperlink r:id="rId5" w:anchor="CINCO" w:history="1">
        <w:r w:rsidRPr="002341AF">
          <w:rPr>
            <w:rFonts w:ascii="Arial" w:eastAsia="Times New Roman" w:hAnsi="Arial" w:cs="Arial"/>
            <w:color w:val="008040"/>
            <w:sz w:val="24"/>
            <w:szCs w:val="24"/>
            <w:lang w:val="es-ES" w:eastAsia="es-AR"/>
          </w:rPr>
          <w:t>piel</w:t>
        </w:r>
      </w:hyperlink>
      <w:r w:rsidRPr="002341AF">
        <w:rPr>
          <w:rFonts w:ascii="Arial" w:eastAsia="Times New Roman" w:hAnsi="Arial" w:cs="Arial"/>
          <w:color w:val="445555"/>
          <w:sz w:val="24"/>
          <w:szCs w:val="24"/>
          <w:lang w:val="es-ES" w:eastAsia="es-AR"/>
        </w:rPr>
        <w:t xml:space="preserve"> está compuesta por la epidermis, la dermis o corion, los folículos pilosos, las glándulas sudoríparas y sebáceas, los derivados córneos como las uñas, pezuñas, cascos, cuernos, etc., así como una gran variedad de glándulas cutáneas especializadas. Esta </w:t>
      </w:r>
      <w:hyperlink r:id="rId6" w:anchor="INTRO" w:history="1">
        <w:r w:rsidRPr="002341AF">
          <w:rPr>
            <w:rFonts w:ascii="Arial" w:eastAsia="Times New Roman" w:hAnsi="Arial" w:cs="Arial"/>
            <w:color w:val="008040"/>
            <w:sz w:val="24"/>
            <w:szCs w:val="24"/>
            <w:lang w:val="es-ES" w:eastAsia="es-AR"/>
          </w:rPr>
          <w:t>estructura</w:t>
        </w:r>
      </w:hyperlink>
      <w:r w:rsidRPr="002341AF">
        <w:rPr>
          <w:rFonts w:ascii="Arial" w:eastAsia="Times New Roman" w:hAnsi="Arial" w:cs="Arial"/>
          <w:color w:val="445555"/>
          <w:sz w:val="24"/>
          <w:szCs w:val="24"/>
          <w:lang w:val="es-ES" w:eastAsia="es-AR"/>
        </w:rPr>
        <w:t xml:space="preserve"> corresponde a una superficie libre externa, y sus derivados proceden del epitelio de revestimiento denominado epidermis.</w:t>
      </w:r>
    </w:p>
    <w:p w:rsidR="009C48D9" w:rsidRPr="002341AF" w:rsidRDefault="009C48D9" w:rsidP="002341AF">
      <w:pPr>
        <w:shd w:val="clear" w:color="auto" w:fill="FFFFFF"/>
        <w:spacing w:before="168" w:after="168" w:line="337" w:lineRule="atLeast"/>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 xml:space="preserve">El tejido conjuntivo laxo que relaciona la piel con la </w:t>
      </w:r>
      <w:proofErr w:type="spellStart"/>
      <w:r w:rsidRPr="002341AF">
        <w:rPr>
          <w:rFonts w:ascii="Arial" w:eastAsia="Times New Roman" w:hAnsi="Arial" w:cs="Arial"/>
          <w:color w:val="445555"/>
          <w:sz w:val="24"/>
          <w:szCs w:val="24"/>
          <w:lang w:val="es-ES" w:eastAsia="es-AR"/>
        </w:rPr>
        <w:t>fascia</w:t>
      </w:r>
      <w:proofErr w:type="spellEnd"/>
      <w:r w:rsidRPr="002341AF">
        <w:rPr>
          <w:rFonts w:ascii="Arial" w:eastAsia="Times New Roman" w:hAnsi="Arial" w:cs="Arial"/>
          <w:color w:val="445555"/>
          <w:sz w:val="24"/>
          <w:szCs w:val="24"/>
          <w:lang w:val="es-ES" w:eastAsia="es-AR"/>
        </w:rPr>
        <w:t xml:space="preserve"> subyacente y a los </w:t>
      </w:r>
      <w:hyperlink r:id="rId7" w:history="1">
        <w:r w:rsidRPr="002341AF">
          <w:rPr>
            <w:rFonts w:ascii="Arial" w:eastAsia="Times New Roman" w:hAnsi="Arial" w:cs="Arial"/>
            <w:color w:val="008040"/>
            <w:sz w:val="24"/>
            <w:szCs w:val="24"/>
            <w:lang w:val="es-ES" w:eastAsia="es-AR"/>
          </w:rPr>
          <w:t>músculos</w:t>
        </w:r>
      </w:hyperlink>
      <w:r w:rsidRPr="002341AF">
        <w:rPr>
          <w:rFonts w:ascii="Arial" w:eastAsia="Times New Roman" w:hAnsi="Arial" w:cs="Arial"/>
          <w:color w:val="445555"/>
          <w:sz w:val="24"/>
          <w:szCs w:val="24"/>
          <w:lang w:val="es-ES" w:eastAsia="es-AR"/>
        </w:rPr>
        <w:t> esqueléticos se denomina tejido subcutáneo o hipodermis, esta estructura no pertenece a la piel pero guarda mucha relación con ésta y tiene importancia práctica en la </w:t>
      </w:r>
      <w:hyperlink r:id="rId8" w:history="1">
        <w:r w:rsidRPr="002341AF">
          <w:rPr>
            <w:rFonts w:ascii="Arial" w:eastAsia="Times New Roman" w:hAnsi="Arial" w:cs="Arial"/>
            <w:color w:val="008040"/>
            <w:sz w:val="24"/>
            <w:szCs w:val="24"/>
            <w:lang w:val="es-ES" w:eastAsia="es-AR"/>
          </w:rPr>
          <w:t>medicina</w:t>
        </w:r>
      </w:hyperlink>
      <w:r w:rsidRPr="002341AF">
        <w:rPr>
          <w:rFonts w:ascii="Arial" w:eastAsia="Times New Roman" w:hAnsi="Arial" w:cs="Arial"/>
          <w:color w:val="445555"/>
          <w:sz w:val="24"/>
          <w:szCs w:val="24"/>
          <w:lang w:val="es-ES" w:eastAsia="es-AR"/>
        </w:rPr>
        <w:t> </w:t>
      </w:r>
      <w:hyperlink r:id="rId9" w:history="1">
        <w:r w:rsidRPr="002341AF">
          <w:rPr>
            <w:rFonts w:ascii="Arial" w:eastAsia="Times New Roman" w:hAnsi="Arial" w:cs="Arial"/>
            <w:color w:val="008040"/>
            <w:sz w:val="24"/>
            <w:szCs w:val="24"/>
            <w:lang w:val="es-ES" w:eastAsia="es-AR"/>
          </w:rPr>
          <w:t>veterinaria</w:t>
        </w:r>
      </w:hyperlink>
      <w:r w:rsidRPr="002341AF">
        <w:rPr>
          <w:rFonts w:ascii="Arial" w:eastAsia="Times New Roman" w:hAnsi="Arial" w:cs="Arial"/>
          <w:color w:val="445555"/>
          <w:sz w:val="24"/>
          <w:szCs w:val="24"/>
          <w:lang w:val="es-ES" w:eastAsia="es-AR"/>
        </w:rPr>
        <w:t xml:space="preserve"> debido a la estructura de este tejido, suele acumularse gran cantidad de líquido (edema), sobre todo en las regiones declives del animal, como en la región </w:t>
      </w:r>
      <w:proofErr w:type="spellStart"/>
      <w:r w:rsidRPr="002341AF">
        <w:rPr>
          <w:rFonts w:ascii="Arial" w:eastAsia="Times New Roman" w:hAnsi="Arial" w:cs="Arial"/>
          <w:color w:val="445555"/>
          <w:sz w:val="24"/>
          <w:szCs w:val="24"/>
          <w:lang w:val="es-ES" w:eastAsia="es-AR"/>
        </w:rPr>
        <w:t>subglosiana</w:t>
      </w:r>
      <w:proofErr w:type="spellEnd"/>
      <w:r w:rsidRPr="002341AF">
        <w:rPr>
          <w:rFonts w:ascii="Arial" w:eastAsia="Times New Roman" w:hAnsi="Arial" w:cs="Arial"/>
          <w:color w:val="445555"/>
          <w:sz w:val="24"/>
          <w:szCs w:val="24"/>
          <w:lang w:val="es-ES" w:eastAsia="es-AR"/>
        </w:rPr>
        <w:t xml:space="preserve">, alrededor de la glándula mamaria y región ventral pectoral; también por estas características se pueden administrar relativa cantidad de medicamentos e inclusive hasta hidratar a los </w:t>
      </w:r>
      <w:hyperlink r:id="rId10" w:history="1">
        <w:r w:rsidRPr="002341AF">
          <w:rPr>
            <w:rFonts w:ascii="Arial" w:eastAsia="Times New Roman" w:hAnsi="Arial" w:cs="Arial"/>
            <w:color w:val="008040"/>
            <w:sz w:val="24"/>
            <w:szCs w:val="24"/>
            <w:lang w:val="es-ES" w:eastAsia="es-AR"/>
          </w:rPr>
          <w:t>animales</w:t>
        </w:r>
      </w:hyperlink>
      <w:r w:rsidRPr="002341AF">
        <w:rPr>
          <w:rFonts w:ascii="Arial" w:eastAsia="Times New Roman" w:hAnsi="Arial" w:cs="Arial"/>
          <w:color w:val="445555"/>
          <w:sz w:val="24"/>
          <w:szCs w:val="24"/>
          <w:lang w:val="es-ES" w:eastAsia="es-AR"/>
        </w:rPr>
        <w:t xml:space="preserve"> en caso de deshidratación, es una vía muy usada para administrar medicamentos. Este tejido consta de fibras </w:t>
      </w:r>
      <w:proofErr w:type="spellStart"/>
      <w:r w:rsidRPr="002341AF">
        <w:rPr>
          <w:rFonts w:ascii="Arial" w:eastAsia="Times New Roman" w:hAnsi="Arial" w:cs="Arial"/>
          <w:color w:val="445555"/>
          <w:sz w:val="24"/>
          <w:szCs w:val="24"/>
          <w:lang w:val="es-ES" w:eastAsia="es-AR"/>
        </w:rPr>
        <w:t>colágenas</w:t>
      </w:r>
      <w:proofErr w:type="spellEnd"/>
      <w:r w:rsidRPr="002341AF">
        <w:rPr>
          <w:rFonts w:ascii="Arial" w:eastAsia="Times New Roman" w:hAnsi="Arial" w:cs="Arial"/>
          <w:color w:val="445555"/>
          <w:sz w:val="24"/>
          <w:szCs w:val="24"/>
          <w:lang w:val="es-ES" w:eastAsia="es-AR"/>
        </w:rPr>
        <w:t xml:space="preserve"> y elásticas laxamente dispuestas, además de </w:t>
      </w:r>
      <w:hyperlink r:id="rId11" w:history="1">
        <w:r w:rsidRPr="002341AF">
          <w:rPr>
            <w:rFonts w:ascii="Arial" w:eastAsia="Times New Roman" w:hAnsi="Arial" w:cs="Arial"/>
            <w:color w:val="008040"/>
            <w:sz w:val="24"/>
            <w:szCs w:val="24"/>
            <w:lang w:val="es-ES" w:eastAsia="es-AR"/>
          </w:rPr>
          <w:t>células</w:t>
        </w:r>
      </w:hyperlink>
      <w:r w:rsidRPr="002341AF">
        <w:rPr>
          <w:rFonts w:ascii="Arial" w:eastAsia="Times New Roman" w:hAnsi="Arial" w:cs="Arial"/>
          <w:color w:val="445555"/>
          <w:sz w:val="24"/>
          <w:szCs w:val="24"/>
          <w:lang w:val="es-ES" w:eastAsia="es-AR"/>
        </w:rPr>
        <w:t xml:space="preserve"> del tejido conjuntivo y grandes espacios, todo permite la flexibilidad de la piel a los movimientos de desplazamiento sobre las </w:t>
      </w:r>
      <w:hyperlink r:id="rId12" w:anchor="INTRO" w:history="1">
        <w:r w:rsidRPr="002341AF">
          <w:rPr>
            <w:rFonts w:ascii="Arial" w:eastAsia="Times New Roman" w:hAnsi="Arial" w:cs="Arial"/>
            <w:color w:val="008040"/>
            <w:sz w:val="24"/>
            <w:szCs w:val="24"/>
            <w:lang w:val="es-ES" w:eastAsia="es-AR"/>
          </w:rPr>
          <w:t>estructuras</w:t>
        </w:r>
      </w:hyperlink>
      <w:r w:rsidRPr="002341AF">
        <w:rPr>
          <w:rFonts w:ascii="Arial" w:eastAsia="Times New Roman" w:hAnsi="Arial" w:cs="Arial"/>
          <w:color w:val="445555"/>
          <w:sz w:val="24"/>
          <w:szCs w:val="24"/>
          <w:lang w:val="es-ES" w:eastAsia="es-AR"/>
        </w:rPr>
        <w:t xml:space="preserve"> subyacentes.</w:t>
      </w:r>
    </w:p>
    <w:p w:rsidR="009C48D9" w:rsidRPr="002341AF" w:rsidRDefault="009C48D9" w:rsidP="002341AF">
      <w:pPr>
        <w:shd w:val="clear" w:color="auto" w:fill="FFFFFF"/>
        <w:spacing w:before="168" w:after="168" w:line="337" w:lineRule="atLeast"/>
        <w:jc w:val="both"/>
        <w:rPr>
          <w:rFonts w:ascii="Arial" w:eastAsia="Times New Roman" w:hAnsi="Arial" w:cs="Arial"/>
          <w:color w:val="445555"/>
          <w:sz w:val="24"/>
          <w:szCs w:val="24"/>
          <w:lang w:val="es-ES" w:eastAsia="es-AR"/>
        </w:rPr>
      </w:pPr>
      <w:r w:rsidRPr="002341AF">
        <w:rPr>
          <w:rFonts w:ascii="Arial" w:eastAsia="Times New Roman" w:hAnsi="Arial" w:cs="Arial"/>
          <w:i/>
          <w:iCs/>
          <w:color w:val="445555"/>
          <w:sz w:val="24"/>
          <w:szCs w:val="24"/>
          <w:lang w:val="es-ES" w:eastAsia="es-AR"/>
        </w:rPr>
        <w:t>Epidermis.</w:t>
      </w:r>
    </w:p>
    <w:p w:rsidR="009C48D9" w:rsidRPr="002341AF" w:rsidRDefault="009C48D9" w:rsidP="002341AF">
      <w:pPr>
        <w:shd w:val="clear" w:color="auto" w:fill="FFFFFF"/>
        <w:spacing w:before="168" w:after="168" w:line="337" w:lineRule="atLeast"/>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Este epitelio estratificado presenta 4 tipos de células.</w:t>
      </w:r>
    </w:p>
    <w:p w:rsidR="009C48D9" w:rsidRPr="002341AF" w:rsidRDefault="009C48D9" w:rsidP="002341AF">
      <w:pPr>
        <w:numPr>
          <w:ilvl w:val="0"/>
          <w:numId w:val="1"/>
        </w:numPr>
        <w:shd w:val="clear" w:color="auto" w:fill="FFFFFF"/>
        <w:spacing w:before="168" w:after="168" w:line="337" w:lineRule="atLeast"/>
        <w:ind w:left="935"/>
        <w:jc w:val="both"/>
        <w:rPr>
          <w:rFonts w:ascii="Arial" w:eastAsia="Times New Roman" w:hAnsi="Arial" w:cs="Arial"/>
          <w:color w:val="445555"/>
          <w:sz w:val="24"/>
          <w:szCs w:val="24"/>
          <w:lang w:val="es-ES" w:eastAsia="es-AR"/>
        </w:rPr>
      </w:pPr>
      <w:proofErr w:type="spellStart"/>
      <w:r w:rsidRPr="002341AF">
        <w:rPr>
          <w:rFonts w:ascii="Arial" w:eastAsia="Times New Roman" w:hAnsi="Arial" w:cs="Arial"/>
          <w:color w:val="445555"/>
          <w:sz w:val="24"/>
          <w:szCs w:val="24"/>
          <w:lang w:val="es-ES" w:eastAsia="es-AR"/>
        </w:rPr>
        <w:t>Queratinocitos</w:t>
      </w:r>
      <w:proofErr w:type="spellEnd"/>
      <w:r w:rsidRPr="002341AF">
        <w:rPr>
          <w:rFonts w:ascii="Arial" w:eastAsia="Times New Roman" w:hAnsi="Arial" w:cs="Arial"/>
          <w:color w:val="445555"/>
          <w:sz w:val="24"/>
          <w:szCs w:val="24"/>
          <w:lang w:val="es-ES" w:eastAsia="es-AR"/>
        </w:rPr>
        <w:t>: células principales que se aplanan y se convierten en queratina.</w:t>
      </w:r>
    </w:p>
    <w:p w:rsidR="009C48D9" w:rsidRPr="002341AF" w:rsidRDefault="009C48D9" w:rsidP="002341AF">
      <w:pPr>
        <w:numPr>
          <w:ilvl w:val="0"/>
          <w:numId w:val="1"/>
        </w:numPr>
        <w:shd w:val="clear" w:color="auto" w:fill="FFFFFF"/>
        <w:spacing w:before="168" w:after="168" w:line="337" w:lineRule="atLeast"/>
        <w:ind w:left="935"/>
        <w:jc w:val="both"/>
        <w:rPr>
          <w:rFonts w:ascii="Arial" w:eastAsia="Times New Roman" w:hAnsi="Arial" w:cs="Arial"/>
          <w:color w:val="445555"/>
          <w:sz w:val="24"/>
          <w:szCs w:val="24"/>
          <w:lang w:val="es-ES" w:eastAsia="es-AR"/>
        </w:rPr>
      </w:pPr>
      <w:proofErr w:type="spellStart"/>
      <w:r w:rsidRPr="002341AF">
        <w:rPr>
          <w:rFonts w:ascii="Arial" w:eastAsia="Times New Roman" w:hAnsi="Arial" w:cs="Arial"/>
          <w:color w:val="445555"/>
          <w:sz w:val="24"/>
          <w:szCs w:val="24"/>
          <w:lang w:val="es-ES" w:eastAsia="es-AR"/>
        </w:rPr>
        <w:t>Melanocitos</w:t>
      </w:r>
      <w:proofErr w:type="spellEnd"/>
      <w:r w:rsidRPr="002341AF">
        <w:rPr>
          <w:rFonts w:ascii="Arial" w:eastAsia="Times New Roman" w:hAnsi="Arial" w:cs="Arial"/>
          <w:color w:val="445555"/>
          <w:sz w:val="24"/>
          <w:szCs w:val="24"/>
          <w:lang w:val="es-ES" w:eastAsia="es-AR"/>
        </w:rPr>
        <w:t>: células de citoplasma globuloso de que parten prolongaciones las que dirigen hacia la epidermis, sintetizándose allí la melanina, sustancia protectora de la piel contra los rayos ultravioletas.</w:t>
      </w:r>
    </w:p>
    <w:p w:rsidR="009C48D9" w:rsidRPr="002341AF" w:rsidRDefault="009C48D9" w:rsidP="002341AF">
      <w:pPr>
        <w:numPr>
          <w:ilvl w:val="0"/>
          <w:numId w:val="1"/>
        </w:numPr>
        <w:shd w:val="clear" w:color="auto" w:fill="FFFFFF"/>
        <w:spacing w:before="168" w:after="168" w:line="337" w:lineRule="atLeast"/>
        <w:ind w:left="935"/>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 xml:space="preserve">Células de </w:t>
      </w:r>
      <w:proofErr w:type="spellStart"/>
      <w:r w:rsidRPr="002341AF">
        <w:rPr>
          <w:rFonts w:ascii="Arial" w:eastAsia="Times New Roman" w:hAnsi="Arial" w:cs="Arial"/>
          <w:color w:val="445555"/>
          <w:sz w:val="24"/>
          <w:szCs w:val="24"/>
          <w:lang w:val="es-ES" w:eastAsia="es-AR"/>
        </w:rPr>
        <w:t>Langerhans</w:t>
      </w:r>
      <w:proofErr w:type="spellEnd"/>
      <w:r w:rsidRPr="002341AF">
        <w:rPr>
          <w:rFonts w:ascii="Arial" w:eastAsia="Times New Roman" w:hAnsi="Arial" w:cs="Arial"/>
          <w:color w:val="445555"/>
          <w:sz w:val="24"/>
          <w:szCs w:val="24"/>
          <w:lang w:val="es-ES" w:eastAsia="es-AR"/>
        </w:rPr>
        <w:t xml:space="preserve">: forman parte del </w:t>
      </w:r>
      <w:hyperlink r:id="rId13" w:history="1">
        <w:r w:rsidRPr="002341AF">
          <w:rPr>
            <w:rFonts w:ascii="Arial" w:eastAsia="Times New Roman" w:hAnsi="Arial" w:cs="Arial"/>
            <w:color w:val="008040"/>
            <w:sz w:val="24"/>
            <w:szCs w:val="24"/>
            <w:lang w:val="es-ES" w:eastAsia="es-AR"/>
          </w:rPr>
          <w:t>sistema</w:t>
        </w:r>
      </w:hyperlink>
      <w:r w:rsidRPr="002341AF">
        <w:rPr>
          <w:rFonts w:ascii="Arial" w:eastAsia="Times New Roman" w:hAnsi="Arial" w:cs="Arial"/>
          <w:color w:val="445555"/>
          <w:sz w:val="24"/>
          <w:szCs w:val="24"/>
          <w:lang w:val="es-ES" w:eastAsia="es-AR"/>
        </w:rPr>
        <w:t xml:space="preserve"> inmunológico, presentan ramificaciones citoplasmáticas, comportándose como macrófagos con receptores para la inmunoglobulina y para el complemento, por tanto es presentadora de </w:t>
      </w:r>
      <w:hyperlink r:id="rId14" w:history="1">
        <w:r w:rsidRPr="002341AF">
          <w:rPr>
            <w:rFonts w:ascii="Arial" w:eastAsia="Times New Roman" w:hAnsi="Arial" w:cs="Arial"/>
            <w:color w:val="008040"/>
            <w:sz w:val="24"/>
            <w:szCs w:val="24"/>
            <w:lang w:val="es-ES" w:eastAsia="es-AR"/>
          </w:rPr>
          <w:t>ant</w:t>
        </w:r>
      </w:hyperlink>
      <w:r w:rsidRPr="002341AF">
        <w:rPr>
          <w:rFonts w:ascii="Arial" w:eastAsia="Times New Roman" w:hAnsi="Arial" w:cs="Arial"/>
          <w:color w:val="445555"/>
          <w:sz w:val="24"/>
          <w:szCs w:val="24"/>
          <w:lang w:val="es-ES" w:eastAsia="es-AR"/>
        </w:rPr>
        <w:t>ígeno.</w:t>
      </w:r>
    </w:p>
    <w:p w:rsidR="009C48D9" w:rsidRPr="002341AF" w:rsidRDefault="009C48D9" w:rsidP="002341AF">
      <w:pPr>
        <w:numPr>
          <w:ilvl w:val="0"/>
          <w:numId w:val="1"/>
        </w:numPr>
        <w:shd w:val="clear" w:color="auto" w:fill="FFFFFF"/>
        <w:spacing w:before="168" w:after="168" w:line="337" w:lineRule="atLeast"/>
        <w:ind w:left="935"/>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 xml:space="preserve">Células de </w:t>
      </w:r>
      <w:proofErr w:type="spellStart"/>
      <w:r w:rsidRPr="002341AF">
        <w:rPr>
          <w:rFonts w:ascii="Arial" w:eastAsia="Times New Roman" w:hAnsi="Arial" w:cs="Arial"/>
          <w:color w:val="445555"/>
          <w:sz w:val="24"/>
          <w:szCs w:val="24"/>
          <w:lang w:val="es-ES" w:eastAsia="es-AR"/>
        </w:rPr>
        <w:t>Merkel</w:t>
      </w:r>
      <w:proofErr w:type="spellEnd"/>
      <w:r w:rsidRPr="002341AF">
        <w:rPr>
          <w:rFonts w:ascii="Arial" w:eastAsia="Times New Roman" w:hAnsi="Arial" w:cs="Arial"/>
          <w:color w:val="445555"/>
          <w:sz w:val="24"/>
          <w:szCs w:val="24"/>
          <w:lang w:val="es-ES" w:eastAsia="es-AR"/>
        </w:rPr>
        <w:t xml:space="preserve">: está en mayor proporción en zonas de pieles gruesas, se caracteriza por la presencia de gránulos citoplasmáticos </w:t>
      </w:r>
      <w:proofErr w:type="spellStart"/>
      <w:r w:rsidRPr="002341AF">
        <w:rPr>
          <w:rFonts w:ascii="Arial" w:eastAsia="Times New Roman" w:hAnsi="Arial" w:cs="Arial"/>
          <w:color w:val="445555"/>
          <w:sz w:val="24"/>
          <w:szCs w:val="24"/>
          <w:lang w:val="es-ES" w:eastAsia="es-AR"/>
        </w:rPr>
        <w:t>electrodenso</w:t>
      </w:r>
      <w:proofErr w:type="spellEnd"/>
      <w:r w:rsidRPr="002341AF">
        <w:rPr>
          <w:rFonts w:ascii="Arial" w:eastAsia="Times New Roman" w:hAnsi="Arial" w:cs="Arial"/>
          <w:color w:val="445555"/>
          <w:sz w:val="24"/>
          <w:szCs w:val="24"/>
          <w:lang w:val="es-ES" w:eastAsia="es-AR"/>
        </w:rPr>
        <w:t xml:space="preserve">, en la base de ella se observan terminaciones nerviosas algunas en forma </w:t>
      </w:r>
      <w:r w:rsidRPr="002341AF">
        <w:rPr>
          <w:rFonts w:ascii="Arial" w:eastAsia="Times New Roman" w:hAnsi="Arial" w:cs="Arial"/>
          <w:color w:val="445555"/>
          <w:sz w:val="24"/>
          <w:szCs w:val="24"/>
          <w:lang w:val="es-ES" w:eastAsia="es-AR"/>
        </w:rPr>
        <w:lastRenderedPageBreak/>
        <w:t>de disco; estas terminaciones no tienen vesículas sinápticas ya que son sensitiva, recibiendo impulsos de las células de </w:t>
      </w:r>
      <w:proofErr w:type="spellStart"/>
      <w:r w:rsidRPr="002341AF">
        <w:rPr>
          <w:rFonts w:ascii="Arial" w:eastAsia="Times New Roman" w:hAnsi="Arial" w:cs="Arial"/>
          <w:color w:val="445555"/>
          <w:sz w:val="24"/>
          <w:szCs w:val="24"/>
          <w:lang w:val="es-ES" w:eastAsia="es-AR"/>
        </w:rPr>
        <w:t>Merkel</w:t>
      </w:r>
      <w:proofErr w:type="spellEnd"/>
      <w:r w:rsidRPr="002341AF">
        <w:rPr>
          <w:rFonts w:ascii="Arial" w:eastAsia="Times New Roman" w:hAnsi="Arial" w:cs="Arial"/>
          <w:color w:val="445555"/>
          <w:sz w:val="24"/>
          <w:szCs w:val="24"/>
          <w:lang w:val="es-ES" w:eastAsia="es-AR"/>
        </w:rPr>
        <w:t>, por tanto esta </w:t>
      </w:r>
      <w:hyperlink r:id="rId15" w:history="1">
        <w:r w:rsidRPr="002341AF">
          <w:rPr>
            <w:rFonts w:ascii="Arial" w:eastAsia="Times New Roman" w:hAnsi="Arial" w:cs="Arial"/>
            <w:color w:val="008040"/>
            <w:sz w:val="24"/>
            <w:szCs w:val="24"/>
            <w:lang w:val="es-ES" w:eastAsia="es-AR"/>
          </w:rPr>
          <w:t>célula</w:t>
        </w:r>
      </w:hyperlink>
      <w:r w:rsidRPr="002341AF">
        <w:rPr>
          <w:rFonts w:ascii="Arial" w:eastAsia="Times New Roman" w:hAnsi="Arial" w:cs="Arial"/>
          <w:color w:val="445555"/>
          <w:sz w:val="24"/>
          <w:szCs w:val="24"/>
          <w:lang w:val="es-ES" w:eastAsia="es-AR"/>
        </w:rPr>
        <w:t xml:space="preserve"> es considerada </w:t>
      </w:r>
      <w:proofErr w:type="spellStart"/>
      <w:r w:rsidRPr="002341AF">
        <w:rPr>
          <w:rFonts w:ascii="Arial" w:eastAsia="Times New Roman" w:hAnsi="Arial" w:cs="Arial"/>
          <w:color w:val="445555"/>
          <w:sz w:val="24"/>
          <w:szCs w:val="24"/>
          <w:lang w:val="es-ES" w:eastAsia="es-AR"/>
        </w:rPr>
        <w:t>mecanoreceptora</w:t>
      </w:r>
      <w:proofErr w:type="spellEnd"/>
      <w:r w:rsidRPr="002341AF">
        <w:rPr>
          <w:rFonts w:ascii="Arial" w:eastAsia="Times New Roman" w:hAnsi="Arial" w:cs="Arial"/>
          <w:color w:val="445555"/>
          <w:sz w:val="24"/>
          <w:szCs w:val="24"/>
          <w:lang w:val="es-ES" w:eastAsia="es-AR"/>
        </w:rPr>
        <w:t xml:space="preserve"> y algunos investigadores plantean que son también secretoras de </w:t>
      </w:r>
      <w:hyperlink r:id="rId16" w:anchor="SISTYHORM" w:history="1">
        <w:r w:rsidRPr="002341AF">
          <w:rPr>
            <w:rFonts w:ascii="Arial" w:eastAsia="Times New Roman" w:hAnsi="Arial" w:cs="Arial"/>
            <w:color w:val="008040"/>
            <w:sz w:val="24"/>
            <w:szCs w:val="24"/>
            <w:lang w:val="es-ES" w:eastAsia="es-AR"/>
          </w:rPr>
          <w:t>hormonas</w:t>
        </w:r>
      </w:hyperlink>
      <w:r w:rsidRPr="002341AF">
        <w:rPr>
          <w:rFonts w:ascii="Arial" w:eastAsia="Times New Roman" w:hAnsi="Arial" w:cs="Arial"/>
          <w:color w:val="445555"/>
          <w:sz w:val="24"/>
          <w:szCs w:val="24"/>
          <w:lang w:val="es-ES" w:eastAsia="es-AR"/>
        </w:rPr>
        <w:t>.</w:t>
      </w:r>
    </w:p>
    <w:p w:rsidR="009C48D9" w:rsidRPr="002341AF" w:rsidRDefault="009C48D9" w:rsidP="002341AF">
      <w:pPr>
        <w:shd w:val="clear" w:color="auto" w:fill="FFFFFF"/>
        <w:spacing w:before="168" w:after="168" w:line="337" w:lineRule="atLeast"/>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 xml:space="preserve">La superficie de este epitelio es lisa en algunas zonas, pero en otras reflejan irregularidades dado fundamentalmente por las proyecciones que le ofrece la dermis como estrato </w:t>
      </w:r>
      <w:proofErr w:type="spellStart"/>
      <w:r w:rsidRPr="002341AF">
        <w:rPr>
          <w:rFonts w:ascii="Arial" w:eastAsia="Times New Roman" w:hAnsi="Arial" w:cs="Arial"/>
          <w:color w:val="445555"/>
          <w:sz w:val="24"/>
          <w:szCs w:val="24"/>
          <w:lang w:val="es-ES" w:eastAsia="es-AR"/>
        </w:rPr>
        <w:t>subepitelial</w:t>
      </w:r>
      <w:proofErr w:type="spellEnd"/>
      <w:r w:rsidRPr="002341AF">
        <w:rPr>
          <w:rFonts w:ascii="Arial" w:eastAsia="Times New Roman" w:hAnsi="Arial" w:cs="Arial"/>
          <w:color w:val="445555"/>
          <w:sz w:val="24"/>
          <w:szCs w:val="24"/>
          <w:lang w:val="es-ES" w:eastAsia="es-AR"/>
        </w:rPr>
        <w:t>. Su grosor en el animal varía con su localización. En las zonas donde hay mucho pelo la epidermis es más delgada, pero en las desprovistas de pelos, por ejemplo en las regiones de unión de la mucosa de la boca, ano y fosas nasales la epidermis es gruesa, pero es en las almohadillas plantares, en las que hay un desgaste constante, siendo el estrato córneo mucho más grueso, de allí que esa epidermis sea la más gruesa del organismo.</w:t>
      </w:r>
    </w:p>
    <w:p w:rsidR="009C48D9" w:rsidRPr="002341AF" w:rsidRDefault="009C48D9" w:rsidP="002341AF">
      <w:pPr>
        <w:shd w:val="clear" w:color="auto" w:fill="FFFFFF"/>
        <w:spacing w:before="168" w:after="168" w:line="337" w:lineRule="atLeast"/>
        <w:jc w:val="both"/>
        <w:rPr>
          <w:rFonts w:ascii="Arial" w:eastAsia="Times New Roman" w:hAnsi="Arial" w:cs="Arial"/>
          <w:color w:val="445555"/>
          <w:sz w:val="24"/>
          <w:szCs w:val="24"/>
          <w:lang w:val="es-ES" w:eastAsia="es-AR"/>
        </w:rPr>
      </w:pPr>
      <w:r w:rsidRPr="002341AF">
        <w:rPr>
          <w:rFonts w:ascii="Arial" w:eastAsia="Times New Roman" w:hAnsi="Arial" w:cs="Arial"/>
          <w:i/>
          <w:iCs/>
          <w:color w:val="445555"/>
          <w:sz w:val="24"/>
          <w:szCs w:val="24"/>
          <w:lang w:val="es-ES" w:eastAsia="es-AR"/>
        </w:rPr>
        <w:t>La epidermis </w:t>
      </w:r>
      <w:r w:rsidRPr="002341AF">
        <w:rPr>
          <w:rFonts w:ascii="Arial" w:eastAsia="Times New Roman" w:hAnsi="Arial" w:cs="Arial"/>
          <w:color w:val="445555"/>
          <w:sz w:val="24"/>
          <w:szCs w:val="24"/>
          <w:lang w:val="es-ES" w:eastAsia="es-AR"/>
        </w:rPr>
        <w:t>está organizada tanto estructural como fisiológicamente por estratos celulares:</w:t>
      </w:r>
    </w:p>
    <w:p w:rsidR="009C48D9" w:rsidRPr="002341AF" w:rsidRDefault="009C48D9" w:rsidP="002341AF">
      <w:pPr>
        <w:numPr>
          <w:ilvl w:val="0"/>
          <w:numId w:val="2"/>
        </w:numPr>
        <w:shd w:val="clear" w:color="auto" w:fill="FFFFFF"/>
        <w:spacing w:before="168" w:after="168" w:line="337" w:lineRule="atLeast"/>
        <w:ind w:left="935"/>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Estrato germinativo</w:t>
      </w:r>
    </w:p>
    <w:p w:rsidR="009C48D9" w:rsidRPr="002341AF" w:rsidRDefault="009C48D9" w:rsidP="002341AF">
      <w:pPr>
        <w:numPr>
          <w:ilvl w:val="0"/>
          <w:numId w:val="2"/>
        </w:numPr>
        <w:shd w:val="clear" w:color="auto" w:fill="FFFFFF"/>
        <w:spacing w:before="168" w:after="168" w:line="337" w:lineRule="atLeast"/>
        <w:ind w:left="935"/>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Estrato espinoso</w:t>
      </w:r>
    </w:p>
    <w:p w:rsidR="009C48D9" w:rsidRPr="002341AF" w:rsidRDefault="009C48D9" w:rsidP="002341AF">
      <w:pPr>
        <w:numPr>
          <w:ilvl w:val="0"/>
          <w:numId w:val="2"/>
        </w:numPr>
        <w:shd w:val="clear" w:color="auto" w:fill="FFFFFF"/>
        <w:spacing w:before="168" w:after="168" w:line="337" w:lineRule="atLeast"/>
        <w:ind w:left="935"/>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Estrato granuloso</w:t>
      </w:r>
    </w:p>
    <w:p w:rsidR="009C48D9" w:rsidRPr="002341AF" w:rsidRDefault="009C48D9" w:rsidP="002341AF">
      <w:pPr>
        <w:numPr>
          <w:ilvl w:val="0"/>
          <w:numId w:val="2"/>
        </w:numPr>
        <w:shd w:val="clear" w:color="auto" w:fill="FFFFFF"/>
        <w:spacing w:before="168" w:after="168" w:line="337" w:lineRule="atLeast"/>
        <w:ind w:left="935"/>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Estrato lúcido</w:t>
      </w:r>
    </w:p>
    <w:p w:rsidR="009C48D9" w:rsidRPr="002341AF" w:rsidRDefault="009C48D9" w:rsidP="002341AF">
      <w:pPr>
        <w:numPr>
          <w:ilvl w:val="0"/>
          <w:numId w:val="2"/>
        </w:numPr>
        <w:shd w:val="clear" w:color="auto" w:fill="FFFFFF"/>
        <w:spacing w:before="168" w:after="168" w:line="337" w:lineRule="atLeast"/>
        <w:ind w:left="935"/>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Estrato córneo</w:t>
      </w:r>
    </w:p>
    <w:p w:rsidR="009C48D9" w:rsidRPr="002341AF" w:rsidRDefault="009C48D9" w:rsidP="002341AF">
      <w:pPr>
        <w:shd w:val="clear" w:color="auto" w:fill="FFFFFF"/>
        <w:spacing w:before="168" w:after="168" w:line="337" w:lineRule="atLeast"/>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El estrato que está más internamente relacionada con la lámina basal es el estrato germinativo o basal, representado por una sola fila de células prismáticas o cuboides (</w:t>
      </w:r>
      <w:proofErr w:type="spellStart"/>
      <w:r w:rsidRPr="002341AF">
        <w:rPr>
          <w:rFonts w:ascii="Arial" w:eastAsia="Times New Roman" w:hAnsi="Arial" w:cs="Arial"/>
          <w:color w:val="445555"/>
          <w:sz w:val="24"/>
          <w:szCs w:val="24"/>
          <w:lang w:val="es-ES" w:eastAsia="es-AR"/>
        </w:rPr>
        <w:t>Queratinocitos</w:t>
      </w:r>
      <w:proofErr w:type="spellEnd"/>
      <w:r w:rsidRPr="002341AF">
        <w:rPr>
          <w:rFonts w:ascii="Arial" w:eastAsia="Times New Roman" w:hAnsi="Arial" w:cs="Arial"/>
          <w:color w:val="445555"/>
          <w:sz w:val="24"/>
          <w:szCs w:val="24"/>
          <w:lang w:val="es-ES" w:eastAsia="es-AR"/>
        </w:rPr>
        <w:t xml:space="preserve">), con gran actividad mitótica y es responsable de la constante renovación de los demás estratos celulares; cada 6 </w:t>
      </w:r>
      <w:proofErr w:type="spellStart"/>
      <w:r w:rsidRPr="002341AF">
        <w:rPr>
          <w:rFonts w:ascii="Arial" w:eastAsia="Times New Roman" w:hAnsi="Arial" w:cs="Arial"/>
          <w:color w:val="445555"/>
          <w:sz w:val="24"/>
          <w:szCs w:val="24"/>
          <w:lang w:val="es-ES" w:eastAsia="es-AR"/>
        </w:rPr>
        <w:t>queratinocitos</w:t>
      </w:r>
      <w:proofErr w:type="spellEnd"/>
      <w:r w:rsidRPr="002341AF">
        <w:rPr>
          <w:rFonts w:ascii="Arial" w:eastAsia="Times New Roman" w:hAnsi="Arial" w:cs="Arial"/>
          <w:color w:val="445555"/>
          <w:sz w:val="24"/>
          <w:szCs w:val="24"/>
          <w:lang w:val="es-ES" w:eastAsia="es-AR"/>
        </w:rPr>
        <w:t xml:space="preserve"> se interpone un </w:t>
      </w:r>
      <w:proofErr w:type="spellStart"/>
      <w:r w:rsidRPr="002341AF">
        <w:rPr>
          <w:rFonts w:ascii="Arial" w:eastAsia="Times New Roman" w:hAnsi="Arial" w:cs="Arial"/>
          <w:color w:val="445555"/>
          <w:sz w:val="24"/>
          <w:szCs w:val="24"/>
          <w:lang w:val="es-ES" w:eastAsia="es-AR"/>
        </w:rPr>
        <w:t>melanocito</w:t>
      </w:r>
      <w:proofErr w:type="spellEnd"/>
      <w:r w:rsidRPr="002341AF">
        <w:rPr>
          <w:rFonts w:ascii="Arial" w:eastAsia="Times New Roman" w:hAnsi="Arial" w:cs="Arial"/>
          <w:color w:val="445555"/>
          <w:sz w:val="24"/>
          <w:szCs w:val="24"/>
          <w:lang w:val="es-ES" w:eastAsia="es-AR"/>
        </w:rPr>
        <w:t xml:space="preserve"> (célula derivada de la cresta neural), el </w:t>
      </w:r>
      <w:proofErr w:type="spellStart"/>
      <w:r w:rsidRPr="002341AF">
        <w:rPr>
          <w:rFonts w:ascii="Arial" w:eastAsia="Times New Roman" w:hAnsi="Arial" w:cs="Arial"/>
          <w:color w:val="445555"/>
          <w:sz w:val="24"/>
          <w:szCs w:val="24"/>
          <w:lang w:val="es-ES" w:eastAsia="es-AR"/>
        </w:rPr>
        <w:t>melanocito</w:t>
      </w:r>
      <w:proofErr w:type="spellEnd"/>
      <w:r w:rsidRPr="002341AF">
        <w:rPr>
          <w:rFonts w:ascii="Arial" w:eastAsia="Times New Roman" w:hAnsi="Arial" w:cs="Arial"/>
          <w:color w:val="445555"/>
          <w:sz w:val="24"/>
          <w:szCs w:val="24"/>
          <w:lang w:val="es-ES" w:eastAsia="es-AR"/>
        </w:rPr>
        <w:t xml:space="preserve"> presenta numerosas prolongaciones citoplasmáticas pudiendo abarcar alrededor de 36 </w:t>
      </w:r>
      <w:proofErr w:type="spellStart"/>
      <w:r w:rsidRPr="002341AF">
        <w:rPr>
          <w:rFonts w:ascii="Arial" w:eastAsia="Times New Roman" w:hAnsi="Arial" w:cs="Arial"/>
          <w:color w:val="445555"/>
          <w:sz w:val="24"/>
          <w:szCs w:val="24"/>
          <w:lang w:val="es-ES" w:eastAsia="es-AR"/>
        </w:rPr>
        <w:t>queratinocitos</w:t>
      </w:r>
      <w:proofErr w:type="spellEnd"/>
      <w:r w:rsidRPr="002341AF">
        <w:rPr>
          <w:rFonts w:ascii="Arial" w:eastAsia="Times New Roman" w:hAnsi="Arial" w:cs="Arial"/>
          <w:color w:val="445555"/>
          <w:sz w:val="24"/>
          <w:szCs w:val="24"/>
          <w:lang w:val="es-ES" w:eastAsia="es-AR"/>
        </w:rPr>
        <w:t>, esta célula tiene </w:t>
      </w:r>
      <w:hyperlink r:id="rId17" w:history="1">
        <w:r w:rsidRPr="002341AF">
          <w:rPr>
            <w:rFonts w:ascii="Arial" w:eastAsia="Times New Roman" w:hAnsi="Arial" w:cs="Arial"/>
            <w:color w:val="008040"/>
            <w:sz w:val="24"/>
            <w:szCs w:val="24"/>
            <w:lang w:val="es-ES" w:eastAsia="es-AR"/>
          </w:rPr>
          <w:t>función</w:t>
        </w:r>
      </w:hyperlink>
      <w:r w:rsidRPr="002341AF">
        <w:rPr>
          <w:rFonts w:ascii="Arial" w:eastAsia="Times New Roman" w:hAnsi="Arial" w:cs="Arial"/>
          <w:color w:val="445555"/>
          <w:sz w:val="24"/>
          <w:szCs w:val="24"/>
          <w:lang w:val="es-ES" w:eastAsia="es-AR"/>
        </w:rPr>
        <w:t> protectora ya que sintetiza la melanina, sustancia que evita la </w:t>
      </w:r>
      <w:hyperlink r:id="rId18" w:history="1">
        <w:r w:rsidRPr="002341AF">
          <w:rPr>
            <w:rFonts w:ascii="Arial" w:eastAsia="Times New Roman" w:hAnsi="Arial" w:cs="Arial"/>
            <w:color w:val="008040"/>
            <w:sz w:val="24"/>
            <w:szCs w:val="24"/>
            <w:lang w:val="es-ES" w:eastAsia="es-AR"/>
          </w:rPr>
          <w:t>acción</w:t>
        </w:r>
      </w:hyperlink>
      <w:r w:rsidRPr="002341AF">
        <w:rPr>
          <w:rFonts w:ascii="Arial" w:eastAsia="Times New Roman" w:hAnsi="Arial" w:cs="Arial"/>
          <w:color w:val="445555"/>
          <w:sz w:val="24"/>
          <w:szCs w:val="24"/>
          <w:lang w:val="es-ES" w:eastAsia="es-AR"/>
        </w:rPr>
        <w:t xml:space="preserve"> directa de los rayos ultravioletas; le sigue el estrato espinoso, aquí los </w:t>
      </w:r>
      <w:proofErr w:type="spellStart"/>
      <w:r w:rsidRPr="002341AF">
        <w:rPr>
          <w:rFonts w:ascii="Arial" w:eastAsia="Times New Roman" w:hAnsi="Arial" w:cs="Arial"/>
          <w:color w:val="445555"/>
          <w:sz w:val="24"/>
          <w:szCs w:val="24"/>
          <w:lang w:val="es-ES" w:eastAsia="es-AR"/>
        </w:rPr>
        <w:t>queratinocitos</w:t>
      </w:r>
      <w:proofErr w:type="spellEnd"/>
      <w:r w:rsidRPr="002341AF">
        <w:rPr>
          <w:rFonts w:ascii="Arial" w:eastAsia="Times New Roman" w:hAnsi="Arial" w:cs="Arial"/>
          <w:color w:val="445555"/>
          <w:sz w:val="24"/>
          <w:szCs w:val="24"/>
          <w:lang w:val="es-ES" w:eastAsia="es-AR"/>
        </w:rPr>
        <w:t xml:space="preserve"> son cuboides o ligeramente aplanados, de núcleo central, se unen mediante los </w:t>
      </w:r>
      <w:proofErr w:type="spellStart"/>
      <w:r w:rsidRPr="002341AF">
        <w:rPr>
          <w:rFonts w:ascii="Arial" w:eastAsia="Times New Roman" w:hAnsi="Arial" w:cs="Arial"/>
          <w:color w:val="445555"/>
          <w:sz w:val="24"/>
          <w:szCs w:val="24"/>
          <w:lang w:val="es-ES" w:eastAsia="es-AR"/>
        </w:rPr>
        <w:t>desmosomas</w:t>
      </w:r>
      <w:proofErr w:type="spellEnd"/>
      <w:r w:rsidRPr="002341AF">
        <w:rPr>
          <w:rFonts w:ascii="Arial" w:eastAsia="Times New Roman" w:hAnsi="Arial" w:cs="Arial"/>
          <w:color w:val="445555"/>
          <w:sz w:val="24"/>
          <w:szCs w:val="24"/>
          <w:lang w:val="es-ES" w:eastAsia="es-AR"/>
        </w:rPr>
        <w:t xml:space="preserve"> con sus </w:t>
      </w:r>
      <w:proofErr w:type="spellStart"/>
      <w:r w:rsidRPr="002341AF">
        <w:rPr>
          <w:rFonts w:ascii="Arial" w:eastAsia="Times New Roman" w:hAnsi="Arial" w:cs="Arial"/>
          <w:color w:val="445555"/>
          <w:sz w:val="24"/>
          <w:szCs w:val="24"/>
          <w:lang w:val="es-ES" w:eastAsia="es-AR"/>
        </w:rPr>
        <w:t>tonofilamentos</w:t>
      </w:r>
      <w:proofErr w:type="spellEnd"/>
      <w:r w:rsidRPr="002341AF">
        <w:rPr>
          <w:rFonts w:ascii="Arial" w:eastAsia="Times New Roman" w:hAnsi="Arial" w:cs="Arial"/>
          <w:color w:val="445555"/>
          <w:sz w:val="24"/>
          <w:szCs w:val="24"/>
          <w:lang w:val="es-ES" w:eastAsia="es-AR"/>
        </w:rPr>
        <w:t xml:space="preserve">, dando a estas células un aspecto espinoso cuando son observadas a gran aumento, con el </w:t>
      </w:r>
      <w:hyperlink r:id="rId19" w:history="1">
        <w:r w:rsidRPr="002341AF">
          <w:rPr>
            <w:rFonts w:ascii="Arial" w:eastAsia="Times New Roman" w:hAnsi="Arial" w:cs="Arial"/>
            <w:color w:val="008040"/>
            <w:sz w:val="24"/>
            <w:szCs w:val="24"/>
            <w:lang w:val="es-ES" w:eastAsia="es-AR"/>
          </w:rPr>
          <w:t>microscopio</w:t>
        </w:r>
      </w:hyperlink>
      <w:r w:rsidRPr="002341AF">
        <w:rPr>
          <w:rFonts w:ascii="Arial" w:eastAsia="Times New Roman" w:hAnsi="Arial" w:cs="Arial"/>
          <w:color w:val="445555"/>
          <w:sz w:val="24"/>
          <w:szCs w:val="24"/>
          <w:lang w:val="es-ES" w:eastAsia="es-AR"/>
        </w:rPr>
        <w:t xml:space="preserve"> electrónico se observó que las </w:t>
      </w:r>
      <w:proofErr w:type="spellStart"/>
      <w:r w:rsidRPr="002341AF">
        <w:rPr>
          <w:rFonts w:ascii="Arial" w:eastAsia="Times New Roman" w:hAnsi="Arial" w:cs="Arial"/>
          <w:color w:val="445555"/>
          <w:sz w:val="24"/>
          <w:szCs w:val="24"/>
          <w:lang w:val="es-ES" w:eastAsia="es-AR"/>
        </w:rPr>
        <w:t>tonofibrillas</w:t>
      </w:r>
      <w:proofErr w:type="spellEnd"/>
      <w:r w:rsidRPr="002341AF">
        <w:rPr>
          <w:rFonts w:ascii="Arial" w:eastAsia="Times New Roman" w:hAnsi="Arial" w:cs="Arial"/>
          <w:color w:val="445555"/>
          <w:sz w:val="24"/>
          <w:szCs w:val="24"/>
          <w:lang w:val="es-ES" w:eastAsia="es-AR"/>
        </w:rPr>
        <w:t xml:space="preserve"> son haces de filamentos de </w:t>
      </w:r>
      <w:proofErr w:type="spellStart"/>
      <w:r w:rsidRPr="002341AF">
        <w:rPr>
          <w:rFonts w:ascii="Arial" w:eastAsia="Times New Roman" w:hAnsi="Arial" w:cs="Arial"/>
          <w:color w:val="445555"/>
          <w:sz w:val="24"/>
          <w:szCs w:val="24"/>
          <w:lang w:val="es-ES" w:eastAsia="es-AR"/>
        </w:rPr>
        <w:t>citoqueratina</w:t>
      </w:r>
      <w:proofErr w:type="spellEnd"/>
      <w:r w:rsidRPr="002341AF">
        <w:rPr>
          <w:rFonts w:ascii="Arial" w:eastAsia="Times New Roman" w:hAnsi="Arial" w:cs="Arial"/>
          <w:color w:val="445555"/>
          <w:sz w:val="24"/>
          <w:szCs w:val="24"/>
          <w:lang w:val="es-ES" w:eastAsia="es-AR"/>
        </w:rPr>
        <w:t xml:space="preserve"> que se insertan a los </w:t>
      </w:r>
      <w:proofErr w:type="spellStart"/>
      <w:r w:rsidRPr="002341AF">
        <w:rPr>
          <w:rFonts w:ascii="Arial" w:eastAsia="Times New Roman" w:hAnsi="Arial" w:cs="Arial"/>
          <w:color w:val="445555"/>
          <w:sz w:val="24"/>
          <w:szCs w:val="24"/>
          <w:lang w:val="es-ES" w:eastAsia="es-AR"/>
        </w:rPr>
        <w:t>desmosomas</w:t>
      </w:r>
      <w:proofErr w:type="spellEnd"/>
      <w:r w:rsidRPr="002341AF">
        <w:rPr>
          <w:rFonts w:ascii="Arial" w:eastAsia="Times New Roman" w:hAnsi="Arial" w:cs="Arial"/>
          <w:color w:val="445555"/>
          <w:sz w:val="24"/>
          <w:szCs w:val="24"/>
          <w:lang w:val="es-ES" w:eastAsia="es-AR"/>
        </w:rPr>
        <w:t xml:space="preserve"> (complejos de </w:t>
      </w:r>
      <w:r w:rsidRPr="002341AF">
        <w:rPr>
          <w:rFonts w:ascii="Arial" w:eastAsia="Times New Roman" w:hAnsi="Arial" w:cs="Arial"/>
          <w:color w:val="445555"/>
          <w:sz w:val="24"/>
          <w:szCs w:val="24"/>
          <w:lang w:val="es-ES" w:eastAsia="es-AR"/>
        </w:rPr>
        <w:lastRenderedPageBreak/>
        <w:t>uniones), estas estructuras fortalecen y mantienen la unión de las células en este estrato.</w:t>
      </w:r>
    </w:p>
    <w:p w:rsidR="009C48D9" w:rsidRPr="002341AF" w:rsidRDefault="009C48D9" w:rsidP="002341AF">
      <w:pPr>
        <w:shd w:val="clear" w:color="auto" w:fill="FFFFFF"/>
        <w:spacing w:before="168" w:after="168" w:line="337" w:lineRule="atLeast"/>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 xml:space="preserve">El estrato siguiente es el granuloso, los </w:t>
      </w:r>
      <w:proofErr w:type="spellStart"/>
      <w:r w:rsidRPr="002341AF">
        <w:rPr>
          <w:rFonts w:ascii="Arial" w:eastAsia="Times New Roman" w:hAnsi="Arial" w:cs="Arial"/>
          <w:color w:val="445555"/>
          <w:sz w:val="24"/>
          <w:szCs w:val="24"/>
          <w:lang w:val="es-ES" w:eastAsia="es-AR"/>
        </w:rPr>
        <w:t>queratinocitos</w:t>
      </w:r>
      <w:proofErr w:type="spellEnd"/>
      <w:r w:rsidRPr="002341AF">
        <w:rPr>
          <w:rFonts w:ascii="Arial" w:eastAsia="Times New Roman" w:hAnsi="Arial" w:cs="Arial"/>
          <w:color w:val="445555"/>
          <w:sz w:val="24"/>
          <w:szCs w:val="24"/>
          <w:lang w:val="es-ES" w:eastAsia="es-AR"/>
        </w:rPr>
        <w:t xml:space="preserve"> aquí se aplanan, son poligonales con núcleo central, y contiene gran cantidad de gránulos de </w:t>
      </w:r>
      <w:proofErr w:type="spellStart"/>
      <w:r w:rsidRPr="002341AF">
        <w:rPr>
          <w:rFonts w:ascii="Arial" w:eastAsia="Times New Roman" w:hAnsi="Arial" w:cs="Arial"/>
          <w:color w:val="445555"/>
          <w:sz w:val="24"/>
          <w:szCs w:val="24"/>
          <w:lang w:val="es-ES" w:eastAsia="es-AR"/>
        </w:rPr>
        <w:t>queratohialina</w:t>
      </w:r>
      <w:proofErr w:type="spellEnd"/>
      <w:r w:rsidRPr="002341AF">
        <w:rPr>
          <w:rFonts w:ascii="Arial" w:eastAsia="Times New Roman" w:hAnsi="Arial" w:cs="Arial"/>
          <w:color w:val="445555"/>
          <w:sz w:val="24"/>
          <w:szCs w:val="24"/>
          <w:lang w:val="es-ES" w:eastAsia="es-AR"/>
        </w:rPr>
        <w:t xml:space="preserve">; que no están rodeados de membrana, además se sabe que presenta otros gránulos membranosos, compuestos de una sustancia </w:t>
      </w:r>
      <w:proofErr w:type="spellStart"/>
      <w:r w:rsidRPr="002341AF">
        <w:rPr>
          <w:rFonts w:ascii="Arial" w:eastAsia="Times New Roman" w:hAnsi="Arial" w:cs="Arial"/>
          <w:color w:val="445555"/>
          <w:sz w:val="24"/>
          <w:szCs w:val="24"/>
          <w:lang w:val="es-ES" w:eastAsia="es-AR"/>
        </w:rPr>
        <w:t>fosfolipídica</w:t>
      </w:r>
      <w:proofErr w:type="spellEnd"/>
      <w:r w:rsidRPr="002341AF">
        <w:rPr>
          <w:rFonts w:ascii="Arial" w:eastAsia="Times New Roman" w:hAnsi="Arial" w:cs="Arial"/>
          <w:color w:val="445555"/>
          <w:sz w:val="24"/>
          <w:szCs w:val="24"/>
          <w:lang w:val="es-ES" w:eastAsia="es-AR"/>
        </w:rPr>
        <w:t xml:space="preserve"> asociada a </w:t>
      </w:r>
      <w:proofErr w:type="spellStart"/>
      <w:r w:rsidRPr="002341AF">
        <w:rPr>
          <w:rFonts w:ascii="Arial" w:eastAsia="Times New Roman" w:hAnsi="Arial" w:cs="Arial"/>
          <w:color w:val="445555"/>
          <w:sz w:val="24"/>
          <w:szCs w:val="24"/>
          <w:lang w:val="es-ES" w:eastAsia="es-AR"/>
        </w:rPr>
        <w:t>glucosaminoglucanos</w:t>
      </w:r>
      <w:proofErr w:type="spellEnd"/>
      <w:r w:rsidRPr="002341AF">
        <w:rPr>
          <w:rFonts w:ascii="Arial" w:eastAsia="Times New Roman" w:hAnsi="Arial" w:cs="Arial"/>
          <w:color w:val="445555"/>
          <w:sz w:val="24"/>
          <w:szCs w:val="24"/>
          <w:lang w:val="es-ES" w:eastAsia="es-AR"/>
        </w:rPr>
        <w:t xml:space="preserve">, estos gránulos al ser expulsados por estas </w:t>
      </w:r>
      <w:hyperlink r:id="rId20" w:history="1">
        <w:r w:rsidRPr="002341AF">
          <w:rPr>
            <w:rFonts w:ascii="Arial" w:eastAsia="Times New Roman" w:hAnsi="Arial" w:cs="Arial"/>
            <w:color w:val="008040"/>
            <w:sz w:val="24"/>
            <w:szCs w:val="24"/>
            <w:lang w:val="es-ES" w:eastAsia="es-AR"/>
          </w:rPr>
          <w:t>células</w:t>
        </w:r>
      </w:hyperlink>
      <w:r w:rsidRPr="002341AF">
        <w:rPr>
          <w:rFonts w:ascii="Arial" w:eastAsia="Times New Roman" w:hAnsi="Arial" w:cs="Arial"/>
          <w:color w:val="445555"/>
          <w:sz w:val="24"/>
          <w:szCs w:val="24"/>
          <w:lang w:val="es-ES" w:eastAsia="es-AR"/>
        </w:rPr>
        <w:t xml:space="preserve"> forman una capa de sustancia intercelular que actúa como impermeabilizante, impidiendo el paso de sustancias al interior; las células de este estrato y las superiores del estrato espinoso presentan una capa proteica, </w:t>
      </w:r>
      <w:proofErr w:type="spellStart"/>
      <w:r w:rsidRPr="002341AF">
        <w:rPr>
          <w:rFonts w:ascii="Arial" w:eastAsia="Times New Roman" w:hAnsi="Arial" w:cs="Arial"/>
          <w:color w:val="445555"/>
          <w:sz w:val="24"/>
          <w:szCs w:val="24"/>
          <w:lang w:val="es-ES" w:eastAsia="es-AR"/>
        </w:rPr>
        <w:t>electrodensa</w:t>
      </w:r>
      <w:proofErr w:type="spellEnd"/>
      <w:r w:rsidRPr="002341AF">
        <w:rPr>
          <w:rFonts w:ascii="Arial" w:eastAsia="Times New Roman" w:hAnsi="Arial" w:cs="Arial"/>
          <w:color w:val="445555"/>
          <w:sz w:val="24"/>
          <w:szCs w:val="24"/>
          <w:lang w:val="es-ES" w:eastAsia="es-AR"/>
        </w:rPr>
        <w:t>, de 10mm de grosor, unida a la superficie interna de la membrana celular, para conferirle </w:t>
      </w:r>
      <w:hyperlink r:id="rId21" w:history="1">
        <w:r w:rsidRPr="002341AF">
          <w:rPr>
            <w:rFonts w:ascii="Arial" w:eastAsia="Times New Roman" w:hAnsi="Arial" w:cs="Arial"/>
            <w:color w:val="008040"/>
            <w:sz w:val="24"/>
            <w:szCs w:val="24"/>
            <w:lang w:val="es-ES" w:eastAsia="es-AR"/>
          </w:rPr>
          <w:t>resistencia</w:t>
        </w:r>
      </w:hyperlink>
      <w:r w:rsidRPr="002341AF">
        <w:rPr>
          <w:rFonts w:ascii="Arial" w:eastAsia="Times New Roman" w:hAnsi="Arial" w:cs="Arial"/>
          <w:color w:val="445555"/>
          <w:sz w:val="24"/>
          <w:szCs w:val="24"/>
          <w:lang w:val="es-ES" w:eastAsia="es-AR"/>
        </w:rPr>
        <w:t> a estas células.</w:t>
      </w:r>
    </w:p>
    <w:p w:rsidR="009C48D9" w:rsidRPr="002341AF" w:rsidRDefault="009C48D9" w:rsidP="002341AF">
      <w:pPr>
        <w:shd w:val="clear" w:color="auto" w:fill="FFFFFF"/>
        <w:spacing w:before="168" w:after="168" w:line="337" w:lineRule="atLeast"/>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 xml:space="preserve">En las zonas depiladas se localiza el estrato lúcido, son células planas, </w:t>
      </w:r>
      <w:proofErr w:type="spellStart"/>
      <w:r w:rsidRPr="002341AF">
        <w:rPr>
          <w:rFonts w:ascii="Arial" w:eastAsia="Times New Roman" w:hAnsi="Arial" w:cs="Arial"/>
          <w:color w:val="445555"/>
          <w:sz w:val="24"/>
          <w:szCs w:val="24"/>
          <w:lang w:val="es-ES" w:eastAsia="es-AR"/>
        </w:rPr>
        <w:t>eosinófilas</w:t>
      </w:r>
      <w:proofErr w:type="spellEnd"/>
      <w:r w:rsidRPr="002341AF">
        <w:rPr>
          <w:rFonts w:ascii="Arial" w:eastAsia="Times New Roman" w:hAnsi="Arial" w:cs="Arial"/>
          <w:color w:val="445555"/>
          <w:sz w:val="24"/>
          <w:szCs w:val="24"/>
          <w:lang w:val="es-ES" w:eastAsia="es-AR"/>
        </w:rPr>
        <w:t xml:space="preserve">, hialinas y sus núcleos muestran </w:t>
      </w:r>
      <w:proofErr w:type="spellStart"/>
      <w:r w:rsidRPr="002341AF">
        <w:rPr>
          <w:rFonts w:ascii="Arial" w:eastAsia="Times New Roman" w:hAnsi="Arial" w:cs="Arial"/>
          <w:color w:val="445555"/>
          <w:sz w:val="24"/>
          <w:szCs w:val="24"/>
          <w:lang w:val="es-ES" w:eastAsia="es-AR"/>
        </w:rPr>
        <w:t>picnosis</w:t>
      </w:r>
      <w:proofErr w:type="spellEnd"/>
      <w:r w:rsidRPr="002341AF">
        <w:rPr>
          <w:rFonts w:ascii="Arial" w:eastAsia="Times New Roman" w:hAnsi="Arial" w:cs="Arial"/>
          <w:color w:val="445555"/>
          <w:sz w:val="24"/>
          <w:szCs w:val="24"/>
          <w:lang w:val="es-ES" w:eastAsia="es-AR"/>
        </w:rPr>
        <w:t xml:space="preserve"> (inicio de </w:t>
      </w:r>
      <w:hyperlink r:id="rId22" w:history="1">
        <w:r w:rsidRPr="002341AF">
          <w:rPr>
            <w:rFonts w:ascii="Arial" w:eastAsia="Times New Roman" w:hAnsi="Arial" w:cs="Arial"/>
            <w:color w:val="008040"/>
            <w:sz w:val="24"/>
            <w:szCs w:val="24"/>
            <w:lang w:val="es-ES" w:eastAsia="es-AR"/>
          </w:rPr>
          <w:t>muerte</w:t>
        </w:r>
      </w:hyperlink>
      <w:r w:rsidRPr="002341AF">
        <w:rPr>
          <w:rFonts w:ascii="Arial" w:eastAsia="Times New Roman" w:hAnsi="Arial" w:cs="Arial"/>
          <w:color w:val="445555"/>
          <w:sz w:val="24"/>
          <w:szCs w:val="24"/>
          <w:lang w:val="es-ES" w:eastAsia="es-AR"/>
        </w:rPr>
        <w:t> celular), el citoplasma contiene filamentos compactados y rodeado por material </w:t>
      </w:r>
      <w:proofErr w:type="spellStart"/>
      <w:r w:rsidRPr="002341AF">
        <w:rPr>
          <w:rFonts w:ascii="Arial" w:eastAsia="Times New Roman" w:hAnsi="Arial" w:cs="Arial"/>
          <w:color w:val="445555"/>
          <w:sz w:val="24"/>
          <w:szCs w:val="24"/>
          <w:lang w:val="es-ES" w:eastAsia="es-AR"/>
        </w:rPr>
        <w:t>electrodenso</w:t>
      </w:r>
      <w:proofErr w:type="spellEnd"/>
      <w:r w:rsidRPr="002341AF">
        <w:rPr>
          <w:rFonts w:ascii="Arial" w:eastAsia="Times New Roman" w:hAnsi="Arial" w:cs="Arial"/>
          <w:color w:val="445555"/>
          <w:sz w:val="24"/>
          <w:szCs w:val="24"/>
          <w:lang w:val="es-ES" w:eastAsia="es-AR"/>
        </w:rPr>
        <w:t xml:space="preserve"> (</w:t>
      </w:r>
      <w:proofErr w:type="spellStart"/>
      <w:r w:rsidRPr="002341AF">
        <w:rPr>
          <w:rFonts w:ascii="Arial" w:eastAsia="Times New Roman" w:hAnsi="Arial" w:cs="Arial"/>
          <w:color w:val="445555"/>
          <w:sz w:val="24"/>
          <w:szCs w:val="24"/>
          <w:lang w:val="es-ES" w:eastAsia="es-AR"/>
        </w:rPr>
        <w:t>eleidina</w:t>
      </w:r>
      <w:proofErr w:type="spellEnd"/>
      <w:r w:rsidRPr="002341AF">
        <w:rPr>
          <w:rFonts w:ascii="Arial" w:eastAsia="Times New Roman" w:hAnsi="Arial" w:cs="Arial"/>
          <w:color w:val="445555"/>
          <w:sz w:val="24"/>
          <w:szCs w:val="24"/>
          <w:lang w:val="es-ES" w:eastAsia="es-AR"/>
        </w:rPr>
        <w:t xml:space="preserve">), este estrato falta en las zonas o regiones cubiertas de pelos. El estrato más superficial es el córneo, cuyo espesor es variable sus células son muertas, pierden totalmente el núcleo y sólo muestran queratina (es una </w:t>
      </w:r>
      <w:proofErr w:type="spellStart"/>
      <w:r w:rsidRPr="002341AF">
        <w:rPr>
          <w:rFonts w:ascii="Arial" w:eastAsia="Times New Roman" w:hAnsi="Arial" w:cs="Arial"/>
          <w:color w:val="445555"/>
          <w:sz w:val="24"/>
          <w:szCs w:val="24"/>
          <w:lang w:val="es-ES" w:eastAsia="es-AR"/>
        </w:rPr>
        <w:t>escleroproteína</w:t>
      </w:r>
      <w:proofErr w:type="spellEnd"/>
      <w:r w:rsidRPr="002341AF">
        <w:rPr>
          <w:rFonts w:ascii="Arial" w:eastAsia="Times New Roman" w:hAnsi="Arial" w:cs="Arial"/>
          <w:color w:val="445555"/>
          <w:sz w:val="24"/>
          <w:szCs w:val="24"/>
          <w:lang w:val="es-ES" w:eastAsia="es-AR"/>
        </w:rPr>
        <w:t xml:space="preserve"> filamentosa birrefringente), sustancia protectora e impermeable.</w:t>
      </w:r>
    </w:p>
    <w:p w:rsidR="009C48D9" w:rsidRPr="002341AF" w:rsidRDefault="009C48D9" w:rsidP="002341AF">
      <w:pPr>
        <w:shd w:val="clear" w:color="auto" w:fill="FFFFFF"/>
        <w:spacing w:before="168" w:after="168" w:line="337" w:lineRule="atLeast"/>
        <w:jc w:val="both"/>
        <w:rPr>
          <w:rFonts w:ascii="Arial" w:eastAsia="Times New Roman" w:hAnsi="Arial" w:cs="Arial"/>
          <w:color w:val="445555"/>
          <w:sz w:val="24"/>
          <w:szCs w:val="24"/>
          <w:lang w:val="es-ES" w:eastAsia="es-AR"/>
        </w:rPr>
      </w:pPr>
      <w:r w:rsidRPr="002341AF">
        <w:rPr>
          <w:rFonts w:ascii="Arial" w:eastAsia="Times New Roman" w:hAnsi="Arial" w:cs="Arial"/>
          <w:i/>
          <w:iCs/>
          <w:color w:val="445555"/>
          <w:sz w:val="24"/>
          <w:szCs w:val="24"/>
          <w:lang w:val="es-ES" w:eastAsia="es-AR"/>
        </w:rPr>
        <w:t>La dermis o corion.</w:t>
      </w:r>
    </w:p>
    <w:p w:rsidR="009C48D9" w:rsidRPr="002341AF" w:rsidRDefault="009C48D9" w:rsidP="002341AF">
      <w:pPr>
        <w:shd w:val="clear" w:color="auto" w:fill="FFFFFF"/>
        <w:spacing w:before="168" w:after="168" w:line="337" w:lineRule="atLeast"/>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 xml:space="preserve">Es de tejido conjuntivo, sostiene y permite el </w:t>
      </w:r>
      <w:hyperlink r:id="rId23" w:history="1">
        <w:r w:rsidRPr="002341AF">
          <w:rPr>
            <w:rFonts w:ascii="Arial" w:eastAsia="Times New Roman" w:hAnsi="Arial" w:cs="Arial"/>
            <w:color w:val="008040"/>
            <w:sz w:val="24"/>
            <w:szCs w:val="24"/>
            <w:lang w:val="es-ES" w:eastAsia="es-AR"/>
          </w:rPr>
          <w:t>metabolismo</w:t>
        </w:r>
      </w:hyperlink>
      <w:r w:rsidRPr="002341AF">
        <w:rPr>
          <w:rFonts w:ascii="Arial" w:eastAsia="Times New Roman" w:hAnsi="Arial" w:cs="Arial"/>
          <w:color w:val="445555"/>
          <w:sz w:val="24"/>
          <w:szCs w:val="24"/>
          <w:lang w:val="es-ES" w:eastAsia="es-AR"/>
        </w:rPr>
        <w:t xml:space="preserve"> de la epidermis, los folículos pilosos, glándulas sudoríparas, sebáceas, mamaria, nervios, vasos sanguíneos y linfáticos.</w:t>
      </w:r>
    </w:p>
    <w:p w:rsidR="009C48D9" w:rsidRPr="002341AF" w:rsidRDefault="009C48D9" w:rsidP="002341AF">
      <w:pPr>
        <w:shd w:val="clear" w:color="auto" w:fill="FFFFFF"/>
        <w:spacing w:before="168" w:after="168" w:line="337" w:lineRule="atLeast"/>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Histológicamente presenta dos estratos o capas:</w:t>
      </w:r>
    </w:p>
    <w:p w:rsidR="009C48D9" w:rsidRPr="002341AF" w:rsidRDefault="009C48D9" w:rsidP="002341AF">
      <w:pPr>
        <w:numPr>
          <w:ilvl w:val="0"/>
          <w:numId w:val="3"/>
        </w:numPr>
        <w:shd w:val="clear" w:color="auto" w:fill="FFFFFF"/>
        <w:spacing w:before="168" w:after="168" w:line="337" w:lineRule="atLeast"/>
        <w:ind w:left="935"/>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Estrato superficial o papilar</w:t>
      </w:r>
    </w:p>
    <w:p w:rsidR="009C48D9" w:rsidRPr="002341AF" w:rsidRDefault="009C48D9" w:rsidP="002341AF">
      <w:pPr>
        <w:numPr>
          <w:ilvl w:val="0"/>
          <w:numId w:val="3"/>
        </w:numPr>
        <w:shd w:val="clear" w:color="auto" w:fill="FFFFFF"/>
        <w:spacing w:before="168" w:after="168" w:line="337" w:lineRule="atLeast"/>
        <w:ind w:left="935"/>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Estrato profundo o reticular</w:t>
      </w:r>
    </w:p>
    <w:p w:rsidR="009C48D9" w:rsidRPr="002341AF" w:rsidRDefault="009C48D9" w:rsidP="002341AF">
      <w:pPr>
        <w:shd w:val="clear" w:color="auto" w:fill="FFFFFF"/>
        <w:spacing w:before="168" w:after="168" w:line="337" w:lineRule="atLeast"/>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 xml:space="preserve">El estrato papilar está en contacto con la epidermis y se amolda al contorno del estrato basal de la epidermis, constituido por una trama fina de fibras </w:t>
      </w:r>
      <w:proofErr w:type="spellStart"/>
      <w:r w:rsidRPr="002341AF">
        <w:rPr>
          <w:rFonts w:ascii="Arial" w:eastAsia="Times New Roman" w:hAnsi="Arial" w:cs="Arial"/>
          <w:color w:val="445555"/>
          <w:sz w:val="24"/>
          <w:szCs w:val="24"/>
          <w:lang w:val="es-ES" w:eastAsia="es-AR"/>
        </w:rPr>
        <w:t>colágenas</w:t>
      </w:r>
      <w:proofErr w:type="spellEnd"/>
      <w:r w:rsidRPr="002341AF">
        <w:rPr>
          <w:rFonts w:ascii="Arial" w:eastAsia="Times New Roman" w:hAnsi="Arial" w:cs="Arial"/>
          <w:color w:val="445555"/>
          <w:sz w:val="24"/>
          <w:szCs w:val="24"/>
          <w:lang w:val="es-ES" w:eastAsia="es-AR"/>
        </w:rPr>
        <w:t xml:space="preserve">, reticulares y elásticas que rodean y sostienen a los fibroblastos, fibrocitos, macrófagos, células plasmáticas, </w:t>
      </w:r>
      <w:proofErr w:type="spellStart"/>
      <w:r w:rsidRPr="002341AF">
        <w:rPr>
          <w:rFonts w:ascii="Arial" w:eastAsia="Times New Roman" w:hAnsi="Arial" w:cs="Arial"/>
          <w:color w:val="445555"/>
          <w:sz w:val="24"/>
          <w:szCs w:val="24"/>
          <w:lang w:val="es-ES" w:eastAsia="es-AR"/>
        </w:rPr>
        <w:t>pericitos</w:t>
      </w:r>
      <w:proofErr w:type="spellEnd"/>
      <w:r w:rsidRPr="002341AF">
        <w:rPr>
          <w:rFonts w:ascii="Arial" w:eastAsia="Times New Roman" w:hAnsi="Arial" w:cs="Arial"/>
          <w:color w:val="445555"/>
          <w:sz w:val="24"/>
          <w:szCs w:val="24"/>
          <w:lang w:val="es-ES" w:eastAsia="es-AR"/>
        </w:rPr>
        <w:t xml:space="preserve">, células cebadas, linfocitos, </w:t>
      </w:r>
      <w:proofErr w:type="spellStart"/>
      <w:r w:rsidRPr="002341AF">
        <w:rPr>
          <w:rFonts w:ascii="Arial" w:eastAsia="Times New Roman" w:hAnsi="Arial" w:cs="Arial"/>
          <w:color w:val="445555"/>
          <w:sz w:val="24"/>
          <w:szCs w:val="24"/>
          <w:lang w:val="es-ES" w:eastAsia="es-AR"/>
        </w:rPr>
        <w:t>eosinófilos</w:t>
      </w:r>
      <w:proofErr w:type="spellEnd"/>
      <w:r w:rsidRPr="002341AF">
        <w:rPr>
          <w:rFonts w:ascii="Arial" w:eastAsia="Times New Roman" w:hAnsi="Arial" w:cs="Arial"/>
          <w:color w:val="445555"/>
          <w:sz w:val="24"/>
          <w:szCs w:val="24"/>
          <w:lang w:val="es-ES" w:eastAsia="es-AR"/>
        </w:rPr>
        <w:t xml:space="preserve">, y en ocasiones se observan células de pigmento y </w:t>
      </w:r>
      <w:proofErr w:type="spellStart"/>
      <w:r w:rsidRPr="002341AF">
        <w:rPr>
          <w:rFonts w:ascii="Arial" w:eastAsia="Times New Roman" w:hAnsi="Arial" w:cs="Arial"/>
          <w:color w:val="445555"/>
          <w:sz w:val="24"/>
          <w:szCs w:val="24"/>
          <w:lang w:val="es-ES" w:eastAsia="es-AR"/>
        </w:rPr>
        <w:t>adipocitos</w:t>
      </w:r>
      <w:proofErr w:type="spellEnd"/>
      <w:r w:rsidRPr="002341AF">
        <w:rPr>
          <w:rFonts w:ascii="Arial" w:eastAsia="Times New Roman" w:hAnsi="Arial" w:cs="Arial"/>
          <w:color w:val="445555"/>
          <w:sz w:val="24"/>
          <w:szCs w:val="24"/>
          <w:lang w:val="es-ES" w:eastAsia="es-AR"/>
        </w:rPr>
        <w:t xml:space="preserve">, es decir corresponde su </w:t>
      </w:r>
      <w:hyperlink r:id="rId24" w:anchor="INTRO" w:history="1">
        <w:r w:rsidRPr="002341AF">
          <w:rPr>
            <w:rFonts w:ascii="Arial" w:eastAsia="Times New Roman" w:hAnsi="Arial" w:cs="Arial"/>
            <w:color w:val="008040"/>
            <w:sz w:val="24"/>
            <w:szCs w:val="24"/>
            <w:lang w:val="es-ES" w:eastAsia="es-AR"/>
          </w:rPr>
          <w:t>estructura</w:t>
        </w:r>
      </w:hyperlink>
      <w:r w:rsidRPr="002341AF">
        <w:rPr>
          <w:rFonts w:ascii="Arial" w:eastAsia="Times New Roman" w:hAnsi="Arial" w:cs="Arial"/>
          <w:color w:val="445555"/>
          <w:sz w:val="24"/>
          <w:szCs w:val="24"/>
          <w:lang w:val="es-ES" w:eastAsia="es-AR"/>
        </w:rPr>
        <w:t xml:space="preserve"> a un tejido conjuntivo laxo que se extiende a partir de la lámina basal de la epidermis hasta rodear a los folículos pilosos, las glándulas sebáceas y sudoríparas adyacentes. Las proyecciones de este estrato </w:t>
      </w:r>
      <w:r w:rsidRPr="002341AF">
        <w:rPr>
          <w:rFonts w:ascii="Arial" w:eastAsia="Times New Roman" w:hAnsi="Arial" w:cs="Arial"/>
          <w:color w:val="445555"/>
          <w:sz w:val="24"/>
          <w:szCs w:val="24"/>
          <w:lang w:val="es-ES" w:eastAsia="es-AR"/>
        </w:rPr>
        <w:lastRenderedPageBreak/>
        <w:t xml:space="preserve">forma dos tipos de papilas dérmicas: papilas vasculares y papilas sensitivas. Esta capa es mucho más ancha en la </w:t>
      </w:r>
      <w:hyperlink r:id="rId25" w:anchor="CINCO" w:history="1">
        <w:r w:rsidRPr="002341AF">
          <w:rPr>
            <w:rFonts w:ascii="Arial" w:eastAsia="Times New Roman" w:hAnsi="Arial" w:cs="Arial"/>
            <w:color w:val="008040"/>
            <w:sz w:val="24"/>
            <w:szCs w:val="24"/>
            <w:lang w:val="es-ES" w:eastAsia="es-AR"/>
          </w:rPr>
          <w:t>piel</w:t>
        </w:r>
      </w:hyperlink>
      <w:r w:rsidRPr="002341AF">
        <w:rPr>
          <w:rFonts w:ascii="Arial" w:eastAsia="Times New Roman" w:hAnsi="Arial" w:cs="Arial"/>
          <w:color w:val="445555"/>
          <w:sz w:val="24"/>
          <w:szCs w:val="24"/>
          <w:lang w:val="es-ES" w:eastAsia="es-AR"/>
        </w:rPr>
        <w:t xml:space="preserve"> del caballo y bovino que en los carnívoros. La capa o estrato reticular es más profunda y extensa que la papilar, su estructura corresponde a un tejido conjuntivo denso no orientado o multidireccional, contiene grandes haces de fibras </w:t>
      </w:r>
      <w:proofErr w:type="spellStart"/>
      <w:r w:rsidRPr="002341AF">
        <w:rPr>
          <w:rFonts w:ascii="Arial" w:eastAsia="Times New Roman" w:hAnsi="Arial" w:cs="Arial"/>
          <w:color w:val="445555"/>
          <w:sz w:val="24"/>
          <w:szCs w:val="24"/>
          <w:lang w:val="es-ES" w:eastAsia="es-AR"/>
        </w:rPr>
        <w:t>colágenas</w:t>
      </w:r>
      <w:proofErr w:type="spellEnd"/>
      <w:r w:rsidRPr="002341AF">
        <w:rPr>
          <w:rFonts w:ascii="Arial" w:eastAsia="Times New Roman" w:hAnsi="Arial" w:cs="Arial"/>
          <w:color w:val="445555"/>
          <w:sz w:val="24"/>
          <w:szCs w:val="24"/>
          <w:lang w:val="es-ES" w:eastAsia="es-AR"/>
        </w:rPr>
        <w:t xml:space="preserve"> dispuestas paralelamente cerca de la capa superficial pero en los planos más profundo se orientan en varias direcciones, presenta escasas células conjuntivas como fibroblastos, fibrocitos e histiocitos. </w:t>
      </w:r>
    </w:p>
    <w:p w:rsidR="009C48D9" w:rsidRPr="002341AF" w:rsidRDefault="009C48D9" w:rsidP="002341AF">
      <w:pPr>
        <w:numPr>
          <w:ilvl w:val="0"/>
          <w:numId w:val="4"/>
        </w:numPr>
        <w:shd w:val="clear" w:color="auto" w:fill="FFFFFF"/>
        <w:spacing w:before="168" w:after="168" w:line="337" w:lineRule="atLeast"/>
        <w:ind w:left="935"/>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Glándulas sudoríparas.</w:t>
      </w:r>
    </w:p>
    <w:p w:rsidR="009C48D9" w:rsidRPr="002341AF" w:rsidRDefault="009C48D9" w:rsidP="002341AF">
      <w:pPr>
        <w:shd w:val="clear" w:color="auto" w:fill="FFFFFF"/>
        <w:spacing w:before="168" w:after="168" w:line="337" w:lineRule="atLeast"/>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Tomando como base su </w:t>
      </w:r>
      <w:hyperlink r:id="rId26" w:anchor="lem" w:history="1">
        <w:r w:rsidRPr="002341AF">
          <w:rPr>
            <w:rFonts w:ascii="Arial" w:eastAsia="Times New Roman" w:hAnsi="Arial" w:cs="Arial"/>
            <w:color w:val="008040"/>
            <w:sz w:val="24"/>
            <w:szCs w:val="24"/>
            <w:lang w:val="es-ES" w:eastAsia="es-AR"/>
          </w:rPr>
          <w:t>morfología</w:t>
        </w:r>
      </w:hyperlink>
      <w:r w:rsidRPr="002341AF">
        <w:rPr>
          <w:rFonts w:ascii="Arial" w:eastAsia="Times New Roman" w:hAnsi="Arial" w:cs="Arial"/>
          <w:color w:val="445555"/>
          <w:sz w:val="24"/>
          <w:szCs w:val="24"/>
          <w:lang w:val="es-ES" w:eastAsia="es-AR"/>
        </w:rPr>
        <w:t xml:space="preserve">, forma y secreción estas glándulas se clasifican en dos tipos: </w:t>
      </w:r>
      <w:proofErr w:type="spellStart"/>
      <w:r w:rsidRPr="002341AF">
        <w:rPr>
          <w:rFonts w:ascii="Arial" w:eastAsia="Times New Roman" w:hAnsi="Arial" w:cs="Arial"/>
          <w:color w:val="445555"/>
          <w:sz w:val="24"/>
          <w:szCs w:val="24"/>
          <w:lang w:val="es-ES" w:eastAsia="es-AR"/>
        </w:rPr>
        <w:t>apocrina</w:t>
      </w:r>
      <w:proofErr w:type="spellEnd"/>
      <w:r w:rsidRPr="002341AF">
        <w:rPr>
          <w:rFonts w:ascii="Arial" w:eastAsia="Times New Roman" w:hAnsi="Arial" w:cs="Arial"/>
          <w:color w:val="445555"/>
          <w:sz w:val="24"/>
          <w:szCs w:val="24"/>
          <w:lang w:val="es-ES" w:eastAsia="es-AR"/>
        </w:rPr>
        <w:t xml:space="preserve"> y </w:t>
      </w:r>
      <w:proofErr w:type="spellStart"/>
      <w:r w:rsidRPr="002341AF">
        <w:rPr>
          <w:rFonts w:ascii="Arial" w:eastAsia="Times New Roman" w:hAnsi="Arial" w:cs="Arial"/>
          <w:color w:val="445555"/>
          <w:sz w:val="24"/>
          <w:szCs w:val="24"/>
          <w:lang w:val="es-ES" w:eastAsia="es-AR"/>
        </w:rPr>
        <w:t>merocrina</w:t>
      </w:r>
      <w:proofErr w:type="spellEnd"/>
      <w:r w:rsidRPr="002341AF">
        <w:rPr>
          <w:rFonts w:ascii="Arial" w:eastAsia="Times New Roman" w:hAnsi="Arial" w:cs="Arial"/>
          <w:color w:val="445555"/>
          <w:sz w:val="24"/>
          <w:szCs w:val="24"/>
          <w:lang w:val="es-ES" w:eastAsia="es-AR"/>
        </w:rPr>
        <w:t xml:space="preserve"> o </w:t>
      </w:r>
      <w:proofErr w:type="spellStart"/>
      <w:r w:rsidRPr="002341AF">
        <w:rPr>
          <w:rFonts w:ascii="Arial" w:eastAsia="Times New Roman" w:hAnsi="Arial" w:cs="Arial"/>
          <w:color w:val="445555"/>
          <w:sz w:val="24"/>
          <w:szCs w:val="24"/>
          <w:lang w:val="es-ES" w:eastAsia="es-AR"/>
        </w:rPr>
        <w:t>ecrina</w:t>
      </w:r>
      <w:proofErr w:type="spellEnd"/>
      <w:r w:rsidRPr="002341AF">
        <w:rPr>
          <w:rFonts w:ascii="Arial" w:eastAsia="Times New Roman" w:hAnsi="Arial" w:cs="Arial"/>
          <w:color w:val="445555"/>
          <w:sz w:val="24"/>
          <w:szCs w:val="24"/>
          <w:lang w:val="es-ES" w:eastAsia="es-AR"/>
        </w:rPr>
        <w:t xml:space="preserve">. El tipo </w:t>
      </w:r>
      <w:proofErr w:type="spellStart"/>
      <w:r w:rsidRPr="002341AF">
        <w:rPr>
          <w:rFonts w:ascii="Arial" w:eastAsia="Times New Roman" w:hAnsi="Arial" w:cs="Arial"/>
          <w:color w:val="445555"/>
          <w:sz w:val="24"/>
          <w:szCs w:val="24"/>
          <w:lang w:val="es-ES" w:eastAsia="es-AR"/>
        </w:rPr>
        <w:t>apocrino</w:t>
      </w:r>
      <w:proofErr w:type="spellEnd"/>
      <w:r w:rsidRPr="002341AF">
        <w:rPr>
          <w:rFonts w:ascii="Arial" w:eastAsia="Times New Roman" w:hAnsi="Arial" w:cs="Arial"/>
          <w:color w:val="445555"/>
          <w:sz w:val="24"/>
          <w:szCs w:val="24"/>
          <w:lang w:val="es-ES" w:eastAsia="es-AR"/>
        </w:rPr>
        <w:t xml:space="preserve"> es el más desarrollado en los </w:t>
      </w:r>
      <w:hyperlink r:id="rId27" w:history="1">
        <w:r w:rsidRPr="002341AF">
          <w:rPr>
            <w:rFonts w:ascii="Arial" w:eastAsia="Times New Roman" w:hAnsi="Arial" w:cs="Arial"/>
            <w:color w:val="008040"/>
            <w:sz w:val="24"/>
            <w:szCs w:val="24"/>
            <w:lang w:val="es-ES" w:eastAsia="es-AR"/>
          </w:rPr>
          <w:t>animales</w:t>
        </w:r>
      </w:hyperlink>
      <w:r w:rsidRPr="002341AF">
        <w:rPr>
          <w:rFonts w:ascii="Arial" w:eastAsia="Times New Roman" w:hAnsi="Arial" w:cs="Arial"/>
          <w:color w:val="445555"/>
          <w:sz w:val="24"/>
          <w:szCs w:val="24"/>
          <w:lang w:val="es-ES" w:eastAsia="es-AR"/>
        </w:rPr>
        <w:t xml:space="preserve"> domésticos, son glándulas simples tubulares o </w:t>
      </w:r>
      <w:proofErr w:type="spellStart"/>
      <w:r w:rsidRPr="002341AF">
        <w:rPr>
          <w:rFonts w:ascii="Arial" w:eastAsia="Times New Roman" w:hAnsi="Arial" w:cs="Arial"/>
          <w:color w:val="445555"/>
          <w:sz w:val="24"/>
          <w:szCs w:val="24"/>
          <w:lang w:val="es-ES" w:eastAsia="es-AR"/>
        </w:rPr>
        <w:t>saculares</w:t>
      </w:r>
      <w:proofErr w:type="spellEnd"/>
      <w:r w:rsidRPr="002341AF">
        <w:rPr>
          <w:rFonts w:ascii="Arial" w:eastAsia="Times New Roman" w:hAnsi="Arial" w:cs="Arial"/>
          <w:color w:val="445555"/>
          <w:sz w:val="24"/>
          <w:szCs w:val="24"/>
          <w:lang w:val="es-ES" w:eastAsia="es-AR"/>
        </w:rPr>
        <w:t xml:space="preserve"> con una porción secretora arrollada y un conducto excretor tubular recto. La porción secretora tiene una </w:t>
      </w:r>
      <w:hyperlink r:id="rId28" w:history="1">
        <w:r w:rsidRPr="002341AF">
          <w:rPr>
            <w:rFonts w:ascii="Arial" w:eastAsia="Times New Roman" w:hAnsi="Arial" w:cs="Arial"/>
            <w:color w:val="008040"/>
            <w:sz w:val="24"/>
            <w:szCs w:val="24"/>
            <w:lang w:val="es-ES" w:eastAsia="es-AR"/>
          </w:rPr>
          <w:t>luz</w:t>
        </w:r>
      </w:hyperlink>
      <w:r w:rsidRPr="002341AF">
        <w:rPr>
          <w:rFonts w:ascii="Arial" w:eastAsia="Times New Roman" w:hAnsi="Arial" w:cs="Arial"/>
          <w:color w:val="445555"/>
          <w:sz w:val="24"/>
          <w:szCs w:val="24"/>
          <w:lang w:val="es-ES" w:eastAsia="es-AR"/>
        </w:rPr>
        <w:t xml:space="preserve"> amplia revestida por un epitelio cúbico, aplanado o prismático cuya altura depende del </w:t>
      </w:r>
      <w:hyperlink r:id="rId29" w:history="1">
        <w:r w:rsidRPr="002341AF">
          <w:rPr>
            <w:rFonts w:ascii="Arial" w:eastAsia="Times New Roman" w:hAnsi="Arial" w:cs="Arial"/>
            <w:color w:val="008040"/>
            <w:sz w:val="24"/>
            <w:szCs w:val="24"/>
            <w:lang w:val="es-ES" w:eastAsia="es-AR"/>
          </w:rPr>
          <w:t>estado</w:t>
        </w:r>
      </w:hyperlink>
      <w:r w:rsidRPr="002341AF">
        <w:rPr>
          <w:rFonts w:ascii="Arial" w:eastAsia="Times New Roman" w:hAnsi="Arial" w:cs="Arial"/>
          <w:color w:val="445555"/>
          <w:sz w:val="24"/>
          <w:szCs w:val="24"/>
          <w:lang w:val="es-ES" w:eastAsia="es-AR"/>
        </w:rPr>
        <w:t xml:space="preserve"> funcional de la glándula, el citoplasma de esas células contienen glucógeno, lípido y gránulos de pigmentos. Se ha observado por ME que las gotitas de grasa están cubiertas por una unidad de membrana y un delgado cerco de citoplasma, lo que indica que en su secreción hay pérdida de contenido citoplasmático, secreción típica de las glándulas </w:t>
      </w:r>
      <w:proofErr w:type="spellStart"/>
      <w:r w:rsidRPr="002341AF">
        <w:rPr>
          <w:rFonts w:ascii="Arial" w:eastAsia="Times New Roman" w:hAnsi="Arial" w:cs="Arial"/>
          <w:color w:val="445555"/>
          <w:sz w:val="24"/>
          <w:szCs w:val="24"/>
          <w:lang w:val="es-ES" w:eastAsia="es-AR"/>
        </w:rPr>
        <w:t>apocrinas</w:t>
      </w:r>
      <w:proofErr w:type="spellEnd"/>
      <w:r w:rsidRPr="002341AF">
        <w:rPr>
          <w:rFonts w:ascii="Arial" w:eastAsia="Times New Roman" w:hAnsi="Arial" w:cs="Arial"/>
          <w:color w:val="445555"/>
          <w:sz w:val="24"/>
          <w:szCs w:val="24"/>
          <w:lang w:val="es-ES" w:eastAsia="es-AR"/>
        </w:rPr>
        <w:t xml:space="preserve">. Rodeando a la membrana basal del epitelio secretor se encuentran las células </w:t>
      </w:r>
      <w:proofErr w:type="spellStart"/>
      <w:r w:rsidRPr="002341AF">
        <w:rPr>
          <w:rFonts w:ascii="Arial" w:eastAsia="Times New Roman" w:hAnsi="Arial" w:cs="Arial"/>
          <w:color w:val="445555"/>
          <w:sz w:val="24"/>
          <w:szCs w:val="24"/>
          <w:lang w:val="es-ES" w:eastAsia="es-AR"/>
        </w:rPr>
        <w:t>mioepiteliales</w:t>
      </w:r>
      <w:proofErr w:type="spellEnd"/>
      <w:r w:rsidRPr="002341AF">
        <w:rPr>
          <w:rFonts w:ascii="Arial" w:eastAsia="Times New Roman" w:hAnsi="Arial" w:cs="Arial"/>
          <w:color w:val="445555"/>
          <w:sz w:val="24"/>
          <w:szCs w:val="24"/>
          <w:lang w:val="es-ES" w:eastAsia="es-AR"/>
        </w:rPr>
        <w:t xml:space="preserve">, cuyas contracciones favorece el flujo de secreción. El conducto excretor posee un epitelio </w:t>
      </w:r>
      <w:proofErr w:type="spellStart"/>
      <w:r w:rsidRPr="002341AF">
        <w:rPr>
          <w:rFonts w:ascii="Arial" w:eastAsia="Times New Roman" w:hAnsi="Arial" w:cs="Arial"/>
          <w:color w:val="445555"/>
          <w:sz w:val="24"/>
          <w:szCs w:val="24"/>
          <w:lang w:val="es-ES" w:eastAsia="es-AR"/>
        </w:rPr>
        <w:t>biestratificado</w:t>
      </w:r>
      <w:proofErr w:type="spellEnd"/>
      <w:r w:rsidRPr="002341AF">
        <w:rPr>
          <w:rFonts w:ascii="Arial" w:eastAsia="Times New Roman" w:hAnsi="Arial" w:cs="Arial"/>
          <w:color w:val="445555"/>
          <w:sz w:val="24"/>
          <w:szCs w:val="24"/>
          <w:lang w:val="es-ES" w:eastAsia="es-AR"/>
        </w:rPr>
        <w:t xml:space="preserve"> cúbico. En los equinos dichas glándulas son bastante activas y producen sudoración visible durante el ejercicio y las temperaturas elevadas, y en otras especies la secreción es escasa y apenas perceptible; en los caninos y felinos estas glándulas pueden ser tortuosas y en espiral y en los rumiantes la luz de la porción secretora es más dilatada dando el aspecto de grandes sáculos. Estas glándulas son poco activas en las cabras y en el gato. En los animales domésticos se pueden especializar en estructura y </w:t>
      </w:r>
      <w:hyperlink r:id="rId30" w:history="1">
        <w:r w:rsidRPr="002341AF">
          <w:rPr>
            <w:rFonts w:ascii="Arial" w:eastAsia="Times New Roman" w:hAnsi="Arial" w:cs="Arial"/>
            <w:color w:val="008040"/>
            <w:sz w:val="24"/>
            <w:szCs w:val="24"/>
            <w:lang w:val="es-ES" w:eastAsia="es-AR"/>
          </w:rPr>
          <w:t>función</w:t>
        </w:r>
      </w:hyperlink>
      <w:r w:rsidRPr="002341AF">
        <w:rPr>
          <w:rFonts w:ascii="Arial" w:eastAsia="Times New Roman" w:hAnsi="Arial" w:cs="Arial"/>
          <w:color w:val="445555"/>
          <w:sz w:val="24"/>
          <w:szCs w:val="24"/>
          <w:lang w:val="es-ES" w:eastAsia="es-AR"/>
        </w:rPr>
        <w:t xml:space="preserve">, por ejemplo, en los pequeños rumiantes se hallan entre las glándulas interdigitales, la base del cuerno en la cabra, las glándulas del prepucio, vulva y región </w:t>
      </w:r>
      <w:proofErr w:type="spellStart"/>
      <w:r w:rsidRPr="002341AF">
        <w:rPr>
          <w:rFonts w:ascii="Arial" w:eastAsia="Times New Roman" w:hAnsi="Arial" w:cs="Arial"/>
          <w:color w:val="445555"/>
          <w:sz w:val="24"/>
          <w:szCs w:val="24"/>
          <w:lang w:val="es-ES" w:eastAsia="es-AR"/>
        </w:rPr>
        <w:t>circumanal</w:t>
      </w:r>
      <w:proofErr w:type="spellEnd"/>
      <w:r w:rsidRPr="002341AF">
        <w:rPr>
          <w:rFonts w:ascii="Arial" w:eastAsia="Times New Roman" w:hAnsi="Arial" w:cs="Arial"/>
          <w:color w:val="445555"/>
          <w:sz w:val="24"/>
          <w:szCs w:val="24"/>
          <w:lang w:val="es-ES" w:eastAsia="es-AR"/>
        </w:rPr>
        <w:t xml:space="preserve">, conducto auditivo externo, (glándulas ceruminosas), párpados (glándulas de </w:t>
      </w:r>
      <w:proofErr w:type="spellStart"/>
      <w:r w:rsidRPr="002341AF">
        <w:rPr>
          <w:rFonts w:ascii="Arial" w:eastAsia="Times New Roman" w:hAnsi="Arial" w:cs="Arial"/>
          <w:color w:val="445555"/>
          <w:sz w:val="24"/>
          <w:szCs w:val="24"/>
          <w:lang w:val="es-ES" w:eastAsia="es-AR"/>
        </w:rPr>
        <w:t>Moll</w:t>
      </w:r>
      <w:proofErr w:type="spellEnd"/>
      <w:r w:rsidRPr="002341AF">
        <w:rPr>
          <w:rFonts w:ascii="Arial" w:eastAsia="Times New Roman" w:hAnsi="Arial" w:cs="Arial"/>
          <w:color w:val="445555"/>
          <w:sz w:val="24"/>
          <w:szCs w:val="24"/>
          <w:lang w:val="es-ES" w:eastAsia="es-AR"/>
        </w:rPr>
        <w:t xml:space="preserve">) de los </w:t>
      </w:r>
      <w:hyperlink r:id="rId31" w:anchor="mami" w:history="1">
        <w:r w:rsidRPr="002341AF">
          <w:rPr>
            <w:rFonts w:ascii="Arial" w:eastAsia="Times New Roman" w:hAnsi="Arial" w:cs="Arial"/>
            <w:color w:val="008040"/>
            <w:sz w:val="24"/>
            <w:szCs w:val="24"/>
            <w:lang w:val="es-ES" w:eastAsia="es-AR"/>
          </w:rPr>
          <w:t>mamíferos</w:t>
        </w:r>
      </w:hyperlink>
      <w:r w:rsidRPr="002341AF">
        <w:rPr>
          <w:rFonts w:ascii="Arial" w:eastAsia="Times New Roman" w:hAnsi="Arial" w:cs="Arial"/>
          <w:color w:val="445555"/>
          <w:sz w:val="24"/>
          <w:szCs w:val="24"/>
          <w:lang w:val="es-ES" w:eastAsia="es-AR"/>
        </w:rPr>
        <w:t xml:space="preserve"> domésticos y las glándulas del saco anal del perro y el gato. En el caballo se forman grandes </w:t>
      </w:r>
      <w:proofErr w:type="spellStart"/>
      <w:r w:rsidRPr="002341AF">
        <w:rPr>
          <w:rFonts w:ascii="Arial" w:eastAsia="Times New Roman" w:hAnsi="Arial" w:cs="Arial"/>
          <w:color w:val="445555"/>
          <w:sz w:val="24"/>
          <w:szCs w:val="24"/>
          <w:lang w:val="es-ES" w:eastAsia="es-AR"/>
        </w:rPr>
        <w:t>acúmulos</w:t>
      </w:r>
      <w:proofErr w:type="spellEnd"/>
      <w:r w:rsidRPr="002341AF">
        <w:rPr>
          <w:rFonts w:ascii="Arial" w:eastAsia="Times New Roman" w:hAnsi="Arial" w:cs="Arial"/>
          <w:color w:val="445555"/>
          <w:sz w:val="24"/>
          <w:szCs w:val="24"/>
          <w:lang w:val="es-ES" w:eastAsia="es-AR"/>
        </w:rPr>
        <w:t xml:space="preserve"> de las glándulas sudoríparas en la región </w:t>
      </w:r>
      <w:proofErr w:type="spellStart"/>
      <w:r w:rsidRPr="002341AF">
        <w:rPr>
          <w:rFonts w:ascii="Arial" w:eastAsia="Times New Roman" w:hAnsi="Arial" w:cs="Arial"/>
          <w:color w:val="445555"/>
          <w:sz w:val="24"/>
          <w:szCs w:val="24"/>
          <w:lang w:val="es-ES" w:eastAsia="es-AR"/>
        </w:rPr>
        <w:t>submandibular</w:t>
      </w:r>
      <w:proofErr w:type="spellEnd"/>
      <w:r w:rsidRPr="002341AF">
        <w:rPr>
          <w:rFonts w:ascii="Arial" w:eastAsia="Times New Roman" w:hAnsi="Arial" w:cs="Arial"/>
          <w:color w:val="445555"/>
          <w:sz w:val="24"/>
          <w:szCs w:val="24"/>
          <w:lang w:val="es-ES" w:eastAsia="es-AR"/>
        </w:rPr>
        <w:t xml:space="preserve"> y labio inferior.</w:t>
      </w:r>
    </w:p>
    <w:p w:rsidR="009C48D9" w:rsidRPr="002341AF" w:rsidRDefault="009C48D9" w:rsidP="002341AF">
      <w:pPr>
        <w:shd w:val="clear" w:color="auto" w:fill="FFFFFF"/>
        <w:spacing w:before="168" w:after="168" w:line="337" w:lineRule="atLeast"/>
        <w:jc w:val="both"/>
        <w:rPr>
          <w:rFonts w:ascii="Arial" w:eastAsia="Times New Roman" w:hAnsi="Arial" w:cs="Arial"/>
          <w:color w:val="445555"/>
          <w:sz w:val="24"/>
          <w:szCs w:val="24"/>
          <w:lang w:val="es-ES" w:eastAsia="es-AR"/>
        </w:rPr>
      </w:pPr>
      <w:proofErr w:type="spellStart"/>
      <w:r w:rsidRPr="002341AF">
        <w:rPr>
          <w:rFonts w:ascii="Arial" w:eastAsia="Times New Roman" w:hAnsi="Arial" w:cs="Arial"/>
          <w:color w:val="445555"/>
          <w:sz w:val="24"/>
          <w:szCs w:val="24"/>
          <w:lang w:val="es-ES" w:eastAsia="es-AR"/>
        </w:rPr>
        <w:t>Tamarkin</w:t>
      </w:r>
      <w:proofErr w:type="spellEnd"/>
      <w:r w:rsidRPr="002341AF">
        <w:rPr>
          <w:rFonts w:ascii="Arial" w:eastAsia="Times New Roman" w:hAnsi="Arial" w:cs="Arial"/>
          <w:color w:val="445555"/>
          <w:sz w:val="24"/>
          <w:szCs w:val="24"/>
          <w:lang w:val="es-ES" w:eastAsia="es-AR"/>
        </w:rPr>
        <w:t xml:space="preserve"> expresa que las glándulas </w:t>
      </w:r>
      <w:proofErr w:type="spellStart"/>
      <w:r w:rsidRPr="002341AF">
        <w:rPr>
          <w:rFonts w:ascii="Arial" w:eastAsia="Times New Roman" w:hAnsi="Arial" w:cs="Arial"/>
          <w:color w:val="445555"/>
          <w:sz w:val="24"/>
          <w:szCs w:val="24"/>
          <w:lang w:val="es-ES" w:eastAsia="es-AR"/>
        </w:rPr>
        <w:t>merocrinas</w:t>
      </w:r>
      <w:proofErr w:type="spellEnd"/>
      <w:r w:rsidRPr="002341AF">
        <w:rPr>
          <w:rFonts w:ascii="Arial" w:eastAsia="Times New Roman" w:hAnsi="Arial" w:cs="Arial"/>
          <w:color w:val="445555"/>
          <w:sz w:val="24"/>
          <w:szCs w:val="24"/>
          <w:lang w:val="es-ES" w:eastAsia="es-AR"/>
        </w:rPr>
        <w:t xml:space="preserve"> morfológicamente son tubulosas simples y arrolladas en su porción distal y se localizan fundamentalmente a nivel de las almohadilla plantar del perro y gato, en la ranilla de los ungulados, carpo del cerdo y región </w:t>
      </w:r>
      <w:proofErr w:type="spellStart"/>
      <w:r w:rsidRPr="002341AF">
        <w:rPr>
          <w:rFonts w:ascii="Arial" w:eastAsia="Times New Roman" w:hAnsi="Arial" w:cs="Arial"/>
          <w:color w:val="445555"/>
          <w:sz w:val="24"/>
          <w:szCs w:val="24"/>
          <w:lang w:val="es-ES" w:eastAsia="es-AR"/>
        </w:rPr>
        <w:t>nasolabial</w:t>
      </w:r>
      <w:proofErr w:type="spellEnd"/>
      <w:r w:rsidRPr="002341AF">
        <w:rPr>
          <w:rFonts w:ascii="Arial" w:eastAsia="Times New Roman" w:hAnsi="Arial" w:cs="Arial"/>
          <w:color w:val="445555"/>
          <w:sz w:val="24"/>
          <w:szCs w:val="24"/>
          <w:lang w:val="es-ES" w:eastAsia="es-AR"/>
        </w:rPr>
        <w:t xml:space="preserve"> de los rumiantes y cerdo. La porción secretora está </w:t>
      </w:r>
      <w:r w:rsidRPr="002341AF">
        <w:rPr>
          <w:rFonts w:ascii="Arial" w:eastAsia="Times New Roman" w:hAnsi="Arial" w:cs="Arial"/>
          <w:color w:val="445555"/>
          <w:sz w:val="24"/>
          <w:szCs w:val="24"/>
          <w:lang w:val="es-ES" w:eastAsia="es-AR"/>
        </w:rPr>
        <w:lastRenderedPageBreak/>
        <w:t xml:space="preserve">formada por epitelio simple cúbico con dos tipos celulares: las células oscuras o </w:t>
      </w:r>
      <w:proofErr w:type="spellStart"/>
      <w:r w:rsidRPr="002341AF">
        <w:rPr>
          <w:rFonts w:ascii="Arial" w:eastAsia="Times New Roman" w:hAnsi="Arial" w:cs="Arial"/>
          <w:color w:val="445555"/>
          <w:sz w:val="24"/>
          <w:szCs w:val="24"/>
          <w:lang w:val="es-ES" w:eastAsia="es-AR"/>
        </w:rPr>
        <w:t>mucoides</w:t>
      </w:r>
      <w:proofErr w:type="spellEnd"/>
      <w:r w:rsidRPr="002341AF">
        <w:rPr>
          <w:rFonts w:ascii="Arial" w:eastAsia="Times New Roman" w:hAnsi="Arial" w:cs="Arial"/>
          <w:color w:val="445555"/>
          <w:sz w:val="24"/>
          <w:szCs w:val="24"/>
          <w:lang w:val="es-ES" w:eastAsia="es-AR"/>
        </w:rPr>
        <w:t xml:space="preserve"> referidas por Schumacher y col. y células claras, las primeras tienen más ribosomas que las claras y numerosas gotitas de secreción se presentan en su región apical. Las células claras no tienen </w:t>
      </w:r>
      <w:proofErr w:type="spellStart"/>
      <w:r w:rsidRPr="002341AF">
        <w:rPr>
          <w:rFonts w:ascii="Arial" w:eastAsia="Times New Roman" w:hAnsi="Arial" w:cs="Arial"/>
          <w:color w:val="445555"/>
          <w:sz w:val="24"/>
          <w:szCs w:val="24"/>
          <w:lang w:val="es-ES" w:eastAsia="es-AR"/>
        </w:rPr>
        <w:t>basofilia</w:t>
      </w:r>
      <w:proofErr w:type="spellEnd"/>
      <w:r w:rsidRPr="002341AF">
        <w:rPr>
          <w:rFonts w:ascii="Arial" w:eastAsia="Times New Roman" w:hAnsi="Arial" w:cs="Arial"/>
          <w:color w:val="445555"/>
          <w:sz w:val="24"/>
          <w:szCs w:val="24"/>
          <w:lang w:val="es-ES" w:eastAsia="es-AR"/>
        </w:rPr>
        <w:t xml:space="preserve"> citoplasmática y se cree participe en el </w:t>
      </w:r>
      <w:hyperlink r:id="rId32" w:history="1">
        <w:r w:rsidRPr="002341AF">
          <w:rPr>
            <w:rFonts w:ascii="Arial" w:eastAsia="Times New Roman" w:hAnsi="Arial" w:cs="Arial"/>
            <w:color w:val="008040"/>
            <w:sz w:val="24"/>
            <w:szCs w:val="24"/>
            <w:lang w:val="es-ES" w:eastAsia="es-AR"/>
          </w:rPr>
          <w:t>transporte</w:t>
        </w:r>
      </w:hyperlink>
      <w:r w:rsidRPr="002341AF">
        <w:rPr>
          <w:rFonts w:ascii="Arial" w:eastAsia="Times New Roman" w:hAnsi="Arial" w:cs="Arial"/>
          <w:color w:val="445555"/>
          <w:sz w:val="24"/>
          <w:szCs w:val="24"/>
          <w:lang w:val="es-ES" w:eastAsia="es-AR"/>
        </w:rPr>
        <w:t xml:space="preserve"> de líquido, también presenta canalículos intercelulares y van de la luz hasta la base del epitelio, las células </w:t>
      </w:r>
      <w:proofErr w:type="spellStart"/>
      <w:r w:rsidRPr="002341AF">
        <w:rPr>
          <w:rFonts w:ascii="Arial" w:eastAsia="Times New Roman" w:hAnsi="Arial" w:cs="Arial"/>
          <w:color w:val="445555"/>
          <w:sz w:val="24"/>
          <w:szCs w:val="24"/>
          <w:lang w:val="es-ES" w:eastAsia="es-AR"/>
        </w:rPr>
        <w:t>mioepiteliales</w:t>
      </w:r>
      <w:proofErr w:type="spellEnd"/>
      <w:r w:rsidRPr="002341AF">
        <w:rPr>
          <w:rFonts w:ascii="Arial" w:eastAsia="Times New Roman" w:hAnsi="Arial" w:cs="Arial"/>
          <w:color w:val="445555"/>
          <w:sz w:val="24"/>
          <w:szCs w:val="24"/>
          <w:lang w:val="es-ES" w:eastAsia="es-AR"/>
        </w:rPr>
        <w:t xml:space="preserve"> se localizan por fuera de la membrana basal. El conducto excretor presenta un epitelio de revestimiento </w:t>
      </w:r>
      <w:proofErr w:type="spellStart"/>
      <w:r w:rsidRPr="002341AF">
        <w:rPr>
          <w:rFonts w:ascii="Arial" w:eastAsia="Times New Roman" w:hAnsi="Arial" w:cs="Arial"/>
          <w:color w:val="445555"/>
          <w:sz w:val="24"/>
          <w:szCs w:val="24"/>
          <w:lang w:val="es-ES" w:eastAsia="es-AR"/>
        </w:rPr>
        <w:t>biestratificado</w:t>
      </w:r>
      <w:proofErr w:type="spellEnd"/>
      <w:r w:rsidRPr="002341AF">
        <w:rPr>
          <w:rFonts w:ascii="Arial" w:eastAsia="Times New Roman" w:hAnsi="Arial" w:cs="Arial"/>
          <w:color w:val="445555"/>
          <w:sz w:val="24"/>
          <w:szCs w:val="24"/>
          <w:lang w:val="es-ES" w:eastAsia="es-AR"/>
        </w:rPr>
        <w:t xml:space="preserve"> cúbico, es recto y se abre a nivel de la epidermis.</w:t>
      </w:r>
    </w:p>
    <w:p w:rsidR="009C48D9" w:rsidRPr="002341AF" w:rsidRDefault="009C48D9" w:rsidP="002341AF">
      <w:pPr>
        <w:numPr>
          <w:ilvl w:val="0"/>
          <w:numId w:val="5"/>
        </w:numPr>
        <w:shd w:val="clear" w:color="auto" w:fill="FFFFFF"/>
        <w:spacing w:before="168" w:after="168" w:line="337" w:lineRule="atLeast"/>
        <w:ind w:left="935"/>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Glándulas sebáceas.</w:t>
      </w:r>
    </w:p>
    <w:p w:rsidR="009C48D9" w:rsidRPr="002341AF" w:rsidRDefault="009C48D9" w:rsidP="002341AF">
      <w:pPr>
        <w:shd w:val="clear" w:color="auto" w:fill="FFFFFF"/>
        <w:spacing w:before="168" w:after="168" w:line="337" w:lineRule="atLeast"/>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Confirma que estas glándulas cutáneas pueden ser alveolares simples, ramificadas o compuestas, el </w:t>
      </w:r>
      <w:hyperlink r:id="rId33" w:history="1">
        <w:r w:rsidRPr="002341AF">
          <w:rPr>
            <w:rFonts w:ascii="Arial" w:eastAsia="Times New Roman" w:hAnsi="Arial" w:cs="Arial"/>
            <w:color w:val="008040"/>
            <w:sz w:val="24"/>
            <w:szCs w:val="24"/>
            <w:lang w:val="es-ES" w:eastAsia="es-AR"/>
          </w:rPr>
          <w:t>producto</w:t>
        </w:r>
      </w:hyperlink>
      <w:r w:rsidRPr="002341AF">
        <w:rPr>
          <w:rFonts w:ascii="Arial" w:eastAsia="Times New Roman" w:hAnsi="Arial" w:cs="Arial"/>
          <w:color w:val="445555"/>
          <w:sz w:val="24"/>
          <w:szCs w:val="24"/>
          <w:lang w:val="es-ES" w:eastAsia="es-AR"/>
        </w:rPr>
        <w:t xml:space="preserve"> de su secreción se denomina "sebo" y para ello las células se convierten todas en material secretado por eso su forma de secreción es </w:t>
      </w:r>
      <w:proofErr w:type="spellStart"/>
      <w:r w:rsidRPr="002341AF">
        <w:rPr>
          <w:rFonts w:ascii="Arial" w:eastAsia="Times New Roman" w:hAnsi="Arial" w:cs="Arial"/>
          <w:color w:val="445555"/>
          <w:sz w:val="24"/>
          <w:szCs w:val="24"/>
          <w:lang w:val="es-ES" w:eastAsia="es-AR"/>
        </w:rPr>
        <w:t>holocrina</w:t>
      </w:r>
      <w:proofErr w:type="spellEnd"/>
      <w:r w:rsidRPr="002341AF">
        <w:rPr>
          <w:rFonts w:ascii="Arial" w:eastAsia="Times New Roman" w:hAnsi="Arial" w:cs="Arial"/>
          <w:color w:val="445555"/>
          <w:sz w:val="24"/>
          <w:szCs w:val="24"/>
          <w:lang w:val="es-ES" w:eastAsia="es-AR"/>
        </w:rPr>
        <w:t xml:space="preserve">, pero se mantiene debido a su epitelio germinativo subyacente. Con mucha frecuencia está asociada a folículos pilosos en los que desembocan sus conductos para formar el canal </w:t>
      </w:r>
      <w:proofErr w:type="spellStart"/>
      <w:r w:rsidRPr="002341AF">
        <w:rPr>
          <w:rFonts w:ascii="Arial" w:eastAsia="Times New Roman" w:hAnsi="Arial" w:cs="Arial"/>
          <w:color w:val="445555"/>
          <w:sz w:val="24"/>
          <w:szCs w:val="24"/>
          <w:lang w:val="es-ES" w:eastAsia="es-AR"/>
        </w:rPr>
        <w:t>pilosebáceo</w:t>
      </w:r>
      <w:proofErr w:type="spellEnd"/>
      <w:r w:rsidRPr="002341AF">
        <w:rPr>
          <w:rFonts w:ascii="Arial" w:eastAsia="Times New Roman" w:hAnsi="Arial" w:cs="Arial"/>
          <w:color w:val="445555"/>
          <w:sz w:val="24"/>
          <w:szCs w:val="24"/>
          <w:lang w:val="es-ES" w:eastAsia="es-AR"/>
        </w:rPr>
        <w:t xml:space="preserve"> del folículo piloso, pero en las áreas sin pelos (</w:t>
      </w:r>
      <w:proofErr w:type="spellStart"/>
      <w:r w:rsidRPr="002341AF">
        <w:rPr>
          <w:rFonts w:ascii="Arial" w:eastAsia="Times New Roman" w:hAnsi="Arial" w:cs="Arial"/>
          <w:color w:val="445555"/>
          <w:sz w:val="24"/>
          <w:szCs w:val="24"/>
          <w:lang w:val="es-ES" w:eastAsia="es-AR"/>
        </w:rPr>
        <w:t>mucocutáneas</w:t>
      </w:r>
      <w:proofErr w:type="spellEnd"/>
      <w:r w:rsidRPr="002341AF">
        <w:rPr>
          <w:rFonts w:ascii="Arial" w:eastAsia="Times New Roman" w:hAnsi="Arial" w:cs="Arial"/>
          <w:color w:val="445555"/>
          <w:sz w:val="24"/>
          <w:szCs w:val="24"/>
          <w:lang w:val="es-ES" w:eastAsia="es-AR"/>
        </w:rPr>
        <w:t xml:space="preserve">), desembocan directamente en la superficie de la piel a través de un conducto revestido de epitelio estratificado plano. Los alvéolos se componen de una agrupación celular que se dispone en varias filas de células irregulares que se muestran muy variadas en sus aspectos </w:t>
      </w:r>
      <w:proofErr w:type="spellStart"/>
      <w:r w:rsidRPr="002341AF">
        <w:rPr>
          <w:rFonts w:ascii="Arial" w:eastAsia="Times New Roman" w:hAnsi="Arial" w:cs="Arial"/>
          <w:color w:val="445555"/>
          <w:sz w:val="24"/>
          <w:szCs w:val="24"/>
          <w:lang w:val="es-ES" w:eastAsia="es-AR"/>
        </w:rPr>
        <w:t>morfofisiológicos</w:t>
      </w:r>
      <w:proofErr w:type="spellEnd"/>
      <w:r w:rsidRPr="002341AF">
        <w:rPr>
          <w:rFonts w:ascii="Arial" w:eastAsia="Times New Roman" w:hAnsi="Arial" w:cs="Arial"/>
          <w:color w:val="445555"/>
          <w:sz w:val="24"/>
          <w:szCs w:val="24"/>
          <w:lang w:val="es-ES" w:eastAsia="es-AR"/>
        </w:rPr>
        <w:t xml:space="preserve">. Las células que descansan sobre la membrana basal son cúbicas altas, con núcleos esféricos, en esta capa se realiza la actividad mitótica, las que se desplazan hacia el interior para dar origen a una capa de células poliédricas que contienen gránulos secretorios en su citoplasma, muchas de estas células son grandes, el citoplasma se observa distendido, con abundantes grumos grasosos y las células que se encuentran cerca del conducto presentan núcleos </w:t>
      </w:r>
      <w:proofErr w:type="spellStart"/>
      <w:r w:rsidRPr="002341AF">
        <w:rPr>
          <w:rFonts w:ascii="Arial" w:eastAsia="Times New Roman" w:hAnsi="Arial" w:cs="Arial"/>
          <w:color w:val="445555"/>
          <w:sz w:val="24"/>
          <w:szCs w:val="24"/>
          <w:lang w:val="es-ES" w:eastAsia="es-AR"/>
        </w:rPr>
        <w:t>picnóticos</w:t>
      </w:r>
      <w:proofErr w:type="spellEnd"/>
      <w:r w:rsidRPr="002341AF">
        <w:rPr>
          <w:rFonts w:ascii="Arial" w:eastAsia="Times New Roman" w:hAnsi="Arial" w:cs="Arial"/>
          <w:color w:val="445555"/>
          <w:sz w:val="24"/>
          <w:szCs w:val="24"/>
          <w:lang w:val="es-ES" w:eastAsia="es-AR"/>
        </w:rPr>
        <w:t>, en el centro del saco alveolar se concentra el material secretado denominado sebo, este sebo se deriva de la desintegración de las células y pasa al interior de la luz del folículo piloso mediante un corto conducto revestido por epitelio escamoso estratificado.</w:t>
      </w:r>
    </w:p>
    <w:p w:rsidR="009C48D9" w:rsidRPr="002341AF" w:rsidRDefault="009C48D9" w:rsidP="002341AF">
      <w:pPr>
        <w:shd w:val="clear" w:color="auto" w:fill="FFFFFF"/>
        <w:spacing w:before="168" w:after="168" w:line="337" w:lineRule="atLeast"/>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 xml:space="preserve">Muchas zonas del cuerpo de ciertas especies tienen agrupaciones de células sebáceas especiales bien desarrolladas, algunas de ellas asociadas con glándulas sudoríparas modificadas, tales como las glándulas que se localizan en las regiones infraorbitarias, inguinal e interdigital de la oveja, la base de los cuernos de la cabra, los sacos anales del gato y el prepucio y regiones </w:t>
      </w:r>
      <w:proofErr w:type="spellStart"/>
      <w:r w:rsidRPr="002341AF">
        <w:rPr>
          <w:rFonts w:ascii="Arial" w:eastAsia="Times New Roman" w:hAnsi="Arial" w:cs="Arial"/>
          <w:color w:val="445555"/>
          <w:sz w:val="24"/>
          <w:szCs w:val="24"/>
          <w:lang w:val="es-ES" w:eastAsia="es-AR"/>
        </w:rPr>
        <w:t>circumanales</w:t>
      </w:r>
      <w:proofErr w:type="spellEnd"/>
      <w:r w:rsidRPr="002341AF">
        <w:rPr>
          <w:rFonts w:ascii="Arial" w:eastAsia="Times New Roman" w:hAnsi="Arial" w:cs="Arial"/>
          <w:color w:val="445555"/>
          <w:sz w:val="24"/>
          <w:szCs w:val="24"/>
          <w:lang w:val="es-ES" w:eastAsia="es-AR"/>
        </w:rPr>
        <w:t>.</w:t>
      </w:r>
    </w:p>
    <w:p w:rsidR="009C48D9" w:rsidRPr="002341AF" w:rsidRDefault="009C48D9" w:rsidP="002341AF">
      <w:pPr>
        <w:shd w:val="clear" w:color="auto" w:fill="FFFFFF"/>
        <w:spacing w:before="168" w:after="168" w:line="337" w:lineRule="atLeast"/>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Hipodermis</w:t>
      </w:r>
      <w:r w:rsidRPr="002341AF">
        <w:rPr>
          <w:rFonts w:ascii="Arial" w:eastAsia="Times New Roman" w:hAnsi="Arial" w:cs="Arial"/>
          <w:i/>
          <w:iCs/>
          <w:color w:val="445555"/>
          <w:sz w:val="24"/>
          <w:szCs w:val="24"/>
          <w:lang w:val="es-ES" w:eastAsia="es-AR"/>
        </w:rPr>
        <w:t xml:space="preserve">, o panículo adiposo. </w:t>
      </w:r>
    </w:p>
    <w:p w:rsidR="009C48D9" w:rsidRPr="002341AF" w:rsidRDefault="009C48D9" w:rsidP="002341AF">
      <w:pPr>
        <w:shd w:val="clear" w:color="auto" w:fill="FFFFFF"/>
        <w:spacing w:before="168" w:after="168" w:line="337" w:lineRule="atLeast"/>
        <w:jc w:val="both"/>
        <w:rPr>
          <w:rFonts w:ascii="Arial" w:eastAsia="Times New Roman" w:hAnsi="Arial" w:cs="Arial"/>
          <w:color w:val="445555"/>
          <w:sz w:val="24"/>
          <w:szCs w:val="24"/>
          <w:lang w:val="es-ES" w:eastAsia="es-AR"/>
        </w:rPr>
      </w:pPr>
      <w:r w:rsidRPr="002341AF">
        <w:rPr>
          <w:rFonts w:ascii="Arial" w:eastAsia="Times New Roman" w:hAnsi="Arial" w:cs="Arial"/>
          <w:noProof/>
          <w:color w:val="445555"/>
          <w:sz w:val="24"/>
          <w:szCs w:val="24"/>
          <w:lang w:eastAsia="es-AR"/>
        </w:rPr>
        <w:lastRenderedPageBreak/>
        <w:drawing>
          <wp:inline distT="0" distB="0" distL="0" distR="0">
            <wp:extent cx="3634105" cy="2802890"/>
            <wp:effectExtent l="19050" t="0" r="4445" b="0"/>
            <wp:docPr id="1" name="Imagen 1"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grafias.com"/>
                    <pic:cNvPicPr>
                      <a:picLocks noChangeAspect="1" noChangeArrowheads="1"/>
                    </pic:cNvPicPr>
                  </pic:nvPicPr>
                  <pic:blipFill>
                    <a:blip r:embed="rId34" cstate="print"/>
                    <a:srcRect/>
                    <a:stretch>
                      <a:fillRect/>
                    </a:stretch>
                  </pic:blipFill>
                  <pic:spPr bwMode="auto">
                    <a:xfrm>
                      <a:off x="0" y="0"/>
                      <a:ext cx="3634105" cy="2802890"/>
                    </a:xfrm>
                    <a:prstGeom prst="rect">
                      <a:avLst/>
                    </a:prstGeom>
                    <a:noFill/>
                    <a:ln w="9525">
                      <a:noFill/>
                      <a:miter lim="800000"/>
                      <a:headEnd/>
                      <a:tailEnd/>
                    </a:ln>
                  </pic:spPr>
                </pic:pic>
              </a:graphicData>
            </a:graphic>
          </wp:inline>
        </w:drawing>
      </w:r>
    </w:p>
    <w:p w:rsidR="009C48D9" w:rsidRPr="002341AF" w:rsidRDefault="009C48D9" w:rsidP="002341AF">
      <w:pPr>
        <w:shd w:val="clear" w:color="auto" w:fill="FFFFFF"/>
        <w:spacing w:before="168" w:after="168" w:line="337" w:lineRule="atLeast"/>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 xml:space="preserve">Sólo presente en mamíferos, es una capa inferior a la dermis que acumula células con </w:t>
      </w:r>
      <w:hyperlink r:id="rId35" w:history="1">
        <w:r w:rsidRPr="002341AF">
          <w:rPr>
            <w:rFonts w:ascii="Arial" w:eastAsia="Times New Roman" w:hAnsi="Arial" w:cs="Arial"/>
            <w:color w:val="008040"/>
            <w:sz w:val="24"/>
            <w:szCs w:val="24"/>
            <w:lang w:val="es-ES" w:eastAsia="es-AR"/>
          </w:rPr>
          <w:t>lípidos</w:t>
        </w:r>
      </w:hyperlink>
      <w:r w:rsidRPr="002341AF">
        <w:rPr>
          <w:rFonts w:ascii="Arial" w:eastAsia="Times New Roman" w:hAnsi="Arial" w:cs="Arial"/>
          <w:color w:val="445555"/>
          <w:sz w:val="24"/>
          <w:szCs w:val="24"/>
          <w:lang w:val="es-ES" w:eastAsia="es-AR"/>
        </w:rPr>
        <w:t xml:space="preserve"> llamadas </w:t>
      </w:r>
      <w:proofErr w:type="spellStart"/>
      <w:r w:rsidRPr="002341AF">
        <w:rPr>
          <w:rFonts w:ascii="Arial" w:eastAsia="Times New Roman" w:hAnsi="Arial" w:cs="Arial"/>
          <w:color w:val="445555"/>
          <w:sz w:val="24"/>
          <w:szCs w:val="24"/>
          <w:lang w:val="es-ES" w:eastAsia="es-AR"/>
        </w:rPr>
        <w:t>adipocitos</w:t>
      </w:r>
      <w:proofErr w:type="spellEnd"/>
      <w:r w:rsidRPr="002341AF">
        <w:rPr>
          <w:rFonts w:ascii="Arial" w:eastAsia="Times New Roman" w:hAnsi="Arial" w:cs="Arial"/>
          <w:color w:val="445555"/>
          <w:sz w:val="24"/>
          <w:szCs w:val="24"/>
          <w:lang w:val="es-ES" w:eastAsia="es-AR"/>
        </w:rPr>
        <w:t>. Además, es el sitio de localización de glándulas sudoríparas. No es igual de notable en todos los mamíferos, sino en aquellos que acumulan una capa de grasa, como el cerdo, cetáceos, etc. Nuestra propia gordura depende de esta capa.</w:t>
      </w:r>
    </w:p>
    <w:p w:rsidR="009C48D9" w:rsidRPr="002341AF" w:rsidRDefault="009C48D9" w:rsidP="002341AF">
      <w:pPr>
        <w:shd w:val="clear" w:color="auto" w:fill="FFFFFF"/>
        <w:spacing w:after="112" w:line="240" w:lineRule="auto"/>
        <w:jc w:val="both"/>
        <w:outlineLvl w:val="2"/>
        <w:rPr>
          <w:rFonts w:ascii="Arial" w:eastAsia="Times New Roman" w:hAnsi="Arial" w:cs="Arial"/>
          <w:b/>
          <w:bCs/>
          <w:color w:val="445555"/>
          <w:sz w:val="24"/>
          <w:szCs w:val="24"/>
          <w:lang w:val="es-ES" w:eastAsia="es-AR"/>
        </w:rPr>
      </w:pPr>
      <w:bookmarkStart w:id="1" w:name="unionesmua"/>
      <w:r w:rsidRPr="002341AF">
        <w:rPr>
          <w:rFonts w:ascii="Arial" w:eastAsia="Times New Roman" w:hAnsi="Arial" w:cs="Arial"/>
          <w:b/>
          <w:bCs/>
          <w:i/>
          <w:iCs/>
          <w:color w:val="445555"/>
          <w:sz w:val="24"/>
          <w:szCs w:val="24"/>
          <w:lang w:val="es-ES" w:eastAsia="es-AR"/>
        </w:rPr>
        <w:t xml:space="preserve">Uniones </w:t>
      </w:r>
      <w:proofErr w:type="spellStart"/>
      <w:r w:rsidRPr="002341AF">
        <w:rPr>
          <w:rFonts w:ascii="Arial" w:eastAsia="Times New Roman" w:hAnsi="Arial" w:cs="Arial"/>
          <w:b/>
          <w:bCs/>
          <w:i/>
          <w:iCs/>
          <w:color w:val="445555"/>
          <w:sz w:val="24"/>
          <w:szCs w:val="24"/>
          <w:lang w:val="es-ES" w:eastAsia="es-AR"/>
        </w:rPr>
        <w:t>Mucocutáneas</w:t>
      </w:r>
      <w:proofErr w:type="spellEnd"/>
      <w:r w:rsidRPr="002341AF">
        <w:rPr>
          <w:rFonts w:ascii="Arial" w:eastAsia="Times New Roman" w:hAnsi="Arial" w:cs="Arial"/>
          <w:b/>
          <w:bCs/>
          <w:i/>
          <w:iCs/>
          <w:color w:val="445555"/>
          <w:sz w:val="24"/>
          <w:szCs w:val="24"/>
          <w:lang w:val="es-ES" w:eastAsia="es-AR"/>
        </w:rPr>
        <w:t xml:space="preserve"> </w:t>
      </w:r>
    </w:p>
    <w:bookmarkEnd w:id="1"/>
    <w:p w:rsidR="009C48D9" w:rsidRPr="002341AF" w:rsidRDefault="009C48D9" w:rsidP="002341AF">
      <w:pPr>
        <w:shd w:val="clear" w:color="auto" w:fill="FFFFFF"/>
        <w:spacing w:before="168" w:after="168" w:line="337" w:lineRule="atLeast"/>
        <w:jc w:val="both"/>
        <w:rPr>
          <w:rFonts w:ascii="Arial" w:eastAsia="Times New Roman" w:hAnsi="Arial" w:cs="Arial"/>
          <w:color w:val="445555"/>
          <w:sz w:val="24"/>
          <w:szCs w:val="24"/>
          <w:lang w:val="es-ES" w:eastAsia="es-AR"/>
        </w:rPr>
      </w:pPr>
      <w:r w:rsidRPr="002341AF">
        <w:rPr>
          <w:rFonts w:ascii="Arial" w:eastAsia="Times New Roman" w:hAnsi="Arial" w:cs="Arial"/>
          <w:color w:val="445555"/>
          <w:sz w:val="24"/>
          <w:szCs w:val="24"/>
          <w:lang w:val="es-ES" w:eastAsia="es-AR"/>
        </w:rPr>
        <w:t xml:space="preserve">Son puntos de transición entre la piel típica y las mucosas cutáneas. Se encuentran en todos los orificios del cuerpo. En la unión </w:t>
      </w:r>
      <w:proofErr w:type="spellStart"/>
      <w:r w:rsidRPr="002341AF">
        <w:rPr>
          <w:rFonts w:ascii="Arial" w:eastAsia="Times New Roman" w:hAnsi="Arial" w:cs="Arial"/>
          <w:color w:val="445555"/>
          <w:sz w:val="24"/>
          <w:szCs w:val="24"/>
          <w:lang w:val="es-ES" w:eastAsia="es-AR"/>
        </w:rPr>
        <w:t>mucocutánea</w:t>
      </w:r>
      <w:proofErr w:type="spellEnd"/>
      <w:r w:rsidRPr="002341AF">
        <w:rPr>
          <w:rFonts w:ascii="Arial" w:eastAsia="Times New Roman" w:hAnsi="Arial" w:cs="Arial"/>
          <w:color w:val="445555"/>
          <w:sz w:val="24"/>
          <w:szCs w:val="24"/>
          <w:lang w:val="es-ES" w:eastAsia="es-AR"/>
        </w:rPr>
        <w:t xml:space="preserve"> el número de estratos es mucho menor, la epidermis es muy fina y se transparenta la rica vascularización de la dermis superficial. Suelen ser </w:t>
      </w:r>
      <w:hyperlink r:id="rId36" w:anchor="INTRO" w:history="1">
        <w:r w:rsidRPr="002341AF">
          <w:rPr>
            <w:rFonts w:ascii="Arial" w:eastAsia="Times New Roman" w:hAnsi="Arial" w:cs="Arial"/>
            <w:color w:val="008040"/>
            <w:sz w:val="24"/>
            <w:szCs w:val="24"/>
            <w:lang w:val="es-ES" w:eastAsia="es-AR"/>
          </w:rPr>
          <w:t>estructuras</w:t>
        </w:r>
      </w:hyperlink>
      <w:r w:rsidRPr="002341AF">
        <w:rPr>
          <w:rFonts w:ascii="Arial" w:eastAsia="Times New Roman" w:hAnsi="Arial" w:cs="Arial"/>
          <w:color w:val="445555"/>
          <w:sz w:val="24"/>
          <w:szCs w:val="24"/>
          <w:lang w:val="es-ES" w:eastAsia="es-AR"/>
        </w:rPr>
        <w:t xml:space="preserve"> húmedas dependiendo de estructuras mucosas del interior. Se da en los labios, nariz, parpados, vagina, prepucio, ano.</w:t>
      </w:r>
    </w:p>
    <w:p w:rsidR="00194647" w:rsidRPr="002341AF" w:rsidRDefault="00194647" w:rsidP="002341AF">
      <w:pPr>
        <w:jc w:val="both"/>
        <w:rPr>
          <w:rFonts w:ascii="Arial" w:hAnsi="Arial" w:cs="Arial"/>
          <w:sz w:val="24"/>
          <w:szCs w:val="24"/>
        </w:rPr>
      </w:pPr>
    </w:p>
    <w:sectPr w:rsidR="00194647" w:rsidRPr="002341AF" w:rsidSect="0019464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D799E"/>
    <w:multiLevelType w:val="multilevel"/>
    <w:tmpl w:val="E62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0244B2"/>
    <w:multiLevelType w:val="multilevel"/>
    <w:tmpl w:val="3730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476751"/>
    <w:multiLevelType w:val="multilevel"/>
    <w:tmpl w:val="BF26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011431"/>
    <w:multiLevelType w:val="multilevel"/>
    <w:tmpl w:val="A3DE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E6023C"/>
    <w:multiLevelType w:val="multilevel"/>
    <w:tmpl w:val="BD72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C48D9"/>
    <w:rsid w:val="00194647"/>
    <w:rsid w:val="002341AF"/>
    <w:rsid w:val="009C48D9"/>
    <w:rsid w:val="00D4113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C48D9"/>
    <w:rPr>
      <w:color w:val="0248B0"/>
      <w:u w:val="single"/>
    </w:rPr>
  </w:style>
  <w:style w:type="character" w:styleId="nfasis">
    <w:name w:val="Emphasis"/>
    <w:basedOn w:val="Fuentedeprrafopredeter"/>
    <w:uiPriority w:val="20"/>
    <w:qFormat/>
    <w:rsid w:val="009C48D9"/>
    <w:rPr>
      <w:i/>
      <w:iCs/>
    </w:rPr>
  </w:style>
  <w:style w:type="paragraph" w:styleId="Textodeglobo">
    <w:name w:val="Balloon Text"/>
    <w:basedOn w:val="Normal"/>
    <w:link w:val="TextodegloboCar"/>
    <w:uiPriority w:val="99"/>
    <w:semiHidden/>
    <w:unhideWhenUsed/>
    <w:rsid w:val="009C48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48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572992">
      <w:bodyDiv w:val="1"/>
      <w:marLeft w:val="0"/>
      <w:marRight w:val="0"/>
      <w:marTop w:val="0"/>
      <w:marBottom w:val="0"/>
      <w:divBdr>
        <w:top w:val="none" w:sz="0" w:space="0" w:color="auto"/>
        <w:left w:val="none" w:sz="0" w:space="0" w:color="auto"/>
        <w:bottom w:val="none" w:sz="0" w:space="0" w:color="auto"/>
        <w:right w:val="none" w:sz="0" w:space="0" w:color="auto"/>
      </w:divBdr>
      <w:divsChild>
        <w:div w:id="1744331651">
          <w:marLeft w:val="0"/>
          <w:marRight w:val="0"/>
          <w:marTop w:val="0"/>
          <w:marBottom w:val="0"/>
          <w:divBdr>
            <w:top w:val="none" w:sz="0" w:space="0" w:color="auto"/>
            <w:left w:val="none" w:sz="0" w:space="0" w:color="auto"/>
            <w:bottom w:val="none" w:sz="0" w:space="0" w:color="auto"/>
            <w:right w:val="none" w:sz="0" w:space="0" w:color="auto"/>
          </w:divBdr>
          <w:divsChild>
            <w:div w:id="1761901886">
              <w:marLeft w:val="561"/>
              <w:marRight w:val="0"/>
              <w:marTop w:val="0"/>
              <w:marBottom w:val="0"/>
              <w:divBdr>
                <w:top w:val="none" w:sz="0" w:space="0" w:color="auto"/>
                <w:left w:val="none" w:sz="0" w:space="0" w:color="auto"/>
                <w:bottom w:val="none" w:sz="0" w:space="0" w:color="auto"/>
                <w:right w:val="none" w:sz="0" w:space="0" w:color="auto"/>
              </w:divBdr>
              <w:divsChild>
                <w:div w:id="442651396">
                  <w:marLeft w:val="0"/>
                  <w:marRight w:val="0"/>
                  <w:marTop w:val="0"/>
                  <w:marBottom w:val="0"/>
                  <w:divBdr>
                    <w:top w:val="none" w:sz="0" w:space="0" w:color="auto"/>
                    <w:left w:val="none" w:sz="0" w:space="0" w:color="auto"/>
                    <w:bottom w:val="none" w:sz="0" w:space="0" w:color="auto"/>
                    <w:right w:val="none" w:sz="0" w:space="0" w:color="auto"/>
                  </w:divBdr>
                  <w:divsChild>
                    <w:div w:id="1784840088">
                      <w:marLeft w:val="0"/>
                      <w:marRight w:val="0"/>
                      <w:marTop w:val="0"/>
                      <w:marBottom w:val="0"/>
                      <w:divBdr>
                        <w:top w:val="none" w:sz="0" w:space="0" w:color="auto"/>
                        <w:left w:val="none" w:sz="0" w:space="0" w:color="auto"/>
                        <w:bottom w:val="none" w:sz="0" w:space="0" w:color="auto"/>
                        <w:right w:val="none" w:sz="0" w:space="0" w:color="auto"/>
                      </w:divBdr>
                      <w:divsChild>
                        <w:div w:id="261646216">
                          <w:marLeft w:val="0"/>
                          <w:marRight w:val="0"/>
                          <w:marTop w:val="0"/>
                          <w:marBottom w:val="0"/>
                          <w:divBdr>
                            <w:top w:val="none" w:sz="0" w:space="0" w:color="auto"/>
                            <w:left w:val="none" w:sz="0" w:space="0" w:color="auto"/>
                            <w:bottom w:val="none" w:sz="0" w:space="0" w:color="auto"/>
                            <w:right w:val="none" w:sz="0" w:space="0" w:color="auto"/>
                          </w:divBdr>
                          <w:divsChild>
                            <w:div w:id="12841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304344">
      <w:bodyDiv w:val="1"/>
      <w:marLeft w:val="0"/>
      <w:marRight w:val="0"/>
      <w:marTop w:val="0"/>
      <w:marBottom w:val="0"/>
      <w:divBdr>
        <w:top w:val="none" w:sz="0" w:space="0" w:color="auto"/>
        <w:left w:val="none" w:sz="0" w:space="0" w:color="auto"/>
        <w:bottom w:val="none" w:sz="0" w:space="0" w:color="auto"/>
        <w:right w:val="none" w:sz="0" w:space="0" w:color="auto"/>
      </w:divBdr>
      <w:divsChild>
        <w:div w:id="1514687853">
          <w:marLeft w:val="0"/>
          <w:marRight w:val="0"/>
          <w:marTop w:val="0"/>
          <w:marBottom w:val="0"/>
          <w:divBdr>
            <w:top w:val="none" w:sz="0" w:space="0" w:color="auto"/>
            <w:left w:val="none" w:sz="0" w:space="0" w:color="auto"/>
            <w:bottom w:val="none" w:sz="0" w:space="0" w:color="auto"/>
            <w:right w:val="none" w:sz="0" w:space="0" w:color="auto"/>
          </w:divBdr>
          <w:divsChild>
            <w:div w:id="1160266192">
              <w:marLeft w:val="561"/>
              <w:marRight w:val="0"/>
              <w:marTop w:val="0"/>
              <w:marBottom w:val="0"/>
              <w:divBdr>
                <w:top w:val="none" w:sz="0" w:space="0" w:color="auto"/>
                <w:left w:val="none" w:sz="0" w:space="0" w:color="auto"/>
                <w:bottom w:val="none" w:sz="0" w:space="0" w:color="auto"/>
                <w:right w:val="none" w:sz="0" w:space="0" w:color="auto"/>
              </w:divBdr>
              <w:divsChild>
                <w:div w:id="2110661783">
                  <w:marLeft w:val="0"/>
                  <w:marRight w:val="0"/>
                  <w:marTop w:val="0"/>
                  <w:marBottom w:val="0"/>
                  <w:divBdr>
                    <w:top w:val="none" w:sz="0" w:space="0" w:color="auto"/>
                    <w:left w:val="none" w:sz="0" w:space="0" w:color="auto"/>
                    <w:bottom w:val="none" w:sz="0" w:space="0" w:color="auto"/>
                    <w:right w:val="none" w:sz="0" w:space="0" w:color="auto"/>
                  </w:divBdr>
                  <w:divsChild>
                    <w:div w:id="1646663485">
                      <w:marLeft w:val="0"/>
                      <w:marRight w:val="0"/>
                      <w:marTop w:val="0"/>
                      <w:marBottom w:val="0"/>
                      <w:divBdr>
                        <w:top w:val="none" w:sz="0" w:space="0" w:color="auto"/>
                        <w:left w:val="none" w:sz="0" w:space="0" w:color="auto"/>
                        <w:bottom w:val="none" w:sz="0" w:space="0" w:color="auto"/>
                        <w:right w:val="none" w:sz="0" w:space="0" w:color="auto"/>
                      </w:divBdr>
                      <w:divsChild>
                        <w:div w:id="776870413">
                          <w:marLeft w:val="0"/>
                          <w:marRight w:val="0"/>
                          <w:marTop w:val="0"/>
                          <w:marBottom w:val="0"/>
                          <w:divBdr>
                            <w:top w:val="none" w:sz="0" w:space="0" w:color="auto"/>
                            <w:left w:val="none" w:sz="0" w:space="0" w:color="auto"/>
                            <w:bottom w:val="none" w:sz="0" w:space="0" w:color="auto"/>
                            <w:right w:val="none" w:sz="0" w:space="0" w:color="auto"/>
                          </w:divBdr>
                          <w:divsChild>
                            <w:div w:id="13312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29/especialistas-medicos/especialistas-medicos.shtml" TargetMode="External"/><Relationship Id="rId13" Type="http://schemas.openxmlformats.org/officeDocument/2006/relationships/hyperlink" Target="http://www.monografias.com/trabajos11/teosis/teosis.shtml" TargetMode="External"/><Relationship Id="rId18" Type="http://schemas.openxmlformats.org/officeDocument/2006/relationships/hyperlink" Target="http://www.monografias.com/trabajos35/categoria-accion/categoria-accion.shtml" TargetMode="External"/><Relationship Id="rId26" Type="http://schemas.openxmlformats.org/officeDocument/2006/relationships/hyperlink" Target="http://www.monografias.com/trabajos12/proce/proce.shtml" TargetMode="External"/><Relationship Id="rId3" Type="http://schemas.openxmlformats.org/officeDocument/2006/relationships/settings" Target="settings.xml"/><Relationship Id="rId21" Type="http://schemas.openxmlformats.org/officeDocument/2006/relationships/hyperlink" Target="http://www.monografias.com/trabajos10/restat/restat.shtml" TargetMode="External"/><Relationship Id="rId34" Type="http://schemas.openxmlformats.org/officeDocument/2006/relationships/image" Target="media/image1.jpeg"/><Relationship Id="rId7" Type="http://schemas.openxmlformats.org/officeDocument/2006/relationships/hyperlink" Target="http://www.monografias.com/trabajos57/sistema-muscular/sistema-muscular.shtml" TargetMode="External"/><Relationship Id="rId12" Type="http://schemas.openxmlformats.org/officeDocument/2006/relationships/hyperlink" Target="http://www.monografias.com/trabajos15/todorov/todorov.shtml" TargetMode="External"/><Relationship Id="rId17" Type="http://schemas.openxmlformats.org/officeDocument/2006/relationships/hyperlink" Target="http://www.monografias.com/trabajos7/mafu/mafu.shtml" TargetMode="External"/><Relationship Id="rId25" Type="http://schemas.openxmlformats.org/officeDocument/2006/relationships/hyperlink" Target="http://www.monografias.com/trabajos10/protoco/protoco.shtml" TargetMode="External"/><Relationship Id="rId33" Type="http://schemas.openxmlformats.org/officeDocument/2006/relationships/hyperlink" Target="http://www.monografias.com/trabajos12/elproduc/elproduc.s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nografias.com/trabajos14/neuronas/neuronas.shtml" TargetMode="External"/><Relationship Id="rId20" Type="http://schemas.openxmlformats.org/officeDocument/2006/relationships/hyperlink" Target="http://www.monografias.com/trabajos/celula/celula.shtml" TargetMode="External"/><Relationship Id="rId29" Type="http://schemas.openxmlformats.org/officeDocument/2006/relationships/hyperlink" Target="http://www.monografias.com/trabajos12/elorigest/elorigest.shtml" TargetMode="External"/><Relationship Id="rId1" Type="http://schemas.openxmlformats.org/officeDocument/2006/relationships/numbering" Target="numbering.xml"/><Relationship Id="rId6" Type="http://schemas.openxmlformats.org/officeDocument/2006/relationships/hyperlink" Target="http://www.monografias.com/trabajos15/todorov/todorov.shtml" TargetMode="External"/><Relationship Id="rId11" Type="http://schemas.openxmlformats.org/officeDocument/2006/relationships/hyperlink" Target="http://www.monografias.com/trabajos/celula/celula.shtml" TargetMode="External"/><Relationship Id="rId24" Type="http://schemas.openxmlformats.org/officeDocument/2006/relationships/hyperlink" Target="http://www.monografias.com/trabajos15/todorov/todorov.shtml" TargetMode="External"/><Relationship Id="rId32" Type="http://schemas.openxmlformats.org/officeDocument/2006/relationships/hyperlink" Target="http://www.monografias.com/trabajos/transporte/transporte.shtml" TargetMode="External"/><Relationship Id="rId37" Type="http://schemas.openxmlformats.org/officeDocument/2006/relationships/fontTable" Target="fontTable.xml"/><Relationship Id="rId5" Type="http://schemas.openxmlformats.org/officeDocument/2006/relationships/hyperlink" Target="http://www.monografias.com/trabajos10/protoco/protoco.shtml" TargetMode="External"/><Relationship Id="rId15" Type="http://schemas.openxmlformats.org/officeDocument/2006/relationships/hyperlink" Target="http://www.monografias.com/trabajos11/lacelul/lacelul.shtml" TargetMode="External"/><Relationship Id="rId23" Type="http://schemas.openxmlformats.org/officeDocument/2006/relationships/hyperlink" Target="http://www.monografias.com/trabajos14/metabolismo/metabolismo.shtml" TargetMode="External"/><Relationship Id="rId28" Type="http://schemas.openxmlformats.org/officeDocument/2006/relationships/hyperlink" Target="http://www.monografias.com/trabajos5/natlu/natlu.shtml" TargetMode="External"/><Relationship Id="rId36" Type="http://schemas.openxmlformats.org/officeDocument/2006/relationships/hyperlink" Target="http://www.monografias.com/trabajos15/todorov/todorov.shtml" TargetMode="External"/><Relationship Id="rId10" Type="http://schemas.openxmlformats.org/officeDocument/2006/relationships/hyperlink" Target="http://www.monografias.com/trabajos10/cani/cani.shtml" TargetMode="External"/><Relationship Id="rId19" Type="http://schemas.openxmlformats.org/officeDocument/2006/relationships/hyperlink" Target="http://www.monografias.com/trabajos7/micro/micro.shtml" TargetMode="External"/><Relationship Id="rId31" Type="http://schemas.openxmlformats.org/officeDocument/2006/relationships/hyperlink" Target="http://www.monografias.com/trabajos5/hiscla/hiscla2.shtml" TargetMode="External"/><Relationship Id="rId4" Type="http://schemas.openxmlformats.org/officeDocument/2006/relationships/webSettings" Target="webSettings.xml"/><Relationship Id="rId9" Type="http://schemas.openxmlformats.org/officeDocument/2006/relationships/hyperlink" Target="http://www.monografias.com/trabajos32/formacion-veterinarios/formacion-veterinarios.shtml" TargetMode="External"/><Relationship Id="rId14" Type="http://schemas.openxmlformats.org/officeDocument/2006/relationships/hyperlink" Target="http://www.monografias.com/trabajos28/desarrollo-grafico-ant/desarrollo-grafico-ant.shtml" TargetMode="External"/><Relationship Id="rId22" Type="http://schemas.openxmlformats.org/officeDocument/2006/relationships/hyperlink" Target="http://www.monografias.com/trabajos15/tanatologia/tanatologia.shtml" TargetMode="External"/><Relationship Id="rId27" Type="http://schemas.openxmlformats.org/officeDocument/2006/relationships/hyperlink" Target="http://www.monografias.com/trabajos10/cani/cani.shtml" TargetMode="External"/><Relationship Id="rId30" Type="http://schemas.openxmlformats.org/officeDocument/2006/relationships/hyperlink" Target="http://www.monografias.com/trabajos7/mafu/mafu.shtml" TargetMode="External"/><Relationship Id="rId35" Type="http://schemas.openxmlformats.org/officeDocument/2006/relationships/hyperlink" Target="http://www.monografias.com/trabajos16/lipidos/lipido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2361</Words>
  <Characters>12990</Characters>
  <Application>Microsoft Office Word</Application>
  <DocSecurity>0</DocSecurity>
  <Lines>108</Lines>
  <Paragraphs>30</Paragraphs>
  <ScaleCrop>false</ScaleCrop>
  <Company>Windows XP Colossus Edition 2 Reloaded</Company>
  <LinksUpToDate>false</LinksUpToDate>
  <CharactersWithSpaces>15321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2</cp:revision>
  <dcterms:created xsi:type="dcterms:W3CDTF">2011-09-07T23:38:00Z</dcterms:created>
  <dcterms:modified xsi:type="dcterms:W3CDTF">2011-09-18T23:34:00Z</dcterms:modified>
</cp:coreProperties>
</file>