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87" w:rsidRPr="00F85787" w:rsidRDefault="00F85787" w:rsidP="00F8578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PE"/>
        </w:rPr>
      </w:pPr>
      <w:r w:rsidRPr="00F85787">
        <w:rPr>
          <w:rFonts w:ascii="Times New Roman" w:eastAsia="Times New Roman" w:hAnsi="Times New Roman" w:cs="Times New Roman"/>
          <w:b/>
          <w:bCs/>
          <w:sz w:val="36"/>
          <w:szCs w:val="36"/>
          <w:lang w:eastAsia="es-PE"/>
        </w:rPr>
        <w:t>Larry Page Sustituirá A Eric Schmidt Como CEO De Google</w:t>
      </w:r>
    </w:p>
    <w:p w:rsidR="00F85787" w:rsidRPr="00F85787" w:rsidRDefault="00F85787" w:rsidP="00F857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drawing>
          <wp:inline distT="0" distB="0" distL="0" distR="0">
            <wp:extent cx="1366520" cy="1828800"/>
            <wp:effectExtent l="19050" t="0" r="5080" b="0"/>
            <wp:docPr id="11" name="Imagen 11" descr="Imagen de Larry Page Sustituirá A Eric Schmidt Como CEO De Goog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de Larry Page Sustituirá A Eric Schmidt Como CEO De Goog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78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Justo antes de que se dieran los resultados del cuarto trimestre del año fiscal 2010 para </w:t>
      </w:r>
      <w:r w:rsidRPr="00F85787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Google</w:t>
      </w:r>
      <w:r w:rsidRPr="00F8578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han decidido soltar una bomba: Eric Schmidt dejará de ser CEO de la compañía y el cargo lo ocupará </w:t>
      </w:r>
      <w:r w:rsidRPr="00F85787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Larry Page a partir del día 4 de abril.</w:t>
      </w:r>
    </w:p>
    <w:p w:rsidR="00F85787" w:rsidRPr="00F85787" w:rsidRDefault="00F85787" w:rsidP="00F857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F85787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 xml:space="preserve">Eric Schmidt </w:t>
      </w:r>
      <w:r w:rsidRPr="00F85787">
        <w:rPr>
          <w:rFonts w:ascii="Times New Roman" w:eastAsia="Times New Roman" w:hAnsi="Times New Roman" w:cs="Times New Roman"/>
          <w:sz w:val="24"/>
          <w:szCs w:val="24"/>
          <w:lang w:eastAsia="es-PE"/>
        </w:rPr>
        <w:t>ahora pasará a ser</w:t>
      </w:r>
      <w:r w:rsidRPr="00F85787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 xml:space="preserve"> Presidente Ejecutivo de Google</w:t>
      </w:r>
      <w:r w:rsidRPr="00F85787">
        <w:rPr>
          <w:rFonts w:ascii="Times New Roman" w:eastAsia="Times New Roman" w:hAnsi="Times New Roman" w:cs="Times New Roman"/>
          <w:sz w:val="24"/>
          <w:szCs w:val="24"/>
          <w:lang w:eastAsia="es-PE"/>
        </w:rPr>
        <w:t>. Lo cual lo pone en la posición de supervisar las operaciones de la compañía en el exterior y buscar ampliar las relaciones comerciales de la compañía del buscador.</w:t>
      </w:r>
    </w:p>
    <w:p w:rsidR="00F85787" w:rsidRPr="00F85787" w:rsidRDefault="00F85787" w:rsidP="00F857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F8578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Además de todo este movimiento, </w:t>
      </w:r>
      <w:proofErr w:type="spellStart"/>
      <w:r w:rsidRPr="00F85787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Sergey</w:t>
      </w:r>
      <w:proofErr w:type="spellEnd"/>
      <w:r w:rsidRPr="00F85787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 xml:space="preserve"> Brin se dedicará de manera particular en el desarrollo de nuevos productos</w:t>
      </w:r>
      <w:r w:rsidRPr="00F85787">
        <w:rPr>
          <w:rFonts w:ascii="Times New Roman" w:eastAsia="Times New Roman" w:hAnsi="Times New Roman" w:cs="Times New Roman"/>
          <w:sz w:val="24"/>
          <w:szCs w:val="24"/>
          <w:lang w:eastAsia="es-PE"/>
        </w:rPr>
        <w:t>. Schmidt ha hecho algunas declaraciones en el blog oficial de la compañía respecto a estos cambios:</w:t>
      </w:r>
    </w:p>
    <w:p w:rsidR="00F85787" w:rsidRPr="00F85787" w:rsidRDefault="00F85787" w:rsidP="00F85787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proofErr w:type="gramStart"/>
      <w:r w:rsidRPr="00F85787">
        <w:rPr>
          <w:rFonts w:ascii="Times New Roman" w:eastAsia="Times New Roman" w:hAnsi="Times New Roman" w:cs="Times New Roman"/>
          <w:sz w:val="24"/>
          <w:szCs w:val="24"/>
          <w:lang w:eastAsia="es-PE"/>
        </w:rPr>
        <w:t>a</w:t>
      </w:r>
      <w:proofErr w:type="gramEnd"/>
      <w:r w:rsidRPr="00F8578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medida que Google ha crecido, la administración se ha vuelto más complicada. Así, Larry, </w:t>
      </w:r>
      <w:proofErr w:type="spellStart"/>
      <w:r w:rsidRPr="00F85787">
        <w:rPr>
          <w:rFonts w:ascii="Times New Roman" w:eastAsia="Times New Roman" w:hAnsi="Times New Roman" w:cs="Times New Roman"/>
          <w:sz w:val="24"/>
          <w:szCs w:val="24"/>
          <w:lang w:eastAsia="es-PE"/>
        </w:rPr>
        <w:t>Sergey</w:t>
      </w:r>
      <w:proofErr w:type="spellEnd"/>
      <w:r w:rsidRPr="00F8578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y yo hemos estado conversando por mucho tiempo respecto a cómo simplificar nuestra estructura de administración y acelerar la toma de decisiones – y durante las vacaciones decidimos que ahora era el momento de hacer algunos cambios en la forma en que estamos estructurados”.</w:t>
      </w:r>
    </w:p>
    <w:p w:rsidR="00F85787" w:rsidRPr="00F85787" w:rsidRDefault="00F85787" w:rsidP="00F857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F8578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Además </w:t>
      </w:r>
      <w:r w:rsidRPr="00F85787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Schmidt</w:t>
      </w:r>
      <w:r w:rsidRPr="00F8578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hyperlink r:id="rId7" w:history="1">
        <w:r w:rsidRPr="00F857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 xml:space="preserve">publicó en </w:t>
        </w:r>
        <w:proofErr w:type="spellStart"/>
        <w:r w:rsidRPr="00F857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Twitter</w:t>
        </w:r>
        <w:proofErr w:type="spellEnd"/>
      </w:hyperlink>
      <w:r w:rsidRPr="00F8578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que “la supervisión diaria de un adulto ya no es </w:t>
      </w:r>
      <w:proofErr w:type="gramStart"/>
      <w:r w:rsidRPr="00F85787">
        <w:rPr>
          <w:rFonts w:ascii="Times New Roman" w:eastAsia="Times New Roman" w:hAnsi="Times New Roman" w:cs="Times New Roman"/>
          <w:sz w:val="24"/>
          <w:szCs w:val="24"/>
          <w:lang w:eastAsia="es-PE"/>
        </w:rPr>
        <w:t>necesaria</w:t>
      </w:r>
      <w:proofErr w:type="gramEnd"/>
      <w:r w:rsidRPr="00F85787">
        <w:rPr>
          <w:rFonts w:ascii="Times New Roman" w:eastAsia="Times New Roman" w:hAnsi="Times New Roman" w:cs="Times New Roman"/>
          <w:sz w:val="24"/>
          <w:szCs w:val="24"/>
          <w:lang w:eastAsia="es-PE"/>
        </w:rPr>
        <w:t>” en referencia a esta nueva estructura en donde ya no se necesita tanta supervisión para la toma de decisiones.</w:t>
      </w:r>
    </w:p>
    <w:p w:rsidR="002B65D4" w:rsidRDefault="002B65D4"/>
    <w:sectPr w:rsidR="002B65D4" w:rsidSect="002B6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70C"/>
    <w:multiLevelType w:val="multilevel"/>
    <w:tmpl w:val="DBB0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136A6"/>
    <w:multiLevelType w:val="multilevel"/>
    <w:tmpl w:val="5F10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85787"/>
    <w:rsid w:val="002424A4"/>
    <w:rsid w:val="0029362C"/>
    <w:rsid w:val="002B65D4"/>
    <w:rsid w:val="002D5A4B"/>
    <w:rsid w:val="00355F1D"/>
    <w:rsid w:val="004A7D76"/>
    <w:rsid w:val="007C71DC"/>
    <w:rsid w:val="00975226"/>
    <w:rsid w:val="00A20E87"/>
    <w:rsid w:val="00A73BE5"/>
    <w:rsid w:val="00D44945"/>
    <w:rsid w:val="00F42322"/>
    <w:rsid w:val="00F57D13"/>
    <w:rsid w:val="00F8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D4"/>
  </w:style>
  <w:style w:type="paragraph" w:styleId="Ttulo2">
    <w:name w:val="heading 2"/>
    <w:basedOn w:val="Normal"/>
    <w:link w:val="Ttulo2Car"/>
    <w:uiPriority w:val="9"/>
    <w:qFormat/>
    <w:rsid w:val="00F857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85787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F8578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857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7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ost-comments">
    <w:name w:val="post-comments"/>
    <w:basedOn w:val="Fuentedeprrafopredeter"/>
    <w:rsid w:val="00F85787"/>
  </w:style>
  <w:style w:type="character" w:customStyle="1" w:styleId="in-widget">
    <w:name w:val="in-widget"/>
    <w:basedOn w:val="Fuentedeprrafopredeter"/>
    <w:rsid w:val="00F85787"/>
  </w:style>
  <w:style w:type="character" w:customStyle="1" w:styleId="in-top">
    <w:name w:val="in-top"/>
    <w:basedOn w:val="Fuentedeprrafopredeter"/>
    <w:rsid w:val="00F85787"/>
  </w:style>
  <w:style w:type="character" w:customStyle="1" w:styleId="in-right">
    <w:name w:val="in-right"/>
    <w:basedOn w:val="Fuentedeprrafopredeter"/>
    <w:rsid w:val="00F85787"/>
  </w:style>
  <w:style w:type="paragraph" w:styleId="Textodeglobo">
    <w:name w:val="Balloon Text"/>
    <w:basedOn w:val="Normal"/>
    <w:link w:val="TextodegloboCar"/>
    <w:uiPriority w:val="99"/>
    <w:semiHidden/>
    <w:unhideWhenUsed/>
    <w:rsid w:val="00F85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7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itter.com/ericschmidt/status/28196946376130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eektual.com/wp-content/uploads/2011/01/larry-page.jp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2011-11-08T15:50:00Z</dcterms:created>
  <dcterms:modified xsi:type="dcterms:W3CDTF">2011-11-08T15:50:00Z</dcterms:modified>
</cp:coreProperties>
</file>