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DESCRIPCIÓN</w:t>
      </w:r>
      <w:bookmarkStart w:id="0" w:name="_GoBack"/>
      <w:bookmarkEnd w:id="0"/>
    </w:p>
    <w:p w:rsidR="001473AF" w:rsidRPr="0044508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 xml:space="preserve">En la Institución Educativa Distrital Evaristo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Sourdis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>, se han detectado algunas falencias en las y los  estudiantes al momento de desarrollar actividades que involucran procesos de lectura y escritura, la poca comprensión lectora, la falta de hábito lector, la no aplicación de los signos de puntuación al leer, entre otros, impide en gran medida que muchos niños y niñas alcancen los logros propuestos.</w:t>
      </w:r>
    </w:p>
    <w:p w:rsidR="001473AF" w:rsidRPr="0044508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La persistencia de la situación esbozada se convertiría en una fuerte barrera para que muchos niños, niñas y jóvenes continúen en forma armónica su proceso de formación ,puesto que un pobre desempeño es causa de desmotivación, baja autoestima y lamentablemente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44508F">
        <w:rPr>
          <w:rFonts w:ascii="Arial" w:eastAsia="Arial Unicode MS" w:hAnsi="Arial" w:cs="Arial"/>
          <w:sz w:val="24"/>
          <w:szCs w:val="24"/>
        </w:rPr>
        <w:t xml:space="preserve"> en no pocos casos ausentismo y deserción escolar.</w:t>
      </w:r>
    </w:p>
    <w:p w:rsidR="001473AF" w:rsidRPr="0044508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 xml:space="preserve">Lo planteado anteriormente obliga a la institución a realizar acciones encaminadas a dar solución a la situación problema  implementando proyectos que proporcionen estrategias metodológicas necesarias para fortalecer el proceso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lecto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>-escritor, la capacidad interpretativa y analítica de los y las estudiantes.</w:t>
      </w:r>
    </w:p>
    <w:p w:rsidR="001473AF" w:rsidRPr="0044508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Utilizar las TICS como herramientas que permiten implementar estrategias didácticas para fortalecer la lectura y la escritura, genera un aprendizaje significativo y  posibilita una mejor interacción docente estudiante, obligando a los y las docentes a estar abiertos a los cambios e  innovar su práctica pedagógica, puesto que se está en una época donde la tecnología juega un papel importante en el proceso  enseñanza aprendizaje.</w:t>
      </w:r>
    </w:p>
    <w:p w:rsidR="001473AF" w:rsidRDefault="001473AF" w:rsidP="001473AF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lastRenderedPageBreak/>
        <w:t>Contribuir a mejorar el proceso lector en los estudiantes implica,   mejorar sus competencias y desempeño y por ende los  logros académicos en las distintas áreas del conocimiento y mejorar  los resultados en las pruebas externas, porque, leer comprensivamente  permite la apropiación y elaboración de nuevos conocimientos.</w:t>
      </w:r>
    </w:p>
    <w:p w:rsidR="00287A40" w:rsidRDefault="00287A40"/>
    <w:sectPr w:rsidR="002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F"/>
    <w:rsid w:val="001473AF"/>
    <w:rsid w:val="002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A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A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1</cp:revision>
  <dcterms:created xsi:type="dcterms:W3CDTF">2013-09-11T20:49:00Z</dcterms:created>
  <dcterms:modified xsi:type="dcterms:W3CDTF">2013-09-11T20:50:00Z</dcterms:modified>
</cp:coreProperties>
</file>