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DD" w:rsidRDefault="000A782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0.5pt;height:45pt" fillcolor="red">
            <v:shadow color="#868686"/>
            <v:textpath style="font-family:&quot;Arial Black&quot;;font-size:32pt;v-text-kern:t" trim="t" fitpath="t" string="Clasificación de las voces"/>
          </v:shape>
        </w:pict>
      </w:r>
    </w:p>
    <w:p w:rsidR="00362CDD" w:rsidRDefault="00362CDD"/>
    <w:p w:rsidR="00362CDD" w:rsidRDefault="00362CDD">
      <w:pPr>
        <w:rPr>
          <w:sz w:val="32"/>
          <w:szCs w:val="32"/>
        </w:rPr>
      </w:pPr>
      <w:r w:rsidRPr="00362CDD">
        <w:rPr>
          <w:sz w:val="32"/>
          <w:szCs w:val="32"/>
        </w:rPr>
        <w:t xml:space="preserve">En el Renacimiento surge la clasificación de las voces según su tesitura tal y como hoy la conocemos. La gran mayoría de las piezas de música vocal del momento tienen cuatro voces: </w:t>
      </w:r>
    </w:p>
    <w:p w:rsidR="00362CDD" w:rsidRDefault="00362CDD" w:rsidP="00362CDD">
      <w:pPr>
        <w:jc w:val="center"/>
        <w:rPr>
          <w:b/>
          <w:sz w:val="36"/>
          <w:szCs w:val="36"/>
        </w:rPr>
      </w:pPr>
      <w:r w:rsidRPr="00362CDD">
        <w:rPr>
          <w:b/>
          <w:sz w:val="36"/>
          <w:szCs w:val="36"/>
        </w:rPr>
        <w:t>SOPRANO-CONTRALTO- TENOR Y BAJO</w:t>
      </w:r>
    </w:p>
    <w:p w:rsidR="00362CDD" w:rsidRPr="00362CDD" w:rsidRDefault="00362CDD" w:rsidP="00362CDD">
      <w:pPr>
        <w:jc w:val="center"/>
        <w:rPr>
          <w:b/>
          <w:sz w:val="36"/>
          <w:szCs w:val="36"/>
        </w:rPr>
      </w:pPr>
    </w:p>
    <w:p w:rsidR="00362CDD" w:rsidRDefault="00362CDD" w:rsidP="00362CDD">
      <w:pPr>
        <w:spacing w:before="360" w:after="100" w:afterAutospacing="1" w:line="320" w:lineRule="atLeast"/>
        <w:jc w:val="both"/>
        <w:rPr>
          <w:rFonts w:cs="Arial"/>
          <w:sz w:val="28"/>
          <w:szCs w:val="28"/>
        </w:rPr>
      </w:pPr>
      <w:r w:rsidRPr="00362CDD">
        <w:rPr>
          <w:rFonts w:cs="Arial"/>
          <w:sz w:val="28"/>
          <w:szCs w:val="28"/>
        </w:rPr>
        <w:t xml:space="preserve">Esta </w:t>
      </w:r>
      <w:proofErr w:type="spellStart"/>
      <w:r w:rsidRPr="00362CDD">
        <w:rPr>
          <w:rFonts w:cs="Arial"/>
          <w:sz w:val="28"/>
          <w:szCs w:val="28"/>
        </w:rPr>
        <w:t>musicograma</w:t>
      </w:r>
      <w:proofErr w:type="spellEnd"/>
      <w:r w:rsidRPr="00362CDD">
        <w:rPr>
          <w:rFonts w:cs="Arial"/>
          <w:sz w:val="28"/>
          <w:szCs w:val="28"/>
        </w:rPr>
        <w:t xml:space="preserve"> pretende ilustrar los distintos tipos de voces. No pertenece al Renacimiento sino al Barroco. </w:t>
      </w:r>
      <w:proofErr w:type="spellStart"/>
      <w:r w:rsidRPr="00362CDD">
        <w:rPr>
          <w:rFonts w:cs="Arial"/>
          <w:i/>
          <w:sz w:val="28"/>
          <w:szCs w:val="28"/>
        </w:rPr>
        <w:t>For</w:t>
      </w:r>
      <w:proofErr w:type="spellEnd"/>
      <w:r w:rsidRPr="00362CDD">
        <w:rPr>
          <w:rFonts w:cs="Arial"/>
          <w:i/>
          <w:sz w:val="28"/>
          <w:szCs w:val="28"/>
        </w:rPr>
        <w:t xml:space="preserve"> unto </w:t>
      </w:r>
      <w:proofErr w:type="spellStart"/>
      <w:r w:rsidRPr="00362CDD">
        <w:rPr>
          <w:rFonts w:cs="Arial"/>
          <w:i/>
          <w:sz w:val="28"/>
          <w:szCs w:val="28"/>
        </w:rPr>
        <w:t>us</w:t>
      </w:r>
      <w:proofErr w:type="spellEnd"/>
      <w:r w:rsidRPr="00362CDD">
        <w:rPr>
          <w:rFonts w:cs="Arial"/>
          <w:i/>
          <w:sz w:val="28"/>
          <w:szCs w:val="28"/>
        </w:rPr>
        <w:t xml:space="preserve"> a </w:t>
      </w:r>
      <w:proofErr w:type="spellStart"/>
      <w:r w:rsidRPr="00362CDD">
        <w:rPr>
          <w:rFonts w:cs="Arial"/>
          <w:i/>
          <w:sz w:val="28"/>
          <w:szCs w:val="28"/>
        </w:rPr>
        <w:t>child</w:t>
      </w:r>
      <w:proofErr w:type="spellEnd"/>
      <w:r w:rsidRPr="00362CDD">
        <w:rPr>
          <w:rFonts w:cs="Arial"/>
          <w:i/>
          <w:sz w:val="28"/>
          <w:szCs w:val="28"/>
        </w:rPr>
        <w:t xml:space="preserve"> </w:t>
      </w:r>
      <w:proofErr w:type="spellStart"/>
      <w:r w:rsidRPr="00362CDD">
        <w:rPr>
          <w:rFonts w:cs="Arial"/>
          <w:i/>
          <w:sz w:val="28"/>
          <w:szCs w:val="28"/>
        </w:rPr>
        <w:t>is</w:t>
      </w:r>
      <w:proofErr w:type="spellEnd"/>
      <w:r w:rsidRPr="00362CDD">
        <w:rPr>
          <w:rFonts w:cs="Arial"/>
          <w:i/>
          <w:sz w:val="28"/>
          <w:szCs w:val="28"/>
        </w:rPr>
        <w:t xml:space="preserve"> </w:t>
      </w:r>
      <w:proofErr w:type="spellStart"/>
      <w:r w:rsidRPr="00362CDD">
        <w:rPr>
          <w:rFonts w:cs="Arial"/>
          <w:i/>
          <w:sz w:val="28"/>
          <w:szCs w:val="28"/>
        </w:rPr>
        <w:t>born</w:t>
      </w:r>
      <w:proofErr w:type="spellEnd"/>
      <w:r w:rsidRPr="00362CDD">
        <w:rPr>
          <w:rFonts w:cs="Arial"/>
          <w:sz w:val="28"/>
          <w:szCs w:val="28"/>
        </w:rPr>
        <w:t xml:space="preserve">, de </w:t>
      </w:r>
      <w:r w:rsidRPr="00362CDD">
        <w:rPr>
          <w:rFonts w:cs="Arial"/>
          <w:b/>
          <w:sz w:val="28"/>
          <w:szCs w:val="28"/>
        </w:rPr>
        <w:t>El Mesías</w:t>
      </w:r>
      <w:r w:rsidRPr="00362CDD">
        <w:rPr>
          <w:rFonts w:cs="Arial"/>
          <w:i/>
          <w:sz w:val="28"/>
          <w:szCs w:val="28"/>
        </w:rPr>
        <w:t xml:space="preserve"> </w:t>
      </w:r>
      <w:r w:rsidRPr="00362CDD">
        <w:rPr>
          <w:rFonts w:cs="Arial"/>
          <w:sz w:val="28"/>
          <w:szCs w:val="28"/>
        </w:rPr>
        <w:t xml:space="preserve">de </w:t>
      </w:r>
      <w:proofErr w:type="spellStart"/>
      <w:r w:rsidRPr="00362CDD">
        <w:rPr>
          <w:rFonts w:cs="Arial"/>
          <w:sz w:val="28"/>
          <w:szCs w:val="28"/>
        </w:rPr>
        <w:t>Haendel</w:t>
      </w:r>
      <w:proofErr w:type="spellEnd"/>
      <w:r w:rsidRPr="00362CDD">
        <w:rPr>
          <w:rFonts w:cs="Arial"/>
          <w:sz w:val="28"/>
          <w:szCs w:val="28"/>
        </w:rPr>
        <w:t>.</w:t>
      </w:r>
    </w:p>
    <w:p w:rsidR="00362CDD" w:rsidRPr="00362CDD" w:rsidRDefault="00362CDD" w:rsidP="00362CDD">
      <w:pPr>
        <w:spacing w:before="360" w:after="100" w:afterAutospacing="1" w:line="320" w:lineRule="atLeast"/>
        <w:jc w:val="both"/>
        <w:rPr>
          <w:rFonts w:cs="Arial"/>
          <w:sz w:val="28"/>
          <w:szCs w:val="28"/>
        </w:rPr>
      </w:pPr>
    </w:p>
    <w:p w:rsidR="00362CDD" w:rsidRPr="00362CDD" w:rsidRDefault="00362CDD" w:rsidP="00362CDD">
      <w:pPr>
        <w:rPr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848350" cy="2495550"/>
            <wp:effectExtent l="19050" t="0" r="0" b="0"/>
            <wp:docPr id="9" name="Imagen 9" descr="onda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das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CDD" w:rsidRPr="00362CDD" w:rsidRDefault="00362CDD" w:rsidP="00362CDD">
      <w:pPr>
        <w:jc w:val="center"/>
        <w:rPr>
          <w:sz w:val="32"/>
          <w:szCs w:val="32"/>
        </w:rPr>
      </w:pPr>
    </w:p>
    <w:sectPr w:rsidR="00362CDD" w:rsidRPr="00362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2CDD"/>
    <w:rsid w:val="000A7828"/>
    <w:rsid w:val="0036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Miriam</cp:lastModifiedBy>
  <cp:revision>3</cp:revision>
  <dcterms:created xsi:type="dcterms:W3CDTF">2014-01-18T13:14:00Z</dcterms:created>
  <dcterms:modified xsi:type="dcterms:W3CDTF">2014-01-18T13:18:00Z</dcterms:modified>
</cp:coreProperties>
</file>