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D" w:rsidRPr="00FF15EF" w:rsidRDefault="00FF15EF">
      <w:pPr>
        <w:rPr>
          <w:sz w:val="24"/>
          <w:szCs w:val="24"/>
          <w:lang w:val="es-ES"/>
        </w:rPr>
      </w:pPr>
      <w:r w:rsidRPr="00FF15EF">
        <w:rPr>
          <w:sz w:val="24"/>
          <w:szCs w:val="24"/>
          <w:lang w:val="es-ES"/>
        </w:rPr>
        <w:t xml:space="preserve">COMUNICACIÓN </w:t>
      </w:r>
    </w:p>
    <w:p w:rsidR="00FF15EF" w:rsidRPr="00FF15EF" w:rsidRDefault="00FF15EF">
      <w:pPr>
        <w:rPr>
          <w:sz w:val="24"/>
          <w:szCs w:val="24"/>
          <w:lang w:val="es-ES"/>
        </w:rPr>
      </w:pPr>
      <w:r w:rsidRPr="00FF15EF">
        <w:rPr>
          <w:sz w:val="24"/>
          <w:szCs w:val="24"/>
          <w:lang w:val="es-ES"/>
        </w:rPr>
        <w:t>Propiedad que indica el grado y forma de interrelación e interdependencia entre los elementos del sistema. Ejemplo: en un organigrama cada área depende de otra siguiendo un nivel y jerarquía las mismas que se tienen que respetar para mantener la línea de mando.</w:t>
      </w:r>
      <w:r w:rsidR="00C7111C" w:rsidRPr="00C7111C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591440575"/>
          <w:citation/>
        </w:sdtPr>
        <w:sdtContent>
          <w:r w:rsidR="00C7111C">
            <w:rPr>
              <w:sz w:val="24"/>
              <w:szCs w:val="24"/>
              <w:lang w:val="es-ES"/>
            </w:rPr>
            <w:fldChar w:fldCharType="begin"/>
          </w:r>
          <w:r w:rsidR="00C7111C">
            <w:rPr>
              <w:sz w:val="24"/>
              <w:szCs w:val="24"/>
              <w:lang w:val="es-ES"/>
            </w:rPr>
            <w:instrText xml:space="preserve">CITATION UniSF \t  \l 3082 </w:instrText>
          </w:r>
          <w:r w:rsidR="00C7111C">
            <w:rPr>
              <w:sz w:val="24"/>
              <w:szCs w:val="24"/>
              <w:lang w:val="es-ES"/>
            </w:rPr>
            <w:fldChar w:fldCharType="separate"/>
          </w:r>
          <w:r w:rsidR="00C7111C" w:rsidRPr="009D2A72">
            <w:rPr>
              <w:noProof/>
              <w:sz w:val="24"/>
              <w:szCs w:val="24"/>
              <w:lang w:val="es-ES"/>
            </w:rPr>
            <w:t>(Peru, S.F)</w:t>
          </w:r>
          <w:r w:rsidR="00C7111C">
            <w:rPr>
              <w:sz w:val="24"/>
              <w:szCs w:val="24"/>
              <w:lang w:val="es-ES"/>
            </w:rPr>
            <w:fldChar w:fldCharType="end"/>
          </w:r>
        </w:sdtContent>
      </w:sdt>
      <w:bookmarkStart w:id="0" w:name="_GoBack"/>
      <w:bookmarkEnd w:id="0"/>
    </w:p>
    <w:sectPr w:rsidR="00FF15EF" w:rsidRPr="00FF1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EF"/>
    <w:rsid w:val="00727E0D"/>
    <w:rsid w:val="00C7111C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UniSF</b:Tag>
    <b:SourceType>Book</b:SourceType>
    <b:Guid>{F6BEFB7D-33E6-4CF7-89DF-94A8BB428FE2}</b:Guid>
    <b:Author>
      <b:Author>
        <b:NameList>
          <b:Person>
            <b:Last>Peru</b:Last>
            <b:First>Universidad</b:First>
            <b:Middle>Tecnologica de</b:Middle>
          </b:Person>
        </b:NameList>
      </b:Author>
    </b:Author>
    <b:Title>Introduccion a la ingenieria en sistemas. </b:Title>
    <b:Year>S.F</b:Year>
    <b:City>Lima peru</b:City>
    <b:RefOrder>1</b:RefOrder>
  </b:Source>
</b:Sources>
</file>

<file path=customXml/itemProps1.xml><?xml version="1.0" encoding="utf-8"?>
<ds:datastoreItem xmlns:ds="http://schemas.openxmlformats.org/officeDocument/2006/customXml" ds:itemID="{6237DB30-4E80-49F5-A827-5F9E0C67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2</cp:revision>
  <dcterms:created xsi:type="dcterms:W3CDTF">2016-03-12T10:31:00Z</dcterms:created>
  <dcterms:modified xsi:type="dcterms:W3CDTF">2016-03-12T10:45:00Z</dcterms:modified>
</cp:coreProperties>
</file>