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4D4" w:rsidRPr="00D174D4" w:rsidRDefault="00D174D4" w:rsidP="00D174D4">
      <w:pPr>
        <w:pStyle w:val="Ttulo2"/>
        <w:pBdr>
          <w:bottom w:val="single" w:sz="6" w:space="0" w:color="A2A9B1"/>
        </w:pBdr>
        <w:shd w:val="clear" w:color="auto" w:fill="FFFFFF"/>
        <w:spacing w:before="240" w:after="60"/>
        <w:jc w:val="both"/>
        <w:rPr>
          <w:rFonts w:ascii="Arial" w:hAnsi="Arial" w:cs="Arial"/>
          <w:b w:val="0"/>
          <w:bCs w:val="0"/>
          <w:color w:val="000000"/>
          <w:sz w:val="24"/>
          <w:szCs w:val="24"/>
        </w:rPr>
      </w:pPr>
      <w:r w:rsidRPr="00D174D4">
        <w:rPr>
          <w:rStyle w:val="mw-headline"/>
          <w:rFonts w:ascii="Arial" w:hAnsi="Arial" w:cs="Arial"/>
          <w:b w:val="0"/>
          <w:bCs w:val="0"/>
          <w:color w:val="000000"/>
          <w:sz w:val="24"/>
          <w:szCs w:val="24"/>
        </w:rPr>
        <w:t>Inicio de la guerra (1810-1811</w:t>
      </w:r>
      <w:proofErr w:type="gramStart"/>
      <w:r w:rsidRPr="00D174D4">
        <w:rPr>
          <w:rStyle w:val="mw-headline"/>
          <w:rFonts w:ascii="Arial" w:hAnsi="Arial" w:cs="Arial"/>
          <w:b w:val="0"/>
          <w:bCs w:val="0"/>
          <w:color w:val="000000"/>
          <w:sz w:val="24"/>
          <w:szCs w:val="24"/>
        </w:rPr>
        <w:t>)</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"https://es.wikipedia.org/w/index.php?title=Independencia_de_M%C3%A9xico&amp;action=edit&amp;section=11" \o "Editar sección: Inicio de la guerra (1810-1811)"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2E3162E1" wp14:editId="37AB26DC">
            <wp:extent cx="2862580" cy="2862580"/>
            <wp:effectExtent l="0" t="0" r="0" b="0"/>
            <wp:docPr id="25" name="Imagen 25" descr="https://upload.wikimedia.org/wikipedia/commons/thumb/6/6d/Campa%C3%B1a_de_Hidalgo.svg/300px-Campa%C3%B1a_de_Hidalgo.svg.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d/Campa%C3%B1a_de_Hidalgo.svg/300px-Campa%C3%B1a_de_Hidalgo.svg.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2580" cy="286258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Ruta de la campaña militar de</w:t>
      </w:r>
      <w:r w:rsidRPr="00D174D4">
        <w:rPr>
          <w:rStyle w:val="apple-converted-space"/>
          <w:rFonts w:ascii="Arial" w:hAnsi="Arial" w:cs="Arial"/>
          <w:color w:val="222222"/>
          <w:sz w:val="24"/>
          <w:szCs w:val="24"/>
        </w:rPr>
        <w:t> </w:t>
      </w:r>
      <w:hyperlink r:id="rId7" w:tooltip="Miguel Hidalgo" w:history="1">
        <w:r w:rsidRPr="00D174D4">
          <w:rPr>
            <w:rStyle w:val="Hipervnculo"/>
            <w:rFonts w:ascii="Arial" w:hAnsi="Arial" w:cs="Arial"/>
            <w:color w:val="0B0080"/>
            <w:sz w:val="24"/>
            <w:szCs w:val="24"/>
          </w:rPr>
          <w:t>Miguel Hidalgo</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y zona de propagación del levantamiento armado de 1810 a 1811.</w:t>
      </w:r>
    </w:p>
    <w:p w:rsidR="00D174D4" w:rsidRPr="00D174D4" w:rsidRDefault="00D174D4" w:rsidP="00D174D4">
      <w:pPr>
        <w:shd w:val="clear" w:color="auto" w:fill="FFFFFF"/>
        <w:spacing w:line="240" w:lineRule="auto"/>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8" w:tooltip="Inicio de la Guerra de Independencia de México" w:history="1">
        <w:r w:rsidRPr="00D174D4">
          <w:rPr>
            <w:rStyle w:val="Hipervnculo"/>
            <w:rFonts w:ascii="Arial" w:hAnsi="Arial" w:cs="Arial"/>
            <w:color w:val="0B0080"/>
            <w:sz w:val="24"/>
            <w:szCs w:val="24"/>
          </w:rPr>
          <w:t>Inicio de la Guerra de Independencia de México</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etapa de inicio de la Guerra de Independencia de México corresponde al levantamiento popular encabezado por</w:t>
      </w:r>
      <w:r w:rsidRPr="00D174D4">
        <w:rPr>
          <w:rStyle w:val="apple-converted-space"/>
          <w:rFonts w:ascii="Arial" w:hAnsi="Arial" w:cs="Arial"/>
          <w:color w:val="222222"/>
        </w:rPr>
        <w:t> </w:t>
      </w:r>
      <w:hyperlink r:id="rId9" w:tooltip="Miguel Hidalgo y Costilla" w:history="1">
        <w:r w:rsidRPr="00D174D4">
          <w:rPr>
            <w:rStyle w:val="Hipervnculo"/>
            <w:rFonts w:ascii="Arial" w:hAnsi="Arial" w:cs="Arial"/>
            <w:color w:val="0B0080"/>
          </w:rPr>
          <w:t>Miguel Hidalgo y Costilla</w:t>
        </w:r>
      </w:hyperlink>
      <w:r w:rsidRPr="00D174D4">
        <w:rPr>
          <w:rFonts w:ascii="Arial" w:hAnsi="Arial" w:cs="Arial"/>
          <w:color w:val="222222"/>
        </w:rPr>
        <w:t>. Descubiertos por los españoles, los conspiradores de Querétaro no tuvieron otra alternativa que ir a las armas en una fecha anticipada a la que planeada origina</w:t>
      </w:r>
      <w:r w:rsidRPr="000F20A5">
        <w:rPr>
          <w:rFonts w:ascii="Arial" w:hAnsi="Arial" w:cs="Arial"/>
          <w:color w:val="222222"/>
        </w:rPr>
        <w:t>lmente. Los miembros de la conspiración se hallaban sin una base de apoyo en ese momento, por lo que Hidalgo tuvo que convocar al pueblo de</w:t>
      </w:r>
      <w:r w:rsidRPr="000F20A5">
        <w:rPr>
          <w:rStyle w:val="apple-converted-space"/>
          <w:rFonts w:ascii="Arial" w:hAnsi="Arial" w:cs="Arial"/>
          <w:color w:val="222222"/>
        </w:rPr>
        <w:t> </w:t>
      </w:r>
      <w:hyperlink r:id="rId10" w:tooltip="Dolores Hidalgo" w:history="1">
        <w:r w:rsidRPr="000F20A5">
          <w:rPr>
            <w:rStyle w:val="Hipervnculo"/>
            <w:rFonts w:ascii="Arial" w:hAnsi="Arial" w:cs="Arial"/>
            <w:color w:val="0B0080"/>
          </w:rPr>
          <w:t>Dolores</w:t>
        </w:r>
      </w:hyperlink>
      <w:r w:rsidRPr="000F20A5">
        <w:rPr>
          <w:rStyle w:val="apple-converted-space"/>
          <w:rFonts w:ascii="Arial" w:hAnsi="Arial" w:cs="Arial"/>
          <w:color w:val="222222"/>
        </w:rPr>
        <w:t> </w:t>
      </w:r>
      <w:r w:rsidRPr="000F20A5">
        <w:rPr>
          <w:rFonts w:ascii="Arial" w:hAnsi="Arial" w:cs="Arial"/>
          <w:color w:val="222222"/>
        </w:rPr>
        <w:t>a sublevarse en contra de las autoridades españolas el</w:t>
      </w:r>
      <w:r w:rsidRPr="000F20A5">
        <w:rPr>
          <w:rStyle w:val="apple-converted-space"/>
          <w:rFonts w:ascii="Arial" w:hAnsi="Arial" w:cs="Arial"/>
          <w:color w:val="222222"/>
        </w:rPr>
        <w:t> </w:t>
      </w:r>
      <w:hyperlink r:id="rId11" w:tooltip="16 de septiembre" w:history="1">
        <w:r w:rsidRPr="000F20A5">
          <w:rPr>
            <w:rStyle w:val="Hipervnculo"/>
            <w:rFonts w:ascii="Arial" w:hAnsi="Arial" w:cs="Arial"/>
            <w:color w:val="0B0080"/>
          </w:rPr>
          <w:t>16 de septiembre</w:t>
        </w:r>
      </w:hyperlink>
      <w:r w:rsidRPr="000F20A5">
        <w:rPr>
          <w:rStyle w:val="apple-converted-space"/>
          <w:rFonts w:ascii="Arial" w:hAnsi="Arial" w:cs="Arial"/>
          <w:color w:val="222222"/>
        </w:rPr>
        <w:t> </w:t>
      </w:r>
      <w:r w:rsidRPr="000F20A5">
        <w:rPr>
          <w:rFonts w:ascii="Arial" w:hAnsi="Arial" w:cs="Arial"/>
          <w:color w:val="222222"/>
        </w:rPr>
        <w:t>de</w:t>
      </w:r>
      <w:r w:rsidRPr="000F20A5">
        <w:rPr>
          <w:rStyle w:val="apple-converted-space"/>
          <w:rFonts w:ascii="Arial" w:hAnsi="Arial" w:cs="Arial"/>
          <w:color w:val="222222"/>
        </w:rPr>
        <w:t> </w:t>
      </w:r>
      <w:hyperlink r:id="rId12" w:tooltip="1810" w:history="1">
        <w:r w:rsidRPr="000F20A5">
          <w:rPr>
            <w:rStyle w:val="Hipervnculo"/>
            <w:rFonts w:ascii="Arial" w:hAnsi="Arial" w:cs="Arial"/>
            <w:color w:val="0B0080"/>
          </w:rPr>
          <w:t>1810</w:t>
        </w:r>
      </w:hyperlink>
      <w:r w:rsidRPr="000F20A5">
        <w:rPr>
          <w:rFonts w:ascii="Arial" w:hAnsi="Arial" w:cs="Arial"/>
          <w:color w:val="222222"/>
        </w:rPr>
        <w:t>. Los insurgentes avanzaron rápidamente hacia las principales ciudades del Bajío</w:t>
      </w:r>
      <w:r w:rsidRPr="00D174D4">
        <w:rPr>
          <w:rFonts w:ascii="Arial" w:hAnsi="Arial" w:cs="Arial"/>
          <w:color w:val="222222"/>
        </w:rPr>
        <w:t xml:space="preserve"> y luego hacia la capital de Nueva España, pero en las inmediaciones de la Ciudad de México retrocedieron por orden de Hidalgo. Los siguientes encuentros entre los insurgentes y el ejército español —llamado realista— fueron casi todos ganados por estos últimos. Los desencuentros entre Hidalgo e</w:t>
      </w:r>
      <w:r w:rsidRPr="00D174D4">
        <w:rPr>
          <w:rStyle w:val="apple-converted-space"/>
          <w:rFonts w:ascii="Arial" w:hAnsi="Arial" w:cs="Arial"/>
          <w:color w:val="222222"/>
        </w:rPr>
        <w:t> </w:t>
      </w:r>
      <w:hyperlink r:id="rId13" w:tooltip="Ignacio Allende" w:history="1">
        <w:r w:rsidRPr="00D174D4">
          <w:rPr>
            <w:rStyle w:val="Hipervnculo"/>
            <w:rFonts w:ascii="Arial" w:hAnsi="Arial" w:cs="Arial"/>
            <w:color w:val="0B0080"/>
          </w:rPr>
          <w:t>Ignacio Allende</w:t>
        </w:r>
      </w:hyperlink>
      <w:r w:rsidRPr="00D174D4">
        <w:rPr>
          <w:rFonts w:ascii="Arial" w:hAnsi="Arial" w:cs="Arial"/>
          <w:color w:val="222222"/>
        </w:rPr>
        <w:t>, que estaban a la cabeza de la insurgencia, aumentaron después de las derrotas.</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sublevados tuvieron que huir hacia el norte, donde esperaban encontrar el apoyo de las provincias de esa región que también se habían lanzado a las armas. Los líderes de la insurgencia fueron capturados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"https://es.wikipedia.org/wiki/Acatita_de_Baj%C3%A1n" \o "Acatita de Baján" </w:instrText>
      </w:r>
      <w:r w:rsidRPr="00D174D4">
        <w:rPr>
          <w:rFonts w:ascii="Arial" w:hAnsi="Arial" w:cs="Arial"/>
          <w:color w:val="222222"/>
        </w:rPr>
        <w:fldChar w:fldCharType="separate"/>
      </w:r>
      <w:r w:rsidRPr="00D174D4">
        <w:rPr>
          <w:rStyle w:val="Hipervnculo"/>
          <w:rFonts w:ascii="Arial" w:hAnsi="Arial" w:cs="Arial"/>
          <w:color w:val="0B0080"/>
        </w:rPr>
        <w:t>Acatita</w:t>
      </w:r>
      <w:proofErr w:type="spellEnd"/>
      <w:r w:rsidRPr="00D174D4">
        <w:rPr>
          <w:rStyle w:val="Hipervnculo"/>
          <w:rFonts w:ascii="Arial" w:hAnsi="Arial" w:cs="Arial"/>
          <w:color w:val="0B0080"/>
        </w:rPr>
        <w:t xml:space="preserve"> de </w:t>
      </w:r>
      <w:proofErr w:type="spellStart"/>
      <w:r w:rsidRPr="00D174D4">
        <w:rPr>
          <w:rStyle w:val="Hipervnculo"/>
          <w:rFonts w:ascii="Arial" w:hAnsi="Arial" w:cs="Arial"/>
          <w:color w:val="0B0080"/>
        </w:rPr>
        <w:t>Baján</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w:t>
      </w:r>
      <w:hyperlink r:id="rId14" w:tooltip="Coahuila" w:history="1">
        <w:r w:rsidRPr="00D174D4">
          <w:rPr>
            <w:rStyle w:val="Hipervnculo"/>
            <w:rFonts w:ascii="Arial" w:hAnsi="Arial" w:cs="Arial"/>
            <w:color w:val="0B0080"/>
          </w:rPr>
          <w:t>Coahuila</w:t>
        </w:r>
      </w:hyperlink>
      <w:r w:rsidRPr="00D174D4">
        <w:rPr>
          <w:rFonts w:ascii="Arial" w:hAnsi="Arial" w:cs="Arial"/>
          <w:color w:val="222222"/>
        </w:rPr>
        <w:t>). Una vez arrestados fueron conducidos a</w:t>
      </w:r>
      <w:r w:rsidRPr="00D174D4">
        <w:rPr>
          <w:rStyle w:val="apple-converted-space"/>
          <w:rFonts w:ascii="Arial" w:hAnsi="Arial" w:cs="Arial"/>
          <w:color w:val="222222"/>
        </w:rPr>
        <w:t> </w:t>
      </w:r>
      <w:hyperlink r:id="rId15" w:tooltip="Chihuahua (Chihuahua)" w:history="1">
        <w:r w:rsidRPr="00D174D4">
          <w:rPr>
            <w:rStyle w:val="Hipervnculo"/>
            <w:rFonts w:ascii="Arial" w:hAnsi="Arial" w:cs="Arial"/>
            <w:color w:val="0B0080"/>
          </w:rPr>
          <w:t>Chihuahua</w:t>
        </w:r>
      </w:hyperlink>
      <w:r w:rsidRPr="00D174D4">
        <w:rPr>
          <w:rFonts w:ascii="Arial" w:hAnsi="Arial" w:cs="Arial"/>
          <w:color w:val="222222"/>
        </w:rPr>
        <w:t>. En esta ciudad fueron fusilados Hidalgo, Jiménez, Allende y Aldama, cuyas cabezas fueron enviadas a Guanajuato para que fueran expuestas en las esquinas de la</w:t>
      </w:r>
      <w:r w:rsidRPr="00D174D4">
        <w:rPr>
          <w:rStyle w:val="apple-converted-space"/>
          <w:rFonts w:ascii="Arial" w:hAnsi="Arial" w:cs="Arial"/>
          <w:color w:val="222222"/>
        </w:rPr>
        <w:t> </w:t>
      </w:r>
      <w:hyperlink r:id="rId16" w:tooltip="Alhóndiga de Granaditas" w:history="1">
        <w:r w:rsidRPr="00D174D4">
          <w:rPr>
            <w:rStyle w:val="Hipervnculo"/>
            <w:rFonts w:ascii="Arial" w:hAnsi="Arial" w:cs="Arial"/>
            <w:color w:val="0B0080"/>
          </w:rPr>
          <w:t>alhóndiga de Granaditas</w:t>
        </w:r>
      </w:hyperlink>
      <w:r w:rsidRPr="00D174D4">
        <w:rPr>
          <w:rFonts w:ascii="Arial" w:hAnsi="Arial" w:cs="Arial"/>
          <w:color w:val="222222"/>
        </w:rPr>
        <w:t>.</w:t>
      </w:r>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La conspiración de Querétaro y el Grito de </w:t>
      </w:r>
      <w:proofErr w:type="gramStart"/>
      <w:r w:rsidRPr="00D174D4">
        <w:rPr>
          <w:rStyle w:val="mw-headline"/>
          <w:rFonts w:ascii="Arial" w:hAnsi="Arial" w:cs="Arial"/>
          <w:color w:val="000000"/>
          <w:sz w:val="24"/>
          <w:szCs w:val="24"/>
        </w:rPr>
        <w:t>Dolores</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"https://es.wikipedia.org/w/index.php?title=Independencia_de_M%C3%A9xico&amp;action=edit&amp;section=12" \o "Editar sección: La conspiración de Querétaro y el Grito de Dolores"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lastRenderedPageBreak/>
        <w:t>Véanse también:</w:t>
      </w:r>
      <w:r w:rsidRPr="00D174D4">
        <w:rPr>
          <w:rStyle w:val="apple-converted-space"/>
          <w:rFonts w:ascii="Arial" w:hAnsi="Arial" w:cs="Arial"/>
          <w:i/>
          <w:iCs/>
          <w:color w:val="222222"/>
          <w:sz w:val="24"/>
          <w:szCs w:val="24"/>
        </w:rPr>
        <w:t> </w:t>
      </w:r>
      <w:hyperlink r:id="rId17" w:tooltip="Conspiración de Querétaro" w:history="1">
        <w:r w:rsidRPr="00D174D4">
          <w:rPr>
            <w:rStyle w:val="Hipervnculo"/>
            <w:rFonts w:ascii="Arial" w:hAnsi="Arial" w:cs="Arial"/>
            <w:color w:val="0B0080"/>
            <w:sz w:val="24"/>
            <w:szCs w:val="24"/>
          </w:rPr>
          <w:t>Conspiración de Querétaro</w:t>
        </w:r>
      </w:hyperlink>
      <w:r w:rsidRPr="00D174D4">
        <w:rPr>
          <w:rStyle w:val="apple-converted-space"/>
          <w:rFonts w:ascii="Arial" w:hAnsi="Arial" w:cs="Arial"/>
          <w:i/>
          <w:iCs/>
          <w:color w:val="222222"/>
          <w:sz w:val="24"/>
          <w:szCs w:val="24"/>
        </w:rPr>
        <w:t> </w:t>
      </w:r>
      <w:r w:rsidRPr="00D174D4">
        <w:rPr>
          <w:rFonts w:ascii="Arial" w:hAnsi="Arial" w:cs="Arial"/>
          <w:i/>
          <w:iCs/>
          <w:color w:val="222222"/>
          <w:sz w:val="24"/>
          <w:szCs w:val="24"/>
        </w:rPr>
        <w:t>y</w:t>
      </w:r>
      <w:r w:rsidRPr="00D174D4">
        <w:rPr>
          <w:rStyle w:val="apple-converted-space"/>
          <w:rFonts w:ascii="Arial" w:hAnsi="Arial" w:cs="Arial"/>
          <w:i/>
          <w:iCs/>
          <w:color w:val="222222"/>
          <w:sz w:val="24"/>
          <w:szCs w:val="24"/>
        </w:rPr>
        <w:t> </w:t>
      </w:r>
      <w:hyperlink r:id="rId18" w:tooltip="Grito de Dolores" w:history="1">
        <w:r w:rsidRPr="00D174D4">
          <w:rPr>
            <w:rStyle w:val="Hipervnculo"/>
            <w:rFonts w:ascii="Arial" w:hAnsi="Arial" w:cs="Arial"/>
            <w:color w:val="0B0080"/>
            <w:sz w:val="24"/>
            <w:szCs w:val="24"/>
          </w:rPr>
          <w:t>Grito de Dolores</w:t>
        </w:r>
      </w:hyperlink>
      <w:r w:rsidRPr="00D174D4">
        <w:rPr>
          <w:rFonts w:ascii="Arial" w:hAnsi="Arial" w:cs="Arial"/>
          <w:i/>
          <w:iCs/>
          <w:color w:val="222222"/>
          <w:sz w:val="24"/>
          <w:szCs w:val="24"/>
        </w:rPr>
        <w:t>.</w:t>
      </w:r>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19" w:tooltip="Ignacio Allende" w:history="1">
        <w:r w:rsidR="00D174D4" w:rsidRPr="00D174D4">
          <w:rPr>
            <w:rStyle w:val="Hipervnculo"/>
            <w:rFonts w:ascii="Arial" w:hAnsi="Arial" w:cs="Arial"/>
            <w:color w:val="0B0080"/>
          </w:rPr>
          <w:t>Ignacio Allende</w:t>
        </w:r>
      </w:hyperlink>
      <w:r w:rsidR="00D174D4" w:rsidRPr="00D174D4">
        <w:rPr>
          <w:rStyle w:val="apple-converted-space"/>
          <w:rFonts w:ascii="Arial" w:hAnsi="Arial" w:cs="Arial"/>
          <w:color w:val="222222"/>
        </w:rPr>
        <w:t> </w:t>
      </w:r>
      <w:r w:rsidR="00D174D4" w:rsidRPr="00D174D4">
        <w:rPr>
          <w:rFonts w:ascii="Arial" w:hAnsi="Arial" w:cs="Arial"/>
          <w:color w:val="222222"/>
        </w:rPr>
        <w:t>y</w:t>
      </w:r>
      <w:r w:rsidR="00D174D4" w:rsidRPr="00D174D4">
        <w:rPr>
          <w:rStyle w:val="apple-converted-space"/>
          <w:rFonts w:ascii="Arial" w:hAnsi="Arial" w:cs="Arial"/>
          <w:color w:val="222222"/>
        </w:rPr>
        <w:t> </w:t>
      </w:r>
      <w:hyperlink r:id="rId20" w:tooltip="Mariano Abasolo" w:history="1">
        <w:r w:rsidR="00D174D4" w:rsidRPr="00D174D4">
          <w:rPr>
            <w:rStyle w:val="Hipervnculo"/>
            <w:rFonts w:ascii="Arial" w:hAnsi="Arial" w:cs="Arial"/>
            <w:color w:val="0B0080"/>
          </w:rPr>
          <w:t>Mariano Abasolo</w:t>
        </w:r>
      </w:hyperlink>
      <w:r w:rsidR="00D174D4" w:rsidRPr="00D174D4">
        <w:rPr>
          <w:rStyle w:val="apple-converted-space"/>
          <w:rFonts w:ascii="Arial" w:hAnsi="Arial" w:cs="Arial"/>
          <w:color w:val="222222"/>
        </w:rPr>
        <w:t> </w:t>
      </w:r>
      <w:r w:rsidR="00D174D4" w:rsidRPr="00D174D4">
        <w:rPr>
          <w:rFonts w:ascii="Arial" w:hAnsi="Arial" w:cs="Arial"/>
          <w:color w:val="222222"/>
        </w:rPr>
        <w:t>estuvieron entre los simpatizantes de los conjurados de Valladolid. Cuando ésta fue descubierta, organizaron una nueva conspiración que tuvo su sede definitiva en</w:t>
      </w:r>
      <w:r w:rsidR="00D174D4" w:rsidRPr="00D174D4">
        <w:rPr>
          <w:rStyle w:val="apple-converted-space"/>
          <w:rFonts w:ascii="Arial" w:hAnsi="Arial" w:cs="Arial"/>
          <w:color w:val="222222"/>
        </w:rPr>
        <w:t> </w:t>
      </w:r>
      <w:hyperlink r:id="rId21" w:tooltip="Santiago de Querétaro" w:history="1">
        <w:r w:rsidR="00D174D4" w:rsidRPr="00D174D4">
          <w:rPr>
            <w:rStyle w:val="Hipervnculo"/>
            <w:rFonts w:ascii="Arial" w:hAnsi="Arial" w:cs="Arial"/>
            <w:color w:val="0B0080"/>
          </w:rPr>
          <w:t>Querétaro</w:t>
        </w:r>
      </w:hyperlink>
      <w:r w:rsidR="00D174D4" w:rsidRPr="00D174D4">
        <w:rPr>
          <w:rFonts w:ascii="Arial" w:hAnsi="Arial" w:cs="Arial"/>
          <w:color w:val="222222"/>
        </w:rPr>
        <w:t>. Las reuniones se realizaban de manera clandestina en casa del corregidor,</w:t>
      </w:r>
      <w:r w:rsidR="00D174D4" w:rsidRPr="00D174D4">
        <w:rPr>
          <w:rStyle w:val="apple-converted-space"/>
          <w:rFonts w:ascii="Arial" w:hAnsi="Arial" w:cs="Arial"/>
          <w:color w:val="222222"/>
        </w:rPr>
        <w:t> </w:t>
      </w:r>
      <w:hyperlink r:id="rId22" w:tooltip="Miguel Domínguez" w:history="1">
        <w:r w:rsidR="00D174D4" w:rsidRPr="00D174D4">
          <w:rPr>
            <w:rStyle w:val="Hipervnculo"/>
            <w:rFonts w:ascii="Arial" w:hAnsi="Arial" w:cs="Arial"/>
            <w:color w:val="0B0080"/>
          </w:rPr>
          <w:t>Miguel Domínguez</w:t>
        </w:r>
      </w:hyperlink>
      <w:r w:rsidR="00D174D4" w:rsidRPr="00D174D4">
        <w:rPr>
          <w:rFonts w:ascii="Arial" w:hAnsi="Arial" w:cs="Arial"/>
          <w:color w:val="222222"/>
        </w:rPr>
        <w:t>. Allende estaba al frente de los conjurados, entre quienes se encontraban el propio corregidor,</w:t>
      </w:r>
      <w:r w:rsidR="00D174D4" w:rsidRPr="00D174D4">
        <w:rPr>
          <w:rStyle w:val="apple-converted-space"/>
          <w:rFonts w:ascii="Arial" w:hAnsi="Arial" w:cs="Arial"/>
          <w:color w:val="222222"/>
        </w:rPr>
        <w:t> </w:t>
      </w:r>
      <w:hyperlink r:id="rId23" w:tooltip="Miguel Hidalgo y Costilla" w:history="1">
        <w:r w:rsidR="00D174D4" w:rsidRPr="00D174D4">
          <w:rPr>
            <w:rStyle w:val="Hipervnculo"/>
            <w:rFonts w:ascii="Arial" w:hAnsi="Arial" w:cs="Arial"/>
            <w:color w:val="0B0080"/>
          </w:rPr>
          <w:t>Miguel Hidalgo y Costilla</w:t>
        </w:r>
      </w:hyperlink>
      <w:r w:rsidR="00D174D4" w:rsidRPr="00D174D4">
        <w:rPr>
          <w:rFonts w:ascii="Arial" w:hAnsi="Arial" w:cs="Arial"/>
          <w:color w:val="222222"/>
        </w:rPr>
        <w:t>,</w:t>
      </w:r>
      <w:r w:rsidR="00D174D4" w:rsidRPr="00D174D4">
        <w:rPr>
          <w:rStyle w:val="apple-converted-space"/>
          <w:rFonts w:ascii="Arial" w:hAnsi="Arial" w:cs="Arial"/>
          <w:color w:val="222222"/>
        </w:rPr>
        <w:t> </w:t>
      </w:r>
      <w:hyperlink r:id="rId24" w:tooltip="Juan Aldama" w:history="1">
        <w:r w:rsidR="00D174D4" w:rsidRPr="00D174D4">
          <w:rPr>
            <w:rStyle w:val="Hipervnculo"/>
            <w:rFonts w:ascii="Arial" w:hAnsi="Arial" w:cs="Arial"/>
            <w:color w:val="0B0080"/>
          </w:rPr>
          <w:t>Juan Aldama</w:t>
        </w:r>
      </w:hyperlink>
      <w:r w:rsidR="00D174D4" w:rsidRPr="00D174D4">
        <w:rPr>
          <w:rStyle w:val="apple-converted-space"/>
          <w:rFonts w:ascii="Arial" w:hAnsi="Arial" w:cs="Arial"/>
          <w:color w:val="222222"/>
        </w:rPr>
        <w:t> </w:t>
      </w:r>
      <w:r w:rsidR="00D174D4" w:rsidRPr="00D174D4">
        <w:rPr>
          <w:rFonts w:ascii="Arial" w:hAnsi="Arial" w:cs="Arial"/>
          <w:color w:val="222222"/>
        </w:rPr>
        <w:t>y</w:t>
      </w:r>
      <w:r w:rsidR="00D174D4" w:rsidRPr="00D174D4">
        <w:rPr>
          <w:rStyle w:val="apple-converted-space"/>
          <w:rFonts w:ascii="Arial" w:hAnsi="Arial" w:cs="Arial"/>
          <w:color w:val="222222"/>
        </w:rPr>
        <w:t> </w:t>
      </w:r>
      <w:hyperlink r:id="rId25" w:tooltip="Josefa Ortiz de Domínguez" w:history="1">
        <w:r w:rsidR="00D174D4" w:rsidRPr="00D174D4">
          <w:rPr>
            <w:rStyle w:val="Hipervnculo"/>
            <w:rFonts w:ascii="Arial" w:hAnsi="Arial" w:cs="Arial"/>
            <w:color w:val="0B0080"/>
          </w:rPr>
          <w:t xml:space="preserve">Josefa </w:t>
        </w:r>
        <w:proofErr w:type="spellStart"/>
        <w:r w:rsidR="00D174D4" w:rsidRPr="00D174D4">
          <w:rPr>
            <w:rStyle w:val="Hipervnculo"/>
            <w:rFonts w:ascii="Arial" w:hAnsi="Arial" w:cs="Arial"/>
            <w:color w:val="0B0080"/>
          </w:rPr>
          <w:t>Ortiz</w:t>
        </w:r>
      </w:hyperlink>
      <w:hyperlink r:id="rId26" w:anchor="cite_note-86" w:history="1">
        <w:r w:rsidR="00D174D4" w:rsidRPr="00D174D4">
          <w:rPr>
            <w:rStyle w:val="Hipervnculo"/>
            <w:rFonts w:ascii="Arial" w:hAnsi="Arial" w:cs="Arial"/>
            <w:color w:val="0B0080"/>
            <w:vertAlign w:val="superscript"/>
          </w:rPr>
          <w:t>n</w:t>
        </w:r>
        <w:proofErr w:type="spellEnd"/>
        <w:r w:rsidR="00D174D4" w:rsidRPr="00D174D4">
          <w:rPr>
            <w:rStyle w:val="Hipervnculo"/>
            <w:rFonts w:ascii="Arial" w:hAnsi="Arial" w:cs="Arial"/>
            <w:color w:val="0B0080"/>
            <w:vertAlign w:val="superscript"/>
          </w:rPr>
          <w:t>. 20</w:t>
        </w:r>
      </w:hyperlink>
      <w:r w:rsidR="00D174D4" w:rsidRPr="00D174D4">
        <w:rPr>
          <w:rStyle w:val="apple-converted-space"/>
          <w:rFonts w:ascii="Arial" w:hAnsi="Arial" w:cs="Arial"/>
          <w:color w:val="222222"/>
        </w:rPr>
        <w:t> </w:t>
      </w:r>
      <w:r w:rsidR="00D174D4" w:rsidRPr="00D174D4">
        <w:rPr>
          <w:rFonts w:ascii="Arial" w:hAnsi="Arial" w:cs="Arial"/>
          <w:color w:val="222222"/>
        </w:rPr>
        <w:t>El grupo de conjurados buscaría en primera instancia la destitución de los españoles en puestos de gobierno, apoyados por un levantamiento que iniciaría el 1 de octubre.</w:t>
      </w:r>
      <w:hyperlink r:id="rId27" w:anchor="cite_note-FOOTNOTERodr.C3.ADguez2008283-83" w:history="1">
        <w:r w:rsidR="00D174D4" w:rsidRPr="00D174D4">
          <w:rPr>
            <w:rStyle w:val="Hipervnculo"/>
            <w:rFonts w:ascii="Arial" w:hAnsi="Arial" w:cs="Arial"/>
            <w:color w:val="0B0080"/>
            <w:vertAlign w:val="superscript"/>
          </w:rPr>
          <w:t>64</w:t>
        </w:r>
      </w:hyperlink>
    </w:p>
    <w:p w:rsidR="00D174D4" w:rsidRPr="000F20A5" w:rsidRDefault="00D174D4" w:rsidP="00D174D4">
      <w:pPr>
        <w:pStyle w:val="NormalWeb"/>
        <w:shd w:val="clear" w:color="auto" w:fill="FFFFFF"/>
        <w:spacing w:before="120" w:beforeAutospacing="0" w:after="120" w:afterAutospacing="0"/>
        <w:jc w:val="both"/>
        <w:rPr>
          <w:rFonts w:ascii="Arial" w:hAnsi="Arial" w:cs="Arial"/>
          <w:color w:val="222222"/>
        </w:rPr>
      </w:pPr>
      <w:r w:rsidRPr="000F20A5">
        <w:rPr>
          <w:rFonts w:ascii="Arial" w:hAnsi="Arial" w:cs="Arial"/>
          <w:color w:val="222222"/>
        </w:rPr>
        <w:t>La</w:t>
      </w:r>
      <w:r w:rsidRPr="000F20A5">
        <w:rPr>
          <w:rStyle w:val="apple-converted-space"/>
          <w:rFonts w:ascii="Arial" w:hAnsi="Arial" w:cs="Arial"/>
          <w:color w:val="222222"/>
        </w:rPr>
        <w:t> </w:t>
      </w:r>
      <w:hyperlink r:id="rId28" w:tooltip="Conspiración de Querétaro" w:history="1">
        <w:r w:rsidRPr="000F20A5">
          <w:rPr>
            <w:rStyle w:val="Hipervnculo"/>
            <w:rFonts w:ascii="Arial" w:hAnsi="Arial" w:cs="Arial"/>
            <w:color w:val="0B0080"/>
          </w:rPr>
          <w:t>conspiración</w:t>
        </w:r>
      </w:hyperlink>
      <w:r w:rsidRPr="000F20A5">
        <w:rPr>
          <w:rStyle w:val="apple-converted-space"/>
          <w:rFonts w:ascii="Arial" w:hAnsi="Arial" w:cs="Arial"/>
          <w:color w:val="222222"/>
        </w:rPr>
        <w:t> </w:t>
      </w:r>
      <w:r w:rsidRPr="000F20A5">
        <w:rPr>
          <w:rFonts w:ascii="Arial" w:hAnsi="Arial" w:cs="Arial"/>
          <w:color w:val="222222"/>
        </w:rPr>
        <w:t>fue denunciada el 9 de septiembre por José Mariano Galván. Otras denuncias llegaron a oídos del comandante Ignacio García Rebolledo, que dispuso el cateo a la casa y la aprehensión de los hermanos González. Josefa Ortiz envió como mensajero Ignacio Pérez para avisar a los conspiradores en</w:t>
      </w:r>
      <w:r w:rsidRPr="000F20A5">
        <w:rPr>
          <w:rStyle w:val="apple-converted-space"/>
          <w:rFonts w:ascii="Arial" w:hAnsi="Arial" w:cs="Arial"/>
          <w:color w:val="222222"/>
        </w:rPr>
        <w:t> </w:t>
      </w:r>
      <w:hyperlink r:id="rId29" w:tooltip="San Miguel de Allende" w:history="1">
        <w:r w:rsidRPr="000F20A5">
          <w:rPr>
            <w:rStyle w:val="Hipervnculo"/>
            <w:rFonts w:ascii="Arial" w:hAnsi="Arial" w:cs="Arial"/>
            <w:color w:val="0B0080"/>
          </w:rPr>
          <w:t>San Miguel el Grande</w:t>
        </w:r>
      </w:hyperlink>
      <w:r w:rsidRPr="000F20A5">
        <w:rPr>
          <w:rFonts w:ascii="Arial" w:hAnsi="Arial" w:cs="Arial"/>
          <w:color w:val="222222"/>
        </w:rPr>
        <w:t>, después fue presa en compañía de su marido y otros conspiradores.</w:t>
      </w:r>
      <w:hyperlink r:id="rId30" w:anchor="cite_note-Z99-87" w:history="1">
        <w:r w:rsidRPr="000F20A5">
          <w:rPr>
            <w:rStyle w:val="Hipervnculo"/>
            <w:rFonts w:ascii="Arial" w:hAnsi="Arial" w:cs="Arial"/>
            <w:color w:val="0B0080"/>
            <w:vertAlign w:val="superscript"/>
          </w:rPr>
          <w:t>67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0F20A5">
        <w:rPr>
          <w:rFonts w:ascii="Arial" w:hAnsi="Arial" w:cs="Arial"/>
          <w:color w:val="222222"/>
        </w:rPr>
        <w:t>El aviso de la Corregidora llegó a Juan Aldama, y fue él quien lo llevó hasta</w:t>
      </w:r>
      <w:r w:rsidRPr="000F20A5">
        <w:rPr>
          <w:rStyle w:val="apple-converted-space"/>
          <w:rFonts w:ascii="Arial" w:hAnsi="Arial" w:cs="Arial"/>
          <w:color w:val="222222"/>
        </w:rPr>
        <w:t> </w:t>
      </w:r>
      <w:hyperlink r:id="rId31" w:tooltip="Dolores Hidalgo" w:history="1">
        <w:r w:rsidRPr="000F20A5">
          <w:rPr>
            <w:rStyle w:val="Hipervnculo"/>
            <w:rFonts w:ascii="Arial" w:hAnsi="Arial" w:cs="Arial"/>
            <w:color w:val="0B0080"/>
          </w:rPr>
          <w:t>Dolores</w:t>
        </w:r>
      </w:hyperlink>
      <w:r w:rsidRPr="000F20A5">
        <w:rPr>
          <w:rStyle w:val="apple-converted-space"/>
          <w:rFonts w:ascii="Arial" w:hAnsi="Arial" w:cs="Arial"/>
          <w:color w:val="222222"/>
        </w:rPr>
        <w:t> </w:t>
      </w:r>
      <w:r w:rsidRPr="000F20A5">
        <w:rPr>
          <w:rFonts w:ascii="Arial" w:hAnsi="Arial" w:cs="Arial"/>
          <w:color w:val="222222"/>
        </w:rPr>
        <w:t>el</w:t>
      </w:r>
      <w:r w:rsidRPr="000F20A5">
        <w:rPr>
          <w:rStyle w:val="apple-converted-space"/>
          <w:rFonts w:ascii="Arial" w:hAnsi="Arial" w:cs="Arial"/>
          <w:color w:val="222222"/>
        </w:rPr>
        <w:t> </w:t>
      </w:r>
      <w:hyperlink r:id="rId32" w:tooltip="16 de septiembre" w:history="1">
        <w:r w:rsidRPr="000F20A5">
          <w:rPr>
            <w:rStyle w:val="Hipervnculo"/>
            <w:rFonts w:ascii="Arial" w:hAnsi="Arial" w:cs="Arial"/>
            <w:color w:val="0B0080"/>
          </w:rPr>
          <w:t>16 de septiembre</w:t>
        </w:r>
      </w:hyperlink>
      <w:r w:rsidRPr="000F20A5">
        <w:rPr>
          <w:rFonts w:ascii="Arial" w:hAnsi="Arial" w:cs="Arial"/>
          <w:color w:val="222222"/>
        </w:rPr>
        <w:t>. Con ayuda de presos que liberaron de la cárcel, los insurgentes capturaron</w:t>
      </w:r>
      <w:bookmarkStart w:id="0" w:name="_GoBack"/>
      <w:bookmarkEnd w:id="0"/>
      <w:r w:rsidRPr="00D174D4">
        <w:rPr>
          <w:rFonts w:ascii="Arial" w:hAnsi="Arial" w:cs="Arial"/>
          <w:color w:val="222222"/>
        </w:rPr>
        <w:t xml:space="preserve"> al delegado Rincón y se dirigieron al atrio de la iglesia. En ese lugar, Hidalgo convocó a los asistentes a levantarse contra el mal gobierno,</w:t>
      </w:r>
      <w:hyperlink r:id="rId33" w:anchor="cite_note-FOOTNOTEZ.C3.A1rate1880102-88" w:history="1">
        <w:r w:rsidRPr="00D174D4">
          <w:rPr>
            <w:rStyle w:val="Hipervnculo"/>
            <w:rFonts w:ascii="Arial" w:hAnsi="Arial" w:cs="Arial"/>
            <w:color w:val="0B0080"/>
            <w:vertAlign w:val="superscript"/>
          </w:rPr>
          <w:t>68</w:t>
        </w:r>
      </w:hyperlink>
      <w:r w:rsidRPr="00D174D4">
        <w:rPr>
          <w:rStyle w:val="apple-converted-space"/>
          <w:rFonts w:ascii="Arial" w:hAnsi="Arial" w:cs="Arial"/>
          <w:color w:val="222222"/>
        </w:rPr>
        <w:t> </w:t>
      </w:r>
      <w:r w:rsidRPr="00D174D4">
        <w:rPr>
          <w:rFonts w:ascii="Arial" w:hAnsi="Arial" w:cs="Arial"/>
          <w:color w:val="222222"/>
        </w:rPr>
        <w:t>en un acto que es conocido como</w:t>
      </w:r>
      <w:r w:rsidRPr="00D174D4">
        <w:rPr>
          <w:rStyle w:val="apple-converted-space"/>
          <w:rFonts w:ascii="Arial" w:hAnsi="Arial" w:cs="Arial"/>
          <w:color w:val="222222"/>
        </w:rPr>
        <w:t> </w:t>
      </w:r>
      <w:hyperlink r:id="rId34" w:tooltip="Grito de Dolores" w:history="1">
        <w:r w:rsidRPr="00D174D4">
          <w:rPr>
            <w:rStyle w:val="Hipervnculo"/>
            <w:rFonts w:ascii="Arial" w:hAnsi="Arial" w:cs="Arial"/>
            <w:color w:val="0B0080"/>
          </w:rPr>
          <w:t>Grito de Dolores</w:t>
        </w:r>
      </w:hyperlink>
      <w:r w:rsidRPr="00D174D4">
        <w:rPr>
          <w:rStyle w:val="apple-converted-space"/>
          <w:rFonts w:ascii="Arial" w:hAnsi="Arial" w:cs="Arial"/>
          <w:color w:val="222222"/>
        </w:rPr>
        <w:t> </w:t>
      </w:r>
      <w:r w:rsidRPr="00D174D4">
        <w:rPr>
          <w:rFonts w:ascii="Arial" w:hAnsi="Arial" w:cs="Arial"/>
          <w:color w:val="222222"/>
        </w:rPr>
        <w:t xml:space="preserve">y se considera el inicio de la guerra por la independencia </w:t>
      </w:r>
      <w:proofErr w:type="spellStart"/>
      <w:r w:rsidRPr="00D174D4">
        <w:rPr>
          <w:rFonts w:ascii="Arial" w:hAnsi="Arial" w:cs="Arial"/>
          <w:color w:val="222222"/>
        </w:rPr>
        <w:t>mexicana.</w:t>
      </w:r>
      <w:hyperlink r:id="rId35" w:anchor="cite_note-89" w:history="1">
        <w:r w:rsidRPr="00D174D4">
          <w:rPr>
            <w:rStyle w:val="Hipervnculo"/>
            <w:rFonts w:ascii="Arial" w:hAnsi="Arial" w:cs="Arial"/>
            <w:color w:val="0B0080"/>
            <w:vertAlign w:val="superscript"/>
          </w:rPr>
          <w:t>n</w:t>
        </w:r>
        <w:proofErr w:type="spellEnd"/>
        <w:r w:rsidRPr="00D174D4">
          <w:rPr>
            <w:rStyle w:val="Hipervnculo"/>
            <w:rFonts w:ascii="Arial" w:hAnsi="Arial" w:cs="Arial"/>
            <w:color w:val="0B0080"/>
            <w:vertAlign w:val="superscript"/>
          </w:rPr>
          <w:t>. 21</w:t>
        </w:r>
      </w:hyperlink>
      <w:r w:rsidRPr="00D174D4">
        <w:rPr>
          <w:rStyle w:val="apple-converted-space"/>
          <w:rFonts w:ascii="Arial" w:hAnsi="Arial" w:cs="Arial"/>
          <w:color w:val="222222"/>
        </w:rPr>
        <w:t> </w:t>
      </w:r>
      <w:r w:rsidRPr="00D174D4">
        <w:rPr>
          <w:rFonts w:ascii="Arial" w:hAnsi="Arial" w:cs="Arial"/>
          <w:color w:val="222222"/>
        </w:rPr>
        <w:t xml:space="preserve">Al paso de los días algunos de los presos de Querétaro fueron puestos en libertad, aunque otros sufrieron el </w:t>
      </w:r>
      <w:proofErr w:type="spellStart"/>
      <w:r w:rsidRPr="00D174D4">
        <w:rPr>
          <w:rFonts w:ascii="Arial" w:hAnsi="Arial" w:cs="Arial"/>
          <w:color w:val="222222"/>
        </w:rPr>
        <w:t>destierro.</w:t>
      </w:r>
      <w:hyperlink r:id="rId36" w:anchor="cite_note-90" w:history="1">
        <w:r w:rsidRPr="00D174D4">
          <w:rPr>
            <w:rStyle w:val="Hipervnculo"/>
            <w:rFonts w:ascii="Arial" w:hAnsi="Arial" w:cs="Arial"/>
            <w:color w:val="0B0080"/>
            <w:vertAlign w:val="superscript"/>
          </w:rPr>
          <w:t>n</w:t>
        </w:r>
        <w:proofErr w:type="spellEnd"/>
        <w:r w:rsidRPr="00D174D4">
          <w:rPr>
            <w:rStyle w:val="Hipervnculo"/>
            <w:rFonts w:ascii="Arial" w:hAnsi="Arial" w:cs="Arial"/>
            <w:color w:val="0B0080"/>
            <w:vertAlign w:val="superscript"/>
          </w:rPr>
          <w:t>. 22</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Campaña </w:t>
      </w:r>
      <w:proofErr w:type="gramStart"/>
      <w:r w:rsidRPr="00D174D4">
        <w:rPr>
          <w:rStyle w:val="mw-headline"/>
          <w:rFonts w:ascii="Arial" w:hAnsi="Arial" w:cs="Arial"/>
          <w:color w:val="000000"/>
          <w:sz w:val="24"/>
          <w:szCs w:val="24"/>
        </w:rPr>
        <w:t>militar</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"https://es.wikipedia.org/w/index.php?title=Independencia_de_M%C3%A9xico&amp;action=edit&amp;section=13" \o "Editar sección: Campaña militar"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Campaña de </w:t>
      </w:r>
      <w:proofErr w:type="gramStart"/>
      <w:r w:rsidRPr="00D174D4">
        <w:rPr>
          <w:rStyle w:val="mw-headline"/>
          <w:rFonts w:ascii="Arial" w:hAnsi="Arial" w:cs="Arial"/>
          <w:color w:val="000000"/>
          <w:sz w:val="24"/>
          <w:szCs w:val="24"/>
        </w:rPr>
        <w:t>Hidalgo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"https://es.wikipedia.org/w/index.php?title=Independencia_de_M%C3%A9xico&amp;action=edit&amp;section=14" \o "Editar sección: Campaña de Hidalgo"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3BFE8696" wp14:editId="2E7DF8F7">
            <wp:extent cx="2097405" cy="2802890"/>
            <wp:effectExtent l="0" t="0" r="0" b="0"/>
            <wp:docPr id="24" name="Imagen 24" descr="https://upload.wikimedia.org/wikipedia/commons/thumb/3/30/El_P%C3%ADpila.jpg/220px-El_P%C3%ADpil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0/El_P%C3%ADpila.jpg/220px-El_P%C3%ADpila.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7405" cy="2802890"/>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39" w:tooltip="Monumento al Pípila" w:history="1">
        <w:r w:rsidR="00D174D4" w:rsidRPr="00D174D4">
          <w:rPr>
            <w:rStyle w:val="Hipervnculo"/>
            <w:rFonts w:ascii="Arial" w:hAnsi="Arial" w:cs="Arial"/>
            <w:color w:val="0B0080"/>
            <w:sz w:val="24"/>
            <w:szCs w:val="24"/>
          </w:rPr>
          <w:t>Monumento al Pípila</w:t>
        </w:r>
      </w:hyperlink>
      <w:r w:rsidR="00D174D4" w:rsidRPr="00D174D4">
        <w:rPr>
          <w:rFonts w:ascii="Arial" w:hAnsi="Arial" w:cs="Arial"/>
          <w:color w:val="222222"/>
          <w:sz w:val="24"/>
          <w:szCs w:val="24"/>
        </w:rPr>
        <w:t>, en Guanajuato. Este personaje, de origen popular, habría incendiado la puerta de la alhóndiga de Granaditas, acto que permitió a los insurgentes ganar una de las ciudades más importantes de Nueva España. Autores, identificados como conservadores según</w:t>
      </w:r>
      <w:r w:rsidR="00D174D4" w:rsidRPr="00D174D4">
        <w:rPr>
          <w:rStyle w:val="apple-converted-space"/>
          <w:rFonts w:ascii="Arial" w:hAnsi="Arial" w:cs="Arial"/>
          <w:color w:val="222222"/>
          <w:sz w:val="24"/>
          <w:szCs w:val="24"/>
        </w:rPr>
        <w:t> </w:t>
      </w:r>
      <w:hyperlink r:id="rId40" w:anchor="CITAREFAlam.C3.A1n1849" w:history="1">
        <w:r w:rsidR="00D174D4" w:rsidRPr="00D174D4">
          <w:rPr>
            <w:rStyle w:val="Hipervnculo"/>
            <w:rFonts w:ascii="Arial" w:hAnsi="Arial" w:cs="Arial"/>
            <w:color w:val="0B0080"/>
            <w:sz w:val="24"/>
            <w:szCs w:val="24"/>
          </w:rPr>
          <w:t>Alamán (1849)</w:t>
        </w:r>
      </w:hyperlink>
      <w:r w:rsidR="00D174D4" w:rsidRPr="00D174D4">
        <w:rPr>
          <w:rFonts w:ascii="Arial" w:hAnsi="Arial" w:cs="Arial"/>
          <w:color w:val="222222"/>
          <w:sz w:val="24"/>
          <w:szCs w:val="24"/>
        </w:rPr>
        <w:t>, niegan que</w:t>
      </w:r>
      <w:r w:rsidR="00D174D4" w:rsidRPr="00D174D4">
        <w:rPr>
          <w:rStyle w:val="apple-converted-space"/>
          <w:rFonts w:ascii="Arial" w:hAnsi="Arial" w:cs="Arial"/>
          <w:color w:val="222222"/>
          <w:sz w:val="24"/>
          <w:szCs w:val="24"/>
        </w:rPr>
        <w:t> </w:t>
      </w:r>
      <w:r w:rsidR="00D174D4" w:rsidRPr="00D174D4">
        <w:rPr>
          <w:rFonts w:ascii="Arial" w:hAnsi="Arial" w:cs="Arial"/>
          <w:i/>
          <w:iCs/>
          <w:color w:val="222222"/>
          <w:sz w:val="24"/>
          <w:szCs w:val="24"/>
        </w:rPr>
        <w:t>El Pípila</w:t>
      </w:r>
      <w:r w:rsidR="00D174D4" w:rsidRPr="00D174D4">
        <w:rPr>
          <w:rStyle w:val="apple-converted-space"/>
          <w:rFonts w:ascii="Arial" w:hAnsi="Arial" w:cs="Arial"/>
          <w:color w:val="222222"/>
          <w:sz w:val="24"/>
          <w:szCs w:val="24"/>
        </w:rPr>
        <w:t> </w:t>
      </w:r>
      <w:r w:rsidR="00D174D4" w:rsidRPr="00D174D4">
        <w:rPr>
          <w:rFonts w:ascii="Arial" w:hAnsi="Arial" w:cs="Arial"/>
          <w:color w:val="222222"/>
          <w:sz w:val="24"/>
          <w:szCs w:val="24"/>
        </w:rPr>
        <w:t>haya existido.</w:t>
      </w:r>
    </w:p>
    <w:p w:rsidR="00D174D4" w:rsidRPr="00D174D4" w:rsidRDefault="00D174D4" w:rsidP="00D174D4">
      <w:pPr>
        <w:shd w:val="clear" w:color="auto" w:fill="F8F9FA"/>
        <w:spacing w:line="240" w:lineRule="auto"/>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31C4F8B8" wp14:editId="6C866E47">
            <wp:extent cx="1908175" cy="2544445"/>
            <wp:effectExtent l="0" t="0" r="0" b="8255"/>
            <wp:docPr id="23" name="Imagen 23" descr="https://upload.wikimedia.org/wikipedia/commons/thumb/3/3f/Hidalgo_aboliendo_la_esclavitud.JPG/200px-Hidalgo_aboliendo_la_esclavitud.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f/Hidalgo_aboliendo_la_esclavitud.JPG/200px-Hidalgo_aboliendo_la_esclavitud.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8175" cy="254444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En la imagen, monumento conmemorativo del</w:t>
      </w:r>
      <w:r w:rsidRPr="00D174D4">
        <w:rPr>
          <w:rStyle w:val="apple-converted-space"/>
          <w:rFonts w:ascii="Arial" w:hAnsi="Arial" w:cs="Arial"/>
          <w:color w:val="222222"/>
          <w:sz w:val="24"/>
          <w:szCs w:val="24"/>
        </w:rPr>
        <w:t> </w:t>
      </w:r>
      <w:hyperlink r:id="rId43" w:tooltip="Bando de Miguel Hidalgo" w:history="1">
        <w:r w:rsidRPr="00D174D4">
          <w:rPr>
            <w:rStyle w:val="Hipervnculo"/>
            <w:rFonts w:ascii="Arial" w:hAnsi="Arial" w:cs="Arial"/>
            <w:color w:val="0B0080"/>
            <w:sz w:val="24"/>
            <w:szCs w:val="24"/>
          </w:rPr>
          <w:t>Bando de Miguel Hidalgo</w:t>
        </w:r>
      </w:hyperlink>
      <w:r w:rsidRPr="00D174D4">
        <w:rPr>
          <w:rFonts w:ascii="Arial" w:hAnsi="Arial" w:cs="Arial"/>
          <w:color w:val="222222"/>
          <w:sz w:val="24"/>
          <w:szCs w:val="24"/>
        </w:rPr>
        <w:t>, en la Plaza de la Liberación de Guadalajara.</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A partir de Dolores, el movimiento encabezado por Hidalgo se movió por varios puntos del Bajío, una de las más prósperas regiones de Nueva España. El número de tropas es desconocido. En</w:t>
      </w:r>
      <w:r w:rsidRPr="00D174D4">
        <w:rPr>
          <w:rStyle w:val="apple-converted-space"/>
          <w:rFonts w:ascii="Arial" w:hAnsi="Arial" w:cs="Arial"/>
          <w:color w:val="222222"/>
        </w:rPr>
        <w:t> </w:t>
      </w:r>
      <w:hyperlink r:id="rId44" w:tooltip="Atotonilco (Guanajuato)" w:history="1">
        <w:r w:rsidRPr="00D174D4">
          <w:rPr>
            <w:rStyle w:val="Hipervnculo"/>
            <w:rFonts w:ascii="Arial" w:hAnsi="Arial" w:cs="Arial"/>
            <w:color w:val="0B0080"/>
          </w:rPr>
          <w:t>Atotonilco</w:t>
        </w:r>
      </w:hyperlink>
      <w:r w:rsidRPr="00D174D4">
        <w:rPr>
          <w:rStyle w:val="apple-converted-space"/>
          <w:rFonts w:ascii="Arial" w:hAnsi="Arial" w:cs="Arial"/>
          <w:color w:val="222222"/>
        </w:rPr>
        <w:t> </w:t>
      </w:r>
      <w:r w:rsidRPr="00D174D4">
        <w:rPr>
          <w:rFonts w:ascii="Arial" w:hAnsi="Arial" w:cs="Arial"/>
          <w:color w:val="222222"/>
        </w:rPr>
        <w:t>tomaron el estandarte de la</w:t>
      </w:r>
      <w:r w:rsidRPr="00D174D4">
        <w:rPr>
          <w:rStyle w:val="apple-converted-space"/>
          <w:rFonts w:ascii="Arial" w:hAnsi="Arial" w:cs="Arial"/>
          <w:color w:val="222222"/>
        </w:rPr>
        <w:t> </w:t>
      </w:r>
      <w:hyperlink r:id="rId45" w:tooltip="Nuestra Señora de Guadalupe (México)" w:history="1">
        <w:r w:rsidRPr="00D174D4">
          <w:rPr>
            <w:rStyle w:val="Hipervnculo"/>
            <w:rFonts w:ascii="Arial" w:hAnsi="Arial" w:cs="Arial"/>
            <w:color w:val="0B0080"/>
          </w:rPr>
          <w:t>Virgen de Guadalupe</w:t>
        </w:r>
      </w:hyperlink>
      <w:r w:rsidRPr="00D174D4">
        <w:rPr>
          <w:rFonts w:ascii="Arial" w:hAnsi="Arial" w:cs="Arial"/>
          <w:color w:val="222222"/>
        </w:rPr>
        <w:t>, que es considerado emblema del movimiento.</w:t>
      </w:r>
      <w:hyperlink r:id="rId46" w:anchor="cite_note-FOOTNOTEMu.C3.B1oz200979-91" w:history="1">
        <w:r w:rsidRPr="00D174D4">
          <w:rPr>
            <w:rStyle w:val="Hipervnculo"/>
            <w:rFonts w:ascii="Arial" w:hAnsi="Arial" w:cs="Arial"/>
            <w:color w:val="0B0080"/>
            <w:vertAlign w:val="superscript"/>
          </w:rPr>
          <w:t>69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las poblaciones del oriente de Guanajuato se unieron al contingente mineros y peones de haciendas aledañas, mal armados y entrenados. Cuando llegaron a</w:t>
      </w:r>
      <w:r w:rsidRPr="00D174D4">
        <w:rPr>
          <w:rStyle w:val="apple-converted-space"/>
          <w:rFonts w:ascii="Arial" w:hAnsi="Arial" w:cs="Arial"/>
          <w:color w:val="222222"/>
        </w:rPr>
        <w:t> </w:t>
      </w:r>
      <w:hyperlink r:id="rId47" w:tooltip="Celaya" w:history="1">
        <w:r w:rsidRPr="00D174D4">
          <w:rPr>
            <w:rStyle w:val="Hipervnculo"/>
            <w:rFonts w:ascii="Arial" w:hAnsi="Arial" w:cs="Arial"/>
            <w:color w:val="0B0080"/>
          </w:rPr>
          <w:t>Celaya</w:t>
        </w:r>
      </w:hyperlink>
      <w:r w:rsidRPr="00D174D4">
        <w:rPr>
          <w:rStyle w:val="apple-converted-space"/>
          <w:rFonts w:ascii="Arial" w:hAnsi="Arial" w:cs="Arial"/>
          <w:color w:val="222222"/>
        </w:rPr>
        <w:t> </w:t>
      </w:r>
      <w:r w:rsidRPr="00D174D4">
        <w:rPr>
          <w:rFonts w:ascii="Arial" w:hAnsi="Arial" w:cs="Arial"/>
          <w:color w:val="222222"/>
        </w:rPr>
        <w:t>el</w:t>
      </w:r>
      <w:r w:rsidRPr="00D174D4">
        <w:rPr>
          <w:rStyle w:val="apple-converted-space"/>
          <w:rFonts w:ascii="Arial" w:hAnsi="Arial" w:cs="Arial"/>
          <w:color w:val="222222"/>
        </w:rPr>
        <w:t> </w:t>
      </w:r>
      <w:hyperlink r:id="rId48" w:tooltip="21 de septiembre" w:history="1">
        <w:r w:rsidRPr="00D174D4">
          <w:rPr>
            <w:rStyle w:val="Hipervnculo"/>
            <w:rFonts w:ascii="Arial" w:hAnsi="Arial" w:cs="Arial"/>
            <w:color w:val="0B0080"/>
          </w:rPr>
          <w:t>21 de septiembre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49" w:tooltip="1810" w:history="1">
        <w:r w:rsidRPr="00D174D4">
          <w:rPr>
            <w:rStyle w:val="Hipervnculo"/>
            <w:rFonts w:ascii="Arial" w:hAnsi="Arial" w:cs="Arial"/>
            <w:color w:val="0B0080"/>
          </w:rPr>
          <w:t>1810</w:t>
        </w:r>
      </w:hyperlink>
      <w:r w:rsidRPr="00D174D4">
        <w:rPr>
          <w:rFonts w:ascii="Arial" w:hAnsi="Arial" w:cs="Arial"/>
          <w:color w:val="222222"/>
        </w:rPr>
        <w:t>, los insurgentes podrían haber sumado veinte mil hombres. Celaya fue saqueada por los insurgentes, aunque Aldama y otros soldados de carrera intentaron inútilmente contener a la masa. Tras este episodio, Hidalgo fue proclamado "Capitán General de América" por encima de Allende, que tuvo el rango de teniente general.</w:t>
      </w:r>
      <w:hyperlink r:id="rId50" w:anchor="cite_note-FOOTNOTEZ.C3.A1rate1880106.2C_111-92" w:history="1">
        <w:r w:rsidRPr="00D174D4">
          <w:rPr>
            <w:rStyle w:val="Hipervnculo"/>
            <w:rFonts w:ascii="Arial" w:hAnsi="Arial" w:cs="Arial"/>
            <w:color w:val="0B0080"/>
            <w:vertAlign w:val="superscript"/>
          </w:rPr>
          <w:t>70</w:t>
        </w:r>
      </w:hyperlink>
      <w:r w:rsidRPr="00D174D4">
        <w:rPr>
          <w:rStyle w:val="apple-converted-space"/>
          <w:rFonts w:ascii="Arial" w:hAnsi="Arial" w:cs="Arial"/>
          <w:color w:val="222222"/>
        </w:rPr>
        <w:t> </w:t>
      </w:r>
      <w:hyperlink r:id="rId51" w:anchor="cite_note-FOOTNOTEDel_Arenal_Fenochio201130-93" w:history="1">
        <w:r w:rsidRPr="00D174D4">
          <w:rPr>
            <w:rStyle w:val="Hipervnculo"/>
            <w:rFonts w:ascii="Arial" w:hAnsi="Arial" w:cs="Arial"/>
            <w:color w:val="0B0080"/>
            <w:vertAlign w:val="superscript"/>
          </w:rPr>
          <w:t>71</w:t>
        </w:r>
      </w:hyperlink>
      <w:r w:rsidRPr="00D174D4">
        <w:rPr>
          <w:rStyle w:val="apple-converted-space"/>
          <w:rFonts w:ascii="Arial" w:hAnsi="Arial" w:cs="Arial"/>
          <w:color w:val="222222"/>
        </w:rPr>
        <w:t> </w:t>
      </w:r>
      <w:r w:rsidRPr="00D174D4">
        <w:rPr>
          <w:rFonts w:ascii="Arial" w:hAnsi="Arial" w:cs="Arial"/>
          <w:color w:val="222222"/>
        </w:rPr>
        <w:t>Después de apoderarse de</w:t>
      </w:r>
      <w:r w:rsidRPr="00D174D4">
        <w:rPr>
          <w:rStyle w:val="apple-converted-space"/>
          <w:rFonts w:ascii="Arial" w:hAnsi="Arial" w:cs="Arial"/>
          <w:color w:val="222222"/>
        </w:rPr>
        <w:t> </w:t>
      </w:r>
      <w:hyperlink r:id="rId52" w:tooltip="Salamanca (Guanajuato)" w:history="1">
        <w:r w:rsidRPr="00D174D4">
          <w:rPr>
            <w:rStyle w:val="Hipervnculo"/>
            <w:rFonts w:ascii="Arial" w:hAnsi="Arial" w:cs="Arial"/>
            <w:color w:val="0B0080"/>
          </w:rPr>
          <w:t>Salamanca</w:t>
        </w:r>
      </w:hyperlink>
      <w:r w:rsidRPr="00D174D4">
        <w:rPr>
          <w:rFonts w:ascii="Arial" w:hAnsi="Arial" w:cs="Arial"/>
          <w:color w:val="222222"/>
        </w:rPr>
        <w:t>,</w:t>
      </w:r>
      <w:r w:rsidRPr="00D174D4">
        <w:rPr>
          <w:rStyle w:val="apple-converted-space"/>
          <w:rFonts w:ascii="Arial" w:hAnsi="Arial" w:cs="Arial"/>
          <w:color w:val="222222"/>
        </w:rPr>
        <w:t> </w:t>
      </w:r>
      <w:hyperlink r:id="rId53" w:tooltip="Irapuato (Guanajuato)" w:history="1">
        <w:r w:rsidRPr="00D174D4">
          <w:rPr>
            <w:rStyle w:val="Hipervnculo"/>
            <w:rFonts w:ascii="Arial" w:hAnsi="Arial" w:cs="Arial"/>
            <w:color w:val="0B0080"/>
          </w:rPr>
          <w:t>Irapuato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54" w:tooltip="Silao" w:history="1">
        <w:r w:rsidRPr="00D174D4">
          <w:rPr>
            <w:rStyle w:val="Hipervnculo"/>
            <w:rFonts w:ascii="Arial" w:hAnsi="Arial" w:cs="Arial"/>
            <w:color w:val="0B0080"/>
          </w:rPr>
          <w:t>Silao</w:t>
        </w:r>
      </w:hyperlink>
      <w:r w:rsidRPr="00D174D4">
        <w:rPr>
          <w:rFonts w:ascii="Arial" w:hAnsi="Arial" w:cs="Arial"/>
          <w:color w:val="222222"/>
        </w:rPr>
        <w:t>; el ejército insurgente llegó a</w:t>
      </w:r>
      <w:r w:rsidRPr="00D174D4">
        <w:rPr>
          <w:rStyle w:val="apple-converted-space"/>
          <w:rFonts w:ascii="Arial" w:hAnsi="Arial" w:cs="Arial"/>
          <w:color w:val="222222"/>
        </w:rPr>
        <w:t> </w:t>
      </w:r>
      <w:hyperlink r:id="rId55" w:tooltip="Guanajuato (Guanajuato)" w:history="1">
        <w:r w:rsidRPr="00D174D4">
          <w:rPr>
            <w:rStyle w:val="Hipervnculo"/>
            <w:rFonts w:ascii="Arial" w:hAnsi="Arial" w:cs="Arial"/>
            <w:color w:val="0B0080"/>
          </w:rPr>
          <w:t>Guanajuato</w:t>
        </w:r>
      </w:hyperlink>
      <w:r w:rsidRPr="00D174D4">
        <w:rPr>
          <w:rStyle w:val="apple-converted-space"/>
          <w:rFonts w:ascii="Arial" w:hAnsi="Arial" w:cs="Arial"/>
          <w:color w:val="222222"/>
        </w:rPr>
        <w:t> </w:t>
      </w:r>
      <w:r w:rsidRPr="00D174D4">
        <w:rPr>
          <w:rFonts w:ascii="Arial" w:hAnsi="Arial" w:cs="Arial"/>
          <w:color w:val="222222"/>
        </w:rPr>
        <w:t>el</w:t>
      </w:r>
      <w:r w:rsidRPr="00D174D4">
        <w:rPr>
          <w:rStyle w:val="apple-converted-space"/>
          <w:rFonts w:ascii="Arial" w:hAnsi="Arial" w:cs="Arial"/>
          <w:color w:val="222222"/>
        </w:rPr>
        <w:t> </w:t>
      </w:r>
      <w:hyperlink r:id="rId56" w:tooltip="28 de septiembre" w:history="1">
        <w:r w:rsidRPr="00D174D4">
          <w:rPr>
            <w:rStyle w:val="Hipervnculo"/>
            <w:rFonts w:ascii="Arial" w:hAnsi="Arial" w:cs="Arial"/>
            <w:color w:val="0B0080"/>
          </w:rPr>
          <w:t>28 de septiembre</w:t>
        </w:r>
      </w:hyperlink>
      <w:r w:rsidRPr="00D174D4">
        <w:rPr>
          <w:rFonts w:ascii="Arial" w:hAnsi="Arial" w:cs="Arial"/>
          <w:color w:val="222222"/>
        </w:rPr>
        <w:t>.</w:t>
      </w:r>
      <w:hyperlink r:id="rId57" w:anchor="cite_note-FOOTNOTEZ.C3.A1rate1880112-94" w:history="1">
        <w:r w:rsidRPr="00D174D4">
          <w:rPr>
            <w:rStyle w:val="Hipervnculo"/>
            <w:rFonts w:ascii="Arial" w:hAnsi="Arial" w:cs="Arial"/>
            <w:color w:val="0B0080"/>
            <w:vertAlign w:val="superscript"/>
          </w:rPr>
          <w:t>72</w:t>
        </w:r>
      </w:hyperlink>
      <w:r w:rsidRPr="00D174D4">
        <w:rPr>
          <w:rStyle w:val="apple-converted-space"/>
          <w:rFonts w:ascii="Arial" w:hAnsi="Arial" w:cs="Arial"/>
          <w:color w:val="222222"/>
        </w:rPr>
        <w:t> </w:t>
      </w:r>
      <w:r w:rsidRPr="00D174D4">
        <w:rPr>
          <w:rFonts w:ascii="Arial" w:hAnsi="Arial" w:cs="Arial"/>
          <w:color w:val="222222"/>
        </w:rPr>
        <w:t xml:space="preserve">A pesar de las simpatías que despertó inicialmente, el movimiento de Hidalgo fue mal visto por las clases medias y altas, pues los líderes eran incapaces de contener a su tropa. Por el mismo motivo comenzaron a hacerse más visibles las diferencias entre Allende e </w:t>
      </w:r>
      <w:proofErr w:type="spellStart"/>
      <w:r w:rsidRPr="00D174D4">
        <w:rPr>
          <w:rFonts w:ascii="Arial" w:hAnsi="Arial" w:cs="Arial"/>
          <w:color w:val="222222"/>
        </w:rPr>
        <w:t>Hidalgo.</w:t>
      </w:r>
      <w:hyperlink r:id="rId58" w:anchor="cite_note-95" w:history="1">
        <w:r w:rsidRPr="00D174D4">
          <w:rPr>
            <w:rStyle w:val="Hipervnculo"/>
            <w:rFonts w:ascii="Arial" w:hAnsi="Arial" w:cs="Arial"/>
            <w:color w:val="0B0080"/>
            <w:vertAlign w:val="superscript"/>
          </w:rPr>
          <w:t>n</w:t>
        </w:r>
        <w:proofErr w:type="spellEnd"/>
        <w:r w:rsidRPr="00D174D4">
          <w:rPr>
            <w:rStyle w:val="Hipervnculo"/>
            <w:rFonts w:ascii="Arial" w:hAnsi="Arial" w:cs="Arial"/>
            <w:color w:val="0B0080"/>
            <w:vertAlign w:val="superscript"/>
          </w:rPr>
          <w:t>. 23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apoyo a los insurgentes en Guanajuato era evidente. El intendente</w:t>
      </w:r>
      <w:r w:rsidRPr="00D174D4">
        <w:rPr>
          <w:rStyle w:val="apple-converted-space"/>
          <w:rFonts w:ascii="Arial" w:hAnsi="Arial" w:cs="Arial"/>
          <w:color w:val="222222"/>
        </w:rPr>
        <w:t> </w:t>
      </w:r>
      <w:hyperlink r:id="rId59" w:tooltip="Juan Antonio de Riaño y Bárcena" w:history="1">
        <w:r w:rsidRPr="00D174D4">
          <w:rPr>
            <w:rStyle w:val="Hipervnculo"/>
            <w:rFonts w:ascii="Arial" w:hAnsi="Arial" w:cs="Arial"/>
            <w:color w:val="0B0080"/>
          </w:rPr>
          <w:t>Riaño</w:t>
        </w:r>
      </w:hyperlink>
      <w:r w:rsidRPr="00D174D4">
        <w:rPr>
          <w:rStyle w:val="apple-converted-space"/>
          <w:rFonts w:ascii="Arial" w:hAnsi="Arial" w:cs="Arial"/>
          <w:color w:val="222222"/>
        </w:rPr>
        <w:t> </w:t>
      </w:r>
      <w:r w:rsidRPr="00D174D4">
        <w:rPr>
          <w:rFonts w:ascii="Arial" w:hAnsi="Arial" w:cs="Arial"/>
          <w:color w:val="222222"/>
        </w:rPr>
        <w:t>se parapetó con su tropa en la</w:t>
      </w:r>
      <w:r w:rsidRPr="00D174D4">
        <w:rPr>
          <w:rStyle w:val="apple-converted-space"/>
          <w:rFonts w:ascii="Arial" w:hAnsi="Arial" w:cs="Arial"/>
          <w:color w:val="222222"/>
        </w:rPr>
        <w:t> </w:t>
      </w:r>
      <w:hyperlink r:id="rId60" w:tooltip="Alhóndiga de Granaditas" w:history="1">
        <w:r w:rsidRPr="00D174D4">
          <w:rPr>
            <w:rStyle w:val="Hipervnculo"/>
            <w:rFonts w:ascii="Arial" w:hAnsi="Arial" w:cs="Arial"/>
            <w:color w:val="0B0080"/>
          </w:rPr>
          <w:t>alhóndiga de Granaditas</w:t>
        </w:r>
      </w:hyperlink>
      <w:r w:rsidRPr="00D174D4">
        <w:rPr>
          <w:rStyle w:val="apple-converted-space"/>
          <w:rFonts w:ascii="Arial" w:hAnsi="Arial" w:cs="Arial"/>
          <w:color w:val="222222"/>
        </w:rPr>
        <w:t> </w:t>
      </w:r>
      <w:r w:rsidRPr="00D174D4">
        <w:rPr>
          <w:rFonts w:ascii="Arial" w:hAnsi="Arial" w:cs="Arial"/>
          <w:color w:val="222222"/>
        </w:rPr>
        <w:t>—uno de los edificios más fuertes de la ciudad— y envió cartas solicitando apoyo militar al virrey</w:t>
      </w:r>
      <w:r w:rsidRPr="00D174D4">
        <w:rPr>
          <w:rStyle w:val="apple-converted-space"/>
          <w:rFonts w:ascii="Arial" w:hAnsi="Arial" w:cs="Arial"/>
          <w:color w:val="222222"/>
        </w:rPr>
        <w:t> </w:t>
      </w:r>
      <w:hyperlink r:id="rId61" w:tooltip="Francisco Xavier Venegas" w:history="1">
        <w:r w:rsidRPr="00D174D4">
          <w:rPr>
            <w:rStyle w:val="Hipervnculo"/>
            <w:rFonts w:ascii="Arial" w:hAnsi="Arial" w:cs="Arial"/>
            <w:color w:val="0B0080"/>
          </w:rPr>
          <w:t>Venegas</w:t>
        </w:r>
      </w:hyperlink>
      <w:r w:rsidRPr="00D174D4">
        <w:rPr>
          <w:rFonts w:ascii="Arial" w:hAnsi="Arial" w:cs="Arial"/>
          <w:color w:val="222222"/>
        </w:rPr>
        <w:t>, a la</w:t>
      </w:r>
      <w:r w:rsidRPr="00D174D4">
        <w:rPr>
          <w:rStyle w:val="apple-converted-space"/>
          <w:rFonts w:ascii="Arial" w:hAnsi="Arial" w:cs="Arial"/>
          <w:color w:val="222222"/>
        </w:rPr>
        <w:t> </w:t>
      </w:r>
      <w:hyperlink r:id="rId62" w:tooltip="Real Audiencia de Guadalajara" w:history="1">
        <w:r w:rsidRPr="00D174D4">
          <w:rPr>
            <w:rStyle w:val="Hipervnculo"/>
            <w:rFonts w:ascii="Arial" w:hAnsi="Arial" w:cs="Arial"/>
            <w:color w:val="0B0080"/>
          </w:rPr>
          <w:t>Real Audiencia de Guadalajara</w:t>
        </w:r>
      </w:hyperlink>
      <w:r w:rsidRPr="00D174D4">
        <w:rPr>
          <w:rStyle w:val="apple-converted-space"/>
          <w:rFonts w:ascii="Arial" w:hAnsi="Arial" w:cs="Arial"/>
          <w:color w:val="222222"/>
        </w:rPr>
        <w:t> </w:t>
      </w:r>
      <w:r w:rsidRPr="00D174D4">
        <w:rPr>
          <w:rFonts w:ascii="Arial" w:hAnsi="Arial" w:cs="Arial"/>
          <w:color w:val="222222"/>
        </w:rPr>
        <w:t>y a</w:t>
      </w:r>
      <w:r w:rsidRPr="00D174D4">
        <w:rPr>
          <w:rStyle w:val="apple-converted-space"/>
          <w:rFonts w:ascii="Arial" w:hAnsi="Arial" w:cs="Arial"/>
          <w:color w:val="222222"/>
        </w:rPr>
        <w:t> </w:t>
      </w:r>
      <w:hyperlink r:id="rId63" w:tooltip="Félix María Calleja" w:history="1">
        <w:r w:rsidRPr="00D174D4">
          <w:rPr>
            <w:rStyle w:val="Hipervnculo"/>
            <w:rFonts w:ascii="Arial" w:hAnsi="Arial" w:cs="Arial"/>
            <w:color w:val="0B0080"/>
          </w:rPr>
          <w:t>Félix María Calleja</w:t>
        </w:r>
      </w:hyperlink>
      <w:r w:rsidRPr="00D174D4">
        <w:rPr>
          <w:rFonts w:ascii="Arial" w:hAnsi="Arial" w:cs="Arial"/>
          <w:color w:val="222222"/>
        </w:rPr>
        <w:t xml:space="preserve">, jefe de las tropas </w:t>
      </w:r>
      <w:r w:rsidRPr="00D174D4">
        <w:rPr>
          <w:rFonts w:ascii="Arial" w:hAnsi="Arial" w:cs="Arial"/>
          <w:color w:val="222222"/>
        </w:rPr>
        <w:lastRenderedPageBreak/>
        <w:t>realistas de</w:t>
      </w:r>
      <w:r w:rsidRPr="00D174D4">
        <w:rPr>
          <w:rStyle w:val="apple-converted-space"/>
          <w:rFonts w:ascii="Arial" w:hAnsi="Arial" w:cs="Arial"/>
          <w:color w:val="222222"/>
        </w:rPr>
        <w:t> </w:t>
      </w:r>
      <w:hyperlink r:id="rId64" w:tooltip="San Luis Potosí" w:history="1">
        <w:r w:rsidRPr="00D174D4">
          <w:rPr>
            <w:rStyle w:val="Hipervnculo"/>
            <w:rFonts w:ascii="Arial" w:hAnsi="Arial" w:cs="Arial"/>
            <w:color w:val="0B0080"/>
          </w:rPr>
          <w:t>San Luis</w:t>
        </w:r>
      </w:hyperlink>
      <w:r w:rsidRPr="00D174D4">
        <w:rPr>
          <w:rFonts w:ascii="Arial" w:hAnsi="Arial" w:cs="Arial"/>
          <w:color w:val="222222"/>
        </w:rPr>
        <w:t>. La ayuda no llegó. Por su lado Hidalgo, antiguo amigo de Riaño, solicitó la capitulación del intendente, pero éste se negó y fue uno de los primeros en morir.</w:t>
      </w:r>
      <w:hyperlink r:id="rId65" w:anchor="cite_note-FOOTNOTEZ.C3.A1rate1880115-118-96" w:history="1">
        <w:r w:rsidRPr="00D174D4">
          <w:rPr>
            <w:rStyle w:val="Hipervnculo"/>
            <w:rFonts w:ascii="Arial" w:hAnsi="Arial" w:cs="Arial"/>
            <w:color w:val="0B0080"/>
            <w:vertAlign w:val="superscript"/>
          </w:rPr>
          <w:t>73</w:t>
        </w:r>
      </w:hyperlink>
      <w:r w:rsidRPr="00D174D4">
        <w:rPr>
          <w:rStyle w:val="apple-converted-space"/>
          <w:rFonts w:ascii="Arial" w:hAnsi="Arial" w:cs="Arial"/>
          <w:color w:val="222222"/>
        </w:rPr>
        <w:t> </w:t>
      </w:r>
      <w:r w:rsidRPr="00D174D4">
        <w:rPr>
          <w:rFonts w:ascii="Arial" w:hAnsi="Arial" w:cs="Arial"/>
          <w:color w:val="222222"/>
        </w:rPr>
        <w:t>Después que «</w:t>
      </w:r>
      <w:hyperlink r:id="rId66" w:tooltip="El Pípila" w:history="1">
        <w:r w:rsidRPr="00D174D4">
          <w:rPr>
            <w:rStyle w:val="Hipervnculo"/>
            <w:rFonts w:ascii="Arial" w:hAnsi="Arial" w:cs="Arial"/>
            <w:color w:val="0B0080"/>
          </w:rPr>
          <w:t>el Pípila</w:t>
        </w:r>
      </w:hyperlink>
      <w:r w:rsidRPr="00D174D4">
        <w:rPr>
          <w:rFonts w:ascii="Arial" w:hAnsi="Arial" w:cs="Arial"/>
          <w:color w:val="222222"/>
        </w:rPr>
        <w:t>» incendió la puerta principal, Hidalgo y</w:t>
      </w:r>
      <w:r w:rsidRPr="00D174D4">
        <w:rPr>
          <w:rStyle w:val="apple-converted-space"/>
          <w:rFonts w:ascii="Arial" w:hAnsi="Arial" w:cs="Arial"/>
          <w:color w:val="222222"/>
        </w:rPr>
        <w:t> </w:t>
      </w:r>
      <w:hyperlink r:id="rId67" w:tooltip="Toma de la Alhóndiga de Granaditas" w:history="1">
        <w:r w:rsidRPr="00D174D4">
          <w:rPr>
            <w:rStyle w:val="Hipervnculo"/>
            <w:rFonts w:ascii="Arial" w:hAnsi="Arial" w:cs="Arial"/>
            <w:color w:val="0B0080"/>
          </w:rPr>
          <w:t>los insurgentes tomaron la alhóndiga</w:t>
        </w:r>
      </w:hyperlink>
      <w:r w:rsidRPr="00D174D4">
        <w:rPr>
          <w:rFonts w:ascii="Arial" w:hAnsi="Arial" w:cs="Arial"/>
          <w:color w:val="222222"/>
        </w:rPr>
        <w:t>.</w:t>
      </w:r>
      <w:hyperlink r:id="rId68" w:anchor="cite_note-FOOTNOTEZ.C3.A1rate1880119-97" w:history="1">
        <w:r w:rsidRPr="00D174D4">
          <w:rPr>
            <w:rStyle w:val="Hipervnculo"/>
            <w:rFonts w:ascii="Arial" w:hAnsi="Arial" w:cs="Arial"/>
            <w:color w:val="0B0080"/>
            <w:vertAlign w:val="superscript"/>
          </w:rPr>
          <w:t>74</w:t>
        </w:r>
      </w:hyperlink>
      <w:r w:rsidRPr="00D174D4">
        <w:rPr>
          <w:rStyle w:val="apple-converted-space"/>
          <w:rFonts w:ascii="Arial" w:hAnsi="Arial" w:cs="Arial"/>
          <w:color w:val="222222"/>
        </w:rPr>
        <w:t> </w:t>
      </w:r>
      <w:r w:rsidRPr="00D174D4">
        <w:rPr>
          <w:rFonts w:ascii="Arial" w:hAnsi="Arial" w:cs="Arial"/>
          <w:color w:val="222222"/>
        </w:rPr>
        <w:t>La ciudad fue saqueada nuevamente, hasta que Hidalgo emitió condena a muerte para los responsables.</w:t>
      </w:r>
      <w:hyperlink r:id="rId69" w:anchor="cite_note-FOOTNOTEZ.C3.A1rate1880120-121-98" w:history="1">
        <w:r w:rsidRPr="00D174D4">
          <w:rPr>
            <w:rStyle w:val="Hipervnculo"/>
            <w:rFonts w:ascii="Arial" w:hAnsi="Arial" w:cs="Arial"/>
            <w:color w:val="0B0080"/>
            <w:vertAlign w:val="superscript"/>
          </w:rPr>
          <w:t>75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respuesta al avance de los insurgentes, el virrey Venegas publicó un bando ofreciendo una recompensa de diez mil pesos por las cabezas de los líderes de la insurrección.</w:t>
      </w:r>
      <w:hyperlink r:id="rId70" w:anchor="cite_note-FOOTNOTEDel_Arenal_Fenochio201131-99" w:history="1">
        <w:r w:rsidRPr="00D174D4">
          <w:rPr>
            <w:rStyle w:val="Hipervnculo"/>
            <w:rFonts w:ascii="Arial" w:hAnsi="Arial" w:cs="Arial"/>
            <w:color w:val="0B0080"/>
            <w:vertAlign w:val="superscript"/>
          </w:rPr>
          <w:t>76</w:t>
        </w:r>
      </w:hyperlink>
      <w:r w:rsidRPr="00D174D4">
        <w:rPr>
          <w:rStyle w:val="apple-converted-space"/>
          <w:rFonts w:ascii="Arial" w:hAnsi="Arial" w:cs="Arial"/>
          <w:color w:val="222222"/>
        </w:rPr>
        <w:t> </w:t>
      </w:r>
      <w:hyperlink r:id="rId71" w:tooltip="Félix María Calleja" w:history="1">
        <w:r w:rsidRPr="00D174D4">
          <w:rPr>
            <w:rStyle w:val="Hipervnculo"/>
            <w:rFonts w:ascii="Arial" w:hAnsi="Arial" w:cs="Arial"/>
            <w:color w:val="0B0080"/>
          </w:rPr>
          <w:t>Félix María Calleja</w:t>
        </w:r>
      </w:hyperlink>
      <w:r w:rsidRPr="00D174D4">
        <w:rPr>
          <w:rStyle w:val="apple-converted-space"/>
          <w:rFonts w:ascii="Arial" w:hAnsi="Arial" w:cs="Arial"/>
          <w:color w:val="222222"/>
        </w:rPr>
        <w:t> </w:t>
      </w:r>
      <w:r w:rsidRPr="00D174D4">
        <w:rPr>
          <w:rFonts w:ascii="Arial" w:hAnsi="Arial" w:cs="Arial"/>
          <w:color w:val="222222"/>
        </w:rPr>
        <w:t>y Roque Abarca se pusieron en marcha para cercar la rebelión. Por su parte, el</w:t>
      </w:r>
      <w:r w:rsidRPr="00D174D4">
        <w:rPr>
          <w:rStyle w:val="apple-converted-space"/>
          <w:rFonts w:ascii="Arial" w:hAnsi="Arial" w:cs="Arial"/>
          <w:color w:val="222222"/>
        </w:rPr>
        <w:t> </w:t>
      </w:r>
      <w:hyperlink r:id="rId72" w:tooltip="Arquidiócesis de Morelia" w:history="1">
        <w:r w:rsidRPr="00D174D4">
          <w:rPr>
            <w:rStyle w:val="Hipervnculo"/>
            <w:rFonts w:ascii="Arial" w:hAnsi="Arial" w:cs="Arial"/>
            <w:color w:val="0B0080"/>
          </w:rPr>
          <w:t xml:space="preserve">obispo de </w:t>
        </w:r>
        <w:proofErr w:type="spellStart"/>
        <w:r w:rsidRPr="00D174D4">
          <w:rPr>
            <w:rStyle w:val="Hipervnculo"/>
            <w:rFonts w:ascii="Arial" w:hAnsi="Arial" w:cs="Arial"/>
            <w:color w:val="0B0080"/>
          </w:rPr>
          <w:t>Michoacán</w:t>
        </w:r>
      </w:hyperlink>
      <w:hyperlink r:id="rId73" w:tooltip="Manuel Abad y Queipo" w:history="1">
        <w:r w:rsidRPr="00D174D4">
          <w:rPr>
            <w:rStyle w:val="Hipervnculo"/>
            <w:rFonts w:ascii="Arial" w:hAnsi="Arial" w:cs="Arial"/>
            <w:color w:val="0B0080"/>
          </w:rPr>
          <w:t>Manuel</w:t>
        </w:r>
        <w:proofErr w:type="spellEnd"/>
        <w:r w:rsidRPr="00D174D4">
          <w:rPr>
            <w:rStyle w:val="Hipervnculo"/>
            <w:rFonts w:ascii="Arial" w:hAnsi="Arial" w:cs="Arial"/>
            <w:color w:val="0B0080"/>
          </w:rPr>
          <w:t xml:space="preserve"> Abad y </w:t>
        </w:r>
        <w:proofErr w:type="spellStart"/>
        <w:r w:rsidRPr="00D174D4">
          <w:rPr>
            <w:rStyle w:val="Hipervnculo"/>
            <w:rFonts w:ascii="Arial" w:hAnsi="Arial" w:cs="Arial"/>
            <w:color w:val="0B0080"/>
          </w:rPr>
          <w:t>Queipo</w:t>
        </w:r>
        <w:proofErr w:type="spellEnd"/>
      </w:hyperlink>
      <w:r w:rsidRPr="00D174D4">
        <w:rPr>
          <w:rStyle w:val="apple-converted-space"/>
          <w:rFonts w:ascii="Arial" w:hAnsi="Arial" w:cs="Arial"/>
          <w:color w:val="222222"/>
        </w:rPr>
        <w:t> </w:t>
      </w:r>
      <w:r w:rsidRPr="00D174D4">
        <w:rPr>
          <w:rFonts w:ascii="Arial" w:hAnsi="Arial" w:cs="Arial"/>
          <w:color w:val="222222"/>
        </w:rPr>
        <w:t>publicó un edicto de excomunión contra Hidalgo y sus seguidores.</w:t>
      </w:r>
      <w:hyperlink r:id="rId74" w:anchor="cite_note-FOOTNOTEDel_Arenal_Fenochio201131-99" w:history="1">
        <w:r w:rsidRPr="00D174D4">
          <w:rPr>
            <w:rStyle w:val="Hipervnculo"/>
            <w:rFonts w:ascii="Arial" w:hAnsi="Arial" w:cs="Arial"/>
            <w:color w:val="0B0080"/>
            <w:vertAlign w:val="superscript"/>
          </w:rPr>
          <w:t>76</w:t>
        </w:r>
      </w:hyperlink>
      <w:r w:rsidRPr="00D174D4">
        <w:rPr>
          <w:rStyle w:val="apple-converted-space"/>
          <w:rFonts w:ascii="Arial" w:hAnsi="Arial" w:cs="Arial"/>
          <w:color w:val="222222"/>
        </w:rPr>
        <w:t> </w:t>
      </w:r>
      <w:r w:rsidRPr="00D174D4">
        <w:rPr>
          <w:rFonts w:ascii="Arial" w:hAnsi="Arial" w:cs="Arial"/>
          <w:color w:val="222222"/>
        </w:rPr>
        <w:t>El 13 de octubre de 1810,</w:t>
      </w:r>
      <w:r w:rsidRPr="00D174D4">
        <w:rPr>
          <w:rStyle w:val="apple-converted-space"/>
          <w:rFonts w:ascii="Arial" w:hAnsi="Arial" w:cs="Arial"/>
          <w:color w:val="222222"/>
        </w:rPr>
        <w:t> </w:t>
      </w:r>
      <w:hyperlink r:id="rId75" w:tooltip="Bernardo Prado y Obejero" w:history="1">
        <w:r w:rsidRPr="00D174D4">
          <w:rPr>
            <w:rStyle w:val="Hipervnculo"/>
            <w:rFonts w:ascii="Arial" w:hAnsi="Arial" w:cs="Arial"/>
            <w:color w:val="0B0080"/>
          </w:rPr>
          <w:t xml:space="preserve">Bernardo Prado y </w:t>
        </w:r>
        <w:proofErr w:type="spellStart"/>
        <w:r w:rsidRPr="00D174D4">
          <w:rPr>
            <w:rStyle w:val="Hipervnculo"/>
            <w:rFonts w:ascii="Arial" w:hAnsi="Arial" w:cs="Arial"/>
            <w:color w:val="0B0080"/>
          </w:rPr>
          <w:t>Obejero</w:t>
        </w:r>
        <w:proofErr w:type="spellEnd"/>
      </w:hyperlink>
      <w:r w:rsidRPr="00D174D4">
        <w:rPr>
          <w:rStyle w:val="apple-converted-space"/>
          <w:rFonts w:ascii="Arial" w:hAnsi="Arial" w:cs="Arial"/>
          <w:color w:val="222222"/>
        </w:rPr>
        <w:t> </w:t>
      </w:r>
      <w:r w:rsidRPr="00D174D4">
        <w:rPr>
          <w:rFonts w:ascii="Arial" w:hAnsi="Arial" w:cs="Arial"/>
          <w:color w:val="222222"/>
        </w:rPr>
        <w:t>ratificó la</w:t>
      </w:r>
      <w:r w:rsidRPr="00D174D4">
        <w:rPr>
          <w:rStyle w:val="apple-converted-space"/>
          <w:rFonts w:ascii="Arial" w:hAnsi="Arial" w:cs="Arial"/>
          <w:color w:val="222222"/>
        </w:rPr>
        <w:t> </w:t>
      </w:r>
      <w:hyperlink r:id="rId76" w:tooltip="Excomunión" w:history="1">
        <w:r w:rsidRPr="00D174D4">
          <w:rPr>
            <w:rStyle w:val="Hipervnculo"/>
            <w:rFonts w:ascii="Arial" w:hAnsi="Arial" w:cs="Arial"/>
            <w:color w:val="0B0080"/>
          </w:rPr>
          <w:t>excomunión</w:t>
        </w:r>
      </w:hyperlink>
      <w:r w:rsidRPr="00D174D4">
        <w:rPr>
          <w:rStyle w:val="apple-converted-space"/>
          <w:rFonts w:ascii="Arial" w:hAnsi="Arial" w:cs="Arial"/>
          <w:color w:val="222222"/>
        </w:rPr>
        <w:t> </w:t>
      </w:r>
      <w:r w:rsidRPr="00D174D4">
        <w:rPr>
          <w:rFonts w:ascii="Arial" w:hAnsi="Arial" w:cs="Arial"/>
          <w:color w:val="222222"/>
        </w:rPr>
        <w:t>y la hizo extensiva a todo aquel que aprobase la sedición, recibiese proclamas, ayudase a los insurgentes o que mantuviese comunicación con ellos.</w:t>
      </w:r>
      <w:hyperlink r:id="rId77" w:anchor="cite_note-FOOTNOTEZ.C3.A1rate1880124-132-100" w:history="1">
        <w:r w:rsidRPr="00D174D4">
          <w:rPr>
            <w:rStyle w:val="Hipervnculo"/>
            <w:rFonts w:ascii="Arial" w:hAnsi="Arial" w:cs="Arial"/>
            <w:color w:val="0B0080"/>
            <w:vertAlign w:val="superscript"/>
          </w:rPr>
          <w:t>77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Hidalgo inició el avance por otras ciudades del Bajío el 8 de octubre de 1810. A su paso se sumaron más personas y llegó a tener reclutados hasta sesenta mil hombres.</w:t>
      </w:r>
      <w:hyperlink r:id="rId78" w:anchor="cite_note-FOOTNOTEZ.C3.A1rate1880134-101" w:history="1">
        <w:r w:rsidRPr="00D174D4">
          <w:rPr>
            <w:rStyle w:val="Hipervnculo"/>
            <w:rFonts w:ascii="Arial" w:hAnsi="Arial" w:cs="Arial"/>
            <w:color w:val="0B0080"/>
            <w:vertAlign w:val="superscript"/>
          </w:rPr>
          <w:t>78</w:t>
        </w:r>
      </w:hyperlink>
      <w:r w:rsidRPr="00D174D4">
        <w:rPr>
          <w:rStyle w:val="apple-converted-space"/>
          <w:rFonts w:ascii="Arial" w:hAnsi="Arial" w:cs="Arial"/>
          <w:color w:val="222222"/>
        </w:rPr>
        <w:t> </w:t>
      </w:r>
      <w:r w:rsidRPr="00D174D4">
        <w:rPr>
          <w:rFonts w:ascii="Arial" w:hAnsi="Arial" w:cs="Arial"/>
          <w:color w:val="222222"/>
        </w:rPr>
        <w:t>Los insurgentes se dirigieron a Valladolid (Michoacán) y en</w:t>
      </w:r>
      <w:r w:rsidRPr="00D174D4">
        <w:rPr>
          <w:rStyle w:val="apple-converted-space"/>
          <w:rFonts w:ascii="Arial" w:hAnsi="Arial" w:cs="Arial"/>
          <w:color w:val="222222"/>
        </w:rPr>
        <w:t> </w:t>
      </w:r>
      <w:hyperlink r:id="rId79" w:tooltip="Acámbaro" w:history="1">
        <w:r w:rsidRPr="00D174D4">
          <w:rPr>
            <w:rStyle w:val="Hipervnculo"/>
            <w:rFonts w:ascii="Arial" w:hAnsi="Arial" w:cs="Arial"/>
            <w:color w:val="0B0080"/>
          </w:rPr>
          <w:t>Acámbaro</w:t>
        </w:r>
      </w:hyperlink>
      <w:r w:rsidRPr="00D174D4">
        <w:rPr>
          <w:rStyle w:val="apple-converted-space"/>
          <w:rFonts w:ascii="Arial" w:hAnsi="Arial" w:cs="Arial"/>
          <w:color w:val="222222"/>
        </w:rPr>
        <w:t> </w:t>
      </w:r>
      <w:r w:rsidRPr="00D174D4">
        <w:rPr>
          <w:rFonts w:ascii="Arial" w:hAnsi="Arial" w:cs="Arial"/>
          <w:color w:val="222222"/>
        </w:rPr>
        <w:t>apresaron a Diego García Conde, enviado a defender la capital michoacana.</w:t>
      </w:r>
      <w:r w:rsidRPr="00D174D4">
        <w:rPr>
          <w:rStyle w:val="apple-converted-space"/>
          <w:rFonts w:ascii="Arial" w:hAnsi="Arial" w:cs="Arial"/>
          <w:color w:val="222222"/>
        </w:rPr>
        <w:t> </w:t>
      </w:r>
      <w:hyperlink r:id="rId80"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 xml:space="preserve">contaba con sesenta hombres para defender Valladolid pero, teniendo noticia del número de los insurgentes, rechazó el ofrecimiento de Hidalgo para unirse a la tropa y abandonó la ciudad, seguido por el obispo Abad y </w:t>
      </w:r>
      <w:proofErr w:type="spellStart"/>
      <w:r w:rsidRPr="00D174D4">
        <w:rPr>
          <w:rFonts w:ascii="Arial" w:hAnsi="Arial" w:cs="Arial"/>
          <w:color w:val="222222"/>
        </w:rPr>
        <w:t>Queipo</w:t>
      </w:r>
      <w:proofErr w:type="spellEnd"/>
      <w:r w:rsidRPr="00D174D4">
        <w:rPr>
          <w:rFonts w:ascii="Arial" w:hAnsi="Arial" w:cs="Arial"/>
          <w:color w:val="222222"/>
        </w:rPr>
        <w:t>.</w:t>
      </w:r>
      <w:r w:rsidRPr="00D174D4">
        <w:rPr>
          <w:rStyle w:val="apple-converted-space"/>
          <w:rFonts w:ascii="Arial" w:hAnsi="Arial" w:cs="Arial"/>
          <w:color w:val="222222"/>
        </w:rPr>
        <w:t> </w:t>
      </w:r>
      <w:hyperlink r:id="rId81" w:tooltip="Toma de Valladolid (México)" w:history="1">
        <w:r w:rsidRPr="00D174D4">
          <w:rPr>
            <w:rStyle w:val="Hipervnculo"/>
            <w:rFonts w:ascii="Arial" w:hAnsi="Arial" w:cs="Arial"/>
            <w:color w:val="0B0080"/>
          </w:rPr>
          <w:t>Valladolid fue tomada pacíficamente</w:t>
        </w:r>
      </w:hyperlink>
      <w:r w:rsidRPr="00D174D4">
        <w:rPr>
          <w:rStyle w:val="apple-converted-space"/>
          <w:rFonts w:ascii="Arial" w:hAnsi="Arial" w:cs="Arial"/>
          <w:color w:val="222222"/>
        </w:rPr>
        <w:t> </w:t>
      </w:r>
      <w:r w:rsidRPr="00D174D4">
        <w:rPr>
          <w:rFonts w:ascii="Arial" w:hAnsi="Arial" w:cs="Arial"/>
          <w:color w:val="222222"/>
        </w:rPr>
        <w:t>el 17 de octubre.</w:t>
      </w:r>
      <w:hyperlink r:id="rId82" w:anchor="cite_note-FOOTNOTEDel_Arenal_Fenochio201133-102" w:history="1">
        <w:r w:rsidRPr="00D174D4">
          <w:rPr>
            <w:rStyle w:val="Hipervnculo"/>
            <w:rFonts w:ascii="Arial" w:hAnsi="Arial" w:cs="Arial"/>
            <w:color w:val="0B0080"/>
            <w:vertAlign w:val="superscript"/>
          </w:rPr>
          <w:t>79</w:t>
        </w:r>
      </w:hyperlink>
      <w:r w:rsidRPr="00D174D4">
        <w:rPr>
          <w:rStyle w:val="apple-converted-space"/>
          <w:rFonts w:ascii="Arial" w:hAnsi="Arial" w:cs="Arial"/>
          <w:color w:val="222222"/>
        </w:rPr>
        <w:t> </w:t>
      </w:r>
      <w:hyperlink r:id="rId83" w:anchor="cite_note-FOOTNOTEZ.C3.A1rate1880135-103" w:history="1">
        <w:r w:rsidRPr="00D174D4">
          <w:rPr>
            <w:rStyle w:val="Hipervnculo"/>
            <w:rFonts w:ascii="Arial" w:hAnsi="Arial" w:cs="Arial"/>
            <w:color w:val="0B0080"/>
            <w:vertAlign w:val="superscript"/>
          </w:rPr>
          <w:t>80</w:t>
        </w:r>
      </w:hyperlink>
      <w:r w:rsidRPr="00D174D4">
        <w:rPr>
          <w:rStyle w:val="apple-converted-space"/>
          <w:rFonts w:ascii="Arial" w:hAnsi="Arial" w:cs="Arial"/>
          <w:color w:val="222222"/>
        </w:rPr>
        <w:t> </w:t>
      </w:r>
      <w:r w:rsidRPr="00D174D4">
        <w:rPr>
          <w:rFonts w:ascii="Arial" w:hAnsi="Arial" w:cs="Arial"/>
          <w:color w:val="222222"/>
        </w:rPr>
        <w:t xml:space="preserve">El aumento del número y desorden del ejército provocaron algunos roces entre Hidalgo y los militares de carrera. En Acámbaro, Hidalgo recibió el grado de Generalísimo de América y Allende, de Capitán </w:t>
      </w:r>
      <w:proofErr w:type="spellStart"/>
      <w:r w:rsidRPr="00D174D4">
        <w:rPr>
          <w:rFonts w:ascii="Arial" w:hAnsi="Arial" w:cs="Arial"/>
          <w:color w:val="222222"/>
        </w:rPr>
        <w:t>General.</w:t>
      </w:r>
      <w:hyperlink r:id="rId84" w:anchor="cite_note-104" w:history="1">
        <w:r w:rsidRPr="00D174D4">
          <w:rPr>
            <w:rStyle w:val="Hipervnculo"/>
            <w:rFonts w:ascii="Arial" w:hAnsi="Arial" w:cs="Arial"/>
            <w:color w:val="0B0080"/>
            <w:vertAlign w:val="superscript"/>
          </w:rPr>
          <w:t>n</w:t>
        </w:r>
        <w:proofErr w:type="spellEnd"/>
        <w:r w:rsidRPr="00D174D4">
          <w:rPr>
            <w:rStyle w:val="Hipervnculo"/>
            <w:rFonts w:ascii="Arial" w:hAnsi="Arial" w:cs="Arial"/>
            <w:color w:val="0B0080"/>
            <w:vertAlign w:val="superscript"/>
          </w:rPr>
          <w:t>. 24</w:t>
        </w:r>
      </w:hyperlink>
      <w:r w:rsidRPr="00D174D4">
        <w:rPr>
          <w:rStyle w:val="apple-converted-space"/>
          <w:rFonts w:ascii="Arial" w:hAnsi="Arial" w:cs="Arial"/>
          <w:color w:val="222222"/>
        </w:rPr>
        <w:t> </w:t>
      </w:r>
      <w:hyperlink r:id="rId85" w:anchor="cite_note-FOOTNOTEDel_Arenal_Fenochio201134-105" w:history="1">
        <w:r w:rsidRPr="00D174D4">
          <w:rPr>
            <w:rStyle w:val="Hipervnculo"/>
            <w:rFonts w:ascii="Arial" w:hAnsi="Arial" w:cs="Arial"/>
            <w:color w:val="0B0080"/>
            <w:vertAlign w:val="superscript"/>
          </w:rPr>
          <w:t>81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insurgentes avanzaron hacia el</w:t>
      </w:r>
      <w:r w:rsidRPr="00D174D4">
        <w:rPr>
          <w:rStyle w:val="apple-converted-space"/>
          <w:rFonts w:ascii="Arial" w:hAnsi="Arial" w:cs="Arial"/>
          <w:color w:val="222222"/>
        </w:rPr>
        <w:t> </w:t>
      </w:r>
      <w:hyperlink r:id="rId86" w:tooltip="Valle de México" w:history="1">
        <w:r w:rsidRPr="00D174D4">
          <w:rPr>
            <w:rStyle w:val="Hipervnculo"/>
            <w:rFonts w:ascii="Arial" w:hAnsi="Arial" w:cs="Arial"/>
            <w:color w:val="0B0080"/>
          </w:rPr>
          <w:t>valle de México</w:t>
        </w:r>
      </w:hyperlink>
      <w:r w:rsidRPr="00D174D4">
        <w:rPr>
          <w:rFonts w:ascii="Arial" w:hAnsi="Arial" w:cs="Arial"/>
          <w:color w:val="222222"/>
        </w:rPr>
        <w:t>. Para hacer frente a la rebelión, el destacamento de</w:t>
      </w:r>
      <w:r w:rsidRPr="00D174D4">
        <w:rPr>
          <w:rStyle w:val="apple-converted-space"/>
          <w:rFonts w:ascii="Arial" w:hAnsi="Arial" w:cs="Arial"/>
          <w:color w:val="222222"/>
        </w:rPr>
        <w:t> </w:t>
      </w:r>
      <w:hyperlink r:id="rId87" w:tooltip="Torcuato Trujillo" w:history="1">
        <w:r w:rsidRPr="00D174D4">
          <w:rPr>
            <w:rStyle w:val="Hipervnculo"/>
            <w:rFonts w:ascii="Arial" w:hAnsi="Arial" w:cs="Arial"/>
            <w:color w:val="0B0080"/>
          </w:rPr>
          <w:t>Torcuato Trujillo</w:t>
        </w:r>
      </w:hyperlink>
      <w:r w:rsidRPr="00D174D4">
        <w:rPr>
          <w:rStyle w:val="apple-converted-space"/>
          <w:rFonts w:ascii="Arial" w:hAnsi="Arial" w:cs="Arial"/>
          <w:color w:val="222222"/>
        </w:rPr>
        <w:t> </w:t>
      </w:r>
      <w:r w:rsidRPr="00D174D4">
        <w:rPr>
          <w:rFonts w:ascii="Arial" w:hAnsi="Arial" w:cs="Arial"/>
          <w:color w:val="222222"/>
        </w:rPr>
        <w:t>realizó reconocimientos en el área de</w:t>
      </w:r>
      <w:r w:rsidRPr="00D174D4">
        <w:rPr>
          <w:rStyle w:val="apple-converted-space"/>
          <w:rFonts w:ascii="Arial" w:hAnsi="Arial" w:cs="Arial"/>
          <w:color w:val="222222"/>
        </w:rPr>
        <w:t> </w:t>
      </w:r>
      <w:hyperlink r:id="rId88" w:tooltip="Ixtlahuaca" w:history="1">
        <w:r w:rsidRPr="00D174D4">
          <w:rPr>
            <w:rStyle w:val="Hipervnculo"/>
            <w:rFonts w:ascii="Arial" w:hAnsi="Arial" w:cs="Arial"/>
            <w:color w:val="0B0080"/>
          </w:rPr>
          <w:t>Ixtlahuaca</w:t>
        </w:r>
      </w:hyperlink>
      <w:r w:rsidRPr="00D174D4">
        <w:rPr>
          <w:rFonts w:ascii="Arial" w:hAnsi="Arial" w:cs="Arial"/>
          <w:color w:val="222222"/>
        </w:rPr>
        <w:t xml:space="preserve">, pero ante el avance del numeroso ejército de Hidalgo, decidió reforzar a </w:t>
      </w:r>
      <w:proofErr w:type="spellStart"/>
      <w:r w:rsidRPr="00D174D4">
        <w:rPr>
          <w:rFonts w:ascii="Arial" w:hAnsi="Arial" w:cs="Arial"/>
          <w:color w:val="222222"/>
        </w:rPr>
        <w:t>Mendívil</w:t>
      </w:r>
      <w:proofErr w:type="spellEnd"/>
      <w:r w:rsidRPr="00D174D4">
        <w:rPr>
          <w:rFonts w:ascii="Arial" w:hAnsi="Arial" w:cs="Arial"/>
          <w:color w:val="222222"/>
        </w:rPr>
        <w:t xml:space="preserve"> en</w:t>
      </w:r>
      <w:r w:rsidRPr="00D174D4">
        <w:rPr>
          <w:rStyle w:val="apple-converted-space"/>
          <w:rFonts w:ascii="Arial" w:hAnsi="Arial" w:cs="Arial"/>
          <w:color w:val="222222"/>
        </w:rPr>
        <w:t> </w:t>
      </w:r>
      <w:hyperlink r:id="rId89" w:tooltip="Lerma (municipio)" w:history="1">
        <w:r w:rsidRPr="00D174D4">
          <w:rPr>
            <w:rStyle w:val="Hipervnculo"/>
            <w:rFonts w:ascii="Arial" w:hAnsi="Arial" w:cs="Arial"/>
            <w:color w:val="0B0080"/>
          </w:rPr>
          <w:t>Lerma</w:t>
        </w:r>
      </w:hyperlink>
      <w:r w:rsidRPr="00D174D4">
        <w:rPr>
          <w:rStyle w:val="apple-converted-space"/>
          <w:rFonts w:ascii="Arial" w:hAnsi="Arial" w:cs="Arial"/>
          <w:color w:val="222222"/>
        </w:rPr>
        <w:t> </w:t>
      </w:r>
      <w:r w:rsidRPr="00D174D4">
        <w:rPr>
          <w:rFonts w:ascii="Arial" w:hAnsi="Arial" w:cs="Arial"/>
          <w:color w:val="222222"/>
        </w:rPr>
        <w:t>y el puente de</w:t>
      </w:r>
      <w:r w:rsidRPr="00D174D4">
        <w:rPr>
          <w:rStyle w:val="apple-converted-space"/>
          <w:rFonts w:ascii="Arial" w:hAnsi="Arial" w:cs="Arial"/>
          <w:color w:val="222222"/>
        </w:rPr>
        <w:t> </w:t>
      </w:r>
      <w:hyperlink r:id="rId90" w:tooltip="Atengo" w:history="1">
        <w:r w:rsidRPr="00D174D4">
          <w:rPr>
            <w:rStyle w:val="Hipervnculo"/>
            <w:rFonts w:ascii="Arial" w:hAnsi="Arial" w:cs="Arial"/>
            <w:color w:val="0B0080"/>
          </w:rPr>
          <w:t>Atengo</w:t>
        </w:r>
      </w:hyperlink>
      <w:r w:rsidRPr="00D174D4">
        <w:rPr>
          <w:rFonts w:ascii="Arial" w:hAnsi="Arial" w:cs="Arial"/>
          <w:color w:val="222222"/>
        </w:rPr>
        <w:t>. Los rebeldes avanzaron por</w:t>
      </w:r>
      <w:r w:rsidRPr="00D174D4">
        <w:rPr>
          <w:rStyle w:val="apple-converted-space"/>
          <w:rFonts w:ascii="Arial" w:hAnsi="Arial" w:cs="Arial"/>
          <w:color w:val="222222"/>
        </w:rPr>
        <w:t> </w:t>
      </w:r>
      <w:hyperlink r:id="rId91" w:tooltip="Santiago Tianguistenco" w:history="1">
        <w:r w:rsidRPr="00D174D4">
          <w:rPr>
            <w:rStyle w:val="Hipervnculo"/>
            <w:rFonts w:ascii="Arial" w:hAnsi="Arial" w:cs="Arial"/>
            <w:color w:val="0B0080"/>
          </w:rPr>
          <w:t>Santiago Tianguistenco</w:t>
        </w:r>
      </w:hyperlink>
      <w:r w:rsidRPr="00D174D4">
        <w:rPr>
          <w:rFonts w:ascii="Arial" w:hAnsi="Arial" w:cs="Arial"/>
          <w:color w:val="222222"/>
        </w:rPr>
        <w:t>.</w:t>
      </w:r>
      <w:hyperlink r:id="rId92" w:anchor="cite_note-FOOTNOTEZ.C3.A1rate1880140-106" w:history="1">
        <w:r w:rsidRPr="00D174D4">
          <w:rPr>
            <w:rStyle w:val="Hipervnculo"/>
            <w:rFonts w:ascii="Arial" w:hAnsi="Arial" w:cs="Arial"/>
            <w:color w:val="0B0080"/>
            <w:vertAlign w:val="superscript"/>
          </w:rPr>
          <w:t>82</w:t>
        </w:r>
      </w:hyperlink>
      <w:r w:rsidRPr="00D174D4">
        <w:rPr>
          <w:rStyle w:val="apple-converted-space"/>
          <w:rFonts w:ascii="Arial" w:hAnsi="Arial" w:cs="Arial"/>
          <w:color w:val="222222"/>
        </w:rPr>
        <w:t> </w:t>
      </w:r>
      <w:r w:rsidRPr="00D174D4">
        <w:rPr>
          <w:rFonts w:ascii="Arial" w:hAnsi="Arial" w:cs="Arial"/>
          <w:color w:val="222222"/>
        </w:rPr>
        <w:t>El</w:t>
      </w:r>
      <w:r w:rsidRPr="00D174D4">
        <w:rPr>
          <w:rStyle w:val="apple-converted-space"/>
          <w:rFonts w:ascii="Arial" w:hAnsi="Arial" w:cs="Arial"/>
          <w:color w:val="222222"/>
        </w:rPr>
        <w:t> </w:t>
      </w:r>
      <w:hyperlink r:id="rId93" w:tooltip="30 de octubre" w:history="1">
        <w:r w:rsidRPr="00D174D4">
          <w:rPr>
            <w:rStyle w:val="Hipervnculo"/>
            <w:rFonts w:ascii="Arial" w:hAnsi="Arial" w:cs="Arial"/>
            <w:color w:val="0B0080"/>
          </w:rPr>
          <w:t>30 de octubre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94" w:tooltip="1810" w:history="1">
        <w:r w:rsidRPr="00D174D4">
          <w:rPr>
            <w:rStyle w:val="Hipervnculo"/>
            <w:rFonts w:ascii="Arial" w:hAnsi="Arial" w:cs="Arial"/>
            <w:color w:val="0B0080"/>
          </w:rPr>
          <w:t>1810</w:t>
        </w:r>
      </w:hyperlink>
      <w:r w:rsidRPr="00D174D4">
        <w:rPr>
          <w:rStyle w:val="apple-converted-space"/>
          <w:rFonts w:ascii="Arial" w:hAnsi="Arial" w:cs="Arial"/>
          <w:color w:val="222222"/>
        </w:rPr>
        <w:t> </w:t>
      </w:r>
      <w:r w:rsidRPr="00D174D4">
        <w:rPr>
          <w:rFonts w:ascii="Arial" w:hAnsi="Arial" w:cs="Arial"/>
          <w:color w:val="222222"/>
        </w:rPr>
        <w:t>los insurgentes</w:t>
      </w:r>
      <w:r w:rsidRPr="00D174D4">
        <w:rPr>
          <w:rStyle w:val="apple-converted-space"/>
          <w:rFonts w:ascii="Arial" w:hAnsi="Arial" w:cs="Arial"/>
          <w:color w:val="222222"/>
        </w:rPr>
        <w:t> </w:t>
      </w:r>
      <w:hyperlink r:id="rId95" w:tooltip="Batalla del Monte de las Cruces" w:history="1">
        <w:r w:rsidRPr="00D174D4">
          <w:rPr>
            <w:rStyle w:val="Hipervnculo"/>
            <w:rFonts w:ascii="Arial" w:hAnsi="Arial" w:cs="Arial"/>
            <w:color w:val="0B0080"/>
          </w:rPr>
          <w:t>derrotaron a los españoles en el monte de las Cruces</w:t>
        </w:r>
      </w:hyperlink>
      <w:r w:rsidRPr="00D174D4">
        <w:rPr>
          <w:rFonts w:ascii="Arial" w:hAnsi="Arial" w:cs="Arial"/>
          <w:color w:val="222222"/>
        </w:rPr>
        <w:t>, gracias a la estrategia de</w:t>
      </w:r>
      <w:r w:rsidRPr="00D174D4">
        <w:rPr>
          <w:rStyle w:val="apple-converted-space"/>
          <w:rFonts w:ascii="Arial" w:hAnsi="Arial" w:cs="Arial"/>
          <w:color w:val="222222"/>
        </w:rPr>
        <w:t> </w:t>
      </w:r>
      <w:hyperlink r:id="rId96" w:tooltip="Mariano Abasolo" w:history="1">
        <w:r w:rsidRPr="00D174D4">
          <w:rPr>
            <w:rStyle w:val="Hipervnculo"/>
            <w:rFonts w:ascii="Arial" w:hAnsi="Arial" w:cs="Arial"/>
            <w:color w:val="0B0080"/>
          </w:rPr>
          <w:t>Abasolo</w:t>
        </w:r>
      </w:hyperlink>
      <w:r w:rsidRPr="00D174D4">
        <w:rPr>
          <w:rFonts w:ascii="Arial" w:hAnsi="Arial" w:cs="Arial"/>
          <w:color w:val="222222"/>
        </w:rPr>
        <w:t>,</w:t>
      </w:r>
      <w:r w:rsidRPr="00D174D4">
        <w:rPr>
          <w:rStyle w:val="apple-converted-space"/>
          <w:rFonts w:ascii="Arial" w:hAnsi="Arial" w:cs="Arial"/>
          <w:color w:val="222222"/>
        </w:rPr>
        <w:t> </w:t>
      </w:r>
      <w:hyperlink r:id="rId97" w:tooltip="Mariano Jiménez" w:history="1">
        <w:r w:rsidRPr="00D174D4">
          <w:rPr>
            <w:rStyle w:val="Hipervnculo"/>
            <w:rFonts w:ascii="Arial" w:hAnsi="Arial" w:cs="Arial"/>
            <w:color w:val="0B0080"/>
          </w:rPr>
          <w:t>Jiménez</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98" w:tooltip="Ignacio Allende" w:history="1">
        <w:r w:rsidRPr="00D174D4">
          <w:rPr>
            <w:rStyle w:val="Hipervnculo"/>
            <w:rFonts w:ascii="Arial" w:hAnsi="Arial" w:cs="Arial"/>
            <w:color w:val="0B0080"/>
          </w:rPr>
          <w:t>Allende</w:t>
        </w:r>
      </w:hyperlink>
      <w:r w:rsidRPr="00D174D4">
        <w:rPr>
          <w:rFonts w:ascii="Arial" w:hAnsi="Arial" w:cs="Arial"/>
          <w:color w:val="222222"/>
        </w:rPr>
        <w:t>.</w:t>
      </w:r>
      <w:hyperlink r:id="rId99" w:anchor="cite_note-FOOTNOTEDel_Arenal_Fenochio201135-107" w:history="1">
        <w:r w:rsidRPr="00D174D4">
          <w:rPr>
            <w:rStyle w:val="Hipervnculo"/>
            <w:rFonts w:ascii="Arial" w:hAnsi="Arial" w:cs="Arial"/>
            <w:color w:val="0B0080"/>
            <w:vertAlign w:val="superscript"/>
          </w:rPr>
          <w:t>83</w:t>
        </w:r>
      </w:hyperlink>
      <w:r w:rsidRPr="00D174D4">
        <w:rPr>
          <w:rStyle w:val="apple-converted-space"/>
          <w:rFonts w:ascii="Arial" w:hAnsi="Arial" w:cs="Arial"/>
          <w:color w:val="222222"/>
        </w:rPr>
        <w:t> </w:t>
      </w:r>
      <w:r w:rsidRPr="00D174D4">
        <w:rPr>
          <w:rFonts w:ascii="Arial" w:hAnsi="Arial" w:cs="Arial"/>
          <w:color w:val="222222"/>
        </w:rPr>
        <w:t>Al terminar la batalla, los insurgentes se apoderaron de armas y municiones del ejército realista, cuyos remanentes —incluyendo a</w:t>
      </w:r>
      <w:r w:rsidRPr="00D174D4">
        <w:rPr>
          <w:rStyle w:val="apple-converted-space"/>
          <w:rFonts w:ascii="Arial" w:hAnsi="Arial" w:cs="Arial"/>
          <w:color w:val="222222"/>
        </w:rPr>
        <w:t> </w:t>
      </w:r>
      <w:hyperlink r:id="rId100" w:tooltip="Agustín de Iturbide" w:history="1">
        <w:r w:rsidRPr="00D174D4">
          <w:rPr>
            <w:rStyle w:val="Hipervnculo"/>
            <w:rFonts w:ascii="Arial" w:hAnsi="Arial" w:cs="Arial"/>
            <w:color w:val="0B0080"/>
          </w:rPr>
          <w:t>Iturbide</w:t>
        </w:r>
      </w:hyperlink>
      <w:r w:rsidRPr="00D174D4">
        <w:rPr>
          <w:rFonts w:ascii="Arial" w:hAnsi="Arial" w:cs="Arial"/>
          <w:color w:val="222222"/>
        </w:rPr>
        <w:t>— huyeron a la ciudad de México.</w:t>
      </w:r>
      <w:hyperlink r:id="rId101" w:anchor="cite_note-FOOTNOTEZ.C3.A1rate1880142-108" w:history="1">
        <w:r w:rsidRPr="00D174D4">
          <w:rPr>
            <w:rStyle w:val="Hipervnculo"/>
            <w:rFonts w:ascii="Arial" w:hAnsi="Arial" w:cs="Arial"/>
            <w:color w:val="0B0080"/>
            <w:vertAlign w:val="superscript"/>
          </w:rPr>
          <w:t>84</w:t>
        </w:r>
      </w:hyperlink>
      <w:r w:rsidRPr="00D174D4">
        <w:rPr>
          <w:rStyle w:val="apple-converted-space"/>
          <w:rFonts w:ascii="Arial" w:hAnsi="Arial" w:cs="Arial"/>
          <w:color w:val="222222"/>
        </w:rPr>
        <w:t> </w:t>
      </w:r>
      <w:r w:rsidRPr="00D174D4">
        <w:rPr>
          <w:rFonts w:ascii="Arial" w:hAnsi="Arial" w:cs="Arial"/>
          <w:color w:val="222222"/>
        </w:rPr>
        <w:t>Al día siguiente Jiménez y Abasolo fueron enviados a una negociación fallida con el virrey, que se negó a capitular ante la inminente llegada de refuerzos.</w:t>
      </w:r>
      <w:hyperlink r:id="rId102" w:anchor="cite_note-FOOTNOTEDel_Arenal_Fenochio201135-107" w:history="1">
        <w:r w:rsidRPr="00D174D4">
          <w:rPr>
            <w:rStyle w:val="Hipervnculo"/>
            <w:rFonts w:ascii="Arial" w:hAnsi="Arial" w:cs="Arial"/>
            <w:color w:val="0B0080"/>
            <w:vertAlign w:val="superscript"/>
          </w:rPr>
          <w:t>83</w:t>
        </w:r>
      </w:hyperlink>
      <w:r w:rsidRPr="00D174D4">
        <w:rPr>
          <w:rStyle w:val="apple-converted-space"/>
          <w:rFonts w:ascii="Arial" w:hAnsi="Arial" w:cs="Arial"/>
          <w:color w:val="222222"/>
        </w:rPr>
        <w:t> </w:t>
      </w:r>
      <w:r w:rsidRPr="00D174D4">
        <w:rPr>
          <w:rFonts w:ascii="Arial" w:hAnsi="Arial" w:cs="Arial"/>
          <w:color w:val="222222"/>
        </w:rPr>
        <w:t>Hidalgo optó por volver a Valladolid, decisión que tensó más la relación con Allende y provocó la deserción de la mitad de la tropa.</w:t>
      </w:r>
      <w:hyperlink r:id="rId103" w:anchor="cite_note-FOOTNOTEZ.C3.A1rate1880144-146-109" w:history="1">
        <w:r w:rsidRPr="00D174D4">
          <w:rPr>
            <w:rStyle w:val="Hipervnculo"/>
            <w:rFonts w:ascii="Arial" w:hAnsi="Arial" w:cs="Arial"/>
            <w:color w:val="0B0080"/>
            <w:vertAlign w:val="superscript"/>
          </w:rPr>
          <w:t>85</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lastRenderedPageBreak/>
        <w:drawing>
          <wp:inline distT="0" distB="0" distL="0" distR="0" wp14:anchorId="7C4185E9" wp14:editId="78BB400A">
            <wp:extent cx="2097405" cy="2762885"/>
            <wp:effectExtent l="0" t="0" r="0" b="0"/>
            <wp:docPr id="22" name="Imagen 22" descr="https://upload.wikimedia.org/wikipedia/commons/thumb/a/a9/Ignacio_Allende_by_Jose_Ines_Tovilla.jpg/220px-Ignacio_Allende_by_Jose_Ines_Tovilla.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9/Ignacio_Allende_by_Jose_Ines_Tovilla.jpg/220px-Ignacio_Allende_by_Jose_Ines_Tovilla.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7405" cy="276288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Allende asumió la jefatura de los insurgentes después de la derrota en Puente de Calderón.</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el camino a Valladolid, los realistas comandados por</w:t>
      </w:r>
      <w:r w:rsidRPr="00D174D4">
        <w:rPr>
          <w:rStyle w:val="apple-converted-space"/>
          <w:rFonts w:ascii="Arial" w:hAnsi="Arial" w:cs="Arial"/>
          <w:color w:val="222222"/>
        </w:rPr>
        <w:t> </w:t>
      </w:r>
      <w:hyperlink r:id="rId106" w:tooltip="Félix María Calleja" w:history="1">
        <w:r w:rsidRPr="00D174D4">
          <w:rPr>
            <w:rStyle w:val="Hipervnculo"/>
            <w:rFonts w:ascii="Arial" w:hAnsi="Arial" w:cs="Arial"/>
            <w:color w:val="0B0080"/>
          </w:rPr>
          <w:t>Félix María Calleja</w:t>
        </w:r>
      </w:hyperlink>
      <w:r w:rsidRPr="00D174D4">
        <w:rPr>
          <w:rStyle w:val="apple-converted-space"/>
          <w:rFonts w:ascii="Arial" w:hAnsi="Arial" w:cs="Arial"/>
          <w:color w:val="222222"/>
        </w:rPr>
        <w:t> </w:t>
      </w:r>
      <w:hyperlink r:id="rId107" w:tooltip="Batalla de Aculco" w:history="1">
        <w:r w:rsidRPr="00D174D4">
          <w:rPr>
            <w:rStyle w:val="Hipervnculo"/>
            <w:rFonts w:ascii="Arial" w:hAnsi="Arial" w:cs="Arial"/>
            <w:color w:val="0B0080"/>
          </w:rPr>
          <w:t>atacaron a los insurgentes</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08" w:tooltip="Aculco" w:history="1">
        <w:r w:rsidRPr="00D174D4">
          <w:rPr>
            <w:rStyle w:val="Hipervnculo"/>
            <w:rFonts w:ascii="Arial" w:hAnsi="Arial" w:cs="Arial"/>
            <w:color w:val="0B0080"/>
          </w:rPr>
          <w:t>Aculco</w:t>
        </w:r>
      </w:hyperlink>
      <w:r w:rsidRPr="00D174D4">
        <w:rPr>
          <w:rFonts w:ascii="Arial" w:hAnsi="Arial" w:cs="Arial"/>
          <w:color w:val="222222"/>
        </w:rPr>
        <w:t>. La derrota de estos últimos debilitó al contingente por las deserciones, la toma de prisioneros y la pérdida de armamento.</w:t>
      </w:r>
      <w:hyperlink r:id="rId109" w:anchor="cite_note-Z150-110" w:history="1">
        <w:r w:rsidRPr="00D174D4">
          <w:rPr>
            <w:rStyle w:val="Hipervnculo"/>
            <w:rFonts w:ascii="Arial" w:hAnsi="Arial" w:cs="Arial"/>
            <w:color w:val="0B0080"/>
            <w:vertAlign w:val="superscript"/>
          </w:rPr>
          <w:t>86</w:t>
        </w:r>
      </w:hyperlink>
      <w:r w:rsidRPr="00D174D4">
        <w:rPr>
          <w:rStyle w:val="apple-converted-space"/>
          <w:rFonts w:ascii="Arial" w:hAnsi="Arial" w:cs="Arial"/>
          <w:color w:val="222222"/>
        </w:rPr>
        <w:t> </w:t>
      </w:r>
      <w:hyperlink r:id="rId110" w:anchor="cite_note-FOOTNOTEDel_Arenal_Fenochio201136-111" w:history="1">
        <w:r w:rsidRPr="00D174D4">
          <w:rPr>
            <w:rStyle w:val="Hipervnculo"/>
            <w:rFonts w:ascii="Arial" w:hAnsi="Arial" w:cs="Arial"/>
            <w:color w:val="0B0080"/>
            <w:vertAlign w:val="superscript"/>
          </w:rPr>
          <w:t>87</w:t>
        </w:r>
      </w:hyperlink>
      <w:r w:rsidRPr="00D174D4">
        <w:rPr>
          <w:rStyle w:val="apple-converted-space"/>
          <w:rFonts w:ascii="Arial" w:hAnsi="Arial" w:cs="Arial"/>
          <w:color w:val="222222"/>
        </w:rPr>
        <w:t> </w:t>
      </w:r>
      <w:r w:rsidRPr="00D174D4">
        <w:rPr>
          <w:rFonts w:ascii="Arial" w:hAnsi="Arial" w:cs="Arial"/>
          <w:color w:val="222222"/>
        </w:rPr>
        <w:t>Tras la batalla, los realistas saquearon la población.</w:t>
      </w:r>
      <w:hyperlink r:id="rId111" w:anchor="cite_note-FOOTNOTELandavazo200838-112" w:history="1">
        <w:r w:rsidRPr="00D174D4">
          <w:rPr>
            <w:rStyle w:val="Hipervnculo"/>
            <w:rFonts w:ascii="Arial" w:hAnsi="Arial" w:cs="Arial"/>
            <w:color w:val="0B0080"/>
            <w:vertAlign w:val="superscript"/>
          </w:rPr>
          <w:t>88</w:t>
        </w:r>
      </w:hyperlink>
      <w:r w:rsidRPr="00D174D4">
        <w:rPr>
          <w:rStyle w:val="apple-converted-space"/>
          <w:rFonts w:ascii="Arial" w:hAnsi="Arial" w:cs="Arial"/>
          <w:color w:val="222222"/>
        </w:rPr>
        <w:t> </w:t>
      </w:r>
      <w:r w:rsidRPr="00D174D4">
        <w:rPr>
          <w:rFonts w:ascii="Arial" w:hAnsi="Arial" w:cs="Arial"/>
          <w:color w:val="222222"/>
        </w:rPr>
        <w:t>Por su parte los insurgentes se dividieron en dos contingentes, Allende marchó con la mayoría a Guanajuato y el resto siguió a Hidalgo hacia Valladolid. Teniendo en cuenta la situación, los insurgentes se dividieron y el grueso de las tropas se volvió —con Allende a la cabeza— rumbo a Guanajuato; mientras apenas un puñado regresó con Hidalgo a Valladolid. Allí, el Generalísimo obtuvo el apoyo financiero de la Iglesia y nuevas adhesiones.</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Hidalgo se dirigió hacia Guadalajara y no a Guanajuato, como había acordado con Allende. La relación entre ambos se debilitó aún más, pues Allende pensaba que Hidalgo se estaba dejando llevar por la plebe y había olvidado a Fernando VII.</w:t>
      </w:r>
      <w:hyperlink r:id="rId112" w:anchor="cite_note-FOOTNOTEVilloro2009506-113" w:history="1">
        <w:r w:rsidRPr="00D174D4">
          <w:rPr>
            <w:rStyle w:val="Hipervnculo"/>
            <w:rFonts w:ascii="Arial" w:hAnsi="Arial" w:cs="Arial"/>
            <w:color w:val="0B0080"/>
            <w:vertAlign w:val="superscript"/>
          </w:rPr>
          <w:t>89</w:t>
        </w:r>
      </w:hyperlink>
      <w:r w:rsidRPr="00D174D4">
        <w:rPr>
          <w:rStyle w:val="apple-converted-space"/>
          <w:rFonts w:ascii="Arial" w:hAnsi="Arial" w:cs="Arial"/>
          <w:color w:val="222222"/>
        </w:rPr>
        <w:t> </w:t>
      </w:r>
      <w:r w:rsidRPr="00D174D4">
        <w:rPr>
          <w:rFonts w:ascii="Arial" w:hAnsi="Arial" w:cs="Arial"/>
          <w:color w:val="222222"/>
        </w:rPr>
        <w:t>En Guanajuato,</w:t>
      </w:r>
      <w:r w:rsidRPr="00D174D4">
        <w:rPr>
          <w:rStyle w:val="apple-converted-space"/>
          <w:rFonts w:ascii="Arial" w:hAnsi="Arial" w:cs="Arial"/>
          <w:color w:val="222222"/>
        </w:rPr>
        <w:t> </w:t>
      </w:r>
      <w:hyperlink r:id="rId113" w:tooltip="Batalla de Guanajuato" w:history="1">
        <w:r w:rsidRPr="00D174D4">
          <w:rPr>
            <w:rStyle w:val="Hipervnculo"/>
            <w:rFonts w:ascii="Arial" w:hAnsi="Arial" w:cs="Arial"/>
            <w:color w:val="0B0080"/>
          </w:rPr>
          <w:t>Allende fue derrotado por Calleja y Flon</w:t>
        </w:r>
      </w:hyperlink>
      <w:r w:rsidRPr="00D174D4">
        <w:rPr>
          <w:rFonts w:ascii="Arial" w:hAnsi="Arial" w:cs="Arial"/>
          <w:color w:val="222222"/>
        </w:rPr>
        <w:t>.</w:t>
      </w:r>
      <w:hyperlink r:id="rId114" w:anchor="cite_note-FOOTNOTEDel_Arenal_Fenochio201137-114" w:history="1">
        <w:r w:rsidRPr="00D174D4">
          <w:rPr>
            <w:rStyle w:val="Hipervnculo"/>
            <w:rFonts w:ascii="Arial" w:hAnsi="Arial" w:cs="Arial"/>
            <w:color w:val="0B0080"/>
            <w:vertAlign w:val="superscript"/>
          </w:rPr>
          <w:t>90</w:t>
        </w:r>
      </w:hyperlink>
      <w:r w:rsidRPr="00D174D4">
        <w:rPr>
          <w:rStyle w:val="apple-converted-space"/>
          <w:rFonts w:ascii="Arial" w:hAnsi="Arial" w:cs="Arial"/>
          <w:color w:val="222222"/>
        </w:rPr>
        <w:t> </w:t>
      </w:r>
      <w:r w:rsidRPr="00D174D4">
        <w:rPr>
          <w:rFonts w:ascii="Arial" w:hAnsi="Arial" w:cs="Arial"/>
          <w:color w:val="222222"/>
        </w:rPr>
        <w:t>Algunos habitantes de la ciudad asesinaron a ciento treinta y ocho españoles presos ante la inminente llegada de los realistas, que habían amenazado con pena de muerte a quien hubiera apoyado a los insurgentes. Este acto desencadenó una matanza ordenada por Calleja, que se complementó con el ajusticiamiento de los sospechosos de sedición.</w:t>
      </w:r>
      <w:hyperlink r:id="rId115" w:anchor="cite_note-FOOTNOTEZ.C3.A1rate1880156-159-115" w:history="1">
        <w:r w:rsidRPr="00D174D4">
          <w:rPr>
            <w:rStyle w:val="Hipervnculo"/>
            <w:rFonts w:ascii="Arial" w:hAnsi="Arial" w:cs="Arial"/>
            <w:color w:val="0B0080"/>
            <w:vertAlign w:val="superscript"/>
          </w:rPr>
          <w:t>91</w:t>
        </w:r>
      </w:hyperlink>
      <w:r w:rsidRPr="00D174D4">
        <w:rPr>
          <w:rStyle w:val="apple-converted-space"/>
          <w:rFonts w:ascii="Arial" w:hAnsi="Arial" w:cs="Arial"/>
          <w:color w:val="222222"/>
        </w:rPr>
        <w:t> </w:t>
      </w:r>
      <w:r w:rsidRPr="00D174D4">
        <w:rPr>
          <w:rFonts w:ascii="Arial" w:hAnsi="Arial" w:cs="Arial"/>
          <w:color w:val="222222"/>
        </w:rPr>
        <w:t>Allende pudo escapar de la masacre y se reunió en</w:t>
      </w:r>
      <w:r w:rsidRPr="00D174D4">
        <w:rPr>
          <w:rStyle w:val="apple-converted-space"/>
          <w:rFonts w:ascii="Arial" w:hAnsi="Arial" w:cs="Arial"/>
          <w:color w:val="222222"/>
        </w:rPr>
        <w:t> </w:t>
      </w:r>
      <w:hyperlink r:id="rId116" w:tooltip="San Luis Potosí (San Luis Potosí)" w:history="1">
        <w:r w:rsidRPr="00D174D4">
          <w:rPr>
            <w:rStyle w:val="Hipervnculo"/>
            <w:rFonts w:ascii="Arial" w:hAnsi="Arial" w:cs="Arial"/>
            <w:color w:val="0B0080"/>
          </w:rPr>
          <w:t>San Luis Potosí</w:t>
        </w:r>
      </w:hyperlink>
      <w:r w:rsidRPr="00D174D4">
        <w:rPr>
          <w:rStyle w:val="apple-converted-space"/>
          <w:rFonts w:ascii="Arial" w:hAnsi="Arial" w:cs="Arial"/>
          <w:color w:val="222222"/>
        </w:rPr>
        <w:t> </w:t>
      </w:r>
      <w:r w:rsidRPr="00D174D4">
        <w:rPr>
          <w:rFonts w:ascii="Arial" w:hAnsi="Arial" w:cs="Arial"/>
          <w:color w:val="222222"/>
        </w:rPr>
        <w:t>con Abasolo y Aldama. Más tarde todos ellos se reunirían con Hidalgo.</w:t>
      </w:r>
      <w:hyperlink r:id="rId117" w:anchor="cite_note-FOOTNOTEDel_Arenal_Fenochio201138-116" w:history="1">
        <w:r w:rsidRPr="00D174D4">
          <w:rPr>
            <w:rStyle w:val="Hipervnculo"/>
            <w:rFonts w:ascii="Arial" w:hAnsi="Arial" w:cs="Arial"/>
            <w:color w:val="0B0080"/>
            <w:vertAlign w:val="superscript"/>
          </w:rPr>
          <w:t>92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Mientras tanto Hidalgo seguía en Guadalajara. La intención de Hidalgo era conformar un órgano de gobierno. Con tal propósito nombró a</w:t>
      </w:r>
      <w:r w:rsidRPr="00D174D4">
        <w:rPr>
          <w:rStyle w:val="apple-converted-space"/>
          <w:rFonts w:ascii="Arial" w:hAnsi="Arial" w:cs="Arial"/>
          <w:color w:val="222222"/>
        </w:rPr>
        <w:t> </w:t>
      </w:r>
      <w:hyperlink r:id="rId118" w:tooltip="Ignacio López Rayón" w:history="1">
        <w:r w:rsidRPr="00D174D4">
          <w:rPr>
            <w:rStyle w:val="Hipervnculo"/>
            <w:rFonts w:ascii="Arial" w:hAnsi="Arial" w:cs="Arial"/>
            <w:color w:val="0B0080"/>
          </w:rPr>
          <w:t>Ignacio López Rayón</w:t>
        </w:r>
      </w:hyperlink>
      <w:r w:rsidRPr="00D174D4">
        <w:rPr>
          <w:rStyle w:val="apple-converted-space"/>
          <w:rFonts w:ascii="Arial" w:hAnsi="Arial" w:cs="Arial"/>
          <w:color w:val="222222"/>
        </w:rPr>
        <w:t> </w:t>
      </w:r>
      <w:r w:rsidRPr="00D174D4">
        <w:rPr>
          <w:rFonts w:ascii="Arial" w:hAnsi="Arial" w:cs="Arial"/>
          <w:color w:val="222222"/>
        </w:rPr>
        <w:t>como ministro de Estado y a</w:t>
      </w:r>
      <w:r w:rsidRPr="00D174D4">
        <w:rPr>
          <w:rStyle w:val="apple-converted-space"/>
          <w:rFonts w:ascii="Arial" w:hAnsi="Arial" w:cs="Arial"/>
          <w:color w:val="222222"/>
        </w:rPr>
        <w:t> </w:t>
      </w:r>
      <w:hyperlink r:id="rId119" w:tooltip="José María Chico" w:history="1">
        <w:r w:rsidRPr="00D174D4">
          <w:rPr>
            <w:rStyle w:val="Hipervnculo"/>
            <w:rFonts w:ascii="Arial" w:hAnsi="Arial" w:cs="Arial"/>
            <w:color w:val="0B0080"/>
          </w:rPr>
          <w:t>José María Chico</w:t>
        </w:r>
      </w:hyperlink>
      <w:r w:rsidRPr="00D174D4">
        <w:rPr>
          <w:rStyle w:val="apple-converted-space"/>
          <w:rFonts w:ascii="Arial" w:hAnsi="Arial" w:cs="Arial"/>
          <w:color w:val="222222"/>
        </w:rPr>
        <w:t> </w:t>
      </w:r>
      <w:r w:rsidRPr="00D174D4">
        <w:rPr>
          <w:rFonts w:ascii="Arial" w:hAnsi="Arial" w:cs="Arial"/>
          <w:color w:val="222222"/>
        </w:rPr>
        <w:t>como ministro de Justicia. Como jefe de este órgano, Hidalgo dispuso la abolición de la</w:t>
      </w:r>
      <w:r w:rsidRPr="00D174D4">
        <w:rPr>
          <w:rStyle w:val="apple-converted-space"/>
          <w:rFonts w:ascii="Arial" w:hAnsi="Arial" w:cs="Arial"/>
          <w:color w:val="222222"/>
        </w:rPr>
        <w:t> </w:t>
      </w:r>
      <w:hyperlink r:id="rId120" w:tooltip="Esclavitud" w:history="1">
        <w:r w:rsidRPr="00D174D4">
          <w:rPr>
            <w:rStyle w:val="Hipervnculo"/>
            <w:rFonts w:ascii="Arial" w:hAnsi="Arial" w:cs="Arial"/>
            <w:color w:val="0B0080"/>
          </w:rPr>
          <w:t>esclavitud</w:t>
        </w:r>
      </w:hyperlink>
      <w:r w:rsidRPr="00D174D4">
        <w:rPr>
          <w:rStyle w:val="apple-converted-space"/>
          <w:rFonts w:ascii="Arial" w:hAnsi="Arial" w:cs="Arial"/>
          <w:color w:val="222222"/>
        </w:rPr>
        <w:t> </w:t>
      </w:r>
      <w:r w:rsidRPr="00D174D4">
        <w:rPr>
          <w:rFonts w:ascii="Arial" w:hAnsi="Arial" w:cs="Arial"/>
          <w:color w:val="222222"/>
        </w:rPr>
        <w:t>en el territorio de Nueva España el</w:t>
      </w:r>
      <w:r w:rsidRPr="00D174D4">
        <w:rPr>
          <w:rStyle w:val="apple-converted-space"/>
          <w:rFonts w:ascii="Arial" w:hAnsi="Arial" w:cs="Arial"/>
          <w:color w:val="222222"/>
        </w:rPr>
        <w:t> </w:t>
      </w:r>
      <w:hyperlink r:id="rId121" w:tooltip="6 de diciembre" w:history="1">
        <w:r w:rsidRPr="00D174D4">
          <w:rPr>
            <w:rStyle w:val="Hipervnculo"/>
            <w:rFonts w:ascii="Arial" w:hAnsi="Arial" w:cs="Arial"/>
            <w:color w:val="0B0080"/>
          </w:rPr>
          <w:t>6 de diciembre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22" w:tooltip="1810" w:history="1">
        <w:r w:rsidRPr="00D174D4">
          <w:rPr>
            <w:rStyle w:val="Hipervnculo"/>
            <w:rFonts w:ascii="Arial" w:hAnsi="Arial" w:cs="Arial"/>
            <w:color w:val="0B0080"/>
          </w:rPr>
          <w:t>1810</w:t>
        </w:r>
      </w:hyperlink>
      <w:r w:rsidRPr="00D174D4">
        <w:rPr>
          <w:rFonts w:ascii="Arial" w:hAnsi="Arial" w:cs="Arial"/>
          <w:color w:val="222222"/>
        </w:rPr>
        <w:t>.</w:t>
      </w:r>
      <w:hyperlink r:id="rId123" w:anchor="cite_note-FOOTNOTEHerrera_Pe.C3.B1a2003111-113-117" w:history="1">
        <w:r w:rsidRPr="00D174D4">
          <w:rPr>
            <w:rStyle w:val="Hipervnculo"/>
            <w:rFonts w:ascii="Arial" w:hAnsi="Arial" w:cs="Arial"/>
            <w:color w:val="0B0080"/>
            <w:vertAlign w:val="superscript"/>
          </w:rPr>
          <w:t>93</w:t>
        </w:r>
      </w:hyperlink>
      <w:r w:rsidRPr="00D174D4">
        <w:rPr>
          <w:rStyle w:val="apple-converted-space"/>
          <w:rFonts w:ascii="Arial" w:hAnsi="Arial" w:cs="Arial"/>
          <w:color w:val="222222"/>
        </w:rPr>
        <w:t> </w:t>
      </w:r>
      <w:r w:rsidRPr="00D174D4">
        <w:rPr>
          <w:rFonts w:ascii="Arial" w:hAnsi="Arial" w:cs="Arial"/>
          <w:color w:val="222222"/>
        </w:rPr>
        <w:t>Además envió a</w:t>
      </w:r>
      <w:r w:rsidRPr="00D174D4">
        <w:rPr>
          <w:rStyle w:val="apple-converted-space"/>
          <w:rFonts w:ascii="Arial" w:hAnsi="Arial" w:cs="Arial"/>
          <w:color w:val="222222"/>
        </w:rPr>
        <w:t> </w:t>
      </w:r>
      <w:hyperlink r:id="rId124" w:tooltip="Pascasio Ortiz de Letona" w:history="1">
        <w:r w:rsidRPr="00D174D4">
          <w:rPr>
            <w:rStyle w:val="Hipervnculo"/>
            <w:rFonts w:ascii="Arial" w:hAnsi="Arial" w:cs="Arial"/>
            <w:color w:val="0B0080"/>
          </w:rPr>
          <w:t xml:space="preserve">Pascasio </w:t>
        </w:r>
        <w:r w:rsidRPr="00D174D4">
          <w:rPr>
            <w:rStyle w:val="Hipervnculo"/>
            <w:rFonts w:ascii="Arial" w:hAnsi="Arial" w:cs="Arial"/>
            <w:color w:val="0B0080"/>
          </w:rPr>
          <w:lastRenderedPageBreak/>
          <w:t>Ortiz de Letona</w:t>
        </w:r>
      </w:hyperlink>
      <w:r w:rsidRPr="00D174D4">
        <w:rPr>
          <w:rStyle w:val="apple-converted-space"/>
          <w:rFonts w:ascii="Arial" w:hAnsi="Arial" w:cs="Arial"/>
          <w:color w:val="222222"/>
        </w:rPr>
        <w:t> </w:t>
      </w:r>
      <w:r w:rsidRPr="00D174D4">
        <w:rPr>
          <w:rFonts w:ascii="Arial" w:hAnsi="Arial" w:cs="Arial"/>
          <w:color w:val="222222"/>
        </w:rPr>
        <w:t>como ministro plenipotenciario ante el Congreso de los</w:t>
      </w:r>
      <w:r w:rsidRPr="00D174D4">
        <w:rPr>
          <w:rStyle w:val="apple-converted-space"/>
          <w:rFonts w:ascii="Arial" w:hAnsi="Arial" w:cs="Arial"/>
          <w:color w:val="222222"/>
        </w:rPr>
        <w:t> </w:t>
      </w:r>
      <w:hyperlink r:id="rId125" w:tooltip="Estados Unidos" w:history="1">
        <w:r w:rsidRPr="00D174D4">
          <w:rPr>
            <w:rStyle w:val="Hipervnculo"/>
            <w:rFonts w:ascii="Arial" w:hAnsi="Arial" w:cs="Arial"/>
            <w:color w:val="0B0080"/>
          </w:rPr>
          <w:t>Estados Unidos</w:t>
        </w:r>
      </w:hyperlink>
      <w:r w:rsidRPr="00D174D4">
        <w:rPr>
          <w:rStyle w:val="apple-converted-space"/>
          <w:rFonts w:ascii="Arial" w:hAnsi="Arial" w:cs="Arial"/>
          <w:color w:val="222222"/>
        </w:rPr>
        <w:t> </w:t>
      </w:r>
      <w:r w:rsidRPr="00D174D4">
        <w:rPr>
          <w:rFonts w:ascii="Arial" w:hAnsi="Arial" w:cs="Arial"/>
          <w:color w:val="222222"/>
        </w:rPr>
        <w:t>para buscar una alianza militar y económica.</w:t>
      </w:r>
      <w:hyperlink r:id="rId126" w:anchor="cite_note-FOOTNOTEZ.C3.A1rate1880186-118" w:history="1">
        <w:r w:rsidRPr="00D174D4">
          <w:rPr>
            <w:rStyle w:val="Hipervnculo"/>
            <w:rFonts w:ascii="Arial" w:hAnsi="Arial" w:cs="Arial"/>
            <w:color w:val="0B0080"/>
            <w:vertAlign w:val="superscript"/>
          </w:rPr>
          <w:t>94</w:t>
        </w:r>
      </w:hyperlink>
      <w:r w:rsidRPr="00D174D4">
        <w:rPr>
          <w:rFonts w:ascii="Arial" w:hAnsi="Arial" w:cs="Arial"/>
          <w:color w:val="222222"/>
        </w:rPr>
        <w:t>En Guadalajara los españoles estaban conspirando para entregar la ciudad al ejército de Calleja. Sin juicio de por medio,</w:t>
      </w:r>
      <w:hyperlink r:id="rId127" w:anchor="cite_note-FOOTNOTELandavazo200836-119" w:history="1">
        <w:r w:rsidRPr="00D174D4">
          <w:rPr>
            <w:rStyle w:val="Hipervnculo"/>
            <w:rFonts w:ascii="Arial" w:hAnsi="Arial" w:cs="Arial"/>
            <w:color w:val="0B0080"/>
            <w:vertAlign w:val="superscript"/>
          </w:rPr>
          <w:t>95</w:t>
        </w:r>
      </w:hyperlink>
      <w:r w:rsidRPr="00D174D4">
        <w:rPr>
          <w:rStyle w:val="apple-converted-space"/>
          <w:rFonts w:ascii="Arial" w:hAnsi="Arial" w:cs="Arial"/>
          <w:color w:val="222222"/>
        </w:rPr>
        <w:t> </w:t>
      </w:r>
      <w:r w:rsidRPr="00D174D4">
        <w:rPr>
          <w:rFonts w:ascii="Arial" w:hAnsi="Arial" w:cs="Arial"/>
          <w:color w:val="222222"/>
        </w:rPr>
        <w:t>Hidalgo ordenó la ejecución de los sospechosos en el cerro de la Bateas con la desaprobación airada de Allende y Aldama.</w:t>
      </w:r>
      <w:hyperlink r:id="rId128" w:anchor="cite_note-FOOTNOTEZ.C3.A1rate1880188-189-120" w:history="1">
        <w:r w:rsidRPr="00D174D4">
          <w:rPr>
            <w:rStyle w:val="Hipervnculo"/>
            <w:rFonts w:ascii="Arial" w:hAnsi="Arial" w:cs="Arial"/>
            <w:color w:val="0B0080"/>
            <w:vertAlign w:val="superscript"/>
          </w:rPr>
          <w:t>96</w:t>
        </w:r>
      </w:hyperlink>
      <w:r w:rsidRPr="00D174D4">
        <w:rPr>
          <w:rStyle w:val="apple-converted-space"/>
          <w:rFonts w:ascii="Arial" w:hAnsi="Arial" w:cs="Arial"/>
          <w:color w:val="222222"/>
        </w:rPr>
        <w:t> </w:t>
      </w:r>
      <w:hyperlink r:id="rId129" w:anchor="cite_note-FOOTNOTEDel_Arenal_Fenochio201137-114" w:history="1">
        <w:r w:rsidRPr="00D174D4">
          <w:rPr>
            <w:rStyle w:val="Hipervnculo"/>
            <w:rFonts w:ascii="Arial" w:hAnsi="Arial" w:cs="Arial"/>
            <w:color w:val="0B0080"/>
            <w:vertAlign w:val="superscript"/>
          </w:rPr>
          <w:t>90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Ante la inminente llegada de las tropas realistas de Calleja y de</w:t>
      </w:r>
      <w:r w:rsidRPr="00D174D4">
        <w:rPr>
          <w:rStyle w:val="apple-converted-space"/>
          <w:rFonts w:ascii="Arial" w:hAnsi="Arial" w:cs="Arial"/>
          <w:color w:val="222222"/>
        </w:rPr>
        <w:t> </w:t>
      </w:r>
      <w:hyperlink r:id="rId130" w:tooltip="José de la Cruz" w:history="1">
        <w:r w:rsidRPr="00D174D4">
          <w:rPr>
            <w:rStyle w:val="Hipervnculo"/>
            <w:rFonts w:ascii="Arial" w:hAnsi="Arial" w:cs="Arial"/>
            <w:color w:val="0B0080"/>
          </w:rPr>
          <w:t>José de la Cruz</w:t>
        </w:r>
      </w:hyperlink>
      <w:r w:rsidRPr="00D174D4">
        <w:rPr>
          <w:rFonts w:ascii="Arial" w:hAnsi="Arial" w:cs="Arial"/>
          <w:color w:val="222222"/>
        </w:rPr>
        <w:t>, se celebró una junta de guerra.</w:t>
      </w:r>
      <w:hyperlink r:id="rId131" w:anchor="cite_note-FOOTNOTEDel_Arenal_Fenochio201141-121" w:history="1">
        <w:r w:rsidRPr="00D174D4">
          <w:rPr>
            <w:rStyle w:val="Hipervnculo"/>
            <w:rFonts w:ascii="Arial" w:hAnsi="Arial" w:cs="Arial"/>
            <w:color w:val="0B0080"/>
            <w:vertAlign w:val="superscript"/>
          </w:rPr>
          <w:t>97</w:t>
        </w:r>
      </w:hyperlink>
      <w:r w:rsidRPr="00D174D4">
        <w:rPr>
          <w:rStyle w:val="apple-converted-space"/>
          <w:rFonts w:ascii="Arial" w:hAnsi="Arial" w:cs="Arial"/>
          <w:color w:val="222222"/>
        </w:rPr>
        <w:t> </w:t>
      </w:r>
      <w:r w:rsidRPr="00D174D4">
        <w:rPr>
          <w:rFonts w:ascii="Arial" w:hAnsi="Arial" w:cs="Arial"/>
          <w:color w:val="222222"/>
        </w:rPr>
        <w:t>Allende e Hidalgo propusieron estrategias distintas, pero la decisión final fue de Hidalgo, quien dispuso que</w:t>
      </w:r>
      <w:r w:rsidRPr="00D174D4">
        <w:rPr>
          <w:rStyle w:val="apple-converted-space"/>
          <w:rFonts w:ascii="Arial" w:hAnsi="Arial" w:cs="Arial"/>
          <w:color w:val="222222"/>
        </w:rPr>
        <w:t> </w:t>
      </w:r>
      <w:hyperlink r:id="rId132" w:tooltip="Ruperto Mier" w:history="1">
        <w:r w:rsidRPr="00D174D4">
          <w:rPr>
            <w:rStyle w:val="Hipervnculo"/>
            <w:rFonts w:ascii="Arial" w:hAnsi="Arial" w:cs="Arial"/>
            <w:color w:val="0B0080"/>
          </w:rPr>
          <w:t>Ruperto Mier</w:t>
        </w:r>
      </w:hyperlink>
      <w:r w:rsidRPr="00D174D4">
        <w:rPr>
          <w:rStyle w:val="apple-converted-space"/>
          <w:rFonts w:ascii="Arial" w:hAnsi="Arial" w:cs="Arial"/>
          <w:color w:val="222222"/>
        </w:rPr>
        <w:t> </w:t>
      </w:r>
      <w:r w:rsidRPr="00D174D4">
        <w:rPr>
          <w:rFonts w:ascii="Arial" w:hAnsi="Arial" w:cs="Arial"/>
          <w:color w:val="222222"/>
        </w:rPr>
        <w:t>saliera a detener a las tropas de José de la Cruz. Sin embargo</w:t>
      </w:r>
      <w:r w:rsidRPr="00D174D4">
        <w:rPr>
          <w:rStyle w:val="apple-converted-space"/>
          <w:rFonts w:ascii="Arial" w:hAnsi="Arial" w:cs="Arial"/>
          <w:color w:val="222222"/>
        </w:rPr>
        <w:t> </w:t>
      </w:r>
      <w:hyperlink r:id="rId133" w:tooltip="Batalla de Urepetiro" w:history="1">
        <w:r w:rsidRPr="00D174D4">
          <w:rPr>
            <w:rStyle w:val="Hipervnculo"/>
            <w:rFonts w:ascii="Arial" w:hAnsi="Arial" w:cs="Arial"/>
            <w:color w:val="0B0080"/>
          </w:rPr>
          <w:t xml:space="preserve">Mier fue derrotado en </w:t>
        </w:r>
        <w:proofErr w:type="spellStart"/>
        <w:r w:rsidRPr="00D174D4">
          <w:rPr>
            <w:rStyle w:val="Hipervnculo"/>
            <w:rFonts w:ascii="Arial" w:hAnsi="Arial" w:cs="Arial"/>
            <w:color w:val="0B0080"/>
          </w:rPr>
          <w:t>Urepetiro</w:t>
        </w:r>
        <w:proofErr w:type="spellEnd"/>
      </w:hyperlink>
      <w:r w:rsidRPr="00D174D4">
        <w:rPr>
          <w:rStyle w:val="apple-converted-space"/>
          <w:rFonts w:ascii="Arial" w:hAnsi="Arial" w:cs="Arial"/>
          <w:color w:val="222222"/>
        </w:rPr>
        <w:t> </w:t>
      </w:r>
      <w:r w:rsidRPr="00D174D4">
        <w:rPr>
          <w:rFonts w:ascii="Arial" w:hAnsi="Arial" w:cs="Arial"/>
          <w:color w:val="222222"/>
        </w:rPr>
        <w:t>por el regimiento de</w:t>
      </w:r>
      <w:r w:rsidRPr="00D174D4">
        <w:rPr>
          <w:rStyle w:val="apple-converted-space"/>
          <w:rFonts w:ascii="Arial" w:hAnsi="Arial" w:cs="Arial"/>
          <w:color w:val="222222"/>
        </w:rPr>
        <w:t> </w:t>
      </w:r>
      <w:hyperlink r:id="rId134"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w:t>
      </w:r>
      <w:hyperlink r:id="rId135" w:anchor="cite_note-FOOTNOTEZ.C3.A1rate1880194-195-122" w:history="1">
        <w:r w:rsidRPr="00D174D4">
          <w:rPr>
            <w:rStyle w:val="Hipervnculo"/>
            <w:rFonts w:ascii="Arial" w:hAnsi="Arial" w:cs="Arial"/>
            <w:color w:val="0B0080"/>
            <w:vertAlign w:val="superscript"/>
          </w:rPr>
          <w:t>98</w:t>
        </w:r>
      </w:hyperlink>
      <w:r w:rsidRPr="00D174D4">
        <w:rPr>
          <w:rStyle w:val="apple-converted-space"/>
          <w:rFonts w:ascii="Arial" w:hAnsi="Arial" w:cs="Arial"/>
          <w:color w:val="222222"/>
        </w:rPr>
        <w:t> </w:t>
      </w:r>
      <w:r w:rsidRPr="00D174D4">
        <w:rPr>
          <w:rFonts w:ascii="Arial" w:hAnsi="Arial" w:cs="Arial"/>
          <w:color w:val="222222"/>
        </w:rPr>
        <w:t>Los insurgentes fortificaron el puente de Calderón y allí</w:t>
      </w:r>
      <w:r w:rsidRPr="00D174D4">
        <w:rPr>
          <w:rStyle w:val="apple-converted-space"/>
          <w:rFonts w:ascii="Arial" w:hAnsi="Arial" w:cs="Arial"/>
          <w:color w:val="222222"/>
        </w:rPr>
        <w:t> </w:t>
      </w:r>
      <w:hyperlink r:id="rId136" w:tooltip="Batalla del Puente de Calderón" w:history="1">
        <w:r w:rsidRPr="00D174D4">
          <w:rPr>
            <w:rStyle w:val="Hipervnculo"/>
            <w:rFonts w:ascii="Arial" w:hAnsi="Arial" w:cs="Arial"/>
            <w:color w:val="0B0080"/>
          </w:rPr>
          <w:t>se encontraron con el contingente realista</w:t>
        </w:r>
      </w:hyperlink>
      <w:r w:rsidRPr="00D174D4">
        <w:rPr>
          <w:rStyle w:val="apple-converted-space"/>
          <w:rFonts w:ascii="Arial" w:hAnsi="Arial" w:cs="Arial"/>
          <w:color w:val="222222"/>
        </w:rPr>
        <w:t> </w:t>
      </w:r>
      <w:r w:rsidRPr="00D174D4">
        <w:rPr>
          <w:rFonts w:ascii="Arial" w:hAnsi="Arial" w:cs="Arial"/>
          <w:color w:val="222222"/>
        </w:rPr>
        <w:t xml:space="preserve">al mando de Manuel de </w:t>
      </w:r>
      <w:proofErr w:type="spellStart"/>
      <w:r w:rsidRPr="00D174D4">
        <w:rPr>
          <w:rFonts w:ascii="Arial" w:hAnsi="Arial" w:cs="Arial"/>
          <w:color w:val="222222"/>
        </w:rPr>
        <w:t>Flon</w:t>
      </w:r>
      <w:proofErr w:type="spellEnd"/>
      <w:r w:rsidRPr="00D174D4">
        <w:rPr>
          <w:rFonts w:ascii="Arial" w:hAnsi="Arial" w:cs="Arial"/>
          <w:color w:val="222222"/>
        </w:rPr>
        <w:t xml:space="preserve"> y Félix María Calleja. Después de seis horas de combate, los insurgentes terminaron huyendo del lugar y Guadalajara fue ganada por los realistas.</w:t>
      </w:r>
      <w:hyperlink r:id="rId137" w:anchor="cite_note-FOOTNOTEZ.C3.A1rate1880198-123" w:history="1">
        <w:r w:rsidRPr="00D174D4">
          <w:rPr>
            <w:rStyle w:val="Hipervnculo"/>
            <w:rFonts w:ascii="Arial" w:hAnsi="Arial" w:cs="Arial"/>
            <w:color w:val="0B0080"/>
            <w:vertAlign w:val="superscript"/>
          </w:rPr>
          <w:t>99</w:t>
        </w:r>
      </w:hyperlink>
      <w:r w:rsidRPr="00D174D4">
        <w:rPr>
          <w:rStyle w:val="apple-converted-space"/>
          <w:rFonts w:ascii="Arial" w:hAnsi="Arial" w:cs="Arial"/>
          <w:color w:val="222222"/>
        </w:rPr>
        <w:t> </w:t>
      </w:r>
      <w:hyperlink r:id="rId138" w:anchor="cite_note-FOOTNOTEDel_Arenal_Fenochio201141-121" w:history="1">
        <w:r w:rsidRPr="00D174D4">
          <w:rPr>
            <w:rStyle w:val="Hipervnculo"/>
            <w:rFonts w:ascii="Arial" w:hAnsi="Arial" w:cs="Arial"/>
            <w:color w:val="0B0080"/>
            <w:vertAlign w:val="superscript"/>
          </w:rPr>
          <w:t>97</w:t>
        </w:r>
      </w:hyperlink>
      <w:r w:rsidRPr="00D174D4">
        <w:rPr>
          <w:rStyle w:val="apple-converted-space"/>
          <w:rFonts w:ascii="Arial" w:hAnsi="Arial" w:cs="Arial"/>
          <w:color w:val="222222"/>
        </w:rPr>
        <w:t> </w:t>
      </w:r>
      <w:r w:rsidRPr="00D174D4">
        <w:rPr>
          <w:rFonts w:ascii="Arial" w:hAnsi="Arial" w:cs="Arial"/>
          <w:color w:val="222222"/>
        </w:rPr>
        <w:t>Los insurgentes se movilizaron a</w:t>
      </w:r>
      <w:r w:rsidRPr="00D174D4">
        <w:rPr>
          <w:rStyle w:val="apple-converted-space"/>
          <w:rFonts w:ascii="Arial" w:hAnsi="Arial" w:cs="Arial"/>
          <w:color w:val="222222"/>
        </w:rPr>
        <w:t> </w:t>
      </w:r>
      <w:hyperlink r:id="rId139" w:tooltip="Aguascalientes (Aguascalientes)" w:history="1">
        <w:r w:rsidRPr="00D174D4">
          <w:rPr>
            <w:rStyle w:val="Hipervnculo"/>
            <w:rFonts w:ascii="Arial" w:hAnsi="Arial" w:cs="Arial"/>
            <w:color w:val="0B0080"/>
          </w:rPr>
          <w:t>Aguascalientes</w:t>
        </w:r>
      </w:hyperlink>
      <w:r w:rsidRPr="00D174D4">
        <w:rPr>
          <w:rFonts w:ascii="Arial" w:hAnsi="Arial" w:cs="Arial"/>
          <w:color w:val="222222"/>
        </w:rPr>
        <w:t>. En</w:t>
      </w:r>
      <w:r w:rsidRPr="00D174D4">
        <w:rPr>
          <w:rStyle w:val="apple-converted-space"/>
          <w:rFonts w:ascii="Arial" w:hAnsi="Arial" w:cs="Arial"/>
          <w:color w:val="222222"/>
        </w:rPr>
        <w:t> </w:t>
      </w:r>
      <w:hyperlink r:id="rId140" w:tooltip="Pabellón de Arteaga" w:history="1">
        <w:r w:rsidRPr="00D174D4">
          <w:rPr>
            <w:rStyle w:val="Hipervnculo"/>
            <w:rFonts w:ascii="Arial" w:hAnsi="Arial" w:cs="Arial"/>
            <w:color w:val="0B0080"/>
          </w:rPr>
          <w:t>Pabellón</w:t>
        </w:r>
      </w:hyperlink>
      <w:r w:rsidRPr="00D174D4">
        <w:rPr>
          <w:rFonts w:ascii="Arial" w:hAnsi="Arial" w:cs="Arial"/>
          <w:color w:val="222222"/>
        </w:rPr>
        <w:t>, Hidalgo fue relevado como Generalísimo y Allende condujo a la tropa rumbo al norte para unirse con</w:t>
      </w:r>
      <w:r w:rsidRPr="00D174D4">
        <w:rPr>
          <w:rStyle w:val="apple-converted-space"/>
          <w:rFonts w:ascii="Arial" w:hAnsi="Arial" w:cs="Arial"/>
          <w:color w:val="222222"/>
        </w:rPr>
        <w:t> </w:t>
      </w:r>
      <w:hyperlink r:id="rId141" w:tooltip="José Mariano Jiménez" w:history="1">
        <w:r w:rsidRPr="00D174D4">
          <w:rPr>
            <w:rStyle w:val="Hipervnculo"/>
            <w:rFonts w:ascii="Arial" w:hAnsi="Arial" w:cs="Arial"/>
            <w:color w:val="0B0080"/>
          </w:rPr>
          <w:t>José Mariano Jiménez</w:t>
        </w:r>
      </w:hyperlink>
      <w:r w:rsidRPr="00D174D4">
        <w:rPr>
          <w:rStyle w:val="apple-converted-space"/>
          <w:rFonts w:ascii="Arial" w:hAnsi="Arial" w:cs="Arial"/>
          <w:color w:val="222222"/>
        </w:rPr>
        <w:t> </w:t>
      </w:r>
      <w:r w:rsidRPr="00D174D4">
        <w:rPr>
          <w:rFonts w:ascii="Arial" w:hAnsi="Arial" w:cs="Arial"/>
          <w:color w:val="222222"/>
        </w:rPr>
        <w:t>que tomó</w:t>
      </w:r>
      <w:r w:rsidRPr="00D174D4">
        <w:rPr>
          <w:rStyle w:val="apple-converted-space"/>
          <w:rFonts w:ascii="Arial" w:hAnsi="Arial" w:cs="Arial"/>
          <w:color w:val="222222"/>
        </w:rPr>
        <w:t> </w:t>
      </w:r>
      <w:hyperlink r:id="rId142" w:tooltip="Saltillo" w:history="1">
        <w:r w:rsidRPr="00D174D4">
          <w:rPr>
            <w:rStyle w:val="Hipervnculo"/>
            <w:rFonts w:ascii="Arial" w:hAnsi="Arial" w:cs="Arial"/>
            <w:color w:val="0B0080"/>
          </w:rPr>
          <w:t>Saltillo</w:t>
        </w:r>
      </w:hyperlink>
      <w:r w:rsidRPr="00D174D4">
        <w:rPr>
          <w:rStyle w:val="apple-converted-space"/>
          <w:rFonts w:ascii="Arial" w:hAnsi="Arial" w:cs="Arial"/>
          <w:color w:val="222222"/>
        </w:rPr>
        <w:t> </w:t>
      </w:r>
      <w:r w:rsidRPr="00D174D4">
        <w:rPr>
          <w:rFonts w:ascii="Arial" w:hAnsi="Arial" w:cs="Arial"/>
          <w:color w:val="222222"/>
        </w:rPr>
        <w:t>después de ganar la</w:t>
      </w:r>
      <w:r w:rsidRPr="00D174D4">
        <w:rPr>
          <w:rStyle w:val="apple-converted-space"/>
          <w:rFonts w:ascii="Arial" w:hAnsi="Arial" w:cs="Arial"/>
          <w:color w:val="222222"/>
        </w:rPr>
        <w:t> </w:t>
      </w:r>
      <w:hyperlink r:id="rId143" w:tooltip="Batalla de Aguanueva" w:history="1">
        <w:r w:rsidRPr="00D174D4">
          <w:rPr>
            <w:rStyle w:val="Hipervnculo"/>
            <w:rFonts w:ascii="Arial" w:hAnsi="Arial" w:cs="Arial"/>
            <w:color w:val="0B0080"/>
          </w:rPr>
          <w:t>Batalla de Aguanueva</w:t>
        </w:r>
      </w:hyperlink>
      <w:r w:rsidRPr="00D174D4">
        <w:rPr>
          <w:rFonts w:ascii="Arial" w:hAnsi="Arial" w:cs="Arial"/>
          <w:color w:val="222222"/>
        </w:rPr>
        <w:t>.</w:t>
      </w:r>
      <w:hyperlink r:id="rId144" w:anchor="cite_note-FOOTNOTEDel_Arenal_Fenochio201141-121" w:history="1">
        <w:r w:rsidRPr="00D174D4">
          <w:rPr>
            <w:rStyle w:val="Hipervnculo"/>
            <w:rFonts w:ascii="Arial" w:hAnsi="Arial" w:cs="Arial"/>
            <w:color w:val="0B0080"/>
            <w:vertAlign w:val="superscript"/>
          </w:rPr>
          <w:t>97</w:t>
        </w:r>
      </w:hyperlink>
      <w:r w:rsidRPr="00D174D4">
        <w:rPr>
          <w:rStyle w:val="apple-converted-space"/>
          <w:rFonts w:ascii="Arial" w:hAnsi="Arial" w:cs="Arial"/>
          <w:color w:val="222222"/>
        </w:rPr>
        <w:t> </w:t>
      </w:r>
      <w:r w:rsidRPr="00D174D4">
        <w:rPr>
          <w:rFonts w:ascii="Arial" w:hAnsi="Arial" w:cs="Arial"/>
          <w:color w:val="222222"/>
        </w:rPr>
        <w:t>La idea era conseguir el apoyo de las provincias septentrionales de la Nueva España y, posteriormente, de</w:t>
      </w:r>
      <w:r w:rsidRPr="00D174D4">
        <w:rPr>
          <w:rStyle w:val="apple-converted-space"/>
          <w:rFonts w:ascii="Arial" w:hAnsi="Arial" w:cs="Arial"/>
          <w:color w:val="222222"/>
        </w:rPr>
        <w:t> </w:t>
      </w:r>
      <w:hyperlink r:id="rId145" w:tooltip="Estados Unidos" w:history="1">
        <w:r w:rsidRPr="00D174D4">
          <w:rPr>
            <w:rStyle w:val="Hipervnculo"/>
            <w:rFonts w:ascii="Arial" w:hAnsi="Arial" w:cs="Arial"/>
            <w:color w:val="0B0080"/>
          </w:rPr>
          <w:t>Estados Unidos</w:t>
        </w:r>
      </w:hyperlink>
      <w:r w:rsidRPr="00D174D4">
        <w:rPr>
          <w:rFonts w:ascii="Arial" w:hAnsi="Arial" w:cs="Arial"/>
          <w:color w:val="222222"/>
        </w:rPr>
        <w:t>.</w:t>
      </w:r>
      <w:hyperlink r:id="rId146" w:anchor="cite_note-FOOTNOTEZ.C3.A1rate1880204-124" w:history="1">
        <w:r w:rsidRPr="00D174D4">
          <w:rPr>
            <w:rStyle w:val="Hipervnculo"/>
            <w:rFonts w:ascii="Arial" w:hAnsi="Arial" w:cs="Arial"/>
            <w:color w:val="0B0080"/>
            <w:vertAlign w:val="superscript"/>
          </w:rPr>
          <w:t>100</w:t>
        </w:r>
      </w:hyperlink>
      <w:r w:rsidRPr="00D174D4">
        <w:rPr>
          <w:rStyle w:val="apple-converted-space"/>
          <w:rFonts w:ascii="Arial" w:hAnsi="Arial" w:cs="Arial"/>
          <w:color w:val="222222"/>
        </w:rPr>
        <w:t> </w:t>
      </w:r>
      <w:hyperlink r:id="rId147" w:anchor="cite_note-FOOTNOTEVilloro2009507-125" w:history="1">
        <w:r w:rsidRPr="00D174D4">
          <w:rPr>
            <w:rStyle w:val="Hipervnculo"/>
            <w:rFonts w:ascii="Arial" w:hAnsi="Arial" w:cs="Arial"/>
            <w:color w:val="0B0080"/>
            <w:vertAlign w:val="superscript"/>
          </w:rPr>
          <w:t>101</w:t>
        </w:r>
      </w:hyperlink>
      <w:r w:rsidRPr="00D174D4">
        <w:rPr>
          <w:rStyle w:val="apple-converted-space"/>
          <w:rFonts w:ascii="Arial" w:hAnsi="Arial" w:cs="Arial"/>
          <w:color w:val="222222"/>
        </w:rPr>
        <w:t> </w:t>
      </w:r>
      <w:hyperlink r:id="rId148" w:anchor="cite_note-FOOTNOTEGuti.C3.A9rrez_Escudero2008239-126" w:history="1">
        <w:r w:rsidRPr="00D174D4">
          <w:rPr>
            <w:rStyle w:val="Hipervnculo"/>
            <w:rFonts w:ascii="Arial" w:hAnsi="Arial" w:cs="Arial"/>
            <w:color w:val="0B0080"/>
            <w:vertAlign w:val="superscript"/>
          </w:rPr>
          <w:t>102</w:t>
        </w:r>
      </w:hyperlink>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149" w:tooltip="Ignacio López Rayón" w:history="1">
        <w:r w:rsidR="00D174D4" w:rsidRPr="00D174D4">
          <w:rPr>
            <w:rStyle w:val="Hipervnculo"/>
            <w:rFonts w:ascii="Arial" w:hAnsi="Arial" w:cs="Arial"/>
            <w:color w:val="0B0080"/>
          </w:rPr>
          <w:t>Ignacio López Rayón</w:t>
        </w:r>
      </w:hyperlink>
      <w:r w:rsidR="00D174D4" w:rsidRPr="00D174D4">
        <w:rPr>
          <w:rStyle w:val="apple-converted-space"/>
          <w:rFonts w:ascii="Arial" w:hAnsi="Arial" w:cs="Arial"/>
          <w:color w:val="222222"/>
        </w:rPr>
        <w:t> </w:t>
      </w:r>
      <w:r w:rsidR="00D174D4" w:rsidRPr="00D174D4">
        <w:rPr>
          <w:rFonts w:ascii="Arial" w:hAnsi="Arial" w:cs="Arial"/>
          <w:color w:val="222222"/>
        </w:rPr>
        <w:t>fue nombrado jefe de la insurgencia y volvió con una parte de la tropa a Michoacán, acompañado por</w:t>
      </w:r>
      <w:r w:rsidR="00D174D4" w:rsidRPr="00D174D4">
        <w:rPr>
          <w:rStyle w:val="apple-converted-space"/>
          <w:rFonts w:ascii="Arial" w:hAnsi="Arial" w:cs="Arial"/>
          <w:color w:val="222222"/>
        </w:rPr>
        <w:t> </w:t>
      </w:r>
      <w:hyperlink r:id="rId150" w:tooltip="José María Liceaga" w:history="1">
        <w:r w:rsidR="00D174D4" w:rsidRPr="00D174D4">
          <w:rPr>
            <w:rStyle w:val="Hipervnculo"/>
            <w:rFonts w:ascii="Arial" w:hAnsi="Arial" w:cs="Arial"/>
            <w:color w:val="0B0080"/>
          </w:rPr>
          <w:t>José María Liceaga</w:t>
        </w:r>
      </w:hyperlink>
      <w:r w:rsidR="00D174D4" w:rsidRPr="00D174D4">
        <w:rPr>
          <w:rFonts w:ascii="Arial" w:hAnsi="Arial" w:cs="Arial"/>
          <w:color w:val="222222"/>
        </w:rPr>
        <w:t>.</w:t>
      </w:r>
      <w:hyperlink r:id="rId151" w:anchor="cite_note-FOOTNOTEZ.C3.A1rate1880207-127" w:history="1">
        <w:r w:rsidR="00D174D4" w:rsidRPr="00D174D4">
          <w:rPr>
            <w:rStyle w:val="Hipervnculo"/>
            <w:rFonts w:ascii="Arial" w:hAnsi="Arial" w:cs="Arial"/>
            <w:color w:val="0B0080"/>
            <w:vertAlign w:val="superscript"/>
          </w:rPr>
          <w:t>103</w:t>
        </w:r>
      </w:hyperlink>
      <w:r w:rsidR="00D174D4" w:rsidRPr="00D174D4">
        <w:rPr>
          <w:rStyle w:val="apple-converted-space"/>
          <w:rFonts w:ascii="Arial" w:hAnsi="Arial" w:cs="Arial"/>
          <w:color w:val="222222"/>
        </w:rPr>
        <w:t> </w:t>
      </w:r>
      <w:r w:rsidR="00D174D4" w:rsidRPr="00D174D4">
        <w:rPr>
          <w:rFonts w:ascii="Arial" w:hAnsi="Arial" w:cs="Arial"/>
          <w:color w:val="222222"/>
        </w:rPr>
        <w:t>Los otros líderes y el resto de la tropa siguió el camino hacia el norte, y en su paso por</w:t>
      </w:r>
      <w:r w:rsidR="00D174D4" w:rsidRPr="00D174D4">
        <w:rPr>
          <w:rStyle w:val="apple-converted-space"/>
          <w:rFonts w:ascii="Arial" w:hAnsi="Arial" w:cs="Arial"/>
          <w:color w:val="222222"/>
        </w:rPr>
        <w:t> </w:t>
      </w:r>
      <w:hyperlink r:id="rId152" w:tooltip="Monclova" w:history="1">
        <w:r w:rsidR="00D174D4" w:rsidRPr="00D174D4">
          <w:rPr>
            <w:rStyle w:val="Hipervnculo"/>
            <w:rFonts w:ascii="Arial" w:hAnsi="Arial" w:cs="Arial"/>
            <w:color w:val="0B0080"/>
          </w:rPr>
          <w:t>Monclova</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se </w:t>
      </w:r>
      <w:proofErr w:type="spellStart"/>
      <w:r w:rsidR="00D174D4" w:rsidRPr="00D174D4">
        <w:rPr>
          <w:rFonts w:ascii="Arial" w:hAnsi="Arial" w:cs="Arial"/>
          <w:color w:val="222222"/>
        </w:rPr>
        <w:t>encontrarion</w:t>
      </w:r>
      <w:proofErr w:type="spellEnd"/>
      <w:r w:rsidR="00D174D4" w:rsidRPr="00D174D4">
        <w:rPr>
          <w:rFonts w:ascii="Arial" w:hAnsi="Arial" w:cs="Arial"/>
          <w:color w:val="222222"/>
        </w:rPr>
        <w:t xml:space="preserve"> por primera vez con Ignacio Elizondo, que había sido simpatizante de la insurgencia. Como resultado fue capturado de</w:t>
      </w:r>
      <w:r w:rsidR="00D174D4" w:rsidRPr="00D174D4">
        <w:rPr>
          <w:rStyle w:val="apple-converted-space"/>
          <w:rFonts w:ascii="Arial" w:hAnsi="Arial" w:cs="Arial"/>
          <w:color w:val="222222"/>
        </w:rPr>
        <w:t> </w:t>
      </w:r>
      <w:hyperlink r:id="rId153" w:tooltip="Pedro de Aranda" w:history="1">
        <w:r w:rsidR="00D174D4" w:rsidRPr="00D174D4">
          <w:rPr>
            <w:rStyle w:val="Hipervnculo"/>
            <w:rFonts w:ascii="Arial" w:hAnsi="Arial" w:cs="Arial"/>
            <w:color w:val="0B0080"/>
          </w:rPr>
          <w:t>Pedro de Aranda</w:t>
        </w:r>
      </w:hyperlink>
      <w:r w:rsidR="00D174D4" w:rsidRPr="00D174D4">
        <w:rPr>
          <w:rFonts w:ascii="Arial" w:hAnsi="Arial" w:cs="Arial"/>
          <w:color w:val="222222"/>
        </w:rPr>
        <w:t>.</w:t>
      </w:r>
      <w:hyperlink r:id="rId154" w:anchor="cite_note-Z210-128" w:history="1">
        <w:r w:rsidR="00D174D4" w:rsidRPr="00D174D4">
          <w:rPr>
            <w:rStyle w:val="Hipervnculo"/>
            <w:rFonts w:ascii="Arial" w:hAnsi="Arial" w:cs="Arial"/>
            <w:color w:val="0B0080"/>
            <w:vertAlign w:val="superscript"/>
          </w:rPr>
          <w:t>104</w:t>
        </w:r>
      </w:hyperlink>
      <w:r w:rsidR="00D174D4" w:rsidRPr="00D174D4">
        <w:rPr>
          <w:rStyle w:val="apple-converted-space"/>
          <w:rFonts w:ascii="Arial" w:hAnsi="Arial" w:cs="Arial"/>
          <w:color w:val="222222"/>
        </w:rPr>
        <w:t> </w:t>
      </w:r>
      <w:r w:rsidR="00D174D4" w:rsidRPr="00D174D4">
        <w:rPr>
          <w:rFonts w:ascii="Arial" w:hAnsi="Arial" w:cs="Arial"/>
          <w:color w:val="222222"/>
        </w:rPr>
        <w:t>El</w:t>
      </w:r>
      <w:r w:rsidR="00D174D4" w:rsidRPr="00D174D4">
        <w:rPr>
          <w:rStyle w:val="apple-converted-space"/>
          <w:rFonts w:ascii="Arial" w:hAnsi="Arial" w:cs="Arial"/>
          <w:color w:val="222222"/>
        </w:rPr>
        <w:t> </w:t>
      </w:r>
      <w:hyperlink r:id="rId155" w:tooltip="21 de marzo" w:history="1">
        <w:r w:rsidR="00D174D4" w:rsidRPr="00D174D4">
          <w:rPr>
            <w:rStyle w:val="Hipervnculo"/>
            <w:rFonts w:ascii="Arial" w:hAnsi="Arial" w:cs="Arial"/>
            <w:color w:val="0B0080"/>
          </w:rPr>
          <w:t>21 de marzo</w:t>
        </w:r>
      </w:hyperlink>
      <w:r w:rsidR="00D174D4" w:rsidRPr="00D174D4">
        <w:rPr>
          <w:rStyle w:val="apple-converted-space"/>
          <w:rFonts w:ascii="Arial" w:hAnsi="Arial" w:cs="Arial"/>
          <w:color w:val="222222"/>
        </w:rPr>
        <w:t> </w:t>
      </w:r>
      <w:r w:rsidR="00D174D4" w:rsidRPr="00D174D4">
        <w:rPr>
          <w:rFonts w:ascii="Arial" w:hAnsi="Arial" w:cs="Arial"/>
          <w:color w:val="222222"/>
        </w:rPr>
        <w:t>de</w:t>
      </w:r>
      <w:r w:rsidR="00D174D4" w:rsidRPr="00D174D4">
        <w:rPr>
          <w:rStyle w:val="apple-converted-space"/>
          <w:rFonts w:ascii="Arial" w:hAnsi="Arial" w:cs="Arial"/>
          <w:color w:val="222222"/>
        </w:rPr>
        <w:t> </w:t>
      </w:r>
      <w:hyperlink r:id="rId156" w:tooltip="1811" w:history="1">
        <w:r w:rsidR="00D174D4" w:rsidRPr="00D174D4">
          <w:rPr>
            <w:rStyle w:val="Hipervnculo"/>
            <w:rFonts w:ascii="Arial" w:hAnsi="Arial" w:cs="Arial"/>
            <w:color w:val="0B0080"/>
          </w:rPr>
          <w:t>1811</w:t>
        </w:r>
      </w:hyperlink>
      <w:r w:rsidR="00D174D4" w:rsidRPr="00D174D4">
        <w:rPr>
          <w:rStyle w:val="apple-converted-space"/>
          <w:rFonts w:ascii="Arial" w:hAnsi="Arial" w:cs="Arial"/>
          <w:color w:val="222222"/>
        </w:rPr>
        <w:t> </w:t>
      </w:r>
      <w:r w:rsidR="00D174D4" w:rsidRPr="00D174D4">
        <w:rPr>
          <w:rFonts w:ascii="Arial" w:hAnsi="Arial" w:cs="Arial"/>
          <w:color w:val="222222"/>
        </w:rPr>
        <w:t>fueron presos en</w:t>
      </w:r>
      <w:r w:rsidR="00D174D4" w:rsidRPr="00D174D4">
        <w:rPr>
          <w:rStyle w:val="apple-converted-space"/>
          <w:rFonts w:ascii="Arial" w:hAnsi="Arial" w:cs="Arial"/>
          <w:color w:val="222222"/>
        </w:rPr>
        <w:t> </w:t>
      </w:r>
      <w:proofErr w:type="spellStart"/>
      <w:r w:rsidR="00D174D4" w:rsidRPr="00D174D4">
        <w:rPr>
          <w:rFonts w:ascii="Arial" w:hAnsi="Arial" w:cs="Arial"/>
          <w:color w:val="222222"/>
        </w:rPr>
        <w:fldChar w:fldCharType="begin"/>
      </w:r>
      <w:r w:rsidR="00D174D4" w:rsidRPr="00D174D4">
        <w:rPr>
          <w:rFonts w:ascii="Arial" w:hAnsi="Arial" w:cs="Arial"/>
          <w:color w:val="222222"/>
        </w:rPr>
        <w:instrText xml:space="preserve"> HYPERLINK "https://es.wikipedia.org/wiki/Acatita_de_Baj%C3%A1n" \o "Acatita de Baján" </w:instrText>
      </w:r>
      <w:r w:rsidR="00D174D4" w:rsidRPr="00D174D4">
        <w:rPr>
          <w:rFonts w:ascii="Arial" w:hAnsi="Arial" w:cs="Arial"/>
          <w:color w:val="222222"/>
        </w:rPr>
        <w:fldChar w:fldCharType="separate"/>
      </w:r>
      <w:r w:rsidR="00D174D4" w:rsidRPr="00D174D4">
        <w:rPr>
          <w:rStyle w:val="Hipervnculo"/>
          <w:rFonts w:ascii="Arial" w:hAnsi="Arial" w:cs="Arial"/>
          <w:color w:val="0B0080"/>
        </w:rPr>
        <w:t>Acatita</w:t>
      </w:r>
      <w:proofErr w:type="spellEnd"/>
      <w:r w:rsidR="00D174D4" w:rsidRPr="00D174D4">
        <w:rPr>
          <w:rStyle w:val="Hipervnculo"/>
          <w:rFonts w:ascii="Arial" w:hAnsi="Arial" w:cs="Arial"/>
          <w:color w:val="0B0080"/>
        </w:rPr>
        <w:t xml:space="preserve"> de </w:t>
      </w:r>
      <w:proofErr w:type="spellStart"/>
      <w:r w:rsidR="00D174D4" w:rsidRPr="00D174D4">
        <w:rPr>
          <w:rStyle w:val="Hipervnculo"/>
          <w:rFonts w:ascii="Arial" w:hAnsi="Arial" w:cs="Arial"/>
          <w:color w:val="0B0080"/>
        </w:rPr>
        <w:t>Baján</w:t>
      </w:r>
      <w:proofErr w:type="spellEnd"/>
      <w:r w:rsidR="00D174D4" w:rsidRPr="00D174D4">
        <w:rPr>
          <w:rFonts w:ascii="Arial" w:hAnsi="Arial" w:cs="Arial"/>
          <w:color w:val="222222"/>
        </w:rPr>
        <w:fldChar w:fldCharType="end"/>
      </w:r>
      <w:r w:rsidR="00D174D4" w:rsidRPr="00D174D4">
        <w:rPr>
          <w:rStyle w:val="apple-converted-space"/>
          <w:rFonts w:ascii="Arial" w:hAnsi="Arial" w:cs="Arial"/>
          <w:color w:val="222222"/>
        </w:rPr>
        <w:t> </w:t>
      </w:r>
      <w:r w:rsidR="00D174D4" w:rsidRPr="00D174D4">
        <w:rPr>
          <w:rFonts w:ascii="Arial" w:hAnsi="Arial" w:cs="Arial"/>
          <w:color w:val="222222"/>
        </w:rPr>
        <w:t>(</w:t>
      </w:r>
      <w:hyperlink r:id="rId157" w:tooltip="Coahuila" w:history="1">
        <w:r w:rsidR="00D174D4" w:rsidRPr="00D174D4">
          <w:rPr>
            <w:rStyle w:val="Hipervnculo"/>
            <w:rFonts w:ascii="Arial" w:hAnsi="Arial" w:cs="Arial"/>
            <w:color w:val="0B0080"/>
          </w:rPr>
          <w:t>Coahuila</w:t>
        </w:r>
      </w:hyperlink>
      <w:r w:rsidR="00D174D4" w:rsidRPr="00D174D4">
        <w:rPr>
          <w:rFonts w:ascii="Arial" w:hAnsi="Arial" w:cs="Arial"/>
          <w:color w:val="222222"/>
        </w:rPr>
        <w:t xml:space="preserve">) Hidalgo, Allende, Aldama y Jiménez junto con otros miembros más de la </w:t>
      </w:r>
      <w:proofErr w:type="spellStart"/>
      <w:r w:rsidR="00D174D4" w:rsidRPr="00D174D4">
        <w:rPr>
          <w:rFonts w:ascii="Arial" w:hAnsi="Arial" w:cs="Arial"/>
          <w:color w:val="222222"/>
        </w:rPr>
        <w:t>insugencia.</w:t>
      </w:r>
      <w:hyperlink r:id="rId158" w:anchor="cite_note-129" w:history="1">
        <w:r w:rsidR="00D174D4" w:rsidRPr="00D174D4">
          <w:rPr>
            <w:rStyle w:val="Hipervnculo"/>
            <w:rFonts w:ascii="Arial" w:hAnsi="Arial" w:cs="Arial"/>
            <w:color w:val="0B0080"/>
            <w:vertAlign w:val="superscript"/>
          </w:rPr>
          <w:t>n</w:t>
        </w:r>
        <w:proofErr w:type="spellEnd"/>
        <w:r w:rsidR="00D174D4" w:rsidRPr="00D174D4">
          <w:rPr>
            <w:rStyle w:val="Hipervnculo"/>
            <w:rFonts w:ascii="Arial" w:hAnsi="Arial" w:cs="Arial"/>
            <w:color w:val="0B0080"/>
            <w:vertAlign w:val="superscript"/>
          </w:rPr>
          <w:t>. 25</w:t>
        </w:r>
      </w:hyperlink>
      <w:r w:rsidR="00D174D4" w:rsidRPr="00D174D4">
        <w:rPr>
          <w:rStyle w:val="apple-converted-space"/>
          <w:rFonts w:ascii="Arial" w:hAnsi="Arial" w:cs="Arial"/>
          <w:color w:val="222222"/>
        </w:rPr>
        <w:t> </w:t>
      </w:r>
      <w:r w:rsidR="00D174D4" w:rsidRPr="00D174D4">
        <w:rPr>
          <w:rFonts w:ascii="Arial" w:hAnsi="Arial" w:cs="Arial"/>
          <w:color w:val="222222"/>
        </w:rPr>
        <w:t>Los presos fueron fusilados en Monclova, y Chihuahua. Las cabezas de Hidalgo, Aldama, Allende y Jiménez fueron colgadas en las cuatro esquinas de la alhóndiga de Granaditas, permaneciendo a la vista de los habitantes hasta 1821.</w:t>
      </w:r>
      <w:hyperlink r:id="rId159" w:anchor="cite_note-FOOTNOTEZ.C3.A1rate1880219-222-130" w:history="1">
        <w:r w:rsidR="00D174D4" w:rsidRPr="00D174D4">
          <w:rPr>
            <w:rStyle w:val="Hipervnculo"/>
            <w:rFonts w:ascii="Arial" w:hAnsi="Arial" w:cs="Arial"/>
            <w:color w:val="0B0080"/>
            <w:vertAlign w:val="superscript"/>
          </w:rPr>
          <w:t>105</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Otros focos </w:t>
      </w:r>
      <w:proofErr w:type="gramStart"/>
      <w:r w:rsidRPr="00D174D4">
        <w:rPr>
          <w:rStyle w:val="mw-headline"/>
          <w:rFonts w:ascii="Arial" w:hAnsi="Arial" w:cs="Arial"/>
          <w:color w:val="000000"/>
          <w:sz w:val="24"/>
          <w:szCs w:val="24"/>
        </w:rPr>
        <w:t>insurgentes</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"https://es.wikipedia.org/w/index.php?title=Independencia_de_M%C3%A9xico&amp;action=edit&amp;section=15" \o "Editar sección: Otros focos insurgentes"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4294BE56" wp14:editId="5F56C913">
            <wp:extent cx="2097405" cy="1570355"/>
            <wp:effectExtent l="0" t="0" r="0" b="0"/>
            <wp:docPr id="21" name="Imagen 21" descr="https://upload.wikimedia.org/wikipedia/commons/thumb/6/61/Jos%C3%A9_Antonio_Torres.JPG/220px-Jos%C3%A9_Antonio_Torres.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1/Jos%C3%A9_Antonio_Torres.JPG/220px-Jos%C3%A9_Antonio_Torres.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97405" cy="157035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José Antonio Torres dirigió la revolución independentista en Nueva Galicia. Tomó Guadalajara, donde se reunieron Hidalgo y Allende en diciembre de 1810. Fue ahorcado y decapitado en 1812, su cabeza fue expuesta como escarmiento durante 40 días y sus miembros fueron repartidos por Nueva Galicia.</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El movimiento independentista iniciado en Dolores el 16 de septiembre de 1810 fue secundado en otras partes de Nueva España. A principios de noviembre de 1810,</w:t>
      </w:r>
      <w:r w:rsidRPr="00D174D4">
        <w:rPr>
          <w:rStyle w:val="apple-converted-space"/>
          <w:rFonts w:ascii="Arial" w:hAnsi="Arial" w:cs="Arial"/>
          <w:color w:val="222222"/>
        </w:rPr>
        <w:t> </w:t>
      </w:r>
      <w:hyperlink r:id="rId162" w:tooltip="José Antonio Torres" w:history="1">
        <w:r w:rsidRPr="00D174D4">
          <w:rPr>
            <w:rStyle w:val="Hipervnculo"/>
            <w:rFonts w:ascii="Arial" w:hAnsi="Arial" w:cs="Arial"/>
            <w:color w:val="0B0080"/>
          </w:rPr>
          <w:t>José Antonio Torres</w:t>
        </w:r>
      </w:hyperlink>
      <w:r w:rsidRPr="00D174D4">
        <w:rPr>
          <w:rStyle w:val="apple-converted-space"/>
          <w:rFonts w:ascii="Arial" w:hAnsi="Arial" w:cs="Arial"/>
          <w:color w:val="222222"/>
        </w:rPr>
        <w:t> </w:t>
      </w:r>
      <w:r w:rsidRPr="00D174D4">
        <w:rPr>
          <w:rFonts w:ascii="Arial" w:hAnsi="Arial" w:cs="Arial"/>
          <w:color w:val="222222"/>
        </w:rPr>
        <w:t>logró imponerse sobre la poca resistencia que ofrecieron las fuerzas virreinales en</w:t>
      </w:r>
      <w:r w:rsidRPr="00D174D4">
        <w:rPr>
          <w:rStyle w:val="apple-converted-space"/>
          <w:rFonts w:ascii="Arial" w:hAnsi="Arial" w:cs="Arial"/>
          <w:color w:val="222222"/>
        </w:rPr>
        <w:t> </w:t>
      </w:r>
      <w:hyperlink r:id="rId163" w:tooltip="La Barca (Jalisco)" w:history="1">
        <w:r w:rsidRPr="00D174D4">
          <w:rPr>
            <w:rStyle w:val="Hipervnculo"/>
            <w:rFonts w:ascii="Arial" w:hAnsi="Arial" w:cs="Arial"/>
            <w:color w:val="0B0080"/>
          </w:rPr>
          <w:t>La Barca</w:t>
        </w:r>
      </w:hyperlink>
      <w:r w:rsidRPr="00D174D4">
        <w:rPr>
          <w:rStyle w:val="apple-converted-space"/>
          <w:rFonts w:ascii="Arial" w:hAnsi="Arial" w:cs="Arial"/>
          <w:color w:val="222222"/>
        </w:rPr>
        <w:t> </w:t>
      </w:r>
      <w:r w:rsidRPr="00D174D4">
        <w:rPr>
          <w:rFonts w:ascii="Arial" w:hAnsi="Arial" w:cs="Arial"/>
          <w:color w:val="222222"/>
        </w:rPr>
        <w:t>y en la</w:t>
      </w:r>
      <w:r w:rsidRPr="00D174D4">
        <w:rPr>
          <w:rStyle w:val="apple-converted-space"/>
          <w:rFonts w:ascii="Arial" w:hAnsi="Arial" w:cs="Arial"/>
          <w:color w:val="222222"/>
        </w:rPr>
        <w:t> </w:t>
      </w:r>
      <w:hyperlink r:id="rId164" w:tooltip="Batalla de Zacoalco" w:history="1">
        <w:r w:rsidRPr="00D174D4">
          <w:rPr>
            <w:rStyle w:val="Hipervnculo"/>
            <w:rFonts w:ascii="Arial" w:hAnsi="Arial" w:cs="Arial"/>
            <w:color w:val="0B0080"/>
          </w:rPr>
          <w:t>Batalla de Zacoalco</w:t>
        </w:r>
      </w:hyperlink>
      <w:r w:rsidRPr="00D174D4">
        <w:rPr>
          <w:rFonts w:ascii="Arial" w:hAnsi="Arial" w:cs="Arial"/>
          <w:color w:val="222222"/>
        </w:rPr>
        <w:t>.</w:t>
      </w:r>
      <w:hyperlink r:id="rId165" w:anchor="cite_note-FOOTNOTEZ.C3.A1rate1880164-165-131" w:history="1">
        <w:r w:rsidRPr="00D174D4">
          <w:rPr>
            <w:rStyle w:val="Hipervnculo"/>
            <w:rFonts w:ascii="Arial" w:hAnsi="Arial" w:cs="Arial"/>
            <w:color w:val="0B0080"/>
            <w:vertAlign w:val="superscript"/>
          </w:rPr>
          <w:t>106</w:t>
        </w:r>
      </w:hyperlink>
      <w:r w:rsidRPr="00D174D4">
        <w:rPr>
          <w:rStyle w:val="apple-converted-space"/>
          <w:rFonts w:ascii="Arial" w:hAnsi="Arial" w:cs="Arial"/>
          <w:color w:val="222222"/>
        </w:rPr>
        <w:t> </w:t>
      </w:r>
      <w:r w:rsidRPr="00D174D4">
        <w:rPr>
          <w:rFonts w:ascii="Arial" w:hAnsi="Arial" w:cs="Arial"/>
          <w:color w:val="222222"/>
        </w:rPr>
        <w:t>Con una fuerza de veinte mil hombres entró a la ciudad de Guadalajara el 11 de noviembre.</w:t>
      </w:r>
      <w:hyperlink r:id="rId166" w:anchor="cite_note-Z166-132" w:history="1">
        <w:r w:rsidRPr="00D174D4">
          <w:rPr>
            <w:rStyle w:val="Hipervnculo"/>
            <w:rFonts w:ascii="Arial" w:hAnsi="Arial" w:cs="Arial"/>
            <w:color w:val="0B0080"/>
            <w:vertAlign w:val="superscript"/>
          </w:rPr>
          <w:t>107</w:t>
        </w:r>
      </w:hyperlink>
      <w:r w:rsidRPr="00D174D4">
        <w:rPr>
          <w:rStyle w:val="apple-converted-space"/>
          <w:rFonts w:ascii="Arial" w:hAnsi="Arial" w:cs="Arial"/>
          <w:color w:val="222222"/>
        </w:rPr>
        <w:t> </w:t>
      </w:r>
      <w:r w:rsidRPr="00D174D4">
        <w:rPr>
          <w:rFonts w:ascii="Arial" w:hAnsi="Arial" w:cs="Arial"/>
          <w:color w:val="222222"/>
        </w:rPr>
        <w:t>Casi de inmediato</w:t>
      </w:r>
      <w:r w:rsidRPr="00D174D4">
        <w:rPr>
          <w:rStyle w:val="apple-converted-space"/>
          <w:rFonts w:ascii="Arial" w:hAnsi="Arial" w:cs="Arial"/>
          <w:color w:val="222222"/>
        </w:rPr>
        <w:t> </w:t>
      </w:r>
      <w:hyperlink r:id="rId167" w:tooltip="José María Mercado" w:history="1">
        <w:r w:rsidRPr="00D174D4">
          <w:rPr>
            <w:rStyle w:val="Hipervnculo"/>
            <w:rFonts w:ascii="Arial" w:hAnsi="Arial" w:cs="Arial"/>
            <w:color w:val="0B0080"/>
          </w:rPr>
          <w:t>José María Mercado</w:t>
        </w:r>
      </w:hyperlink>
      <w:r w:rsidRPr="00D174D4">
        <w:rPr>
          <w:rStyle w:val="apple-converted-space"/>
          <w:rFonts w:ascii="Arial" w:hAnsi="Arial" w:cs="Arial"/>
          <w:color w:val="222222"/>
        </w:rPr>
        <w:t> </w:t>
      </w:r>
      <w:r w:rsidRPr="00D174D4">
        <w:rPr>
          <w:rFonts w:ascii="Arial" w:hAnsi="Arial" w:cs="Arial"/>
          <w:color w:val="222222"/>
        </w:rPr>
        <w:t>fue comisionado para tomar las plazas de</w:t>
      </w:r>
      <w:r w:rsidRPr="00D174D4">
        <w:rPr>
          <w:rStyle w:val="apple-converted-space"/>
          <w:rFonts w:ascii="Arial" w:hAnsi="Arial" w:cs="Arial"/>
          <w:color w:val="222222"/>
        </w:rPr>
        <w:t> </w:t>
      </w:r>
      <w:hyperlink r:id="rId168" w:tooltip="Tepic" w:history="1">
        <w:r w:rsidRPr="00D174D4">
          <w:rPr>
            <w:rStyle w:val="Hipervnculo"/>
            <w:rFonts w:ascii="Arial" w:hAnsi="Arial" w:cs="Arial"/>
            <w:color w:val="0B0080"/>
          </w:rPr>
          <w:t>Tepic</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69" w:tooltip="San Blas (Nayarit)" w:history="1">
        <w:r w:rsidRPr="00D174D4">
          <w:rPr>
            <w:rStyle w:val="Hipervnculo"/>
            <w:rFonts w:ascii="Arial" w:hAnsi="Arial" w:cs="Arial"/>
            <w:color w:val="0B0080"/>
          </w:rPr>
          <w:t>San Blas</w:t>
        </w:r>
      </w:hyperlink>
      <w:r w:rsidRPr="00D174D4">
        <w:rPr>
          <w:rFonts w:ascii="Arial" w:hAnsi="Arial" w:cs="Arial"/>
          <w:color w:val="222222"/>
        </w:rPr>
        <w:t>, objetivos que logró sin disparar un solo tiro el 28 de noviembre y el 1 de diciembre respectivamente. Para diciembre de 1810 se había fortalecido en una parte importante de Nueva Galicia</w:t>
      </w:r>
      <w:hyperlink r:id="rId170" w:anchor="cite_note-FOOTNOTEMu.C3.B1oz200981-133" w:history="1">
        <w:r w:rsidRPr="00D174D4">
          <w:rPr>
            <w:rStyle w:val="Hipervnculo"/>
            <w:rFonts w:ascii="Arial" w:hAnsi="Arial" w:cs="Arial"/>
            <w:color w:val="0B0080"/>
            <w:vertAlign w:val="superscript"/>
          </w:rPr>
          <w:t>108</w:t>
        </w:r>
      </w:hyperlink>
      <w:r w:rsidRPr="00D174D4">
        <w:rPr>
          <w:rStyle w:val="apple-converted-space"/>
          <w:rFonts w:ascii="Arial" w:hAnsi="Arial" w:cs="Arial"/>
          <w:color w:val="222222"/>
        </w:rPr>
        <w:t> </w:t>
      </w:r>
      <w:hyperlink r:id="rId171" w:anchor="cite_note-FOOTNOTEZ.C3.A1rate1880166-134" w:history="1">
        <w:r w:rsidRPr="00D174D4">
          <w:rPr>
            <w:rStyle w:val="Hipervnculo"/>
            <w:rFonts w:ascii="Arial" w:hAnsi="Arial" w:cs="Arial"/>
            <w:color w:val="0B0080"/>
            <w:vertAlign w:val="superscript"/>
          </w:rPr>
          <w:t>109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simpatizantes de la insurgencia habían tomado varias ciudades importantes antes de terminar 1810.</w:t>
      </w:r>
      <w:r w:rsidRPr="00D174D4">
        <w:rPr>
          <w:rStyle w:val="apple-converted-space"/>
          <w:rFonts w:ascii="Arial" w:hAnsi="Arial" w:cs="Arial"/>
          <w:color w:val="222222"/>
        </w:rPr>
        <w:t> </w:t>
      </w:r>
      <w:hyperlink r:id="rId172" w:tooltip="Rafael Iriarte" w:history="1">
        <w:r w:rsidRPr="00D174D4">
          <w:rPr>
            <w:rStyle w:val="Hipervnculo"/>
            <w:rFonts w:ascii="Arial" w:hAnsi="Arial" w:cs="Arial"/>
            <w:color w:val="0B0080"/>
          </w:rPr>
          <w:t>Rafael Iriarte</w:t>
        </w:r>
      </w:hyperlink>
      <w:r w:rsidRPr="00D174D4">
        <w:rPr>
          <w:rStyle w:val="apple-converted-space"/>
          <w:rFonts w:ascii="Arial" w:hAnsi="Arial" w:cs="Arial"/>
          <w:color w:val="222222"/>
        </w:rPr>
        <w:t> </w:t>
      </w:r>
      <w:r w:rsidRPr="00D174D4">
        <w:rPr>
          <w:rFonts w:ascii="Arial" w:hAnsi="Arial" w:cs="Arial"/>
          <w:color w:val="222222"/>
        </w:rPr>
        <w:t>controlaba</w:t>
      </w:r>
      <w:r w:rsidRPr="00D174D4">
        <w:rPr>
          <w:rStyle w:val="apple-converted-space"/>
          <w:rFonts w:ascii="Arial" w:hAnsi="Arial" w:cs="Arial"/>
          <w:color w:val="222222"/>
        </w:rPr>
        <w:t> </w:t>
      </w:r>
      <w:hyperlink r:id="rId173" w:tooltip="León de los Aldama" w:history="1">
        <w:r w:rsidRPr="00D174D4">
          <w:rPr>
            <w:rStyle w:val="Hipervnculo"/>
            <w:rFonts w:ascii="Arial" w:hAnsi="Arial" w:cs="Arial"/>
            <w:color w:val="0B0080"/>
          </w:rPr>
          <w:t>León</w:t>
        </w:r>
      </w:hyperlink>
      <w:r w:rsidRPr="00D174D4">
        <w:rPr>
          <w:rFonts w:ascii="Arial" w:hAnsi="Arial" w:cs="Arial"/>
          <w:color w:val="222222"/>
        </w:rPr>
        <w:t>,</w:t>
      </w:r>
      <w:r w:rsidRPr="00D174D4">
        <w:rPr>
          <w:rStyle w:val="apple-converted-space"/>
          <w:rFonts w:ascii="Arial" w:hAnsi="Arial" w:cs="Arial"/>
          <w:color w:val="222222"/>
        </w:rPr>
        <w:t> </w:t>
      </w:r>
      <w:hyperlink r:id="rId174" w:tooltip="Aguascalientes (Aguascalientes)" w:history="1">
        <w:r w:rsidRPr="00D174D4">
          <w:rPr>
            <w:rStyle w:val="Hipervnculo"/>
            <w:rFonts w:ascii="Arial" w:hAnsi="Arial" w:cs="Arial"/>
            <w:color w:val="0B0080"/>
          </w:rPr>
          <w:t>Aguascalientes</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75" w:tooltip="Zacatecas (Zacatecas)" w:history="1">
        <w:r w:rsidRPr="00D174D4">
          <w:rPr>
            <w:rStyle w:val="Hipervnculo"/>
            <w:rFonts w:ascii="Arial" w:hAnsi="Arial" w:cs="Arial"/>
            <w:color w:val="0B0080"/>
          </w:rPr>
          <w:t>Zacatecas</w:t>
        </w:r>
      </w:hyperlink>
      <w:r w:rsidRPr="00D174D4">
        <w:rPr>
          <w:rFonts w:ascii="Arial" w:hAnsi="Arial" w:cs="Arial"/>
          <w:color w:val="222222"/>
        </w:rPr>
        <w:t>. Luis de Herrera y</w:t>
      </w:r>
      <w:r w:rsidRPr="00D174D4">
        <w:rPr>
          <w:rStyle w:val="apple-converted-space"/>
          <w:rFonts w:ascii="Arial" w:hAnsi="Arial" w:cs="Arial"/>
          <w:color w:val="222222"/>
        </w:rPr>
        <w:t> </w:t>
      </w:r>
      <w:hyperlink r:id="rId176" w:tooltip="Juan Villerías" w:history="1">
        <w:r w:rsidRPr="00D174D4">
          <w:rPr>
            <w:rStyle w:val="Hipervnculo"/>
            <w:rFonts w:ascii="Arial" w:hAnsi="Arial" w:cs="Arial"/>
            <w:color w:val="0B0080"/>
          </w:rPr>
          <w:t>Juan Villerías</w:t>
        </w:r>
      </w:hyperlink>
      <w:r w:rsidRPr="00D174D4">
        <w:rPr>
          <w:rStyle w:val="apple-converted-space"/>
          <w:rFonts w:ascii="Arial" w:hAnsi="Arial" w:cs="Arial"/>
          <w:color w:val="222222"/>
        </w:rPr>
        <w:t> </w:t>
      </w:r>
      <w:r w:rsidRPr="00D174D4">
        <w:rPr>
          <w:rFonts w:ascii="Arial" w:hAnsi="Arial" w:cs="Arial"/>
          <w:color w:val="222222"/>
        </w:rPr>
        <w:t>ocupaban San Luis Potosí. En Toluca y</w:t>
      </w:r>
      <w:r w:rsidRPr="00D174D4">
        <w:rPr>
          <w:rStyle w:val="apple-converted-space"/>
          <w:rFonts w:ascii="Arial" w:hAnsi="Arial" w:cs="Arial"/>
          <w:color w:val="222222"/>
        </w:rPr>
        <w:t> </w:t>
      </w:r>
      <w:hyperlink r:id="rId177" w:tooltip="Zitácuaro" w:history="1">
        <w:r w:rsidRPr="00D174D4">
          <w:rPr>
            <w:rStyle w:val="Hipervnculo"/>
            <w:rFonts w:ascii="Arial" w:hAnsi="Arial" w:cs="Arial"/>
            <w:color w:val="0B0080"/>
          </w:rPr>
          <w:t>Zitácuaro</w:t>
        </w:r>
      </w:hyperlink>
      <w:r w:rsidRPr="00D174D4">
        <w:rPr>
          <w:rStyle w:val="apple-converted-space"/>
          <w:rFonts w:ascii="Arial" w:hAnsi="Arial" w:cs="Arial"/>
          <w:color w:val="222222"/>
        </w:rPr>
        <w:t> </w:t>
      </w:r>
      <w:r w:rsidRPr="00D174D4">
        <w:rPr>
          <w:rFonts w:ascii="Arial" w:hAnsi="Arial" w:cs="Arial"/>
          <w:color w:val="222222"/>
        </w:rPr>
        <w:t>estaba</w:t>
      </w:r>
      <w:r w:rsidRPr="00D174D4">
        <w:rPr>
          <w:rStyle w:val="apple-converted-space"/>
          <w:rFonts w:ascii="Arial" w:hAnsi="Arial" w:cs="Arial"/>
          <w:color w:val="222222"/>
        </w:rPr>
        <w:t> </w:t>
      </w:r>
      <w:hyperlink r:id="rId178" w:tooltip="Benedicto López" w:history="1">
        <w:r w:rsidRPr="00D174D4">
          <w:rPr>
            <w:rStyle w:val="Hipervnculo"/>
            <w:rFonts w:ascii="Arial" w:hAnsi="Arial" w:cs="Arial"/>
            <w:color w:val="0B0080"/>
          </w:rPr>
          <w:t>Benedicto López</w:t>
        </w:r>
      </w:hyperlink>
      <w:r w:rsidRPr="00D174D4">
        <w:rPr>
          <w:rFonts w:ascii="Arial" w:hAnsi="Arial" w:cs="Arial"/>
          <w:color w:val="222222"/>
        </w:rPr>
        <w:t>.</w:t>
      </w:r>
      <w:r w:rsidRPr="00D174D4">
        <w:rPr>
          <w:rStyle w:val="apple-converted-space"/>
          <w:rFonts w:ascii="Arial" w:hAnsi="Arial" w:cs="Arial"/>
          <w:color w:val="222222"/>
        </w:rPr>
        <w:t> </w:t>
      </w:r>
      <w:hyperlink r:id="rId179" w:tooltip="José María Morelos" w:history="1">
        <w:r w:rsidRPr="00D174D4">
          <w:rPr>
            <w:rStyle w:val="Hipervnculo"/>
            <w:rFonts w:ascii="Arial" w:hAnsi="Arial" w:cs="Arial"/>
            <w:color w:val="0B0080"/>
          </w:rPr>
          <w:t>José María Morelos</w:t>
        </w:r>
      </w:hyperlink>
      <w:r w:rsidRPr="00D174D4">
        <w:rPr>
          <w:rStyle w:val="apple-converted-space"/>
          <w:rFonts w:ascii="Arial" w:hAnsi="Arial" w:cs="Arial"/>
          <w:color w:val="222222"/>
        </w:rPr>
        <w:t> </w:t>
      </w:r>
      <w:r w:rsidRPr="00D174D4">
        <w:rPr>
          <w:rFonts w:ascii="Arial" w:hAnsi="Arial" w:cs="Arial"/>
          <w:color w:val="222222"/>
        </w:rPr>
        <w:t>comenzaba su campaña en el sur de Michoacán y México; mientras Miguel Sánchez y</w:t>
      </w:r>
      <w:r w:rsidRPr="00D174D4">
        <w:rPr>
          <w:rStyle w:val="apple-converted-space"/>
          <w:rFonts w:ascii="Arial" w:hAnsi="Arial" w:cs="Arial"/>
          <w:color w:val="222222"/>
        </w:rPr>
        <w:t> </w:t>
      </w:r>
      <w:hyperlink r:id="rId180" w:tooltip="Julián Villagrán (insurgente)" w:history="1">
        <w:r w:rsidRPr="00D174D4">
          <w:rPr>
            <w:rStyle w:val="Hipervnculo"/>
            <w:rFonts w:ascii="Arial" w:hAnsi="Arial" w:cs="Arial"/>
            <w:color w:val="0B0080"/>
          </w:rPr>
          <w:t>Julián Villagrán</w:t>
        </w:r>
      </w:hyperlink>
      <w:r w:rsidRPr="00D174D4">
        <w:rPr>
          <w:rStyle w:val="apple-converted-space"/>
          <w:rFonts w:ascii="Arial" w:hAnsi="Arial" w:cs="Arial"/>
          <w:color w:val="222222"/>
        </w:rPr>
        <w:t> </w:t>
      </w:r>
      <w:r w:rsidRPr="00D174D4">
        <w:rPr>
          <w:rFonts w:ascii="Arial" w:hAnsi="Arial" w:cs="Arial"/>
          <w:color w:val="222222"/>
        </w:rPr>
        <w:t>controlaban el</w:t>
      </w:r>
      <w:r w:rsidRPr="00D174D4">
        <w:rPr>
          <w:rStyle w:val="apple-converted-space"/>
          <w:rFonts w:ascii="Arial" w:hAnsi="Arial" w:cs="Arial"/>
          <w:color w:val="222222"/>
        </w:rPr>
        <w:t> </w:t>
      </w:r>
      <w:hyperlink r:id="rId181" w:tooltip="Valle del Mezquital" w:history="1">
        <w:r w:rsidRPr="00D174D4">
          <w:rPr>
            <w:rStyle w:val="Hipervnculo"/>
            <w:rFonts w:ascii="Arial" w:hAnsi="Arial" w:cs="Arial"/>
            <w:color w:val="0B0080"/>
          </w:rPr>
          <w:t>valle del Mezquital</w:t>
        </w:r>
      </w:hyperlink>
      <w:r w:rsidRPr="00D174D4">
        <w:rPr>
          <w:rStyle w:val="apple-converted-space"/>
          <w:rFonts w:ascii="Arial" w:hAnsi="Arial" w:cs="Arial"/>
          <w:color w:val="222222"/>
        </w:rPr>
        <w:t> </w:t>
      </w:r>
      <w:r w:rsidRPr="00D174D4">
        <w:rPr>
          <w:rFonts w:ascii="Arial" w:hAnsi="Arial" w:cs="Arial"/>
          <w:color w:val="222222"/>
        </w:rPr>
        <w:t>al norte de la intendencia de México.</w:t>
      </w:r>
      <w:hyperlink r:id="rId182" w:anchor="cite_note-Z150-110" w:history="1">
        <w:r w:rsidRPr="00D174D4">
          <w:rPr>
            <w:rStyle w:val="Hipervnculo"/>
            <w:rFonts w:ascii="Arial" w:hAnsi="Arial" w:cs="Arial"/>
            <w:color w:val="0B0080"/>
            <w:vertAlign w:val="superscript"/>
          </w:rPr>
          <w:t>86</w:t>
        </w:r>
      </w:hyperlink>
      <w:r w:rsidRPr="00D174D4">
        <w:rPr>
          <w:rStyle w:val="apple-converted-space"/>
          <w:rFonts w:ascii="Arial" w:hAnsi="Arial" w:cs="Arial"/>
          <w:color w:val="222222"/>
        </w:rPr>
        <w:t> </w:t>
      </w:r>
      <w:r w:rsidRPr="00D174D4">
        <w:rPr>
          <w:rFonts w:ascii="Arial" w:hAnsi="Arial" w:cs="Arial"/>
          <w:color w:val="222222"/>
        </w:rPr>
        <w:t>Las provincias norteñas como Texas, Coahuila y Nuevo León también se habían sumado a la causa insurgente.</w:t>
      </w:r>
      <w:hyperlink r:id="rId183" w:anchor="cite_note-FOOTNOTEVilloro2009507-125" w:history="1">
        <w:r w:rsidRPr="00D174D4">
          <w:rPr>
            <w:rStyle w:val="Hipervnculo"/>
            <w:rFonts w:ascii="Arial" w:hAnsi="Arial" w:cs="Arial"/>
            <w:color w:val="0B0080"/>
            <w:vertAlign w:val="superscript"/>
          </w:rPr>
          <w:t>101</w:t>
        </w:r>
      </w:hyperlink>
      <w:r w:rsidRPr="00D174D4">
        <w:rPr>
          <w:rStyle w:val="apple-converted-space"/>
          <w:rFonts w:ascii="Arial" w:hAnsi="Arial" w:cs="Arial"/>
          <w:color w:val="222222"/>
        </w:rPr>
        <w:t> </w:t>
      </w:r>
      <w:hyperlink r:id="rId184" w:tooltip="José María González Hermosillo" w:history="1">
        <w:r w:rsidRPr="00D174D4">
          <w:rPr>
            <w:rStyle w:val="Hipervnculo"/>
            <w:rFonts w:ascii="Arial" w:hAnsi="Arial" w:cs="Arial"/>
            <w:color w:val="0B0080"/>
          </w:rPr>
          <w:t>José María González Hermosillo</w:t>
        </w:r>
      </w:hyperlink>
      <w:r w:rsidRPr="00D174D4">
        <w:rPr>
          <w:rStyle w:val="apple-converted-space"/>
          <w:rFonts w:ascii="Arial" w:hAnsi="Arial" w:cs="Arial"/>
          <w:color w:val="222222"/>
        </w:rPr>
        <w:t> </w:t>
      </w:r>
      <w:r w:rsidRPr="00D174D4">
        <w:rPr>
          <w:rFonts w:ascii="Arial" w:hAnsi="Arial" w:cs="Arial"/>
          <w:color w:val="222222"/>
        </w:rPr>
        <w:t>inició la rebelión con la</w:t>
      </w:r>
      <w:r w:rsidRPr="00D174D4">
        <w:rPr>
          <w:rStyle w:val="apple-converted-space"/>
          <w:rFonts w:ascii="Arial" w:hAnsi="Arial" w:cs="Arial"/>
          <w:color w:val="222222"/>
        </w:rPr>
        <w:t> </w:t>
      </w:r>
      <w:hyperlink r:id="rId185" w:tooltip="Batalla de Real del Rosario" w:history="1">
        <w:r w:rsidRPr="00D174D4">
          <w:rPr>
            <w:rStyle w:val="Hipervnculo"/>
            <w:rFonts w:ascii="Arial" w:hAnsi="Arial" w:cs="Arial"/>
            <w:color w:val="0B0080"/>
          </w:rPr>
          <w:t>Batalla de Real del Rosario</w:t>
        </w:r>
      </w:hyperlink>
      <w:r w:rsidRPr="00D174D4">
        <w:rPr>
          <w:rStyle w:val="apple-converted-space"/>
          <w:rFonts w:ascii="Arial" w:hAnsi="Arial" w:cs="Arial"/>
          <w:color w:val="222222"/>
        </w:rPr>
        <w:t> </w:t>
      </w:r>
      <w:r w:rsidRPr="00D174D4">
        <w:rPr>
          <w:rFonts w:ascii="Arial" w:hAnsi="Arial" w:cs="Arial"/>
          <w:color w:val="222222"/>
        </w:rPr>
        <w:t>en las Provincias Internas de Occidente y</w:t>
      </w:r>
      <w:r w:rsidRPr="00D174D4">
        <w:rPr>
          <w:rStyle w:val="apple-converted-space"/>
          <w:rFonts w:ascii="Arial" w:hAnsi="Arial" w:cs="Arial"/>
          <w:color w:val="222222"/>
        </w:rPr>
        <w:t> </w:t>
      </w:r>
      <w:hyperlink r:id="rId186" w:tooltip="José María Sáenz de Ontiveros (aún no redactado)" w:history="1">
        <w:r w:rsidRPr="00D174D4">
          <w:rPr>
            <w:rStyle w:val="Hipervnculo"/>
            <w:rFonts w:ascii="Arial" w:hAnsi="Arial" w:cs="Arial"/>
            <w:color w:val="A55858"/>
          </w:rPr>
          <w:t>José María Sáenz de Ontiveros</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87" w:tooltip="Durango" w:history="1">
        <w:r w:rsidRPr="00D174D4">
          <w:rPr>
            <w:rStyle w:val="Hipervnculo"/>
            <w:rFonts w:ascii="Arial" w:hAnsi="Arial" w:cs="Arial"/>
            <w:color w:val="0B0080"/>
          </w:rPr>
          <w:t>Durango</w:t>
        </w:r>
      </w:hyperlink>
      <w:r w:rsidRPr="00D174D4">
        <w:rPr>
          <w:rFonts w:ascii="Arial" w:hAnsi="Arial" w:cs="Arial"/>
          <w:color w:val="222222"/>
        </w:rPr>
        <w:t>, además se efectuaron diversos levantamientos espontáneos dirigidos por sacerdotes y rancheros en muchas partes del virreinato.</w:t>
      </w:r>
      <w:hyperlink r:id="rId188" w:anchor="cite_note-FOOTNOTESordo_Cerde.C3.B1oSierra_Moncayo201030-135" w:history="1">
        <w:r w:rsidRPr="00D174D4">
          <w:rPr>
            <w:rStyle w:val="Hipervnculo"/>
            <w:rFonts w:ascii="Arial" w:hAnsi="Arial" w:cs="Arial"/>
            <w:color w:val="0B0080"/>
            <w:vertAlign w:val="superscript"/>
          </w:rPr>
          <w:t>110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persecución contra los líderes regionales fue tan dura como la que se dirigió contra las principales cabezas de la insurgencia. En enero de 1811,</w:t>
      </w:r>
      <w:r w:rsidRPr="00D174D4">
        <w:rPr>
          <w:rStyle w:val="apple-converted-space"/>
          <w:rFonts w:ascii="Arial" w:hAnsi="Arial" w:cs="Arial"/>
          <w:color w:val="222222"/>
        </w:rPr>
        <w:t> </w:t>
      </w:r>
      <w:hyperlink r:id="rId189" w:tooltip="José María Mercado" w:history="1">
        <w:r w:rsidRPr="00D174D4">
          <w:rPr>
            <w:rStyle w:val="Hipervnculo"/>
            <w:rFonts w:ascii="Arial" w:hAnsi="Arial" w:cs="Arial"/>
            <w:color w:val="0B0080"/>
          </w:rPr>
          <w:t>José María Mercado</w:t>
        </w:r>
      </w:hyperlink>
      <w:r w:rsidRPr="00D174D4">
        <w:rPr>
          <w:rStyle w:val="apple-converted-space"/>
          <w:rFonts w:ascii="Arial" w:hAnsi="Arial" w:cs="Arial"/>
          <w:color w:val="222222"/>
        </w:rPr>
        <w:t> </w:t>
      </w:r>
      <w:r w:rsidRPr="00D174D4">
        <w:rPr>
          <w:rFonts w:ascii="Arial" w:hAnsi="Arial" w:cs="Arial"/>
          <w:color w:val="222222"/>
        </w:rPr>
        <w:t xml:space="preserve">—que operaba en Nueva Galicia— fue derrotado en </w:t>
      </w:r>
      <w:proofErr w:type="spellStart"/>
      <w:r w:rsidRPr="00D174D4">
        <w:rPr>
          <w:rFonts w:ascii="Arial" w:hAnsi="Arial" w:cs="Arial"/>
          <w:color w:val="222222"/>
        </w:rPr>
        <w:t>Maninalco</w:t>
      </w:r>
      <w:proofErr w:type="spellEnd"/>
      <w:r w:rsidRPr="00D174D4">
        <w:rPr>
          <w:rFonts w:ascii="Arial" w:hAnsi="Arial" w:cs="Arial"/>
          <w:color w:val="222222"/>
        </w:rPr>
        <w:t xml:space="preserve"> y probablemente se suicidó, pues su cadáver se encontró en el fondo de un barranco al día siguiente. Algunos líderes resistieron la persecución por poco tiempo, como</w:t>
      </w:r>
      <w:r w:rsidRPr="00D174D4">
        <w:rPr>
          <w:rStyle w:val="apple-converted-space"/>
          <w:rFonts w:ascii="Arial" w:hAnsi="Arial" w:cs="Arial"/>
          <w:color w:val="222222"/>
        </w:rPr>
        <w:t> </w:t>
      </w:r>
      <w:hyperlink r:id="rId190" w:tooltip="José Antonio Torres" w:history="1">
        <w:r w:rsidRPr="00D174D4">
          <w:rPr>
            <w:rStyle w:val="Hipervnculo"/>
            <w:rFonts w:ascii="Arial" w:hAnsi="Arial" w:cs="Arial"/>
            <w:color w:val="0B0080"/>
          </w:rPr>
          <w:t>José Antonio Torres</w:t>
        </w:r>
      </w:hyperlink>
      <w:r w:rsidRPr="00D174D4">
        <w:rPr>
          <w:rFonts w:ascii="Arial" w:hAnsi="Arial" w:cs="Arial"/>
          <w:color w:val="222222"/>
        </w:rPr>
        <w:t>, que fue derrotado por</w:t>
      </w:r>
      <w:r w:rsidRPr="00D174D4">
        <w:rPr>
          <w:rStyle w:val="apple-converted-space"/>
          <w:rFonts w:ascii="Arial" w:hAnsi="Arial" w:cs="Arial"/>
          <w:color w:val="222222"/>
        </w:rPr>
        <w:t> </w:t>
      </w:r>
      <w:hyperlink r:id="rId191" w:tooltip="Antonio López Merino" w:history="1">
        <w:r w:rsidRPr="00D174D4">
          <w:rPr>
            <w:rStyle w:val="Hipervnculo"/>
            <w:rFonts w:ascii="Arial" w:hAnsi="Arial" w:cs="Arial"/>
            <w:color w:val="0B0080"/>
          </w:rPr>
          <w:t>Antonio López Merino</w:t>
        </w:r>
      </w:hyperlink>
      <w:r w:rsidRPr="00D174D4">
        <w:rPr>
          <w:rStyle w:val="apple-converted-space"/>
          <w:rFonts w:ascii="Arial" w:hAnsi="Arial" w:cs="Arial"/>
          <w:color w:val="222222"/>
        </w:rPr>
        <w:t> </w:t>
      </w:r>
      <w:r w:rsidRPr="00D174D4">
        <w:rPr>
          <w:rFonts w:ascii="Arial" w:hAnsi="Arial" w:cs="Arial"/>
          <w:color w:val="222222"/>
        </w:rPr>
        <w:t>el 4 de abril de 1812 y ahorcado el 23 de mayo después de un juicio sumario. Otros resistieron y se convirtieron en protagonistas de los sucesos de los años siguientes, como Villagrán y Morelos.</w:t>
      </w:r>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Características del movimiento insurgente de 1810-1811</w:t>
      </w:r>
      <w:r w:rsidRPr="00D174D4">
        <w:rPr>
          <w:rStyle w:val="mw-editsection-bracket"/>
          <w:rFonts w:ascii="Arial" w:hAnsi="Arial" w:cs="Arial"/>
          <w:b w:val="0"/>
          <w:bCs w:val="0"/>
          <w:color w:val="555555"/>
          <w:sz w:val="24"/>
          <w:szCs w:val="24"/>
        </w:rPr>
        <w:t>[</w:t>
      </w:r>
      <w:hyperlink r:id="rId192" w:tooltip="Editar sección: Características del movimiento insurgente de 1810-1811"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Entre 1785 y 1786, en Nueva España se había producido una de las crisis agrícolas más grandes de su historia, provocando una</w:t>
      </w:r>
      <w:r w:rsidRPr="00D174D4">
        <w:rPr>
          <w:rStyle w:val="apple-converted-space"/>
          <w:rFonts w:ascii="Arial" w:hAnsi="Arial" w:cs="Arial"/>
          <w:color w:val="222222"/>
        </w:rPr>
        <w:t> </w:t>
      </w:r>
      <w:hyperlink r:id="rId193" w:tooltip="Hambruna" w:history="1">
        <w:r w:rsidRPr="00D174D4">
          <w:rPr>
            <w:rStyle w:val="Hipervnculo"/>
            <w:rFonts w:ascii="Arial" w:hAnsi="Arial" w:cs="Arial"/>
            <w:color w:val="0B0080"/>
          </w:rPr>
          <w:t>hambruna</w:t>
        </w:r>
      </w:hyperlink>
      <w:r w:rsidRPr="00D174D4">
        <w:rPr>
          <w:rStyle w:val="apple-converted-space"/>
          <w:rFonts w:ascii="Arial" w:hAnsi="Arial" w:cs="Arial"/>
          <w:color w:val="222222"/>
        </w:rPr>
        <w:t> </w:t>
      </w:r>
      <w:r w:rsidRPr="00D174D4">
        <w:rPr>
          <w:rFonts w:ascii="Arial" w:hAnsi="Arial" w:cs="Arial"/>
          <w:color w:val="222222"/>
        </w:rPr>
        <w:t>en la que murieron cerca de 300 000 personas. Entre 1808 y 1809 una grave sequía en El Bajío había reducido las cosechas, por consiguiente los alimentos habían cuadruplicado sus precios. Por otra parte, las guerras en Europa habían provocado escasez y desempleo.</w:t>
      </w:r>
      <w:hyperlink r:id="rId194" w:anchor="cite_note-FOOTNOTERodr.C3.ADguez2008286-136" w:history="1">
        <w:r w:rsidRPr="00D174D4">
          <w:rPr>
            <w:rStyle w:val="Hipervnculo"/>
            <w:rFonts w:ascii="Arial" w:hAnsi="Arial" w:cs="Arial"/>
            <w:color w:val="0B0080"/>
            <w:vertAlign w:val="superscript"/>
          </w:rPr>
          <w:t>111</w:t>
        </w:r>
      </w:hyperlink>
      <w:r w:rsidRPr="00D174D4">
        <w:rPr>
          <w:rStyle w:val="apple-converted-space"/>
          <w:rFonts w:ascii="Arial" w:hAnsi="Arial" w:cs="Arial"/>
          <w:color w:val="222222"/>
        </w:rPr>
        <w:t> </w:t>
      </w:r>
      <w:r w:rsidRPr="00D174D4">
        <w:rPr>
          <w:rFonts w:ascii="Arial" w:hAnsi="Arial" w:cs="Arial"/>
          <w:color w:val="222222"/>
        </w:rPr>
        <w:t>Ante esta situación los campesinos vieron en Hidalgo a un líder que podría conducirlos a una vida mejor. Fue así que los insurgentes lograron conseguir adeptos rápidamente.</w:t>
      </w:r>
      <w:hyperlink r:id="rId195" w:anchor="cite_note-FOOTNOTERodr.C3.ADguez2008287-137" w:history="1">
        <w:r w:rsidRPr="00D174D4">
          <w:rPr>
            <w:rStyle w:val="Hipervnculo"/>
            <w:rFonts w:ascii="Arial" w:hAnsi="Arial" w:cs="Arial"/>
            <w:color w:val="0B0080"/>
            <w:vertAlign w:val="superscript"/>
          </w:rPr>
          <w:t>112</w:t>
        </w:r>
      </w:hyperlink>
      <w:r w:rsidRPr="00D174D4">
        <w:rPr>
          <w:rStyle w:val="apple-converted-space"/>
          <w:rFonts w:ascii="Arial" w:hAnsi="Arial" w:cs="Arial"/>
          <w:color w:val="222222"/>
        </w:rPr>
        <w:t> </w:t>
      </w:r>
      <w:r w:rsidRPr="00D174D4">
        <w:rPr>
          <w:rFonts w:ascii="Arial" w:hAnsi="Arial" w:cs="Arial"/>
          <w:color w:val="222222"/>
        </w:rPr>
        <w:t>Contaba además con los refuerzos que pudieran proveerle Allende y</w:t>
      </w:r>
      <w:r w:rsidRPr="00D174D4">
        <w:rPr>
          <w:rStyle w:val="apple-converted-space"/>
          <w:rFonts w:ascii="Arial" w:hAnsi="Arial" w:cs="Arial"/>
          <w:color w:val="222222"/>
        </w:rPr>
        <w:t> </w:t>
      </w:r>
      <w:hyperlink r:id="rId196" w:tooltip="Mariano Abasolo" w:history="1">
        <w:r w:rsidRPr="00D174D4">
          <w:rPr>
            <w:rStyle w:val="Hipervnculo"/>
            <w:rFonts w:ascii="Arial" w:hAnsi="Arial" w:cs="Arial"/>
            <w:color w:val="0B0080"/>
          </w:rPr>
          <w:t>Mariano Abasolo</w:t>
        </w:r>
      </w:hyperlink>
      <w:r w:rsidRPr="00D174D4">
        <w:rPr>
          <w:rFonts w:ascii="Arial" w:hAnsi="Arial" w:cs="Arial"/>
          <w:color w:val="222222"/>
        </w:rPr>
        <w:t>, oficiales del Regimiento de Dragones de la Reina en</w:t>
      </w:r>
      <w:r w:rsidRPr="00D174D4">
        <w:rPr>
          <w:rStyle w:val="apple-converted-space"/>
          <w:rFonts w:ascii="Arial" w:hAnsi="Arial" w:cs="Arial"/>
          <w:color w:val="222222"/>
        </w:rPr>
        <w:t> </w:t>
      </w:r>
      <w:hyperlink r:id="rId197" w:tooltip="San Miguel de Allende" w:history="1">
        <w:r w:rsidRPr="00D174D4">
          <w:rPr>
            <w:rStyle w:val="Hipervnculo"/>
            <w:rFonts w:ascii="Arial" w:hAnsi="Arial" w:cs="Arial"/>
            <w:color w:val="0B0080"/>
          </w:rPr>
          <w:t>San Miguel el Grande</w:t>
        </w:r>
      </w:hyperlink>
      <w:r w:rsidRPr="00D174D4">
        <w:rPr>
          <w:rFonts w:ascii="Arial" w:hAnsi="Arial" w:cs="Arial"/>
          <w:color w:val="222222"/>
        </w:rPr>
        <w:t>.</w:t>
      </w:r>
      <w:hyperlink r:id="rId198" w:anchor="cite_note-FOOTNOTEVilloro2009505-138" w:history="1">
        <w:r w:rsidRPr="00D174D4">
          <w:rPr>
            <w:rStyle w:val="Hipervnculo"/>
            <w:rFonts w:ascii="Arial" w:hAnsi="Arial" w:cs="Arial"/>
            <w:color w:val="0B0080"/>
            <w:vertAlign w:val="superscript"/>
          </w:rPr>
          <w:t>113</w:t>
        </w:r>
      </w:hyperlink>
    </w:p>
    <w:p w:rsidR="00D174D4" w:rsidRPr="00D174D4" w:rsidRDefault="00D174D4" w:rsidP="00D174D4">
      <w:pPr>
        <w:pStyle w:val="Ttulo2"/>
        <w:pBdr>
          <w:bottom w:val="single" w:sz="6" w:space="0" w:color="A2A9B1"/>
        </w:pBdr>
        <w:shd w:val="clear" w:color="auto" w:fill="FFFFFF"/>
        <w:spacing w:before="240" w:after="60"/>
        <w:jc w:val="both"/>
        <w:rPr>
          <w:rFonts w:ascii="Arial" w:hAnsi="Arial" w:cs="Arial"/>
          <w:b w:val="0"/>
          <w:bCs w:val="0"/>
          <w:color w:val="000000"/>
          <w:sz w:val="24"/>
          <w:szCs w:val="24"/>
        </w:rPr>
      </w:pPr>
      <w:r w:rsidRPr="00D174D4">
        <w:rPr>
          <w:rStyle w:val="mw-headline"/>
          <w:rFonts w:ascii="Arial" w:hAnsi="Arial" w:cs="Arial"/>
          <w:b w:val="0"/>
          <w:bCs w:val="0"/>
          <w:color w:val="000000"/>
          <w:sz w:val="24"/>
          <w:szCs w:val="24"/>
        </w:rPr>
        <w:lastRenderedPageBreak/>
        <w:t>Segunda etapa: Organización (1811-1815</w:t>
      </w:r>
      <w:proofErr w:type="gramStart"/>
      <w:r w:rsidRPr="00D174D4">
        <w:rPr>
          <w:rStyle w:val="mw-headline"/>
          <w:rFonts w:ascii="Arial" w:hAnsi="Arial" w:cs="Arial"/>
          <w:b w:val="0"/>
          <w:bCs w:val="0"/>
          <w:color w:val="000000"/>
          <w:sz w:val="24"/>
          <w:szCs w:val="24"/>
        </w:rPr>
        <w:t>)</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"https://es.wikipedia.org/w/index.php?title=Independencia_de_M%C3%A9xico&amp;action=edit&amp;section=17" \o "Editar sección: Segunda etapa: Organización (1811-1815)"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llamada</w:t>
      </w:r>
      <w:r w:rsidRPr="00D174D4">
        <w:rPr>
          <w:rStyle w:val="apple-converted-space"/>
          <w:rFonts w:ascii="Arial" w:hAnsi="Arial" w:cs="Arial"/>
          <w:color w:val="222222"/>
        </w:rPr>
        <w:t> </w:t>
      </w:r>
      <w:r w:rsidRPr="00D174D4">
        <w:rPr>
          <w:rFonts w:ascii="Arial" w:hAnsi="Arial" w:cs="Arial"/>
          <w:i/>
          <w:iCs/>
          <w:color w:val="222222"/>
        </w:rPr>
        <w:t>etapa de organización</w:t>
      </w:r>
      <w:r w:rsidRPr="00D174D4">
        <w:rPr>
          <w:rStyle w:val="apple-converted-space"/>
          <w:rFonts w:ascii="Arial" w:hAnsi="Arial" w:cs="Arial"/>
          <w:color w:val="222222"/>
        </w:rPr>
        <w:t> </w:t>
      </w:r>
      <w:r w:rsidRPr="00D174D4">
        <w:rPr>
          <w:rFonts w:ascii="Arial" w:hAnsi="Arial" w:cs="Arial"/>
          <w:color w:val="222222"/>
        </w:rPr>
        <w:t>de la guerra independentista de México comprende los sucesos bélicos y políticos ocurridos entre el momento en que</w:t>
      </w:r>
      <w:r w:rsidRPr="00D174D4">
        <w:rPr>
          <w:rStyle w:val="apple-converted-space"/>
          <w:rFonts w:ascii="Arial" w:hAnsi="Arial" w:cs="Arial"/>
          <w:color w:val="222222"/>
        </w:rPr>
        <w:t> </w:t>
      </w:r>
      <w:hyperlink r:id="rId199" w:tooltip="Ignacio López Rayón" w:history="1">
        <w:r w:rsidRPr="00D174D4">
          <w:rPr>
            <w:rStyle w:val="Hipervnculo"/>
            <w:rFonts w:ascii="Arial" w:hAnsi="Arial" w:cs="Arial"/>
            <w:color w:val="0B0080"/>
          </w:rPr>
          <w:t>Ignacio López Rayón</w:t>
        </w:r>
      </w:hyperlink>
      <w:r w:rsidRPr="00D174D4">
        <w:rPr>
          <w:rStyle w:val="apple-converted-space"/>
          <w:rFonts w:ascii="Arial" w:hAnsi="Arial" w:cs="Arial"/>
          <w:color w:val="222222"/>
        </w:rPr>
        <w:t> </w:t>
      </w:r>
      <w:r w:rsidRPr="00D174D4">
        <w:rPr>
          <w:rFonts w:ascii="Arial" w:hAnsi="Arial" w:cs="Arial"/>
          <w:color w:val="222222"/>
        </w:rPr>
        <w:t>fue nombrado jefe de las fuerzas insurgentes en Saltillo el</w:t>
      </w:r>
      <w:r w:rsidRPr="00D174D4">
        <w:rPr>
          <w:rStyle w:val="apple-converted-space"/>
          <w:rFonts w:ascii="Arial" w:hAnsi="Arial" w:cs="Arial"/>
          <w:color w:val="222222"/>
        </w:rPr>
        <w:t> </w:t>
      </w:r>
      <w:hyperlink r:id="rId200" w:tooltip="16 de marzo" w:history="1">
        <w:r w:rsidRPr="00D174D4">
          <w:rPr>
            <w:rStyle w:val="Hipervnculo"/>
            <w:rFonts w:ascii="Arial" w:hAnsi="Arial" w:cs="Arial"/>
            <w:color w:val="0B0080"/>
          </w:rPr>
          <w:t>16 de marzo</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201" w:tooltip="1811" w:history="1">
        <w:r w:rsidRPr="00D174D4">
          <w:rPr>
            <w:rStyle w:val="Hipervnculo"/>
            <w:rFonts w:ascii="Arial" w:hAnsi="Arial" w:cs="Arial"/>
            <w:color w:val="0B0080"/>
          </w:rPr>
          <w:t>1811</w:t>
        </w:r>
      </w:hyperlink>
      <w:r w:rsidRPr="00D174D4">
        <w:rPr>
          <w:rStyle w:val="apple-converted-space"/>
          <w:rFonts w:ascii="Arial" w:hAnsi="Arial" w:cs="Arial"/>
          <w:color w:val="222222"/>
        </w:rPr>
        <w:t> </w:t>
      </w:r>
      <w:r w:rsidRPr="00D174D4">
        <w:rPr>
          <w:rFonts w:ascii="Arial" w:hAnsi="Arial" w:cs="Arial"/>
          <w:color w:val="222222"/>
        </w:rPr>
        <w:t>—poco antes de que Hidalgo, Allende, Aldama, Jiménez y otros jefes insurgentes fueran presos y ejecutados en el norte de México— y antes del fusilamiento de</w:t>
      </w:r>
      <w:r w:rsidRPr="00D174D4">
        <w:rPr>
          <w:rStyle w:val="apple-converted-space"/>
          <w:rFonts w:ascii="Arial" w:hAnsi="Arial" w:cs="Arial"/>
          <w:color w:val="222222"/>
        </w:rPr>
        <w:t> </w:t>
      </w:r>
      <w:hyperlink r:id="rId202" w:tooltip="José María Morelos y Pavón" w:history="1">
        <w:r w:rsidRPr="00D174D4">
          <w:rPr>
            <w:rStyle w:val="Hipervnculo"/>
            <w:rFonts w:ascii="Arial" w:hAnsi="Arial" w:cs="Arial"/>
            <w:color w:val="0B0080"/>
          </w:rPr>
          <w:t>José María Morelos y Pavón</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203" w:tooltip="Ecatepec" w:history="1">
        <w:r w:rsidRPr="00D174D4">
          <w:rPr>
            <w:rStyle w:val="Hipervnculo"/>
            <w:rFonts w:ascii="Arial" w:hAnsi="Arial" w:cs="Arial"/>
            <w:color w:val="0B0080"/>
          </w:rPr>
          <w:t>Ecatepec</w:t>
        </w:r>
      </w:hyperlink>
      <w:r w:rsidRPr="00D174D4">
        <w:rPr>
          <w:rStyle w:val="apple-converted-space"/>
          <w:rFonts w:ascii="Arial" w:hAnsi="Arial" w:cs="Arial"/>
          <w:color w:val="222222"/>
        </w:rPr>
        <w:t> </w:t>
      </w:r>
      <w:r w:rsidRPr="00D174D4">
        <w:rPr>
          <w:rFonts w:ascii="Arial" w:hAnsi="Arial" w:cs="Arial"/>
          <w:color w:val="222222"/>
        </w:rPr>
        <w:t>el</w:t>
      </w:r>
      <w:r w:rsidRPr="00D174D4">
        <w:rPr>
          <w:rStyle w:val="apple-converted-space"/>
          <w:rFonts w:ascii="Arial" w:hAnsi="Arial" w:cs="Arial"/>
          <w:color w:val="222222"/>
        </w:rPr>
        <w:t> </w:t>
      </w:r>
      <w:hyperlink r:id="rId204" w:tooltip="22 de diciembre" w:history="1">
        <w:r w:rsidRPr="00D174D4">
          <w:rPr>
            <w:rStyle w:val="Hipervnculo"/>
            <w:rFonts w:ascii="Arial" w:hAnsi="Arial" w:cs="Arial"/>
            <w:color w:val="0B0080"/>
          </w:rPr>
          <w:t>22 de diciembre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205" w:tooltip="1815" w:history="1">
        <w:r w:rsidRPr="00D174D4">
          <w:rPr>
            <w:rStyle w:val="Hipervnculo"/>
            <w:rFonts w:ascii="Arial" w:hAnsi="Arial" w:cs="Arial"/>
            <w:color w:val="0B0080"/>
          </w:rPr>
          <w:t>1815</w:t>
        </w:r>
      </w:hyperlink>
      <w:r w:rsidRPr="00D174D4">
        <w:rPr>
          <w:rFonts w:ascii="Arial" w:hAnsi="Arial" w:cs="Arial"/>
          <w:color w:val="222222"/>
        </w:rPr>
        <w:t>. Durante esta época, el movimiento independentista no sólo realizó acciones bélicas, sino que se dotó a si mismo de una estructura y un cuerpo jurídico. Durante este período cobra importancia el posicionamiento ideológico de la causa insurgente.</w:t>
      </w:r>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Composición social del </w:t>
      </w:r>
      <w:proofErr w:type="gramStart"/>
      <w:r w:rsidRPr="00D174D4">
        <w:rPr>
          <w:rStyle w:val="mw-headline"/>
          <w:rFonts w:ascii="Arial" w:hAnsi="Arial" w:cs="Arial"/>
          <w:color w:val="000000"/>
          <w:sz w:val="24"/>
          <w:szCs w:val="24"/>
        </w:rPr>
        <w:t>movimiento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"https://es.wikipedia.org/w/index.php?title=Independencia_de_M%C3%A9xico&amp;action=edit&amp;section=18" \o "Editar sección: Composición social del movimiento"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movimiento insurgente fue respaldado por las clases bajas, especialmente campesinos. Los hombres se juntaban en grandes turbas armados con hondas, flechas, lanzas, palos y piedras. Se reunían espontánea y transitoriamente con los jefes insurgentes para oponerse al ejército virreinal y ocasionalmente surgía un líder entre ellos. En las batallas llegaron a participar</w:t>
      </w:r>
      <w:r w:rsidRPr="00D174D4">
        <w:rPr>
          <w:rStyle w:val="apple-converted-space"/>
          <w:rFonts w:ascii="Arial" w:hAnsi="Arial" w:cs="Arial"/>
          <w:color w:val="222222"/>
        </w:rPr>
        <w:t> </w:t>
      </w:r>
      <w:hyperlink r:id="rId206" w:tooltip="Comanche" w:history="1">
        <w:r w:rsidRPr="00D174D4">
          <w:rPr>
            <w:rStyle w:val="Hipervnculo"/>
            <w:rFonts w:ascii="Arial" w:hAnsi="Arial" w:cs="Arial"/>
            <w:color w:val="0B0080"/>
          </w:rPr>
          <w:t>comanches</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07" w:tooltip="Lipanes" w:history="1">
        <w:r w:rsidRPr="00D174D4">
          <w:rPr>
            <w:rStyle w:val="Hipervnculo"/>
            <w:rFonts w:ascii="Arial" w:hAnsi="Arial" w:cs="Arial"/>
            <w:color w:val="0B0080"/>
          </w:rPr>
          <w:t>lipanes</w:t>
        </w:r>
      </w:hyperlink>
      <w:r w:rsidRPr="00D174D4">
        <w:rPr>
          <w:rFonts w:ascii="Arial" w:hAnsi="Arial" w:cs="Arial"/>
          <w:color w:val="222222"/>
        </w:rPr>
        <w:t>,</w:t>
      </w:r>
      <w:hyperlink r:id="rId208" w:anchor="cite_note-FOOTNOTEZ.C3.A1rate1880391-392-139" w:history="1">
        <w:r w:rsidRPr="00D174D4">
          <w:rPr>
            <w:rStyle w:val="Hipervnculo"/>
            <w:rFonts w:ascii="Arial" w:hAnsi="Arial" w:cs="Arial"/>
            <w:color w:val="0B0080"/>
            <w:vertAlign w:val="superscript"/>
          </w:rPr>
          <w:t>114</w:t>
        </w:r>
      </w:hyperlink>
      <w:r w:rsidRPr="00D174D4">
        <w:rPr>
          <w:rStyle w:val="apple-converted-space"/>
          <w:rFonts w:ascii="Arial" w:hAnsi="Arial" w:cs="Arial"/>
          <w:color w:val="222222"/>
        </w:rPr>
        <w:t> </w:t>
      </w:r>
      <w:r w:rsidRPr="00D174D4">
        <w:rPr>
          <w:rFonts w:ascii="Arial" w:hAnsi="Arial" w:cs="Arial"/>
          <w:color w:val="222222"/>
        </w:rPr>
        <w:t>al igual que los</w:t>
      </w:r>
      <w:r w:rsidRPr="00D174D4">
        <w:rPr>
          <w:rStyle w:val="apple-converted-space"/>
          <w:rFonts w:ascii="Arial" w:hAnsi="Arial" w:cs="Arial"/>
          <w:color w:val="222222"/>
        </w:rPr>
        <w:t> </w:t>
      </w:r>
      <w:hyperlink r:id="rId209" w:tooltip="Esclavos" w:history="1">
        <w:r w:rsidRPr="00D174D4">
          <w:rPr>
            <w:rStyle w:val="Hipervnculo"/>
            <w:rFonts w:ascii="Arial" w:hAnsi="Arial" w:cs="Arial"/>
            <w:color w:val="0B0080"/>
          </w:rPr>
          <w:t>esclavos</w:t>
        </w:r>
      </w:hyperlink>
      <w:r w:rsidRPr="00D174D4">
        <w:rPr>
          <w:rStyle w:val="apple-converted-space"/>
          <w:rFonts w:ascii="Arial" w:hAnsi="Arial" w:cs="Arial"/>
          <w:color w:val="222222"/>
        </w:rPr>
        <w:t> </w:t>
      </w:r>
      <w:hyperlink r:id="rId210" w:tooltip="Negro (persona)" w:history="1">
        <w:r w:rsidRPr="00D174D4">
          <w:rPr>
            <w:rStyle w:val="Hipervnculo"/>
            <w:rFonts w:ascii="Arial" w:hAnsi="Arial" w:cs="Arial"/>
            <w:color w:val="0B0080"/>
          </w:rPr>
          <w:t>negros</w:t>
        </w:r>
      </w:hyperlink>
      <w:r w:rsidRPr="00D174D4">
        <w:rPr>
          <w:rFonts w:ascii="Arial" w:hAnsi="Arial" w:cs="Arial"/>
          <w:color w:val="222222"/>
        </w:rPr>
        <w:t>. Solamente los esclavos de algunas haciendas siguieron fieles a sus amos. Aquellos que poseían caballos, generalmente miembros de las</w:t>
      </w:r>
      <w:r w:rsidRPr="00D174D4">
        <w:rPr>
          <w:rStyle w:val="apple-converted-space"/>
          <w:rFonts w:ascii="Arial" w:hAnsi="Arial" w:cs="Arial"/>
          <w:color w:val="222222"/>
        </w:rPr>
        <w:t> </w:t>
      </w:r>
      <w:hyperlink r:id="rId211" w:tooltip="Castas" w:history="1">
        <w:r w:rsidRPr="00D174D4">
          <w:rPr>
            <w:rStyle w:val="Hipervnculo"/>
            <w:rFonts w:ascii="Arial" w:hAnsi="Arial" w:cs="Arial"/>
            <w:color w:val="0B0080"/>
          </w:rPr>
          <w:t>castas</w:t>
        </w:r>
      </w:hyperlink>
      <w:r w:rsidRPr="00D174D4">
        <w:rPr>
          <w:rFonts w:ascii="Arial" w:hAnsi="Arial" w:cs="Arial"/>
          <w:color w:val="222222"/>
        </w:rPr>
        <w:t xml:space="preserve">, arengaban a los indígenas labradores para unirse </w:t>
      </w:r>
      <w:proofErr w:type="gramStart"/>
      <w:r w:rsidRPr="00D174D4">
        <w:rPr>
          <w:rFonts w:ascii="Arial" w:hAnsi="Arial" w:cs="Arial"/>
          <w:color w:val="222222"/>
        </w:rPr>
        <w:t>al movimiento un poco mejor armados</w:t>
      </w:r>
      <w:proofErr w:type="gramEnd"/>
      <w:r w:rsidRPr="00D174D4">
        <w:rPr>
          <w:rFonts w:ascii="Arial" w:hAnsi="Arial" w:cs="Arial"/>
          <w:color w:val="222222"/>
        </w:rPr>
        <w:t>. Casi la totalidad de las fuerzas bajo el mando de</w:t>
      </w:r>
      <w:r w:rsidRPr="00D174D4">
        <w:rPr>
          <w:rStyle w:val="apple-converted-space"/>
          <w:rFonts w:ascii="Arial" w:hAnsi="Arial" w:cs="Arial"/>
          <w:color w:val="222222"/>
        </w:rPr>
        <w:t> </w:t>
      </w:r>
      <w:hyperlink r:id="rId212" w:tooltip="Ignacio López Rayón" w:history="1">
        <w:r w:rsidRPr="00D174D4">
          <w:rPr>
            <w:rStyle w:val="Hipervnculo"/>
            <w:rFonts w:ascii="Arial" w:hAnsi="Arial" w:cs="Arial"/>
            <w:color w:val="0B0080"/>
          </w:rPr>
          <w:t>Ignacio López Rayón</w:t>
        </w:r>
      </w:hyperlink>
      <w:r w:rsidRPr="00D174D4">
        <w:rPr>
          <w:rStyle w:val="apple-converted-space"/>
          <w:rFonts w:ascii="Arial" w:hAnsi="Arial" w:cs="Arial"/>
          <w:color w:val="222222"/>
        </w:rPr>
        <w:t> </w:t>
      </w:r>
      <w:r w:rsidRPr="00D174D4">
        <w:rPr>
          <w:rFonts w:ascii="Arial" w:hAnsi="Arial" w:cs="Arial"/>
          <w:color w:val="222222"/>
        </w:rPr>
        <w:t>eran indios flecheros de El Bajío, las de</w:t>
      </w:r>
      <w:r w:rsidRPr="00D174D4">
        <w:rPr>
          <w:rStyle w:val="apple-converted-space"/>
          <w:rFonts w:ascii="Arial" w:hAnsi="Arial" w:cs="Arial"/>
          <w:color w:val="222222"/>
        </w:rPr>
        <w:t> </w:t>
      </w:r>
      <w:hyperlink r:id="rId213" w:tooltip="José María Morelos" w:history="1">
        <w:r w:rsidRPr="00D174D4">
          <w:rPr>
            <w:rStyle w:val="Hipervnculo"/>
            <w:rFonts w:ascii="Arial" w:hAnsi="Arial" w:cs="Arial"/>
            <w:color w:val="0B0080"/>
          </w:rPr>
          <w:t>José María Morelos</w:t>
        </w:r>
      </w:hyperlink>
      <w:r w:rsidRPr="00D174D4">
        <w:rPr>
          <w:rStyle w:val="apple-converted-space"/>
          <w:rFonts w:ascii="Arial" w:hAnsi="Arial" w:cs="Arial"/>
          <w:color w:val="222222"/>
        </w:rPr>
        <w:t> </w:t>
      </w:r>
      <w:r w:rsidRPr="00D174D4">
        <w:rPr>
          <w:rFonts w:ascii="Arial" w:hAnsi="Arial" w:cs="Arial"/>
          <w:color w:val="222222"/>
        </w:rPr>
        <w:t>estaban compuestas por negros y</w:t>
      </w:r>
      <w:r w:rsidRPr="00D174D4">
        <w:rPr>
          <w:rStyle w:val="apple-converted-space"/>
          <w:rFonts w:ascii="Arial" w:hAnsi="Arial" w:cs="Arial"/>
          <w:color w:val="222222"/>
        </w:rPr>
        <w:t> </w:t>
      </w:r>
      <w:hyperlink r:id="rId214" w:tooltip="Mulato" w:history="1">
        <w:r w:rsidRPr="00D174D4">
          <w:rPr>
            <w:rStyle w:val="Hipervnculo"/>
            <w:rFonts w:ascii="Arial" w:hAnsi="Arial" w:cs="Arial"/>
            <w:color w:val="0B0080"/>
          </w:rPr>
          <w:t>mulatos</w:t>
        </w:r>
      </w:hyperlink>
      <w:r w:rsidRPr="00D174D4">
        <w:rPr>
          <w:rStyle w:val="apple-converted-space"/>
          <w:rFonts w:ascii="Arial" w:hAnsi="Arial" w:cs="Arial"/>
          <w:color w:val="222222"/>
        </w:rPr>
        <w:t> </w:t>
      </w:r>
      <w:r w:rsidRPr="00D174D4">
        <w:rPr>
          <w:rFonts w:ascii="Arial" w:hAnsi="Arial" w:cs="Arial"/>
          <w:color w:val="222222"/>
        </w:rPr>
        <w:t>del sur que eran peones de haciendas, algunas veces soldados del ejército virreinal que habían sido vencidos y miles de campesinos apenas armados los cuales eran de gran ayuda en los trances difíciles. A medida que avanzó el movimiento, la clase media de las ciudades comenzó a simpatizar con los insurgentes; las ideas de la revolución se fueron propagando en el ambiente urbano entre los letrados,</w:t>
      </w:r>
      <w:hyperlink r:id="rId215" w:anchor="cite_note-FOOTNOTEVilloro2009508-140" w:history="1">
        <w:r w:rsidRPr="00D174D4">
          <w:rPr>
            <w:rStyle w:val="Hipervnculo"/>
            <w:rFonts w:ascii="Arial" w:hAnsi="Arial" w:cs="Arial"/>
            <w:color w:val="0B0080"/>
            <w:vertAlign w:val="superscript"/>
          </w:rPr>
          <w:t>115</w:t>
        </w:r>
      </w:hyperlink>
      <w:r w:rsidRPr="00D174D4">
        <w:rPr>
          <w:rStyle w:val="apple-converted-space"/>
          <w:rFonts w:ascii="Arial" w:hAnsi="Arial" w:cs="Arial"/>
          <w:color w:val="222222"/>
        </w:rPr>
        <w:t> </w:t>
      </w:r>
      <w:r w:rsidRPr="00D174D4">
        <w:rPr>
          <w:rFonts w:ascii="Arial" w:hAnsi="Arial" w:cs="Arial"/>
          <w:color w:val="222222"/>
        </w:rPr>
        <w:t>destacando, entre otros,</w:t>
      </w:r>
      <w:r w:rsidRPr="00D174D4">
        <w:rPr>
          <w:rStyle w:val="apple-converted-space"/>
          <w:rFonts w:ascii="Arial" w:hAnsi="Arial" w:cs="Arial"/>
          <w:color w:val="222222"/>
        </w:rPr>
        <w:t> </w:t>
      </w:r>
      <w:hyperlink r:id="rId216" w:tooltip="Joaquín Fernández de Lizardi" w:history="1">
        <w:r w:rsidRPr="00D174D4">
          <w:rPr>
            <w:rStyle w:val="Hipervnculo"/>
            <w:rFonts w:ascii="Arial" w:hAnsi="Arial" w:cs="Arial"/>
            <w:color w:val="0B0080"/>
          </w:rPr>
          <w:t>Joaquín Fernández de Lizardi</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17" w:tooltip="Carlos María de Bustamante" w:history="1">
        <w:r w:rsidRPr="00D174D4">
          <w:rPr>
            <w:rStyle w:val="Hipervnculo"/>
            <w:rFonts w:ascii="Arial" w:hAnsi="Arial" w:cs="Arial"/>
            <w:color w:val="0B0080"/>
          </w:rPr>
          <w:t>Carlos María de Bustamante</w:t>
        </w:r>
      </w:hyperlink>
      <w:r w:rsidRPr="00D174D4">
        <w:rPr>
          <w:rStyle w:val="apple-converted-space"/>
          <w:rFonts w:ascii="Arial" w:hAnsi="Arial" w:cs="Arial"/>
          <w:color w:val="222222"/>
        </w:rPr>
        <w:t> </w:t>
      </w:r>
      <w:r w:rsidRPr="00D174D4">
        <w:rPr>
          <w:rFonts w:ascii="Arial" w:hAnsi="Arial" w:cs="Arial"/>
          <w:color w:val="222222"/>
        </w:rPr>
        <w:t>en México, así como fray</w:t>
      </w:r>
      <w:r w:rsidRPr="00D174D4">
        <w:rPr>
          <w:rStyle w:val="apple-converted-space"/>
          <w:rFonts w:ascii="Arial" w:hAnsi="Arial" w:cs="Arial"/>
          <w:color w:val="222222"/>
        </w:rPr>
        <w:t> </w:t>
      </w:r>
      <w:hyperlink r:id="rId218" w:tooltip="Servando Teresa de Mier" w:history="1">
        <w:r w:rsidRPr="00D174D4">
          <w:rPr>
            <w:rStyle w:val="Hipervnculo"/>
            <w:rFonts w:ascii="Arial" w:hAnsi="Arial" w:cs="Arial"/>
            <w:color w:val="0B0080"/>
          </w:rPr>
          <w:t>Servando Teresa de Mier</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219" w:tooltip="Londres" w:history="1">
        <w:r w:rsidRPr="00D174D4">
          <w:rPr>
            <w:rStyle w:val="Hipervnculo"/>
            <w:rFonts w:ascii="Arial" w:hAnsi="Arial" w:cs="Arial"/>
            <w:color w:val="0B0080"/>
          </w:rPr>
          <w:t>Londres</w:t>
        </w:r>
      </w:hyperlink>
      <w:r w:rsidRPr="00D174D4">
        <w:rPr>
          <w:rFonts w:ascii="Arial" w:hAnsi="Arial" w:cs="Arial"/>
          <w:color w:val="222222"/>
        </w:rPr>
        <w:t>.</w:t>
      </w:r>
      <w:hyperlink r:id="rId220" w:anchor="cite_note-FOOTNOTEVilloro2009509-141" w:history="1">
        <w:r w:rsidRPr="00D174D4">
          <w:rPr>
            <w:rStyle w:val="Hipervnculo"/>
            <w:rFonts w:ascii="Arial" w:hAnsi="Arial" w:cs="Arial"/>
            <w:color w:val="0B0080"/>
            <w:vertAlign w:val="superscript"/>
          </w:rPr>
          <w:t>116</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Marcha de López Rayón hacia el </w:t>
      </w:r>
      <w:proofErr w:type="gramStart"/>
      <w:r w:rsidRPr="00D174D4">
        <w:rPr>
          <w:rStyle w:val="mw-headline"/>
          <w:rFonts w:ascii="Arial" w:hAnsi="Arial" w:cs="Arial"/>
          <w:color w:val="000000"/>
          <w:sz w:val="24"/>
          <w:szCs w:val="24"/>
        </w:rPr>
        <w:t>sur</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"https://es.wikipedia.org/w/index.php?title=Independencia_de_M%C3%A9xico&amp;action=edit&amp;section=19" \o "Editar sección: Marcha de López Rayón hacia el sur"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221" w:tooltip="Ignacio López Rayón" w:history="1">
        <w:r w:rsidR="00D174D4" w:rsidRPr="00D174D4">
          <w:rPr>
            <w:rStyle w:val="Hipervnculo"/>
            <w:rFonts w:ascii="Arial" w:hAnsi="Arial" w:cs="Arial"/>
            <w:color w:val="0B0080"/>
          </w:rPr>
          <w:t>Ignacio López Rayón</w:t>
        </w:r>
      </w:hyperlink>
      <w:r w:rsidR="00D174D4" w:rsidRPr="00D174D4">
        <w:rPr>
          <w:rStyle w:val="apple-converted-space"/>
          <w:rFonts w:ascii="Arial" w:hAnsi="Arial" w:cs="Arial"/>
          <w:color w:val="222222"/>
        </w:rPr>
        <w:t> </w:t>
      </w:r>
      <w:r w:rsidR="00D174D4" w:rsidRPr="00D174D4">
        <w:rPr>
          <w:rFonts w:ascii="Arial" w:hAnsi="Arial" w:cs="Arial"/>
          <w:color w:val="222222"/>
        </w:rPr>
        <w:t>había sido uno de los secretarios de Estado nombrados por</w:t>
      </w:r>
      <w:r w:rsidR="00D174D4" w:rsidRPr="00D174D4">
        <w:rPr>
          <w:rStyle w:val="apple-converted-space"/>
          <w:rFonts w:ascii="Arial" w:hAnsi="Arial" w:cs="Arial"/>
          <w:color w:val="222222"/>
        </w:rPr>
        <w:t> </w:t>
      </w:r>
      <w:hyperlink r:id="rId222" w:tooltip="Miguel Hidalgo" w:history="1">
        <w:r w:rsidR="00D174D4" w:rsidRPr="00D174D4">
          <w:rPr>
            <w:rStyle w:val="Hipervnculo"/>
            <w:rFonts w:ascii="Arial" w:hAnsi="Arial" w:cs="Arial"/>
            <w:color w:val="0B0080"/>
          </w:rPr>
          <w:t>Miguel Hidalgo</w:t>
        </w:r>
      </w:hyperlink>
      <w:r w:rsidR="00D174D4" w:rsidRPr="00D174D4">
        <w:rPr>
          <w:rStyle w:val="apple-converted-space"/>
          <w:rFonts w:ascii="Arial" w:hAnsi="Arial" w:cs="Arial"/>
          <w:color w:val="222222"/>
        </w:rPr>
        <w:t> </w:t>
      </w:r>
      <w:r w:rsidR="00D174D4" w:rsidRPr="00D174D4">
        <w:rPr>
          <w:rFonts w:ascii="Arial" w:hAnsi="Arial" w:cs="Arial"/>
          <w:color w:val="222222"/>
        </w:rPr>
        <w:t>cuando éste intentó organizar un gobierno insurgente durante su breve estancia en</w:t>
      </w:r>
      <w:r w:rsidR="00D174D4" w:rsidRPr="00D174D4">
        <w:rPr>
          <w:rStyle w:val="apple-converted-space"/>
          <w:rFonts w:ascii="Arial" w:hAnsi="Arial" w:cs="Arial"/>
          <w:color w:val="222222"/>
        </w:rPr>
        <w:t> </w:t>
      </w:r>
      <w:hyperlink r:id="rId223" w:tooltip="Guadalajara (México)" w:history="1">
        <w:r w:rsidR="00D174D4" w:rsidRPr="00D174D4">
          <w:rPr>
            <w:rStyle w:val="Hipervnculo"/>
            <w:rFonts w:ascii="Arial" w:hAnsi="Arial" w:cs="Arial"/>
            <w:color w:val="0B0080"/>
          </w:rPr>
          <w:t>Guadalajara</w:t>
        </w:r>
      </w:hyperlink>
      <w:r w:rsidR="00D174D4" w:rsidRPr="00D174D4">
        <w:rPr>
          <w:rStyle w:val="apple-converted-space"/>
          <w:rFonts w:ascii="Arial" w:hAnsi="Arial" w:cs="Arial"/>
          <w:color w:val="222222"/>
        </w:rPr>
        <w:t> </w:t>
      </w:r>
      <w:r w:rsidR="00D174D4" w:rsidRPr="00D174D4">
        <w:rPr>
          <w:rFonts w:ascii="Arial" w:hAnsi="Arial" w:cs="Arial"/>
          <w:color w:val="222222"/>
        </w:rPr>
        <w:t>entre noviembre de</w:t>
      </w:r>
      <w:r w:rsidR="00D174D4" w:rsidRPr="00D174D4">
        <w:rPr>
          <w:rStyle w:val="apple-converted-space"/>
          <w:rFonts w:ascii="Arial" w:hAnsi="Arial" w:cs="Arial"/>
          <w:color w:val="222222"/>
        </w:rPr>
        <w:t> </w:t>
      </w:r>
      <w:hyperlink r:id="rId224" w:tooltip="1810" w:history="1">
        <w:r w:rsidR="00D174D4" w:rsidRPr="00D174D4">
          <w:rPr>
            <w:rStyle w:val="Hipervnculo"/>
            <w:rFonts w:ascii="Arial" w:hAnsi="Arial" w:cs="Arial"/>
            <w:color w:val="0B0080"/>
          </w:rPr>
          <w:t>1810</w:t>
        </w:r>
      </w:hyperlink>
      <w:r w:rsidR="00D174D4" w:rsidRPr="00D174D4">
        <w:rPr>
          <w:rStyle w:val="apple-converted-space"/>
          <w:rFonts w:ascii="Arial" w:hAnsi="Arial" w:cs="Arial"/>
          <w:color w:val="222222"/>
        </w:rPr>
        <w:t> </w:t>
      </w:r>
      <w:r w:rsidR="00D174D4" w:rsidRPr="00D174D4">
        <w:rPr>
          <w:rFonts w:ascii="Arial" w:hAnsi="Arial" w:cs="Arial"/>
          <w:color w:val="222222"/>
        </w:rPr>
        <w:t>y enero de</w:t>
      </w:r>
      <w:r w:rsidR="00D174D4" w:rsidRPr="00D174D4">
        <w:rPr>
          <w:rStyle w:val="apple-converted-space"/>
          <w:rFonts w:ascii="Arial" w:hAnsi="Arial" w:cs="Arial"/>
          <w:color w:val="222222"/>
        </w:rPr>
        <w:t> </w:t>
      </w:r>
      <w:hyperlink r:id="rId225" w:tooltip="1811" w:history="1">
        <w:r w:rsidR="00D174D4" w:rsidRPr="00D174D4">
          <w:rPr>
            <w:rStyle w:val="Hipervnculo"/>
            <w:rFonts w:ascii="Arial" w:hAnsi="Arial" w:cs="Arial"/>
            <w:color w:val="0B0080"/>
          </w:rPr>
          <w:t>1811</w:t>
        </w:r>
      </w:hyperlink>
      <w:r w:rsidR="00D174D4" w:rsidRPr="00D174D4">
        <w:rPr>
          <w:rFonts w:ascii="Arial" w:hAnsi="Arial" w:cs="Arial"/>
          <w:color w:val="222222"/>
        </w:rPr>
        <w:t xml:space="preserve">. Algunos documentos suscritos por Hidalgo en ese sitio y en momentos anteriores de la revolución fueron redactados por el propio López </w:t>
      </w:r>
      <w:proofErr w:type="spellStart"/>
      <w:r w:rsidR="00D174D4" w:rsidRPr="00D174D4">
        <w:rPr>
          <w:rFonts w:ascii="Arial" w:hAnsi="Arial" w:cs="Arial"/>
          <w:color w:val="222222"/>
        </w:rPr>
        <w:t>Rayón,</w:t>
      </w:r>
      <w:hyperlink r:id="rId226" w:anchor="cite_note-142" w:history="1">
        <w:r w:rsidR="00D174D4" w:rsidRPr="00D174D4">
          <w:rPr>
            <w:rStyle w:val="Hipervnculo"/>
            <w:rFonts w:ascii="Arial" w:hAnsi="Arial" w:cs="Arial"/>
            <w:color w:val="0B0080"/>
            <w:vertAlign w:val="superscript"/>
          </w:rPr>
          <w:t>n</w:t>
        </w:r>
        <w:proofErr w:type="spellEnd"/>
        <w:r w:rsidR="00D174D4" w:rsidRPr="00D174D4">
          <w:rPr>
            <w:rStyle w:val="Hipervnculo"/>
            <w:rFonts w:ascii="Arial" w:hAnsi="Arial" w:cs="Arial"/>
            <w:color w:val="0B0080"/>
            <w:vertAlign w:val="superscript"/>
          </w:rPr>
          <w:t>. 26</w:t>
        </w:r>
      </w:hyperlink>
      <w:r w:rsidR="00D174D4" w:rsidRPr="00D174D4">
        <w:rPr>
          <w:rStyle w:val="apple-converted-space"/>
          <w:rFonts w:ascii="Arial" w:hAnsi="Arial" w:cs="Arial"/>
          <w:color w:val="222222"/>
        </w:rPr>
        <w:t> </w:t>
      </w:r>
      <w:r w:rsidR="00D174D4" w:rsidRPr="00D174D4">
        <w:rPr>
          <w:rFonts w:ascii="Arial" w:hAnsi="Arial" w:cs="Arial"/>
          <w:color w:val="222222"/>
        </w:rPr>
        <w:t>por lo que se presume que tenía cierta influencia sobre Miguel Hidalgo. El</w:t>
      </w:r>
      <w:r w:rsidR="00D174D4" w:rsidRPr="00D174D4">
        <w:rPr>
          <w:rStyle w:val="apple-converted-space"/>
          <w:rFonts w:ascii="Arial" w:hAnsi="Arial" w:cs="Arial"/>
          <w:color w:val="222222"/>
        </w:rPr>
        <w:t> </w:t>
      </w:r>
      <w:hyperlink r:id="rId227" w:tooltip="5 de marzo" w:history="1">
        <w:r w:rsidR="00D174D4" w:rsidRPr="00D174D4">
          <w:rPr>
            <w:rStyle w:val="Hipervnculo"/>
            <w:rFonts w:ascii="Arial" w:hAnsi="Arial" w:cs="Arial"/>
            <w:color w:val="0B0080"/>
          </w:rPr>
          <w:t>5 de marzo</w:t>
        </w:r>
      </w:hyperlink>
      <w:r w:rsidR="00D174D4" w:rsidRPr="00D174D4">
        <w:rPr>
          <w:rStyle w:val="apple-converted-space"/>
          <w:rFonts w:ascii="Arial" w:hAnsi="Arial" w:cs="Arial"/>
          <w:color w:val="222222"/>
        </w:rPr>
        <w:t> </w:t>
      </w:r>
      <w:r w:rsidR="00D174D4" w:rsidRPr="00D174D4">
        <w:rPr>
          <w:rFonts w:ascii="Arial" w:hAnsi="Arial" w:cs="Arial"/>
          <w:color w:val="222222"/>
        </w:rPr>
        <w:t>de</w:t>
      </w:r>
      <w:r w:rsidR="00D174D4" w:rsidRPr="00D174D4">
        <w:rPr>
          <w:rStyle w:val="apple-converted-space"/>
          <w:rFonts w:ascii="Arial" w:hAnsi="Arial" w:cs="Arial"/>
          <w:color w:val="222222"/>
        </w:rPr>
        <w:t> </w:t>
      </w:r>
      <w:hyperlink r:id="rId228" w:tooltip="1811" w:history="1">
        <w:r w:rsidR="00D174D4" w:rsidRPr="00D174D4">
          <w:rPr>
            <w:rStyle w:val="Hipervnculo"/>
            <w:rFonts w:ascii="Arial" w:hAnsi="Arial" w:cs="Arial"/>
            <w:color w:val="0B0080"/>
          </w:rPr>
          <w:t>1811</w:t>
        </w:r>
      </w:hyperlink>
      <w:r w:rsidR="00D174D4" w:rsidRPr="00D174D4">
        <w:rPr>
          <w:rFonts w:ascii="Arial" w:hAnsi="Arial" w:cs="Arial"/>
          <w:color w:val="222222"/>
        </w:rPr>
        <w:t>, López Rayón recibió el cargo de jefe supremo de la insurgencia y la instrucción de volver al sur mientras Hidalgo, Allende y otros seguían su marcha rumbo a Texas.</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tres mil quinientos hombres que formaban el remanente de la insurgencia marcharon hacia</w:t>
      </w:r>
      <w:r w:rsidRPr="00D174D4">
        <w:rPr>
          <w:rStyle w:val="apple-converted-space"/>
          <w:rFonts w:ascii="Arial" w:hAnsi="Arial" w:cs="Arial"/>
          <w:color w:val="222222"/>
        </w:rPr>
        <w:t> </w:t>
      </w:r>
      <w:hyperlink r:id="rId229" w:tooltip="Michoacán" w:history="1">
        <w:r w:rsidRPr="00D174D4">
          <w:rPr>
            <w:rStyle w:val="Hipervnculo"/>
            <w:rFonts w:ascii="Arial" w:hAnsi="Arial" w:cs="Arial"/>
            <w:color w:val="0B0080"/>
          </w:rPr>
          <w:t>Michoacán</w:t>
        </w:r>
      </w:hyperlink>
      <w:r w:rsidRPr="00D174D4">
        <w:rPr>
          <w:rStyle w:val="apple-converted-space"/>
          <w:rFonts w:ascii="Arial" w:hAnsi="Arial" w:cs="Arial"/>
          <w:color w:val="222222"/>
        </w:rPr>
        <w:t> </w:t>
      </w:r>
      <w:r w:rsidRPr="00D174D4">
        <w:rPr>
          <w:rFonts w:ascii="Arial" w:hAnsi="Arial" w:cs="Arial"/>
          <w:color w:val="222222"/>
        </w:rPr>
        <w:t xml:space="preserve">bajo el mando de López Rayón y otros </w:t>
      </w:r>
      <w:proofErr w:type="spellStart"/>
      <w:r w:rsidRPr="00D174D4">
        <w:rPr>
          <w:rFonts w:ascii="Arial" w:hAnsi="Arial" w:cs="Arial"/>
          <w:color w:val="222222"/>
        </w:rPr>
        <w:t>jefes.</w:t>
      </w:r>
      <w:hyperlink r:id="rId230" w:anchor="cite_note-143" w:history="1">
        <w:r w:rsidRPr="00D174D4">
          <w:rPr>
            <w:rStyle w:val="Hipervnculo"/>
            <w:rFonts w:ascii="Arial" w:hAnsi="Arial" w:cs="Arial"/>
            <w:color w:val="0B0080"/>
            <w:vertAlign w:val="superscript"/>
          </w:rPr>
          <w:t>n</w:t>
        </w:r>
        <w:proofErr w:type="spellEnd"/>
        <w:r w:rsidRPr="00D174D4">
          <w:rPr>
            <w:rStyle w:val="Hipervnculo"/>
            <w:rFonts w:ascii="Arial" w:hAnsi="Arial" w:cs="Arial"/>
            <w:color w:val="0B0080"/>
            <w:vertAlign w:val="superscript"/>
          </w:rPr>
          <w:t>. 27</w:t>
        </w:r>
      </w:hyperlink>
      <w:r w:rsidRPr="00D174D4">
        <w:rPr>
          <w:rStyle w:val="apple-converted-space"/>
          <w:rFonts w:ascii="Arial" w:hAnsi="Arial" w:cs="Arial"/>
          <w:color w:val="222222"/>
        </w:rPr>
        <w:t> </w:t>
      </w:r>
      <w:r w:rsidRPr="00D174D4">
        <w:rPr>
          <w:rFonts w:ascii="Arial" w:hAnsi="Arial" w:cs="Arial"/>
          <w:color w:val="222222"/>
        </w:rPr>
        <w:t>Durante el traslado se enfrentaron a los realistas, a quienes</w:t>
      </w:r>
      <w:r w:rsidRPr="00D174D4">
        <w:rPr>
          <w:rStyle w:val="apple-converted-space"/>
          <w:rFonts w:ascii="Arial" w:hAnsi="Arial" w:cs="Arial"/>
          <w:color w:val="222222"/>
        </w:rPr>
        <w:t> </w:t>
      </w:r>
      <w:hyperlink r:id="rId231" w:tooltip="Batalla del Puerto de Piñones" w:history="1">
        <w:r w:rsidRPr="00D174D4">
          <w:rPr>
            <w:rStyle w:val="Hipervnculo"/>
            <w:rFonts w:ascii="Arial" w:hAnsi="Arial" w:cs="Arial"/>
            <w:color w:val="0B0080"/>
          </w:rPr>
          <w:t>derrotaron en Puerto de Piñones</w:t>
        </w:r>
      </w:hyperlink>
      <w:r w:rsidRPr="00D174D4">
        <w:rPr>
          <w:rStyle w:val="apple-converted-space"/>
          <w:rFonts w:ascii="Arial" w:hAnsi="Arial" w:cs="Arial"/>
          <w:color w:val="222222"/>
        </w:rPr>
        <w:t> </w:t>
      </w:r>
      <w:r w:rsidRPr="00D174D4">
        <w:rPr>
          <w:rFonts w:ascii="Arial" w:hAnsi="Arial" w:cs="Arial"/>
          <w:color w:val="222222"/>
        </w:rPr>
        <w:t>y en</w:t>
      </w:r>
      <w:r w:rsidRPr="00D174D4">
        <w:rPr>
          <w:rStyle w:val="apple-converted-space"/>
          <w:rFonts w:ascii="Arial" w:hAnsi="Arial" w:cs="Arial"/>
          <w:color w:val="222222"/>
        </w:rPr>
        <w:t> </w:t>
      </w:r>
      <w:hyperlink r:id="rId232" w:tooltip="Toma de Zacatecas (1811)" w:history="1">
        <w:r w:rsidRPr="00D174D4">
          <w:rPr>
            <w:rStyle w:val="Hipervnculo"/>
            <w:rFonts w:ascii="Arial" w:hAnsi="Arial" w:cs="Arial"/>
            <w:color w:val="0B0080"/>
          </w:rPr>
          <w:t>Zacatecas</w:t>
        </w:r>
      </w:hyperlink>
      <w:r w:rsidRPr="00D174D4">
        <w:rPr>
          <w:rFonts w:ascii="Arial" w:hAnsi="Arial" w:cs="Arial"/>
          <w:color w:val="222222"/>
        </w:rPr>
        <w:t>.</w:t>
      </w:r>
      <w:hyperlink r:id="rId233" w:anchor="cite_note-FOOTNOTEZ.C3.A1rate1880229-230-144" w:history="1">
        <w:r w:rsidRPr="00D174D4">
          <w:rPr>
            <w:rStyle w:val="Hipervnculo"/>
            <w:rFonts w:ascii="Arial" w:hAnsi="Arial" w:cs="Arial"/>
            <w:color w:val="0B0080"/>
            <w:vertAlign w:val="superscript"/>
          </w:rPr>
          <w:t>117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Rayón y Liceaga determinaron que era necesario instaurar un Congreso o Junta conforme a los planes originales que se tenían en 1808 de gobernar de forma autónoma a nombre de Fernando VII, mientras el monarca fuese prisionero en Francia. Enviaron una carta dirigida a Calleja expresando estos objetivos, la cual fue entregada por José María Rayón. Aunque les ofreció el indulto, Calleja negó la posibilidad de entrar en negociaciones con los insurgentes para reconocer dicha junta.</w:t>
      </w:r>
      <w:hyperlink r:id="rId234" w:anchor="cite_note-FOOTNOTEZ.C3.A1rate1880231-232-145" w:history="1">
        <w:r w:rsidRPr="00D174D4">
          <w:rPr>
            <w:rStyle w:val="Hipervnculo"/>
            <w:rFonts w:ascii="Arial" w:hAnsi="Arial" w:cs="Arial"/>
            <w:color w:val="0B0080"/>
            <w:vertAlign w:val="superscript"/>
          </w:rPr>
          <w:t>118</w:t>
        </w:r>
      </w:hyperlink>
      <w:r w:rsidRPr="00D174D4">
        <w:rPr>
          <w:rStyle w:val="apple-converted-space"/>
          <w:rFonts w:ascii="Arial" w:hAnsi="Arial" w:cs="Arial"/>
          <w:color w:val="222222"/>
        </w:rPr>
        <w:t> </w:t>
      </w:r>
      <w:r w:rsidRPr="00D174D4">
        <w:rPr>
          <w:rFonts w:ascii="Arial" w:hAnsi="Arial" w:cs="Arial"/>
          <w:color w:val="222222"/>
        </w:rPr>
        <w:t>Rayón partió hacia</w:t>
      </w:r>
      <w:r w:rsidRPr="00D174D4">
        <w:rPr>
          <w:rStyle w:val="apple-converted-space"/>
          <w:rFonts w:ascii="Arial" w:hAnsi="Arial" w:cs="Arial"/>
          <w:color w:val="222222"/>
        </w:rPr>
        <w:t> </w:t>
      </w:r>
      <w:hyperlink r:id="rId235" w:tooltip="Aguascalientes" w:history="1">
        <w:r w:rsidRPr="00D174D4">
          <w:rPr>
            <w:rStyle w:val="Hipervnculo"/>
            <w:rFonts w:ascii="Arial" w:hAnsi="Arial" w:cs="Arial"/>
            <w:color w:val="0B0080"/>
          </w:rPr>
          <w:t>Aguascalientes</w:t>
        </w:r>
      </w:hyperlink>
      <w:r w:rsidRPr="00D174D4">
        <w:rPr>
          <w:rFonts w:ascii="Arial" w:hAnsi="Arial" w:cs="Arial"/>
          <w:color w:val="222222"/>
        </w:rPr>
        <w:t>, fue perseguido por el general</w:t>
      </w:r>
      <w:r w:rsidRPr="00D174D4">
        <w:rPr>
          <w:rStyle w:val="apple-converted-space"/>
          <w:rFonts w:ascii="Arial" w:hAnsi="Arial" w:cs="Arial"/>
          <w:color w:val="222222"/>
        </w:rPr>
        <w:t> </w:t>
      </w:r>
      <w:hyperlink r:id="rId236" w:tooltip="Miguel Emparán (aún no redactado)" w:history="1">
        <w:r w:rsidRPr="00D174D4">
          <w:rPr>
            <w:rStyle w:val="Hipervnculo"/>
            <w:rFonts w:ascii="Arial" w:hAnsi="Arial" w:cs="Arial"/>
            <w:color w:val="A55858"/>
          </w:rPr>
          <w:t xml:space="preserve">Miguel </w:t>
        </w:r>
        <w:proofErr w:type="spellStart"/>
        <w:r w:rsidRPr="00D174D4">
          <w:rPr>
            <w:rStyle w:val="Hipervnculo"/>
            <w:rFonts w:ascii="Arial" w:hAnsi="Arial" w:cs="Arial"/>
            <w:color w:val="A55858"/>
          </w:rPr>
          <w:t>Emparán</w:t>
        </w:r>
        <w:proofErr w:type="spellEnd"/>
      </w:hyperlink>
      <w:r w:rsidRPr="00D174D4">
        <w:rPr>
          <w:rFonts w:ascii="Arial" w:hAnsi="Arial" w:cs="Arial"/>
          <w:color w:val="222222"/>
        </w:rPr>
        <w:t>, quien le propinó una derrota en la</w:t>
      </w:r>
      <w:r w:rsidRPr="00D174D4">
        <w:rPr>
          <w:rStyle w:val="apple-converted-space"/>
          <w:rFonts w:ascii="Arial" w:hAnsi="Arial" w:cs="Arial"/>
          <w:color w:val="222222"/>
        </w:rPr>
        <w:t> </w:t>
      </w:r>
      <w:hyperlink r:id="rId237" w:tooltip="Batalla del Maguey" w:history="1">
        <w:r w:rsidRPr="00D174D4">
          <w:rPr>
            <w:rStyle w:val="Hipervnculo"/>
            <w:rFonts w:ascii="Arial" w:hAnsi="Arial" w:cs="Arial"/>
            <w:color w:val="0B0080"/>
          </w:rPr>
          <w:t>Batalla del Maguey</w:t>
        </w:r>
      </w:hyperlink>
      <w:r w:rsidRPr="00D174D4">
        <w:rPr>
          <w:rStyle w:val="apple-converted-space"/>
          <w:rFonts w:ascii="Arial" w:hAnsi="Arial" w:cs="Arial"/>
          <w:color w:val="222222"/>
        </w:rPr>
        <w:t> </w:t>
      </w:r>
      <w:r w:rsidRPr="00D174D4">
        <w:rPr>
          <w:rFonts w:ascii="Arial" w:hAnsi="Arial" w:cs="Arial"/>
          <w:color w:val="222222"/>
        </w:rPr>
        <w:t>el 2 de mayo de 1811. No obstante, Rayón pudo escapar hacia</w:t>
      </w:r>
      <w:r w:rsidRPr="00D174D4">
        <w:rPr>
          <w:rStyle w:val="apple-converted-space"/>
          <w:rFonts w:ascii="Arial" w:hAnsi="Arial" w:cs="Arial"/>
          <w:color w:val="222222"/>
        </w:rPr>
        <w:t> </w:t>
      </w:r>
      <w:hyperlink r:id="rId238" w:tooltip="La Piedad (municipio)" w:history="1">
        <w:r w:rsidRPr="00D174D4">
          <w:rPr>
            <w:rStyle w:val="Hipervnculo"/>
            <w:rFonts w:ascii="Arial" w:hAnsi="Arial" w:cs="Arial"/>
            <w:color w:val="0B0080"/>
          </w:rPr>
          <w:t>La Piedad</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39" w:tooltip="Zamora (Michoacán)" w:history="1">
        <w:r w:rsidRPr="00D174D4">
          <w:rPr>
            <w:rStyle w:val="Hipervnculo"/>
            <w:rFonts w:ascii="Arial" w:hAnsi="Arial" w:cs="Arial"/>
            <w:color w:val="0B0080"/>
          </w:rPr>
          <w:t>Zamora</w:t>
        </w:r>
      </w:hyperlink>
      <w:r w:rsidRPr="00D174D4">
        <w:rPr>
          <w:rFonts w:ascii="Arial" w:hAnsi="Arial" w:cs="Arial"/>
          <w:color w:val="222222"/>
        </w:rPr>
        <w:t xml:space="preserve">. Al llegar Calleja a la ciudad de Zacatecas, donde se había quedado al mando de mil hombres Víctor Rosales. </w:t>
      </w:r>
      <w:proofErr w:type="gramStart"/>
      <w:r w:rsidRPr="00D174D4">
        <w:rPr>
          <w:rFonts w:ascii="Arial" w:hAnsi="Arial" w:cs="Arial"/>
          <w:color w:val="222222"/>
        </w:rPr>
        <w:t>éste</w:t>
      </w:r>
      <w:proofErr w:type="gramEnd"/>
      <w:r w:rsidRPr="00D174D4">
        <w:rPr>
          <w:rFonts w:ascii="Arial" w:hAnsi="Arial" w:cs="Arial"/>
          <w:color w:val="222222"/>
        </w:rPr>
        <w:t xml:space="preserve"> se acogió al indulto ofrecido. De cualquier forma, Calleja mandó fusilar a trece insurgentes y un año más tarde Rosales se reintegró a la rebelión.</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Rayón inició una guerra de guerrillas distribuyendo a José Antonio Torres en</w:t>
      </w:r>
      <w:r w:rsidRPr="00D174D4">
        <w:rPr>
          <w:rStyle w:val="apple-converted-space"/>
          <w:rFonts w:ascii="Arial" w:hAnsi="Arial" w:cs="Arial"/>
          <w:color w:val="222222"/>
        </w:rPr>
        <w:t> </w:t>
      </w:r>
      <w:hyperlink r:id="rId240" w:tooltip="Pátzcuaro" w:history="1">
        <w:r w:rsidRPr="00D174D4">
          <w:rPr>
            <w:rStyle w:val="Hipervnculo"/>
            <w:rFonts w:ascii="Arial" w:hAnsi="Arial" w:cs="Arial"/>
            <w:color w:val="0B0080"/>
          </w:rPr>
          <w:t>Pátzcuaro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41" w:tooltip="Uruapan" w:history="1">
        <w:r w:rsidRPr="00D174D4">
          <w:rPr>
            <w:rStyle w:val="Hipervnculo"/>
            <w:rFonts w:ascii="Arial" w:hAnsi="Arial" w:cs="Arial"/>
            <w:color w:val="0B0080"/>
          </w:rPr>
          <w:t>Uruapan</w:t>
        </w:r>
      </w:hyperlink>
      <w:r w:rsidRPr="00D174D4">
        <w:rPr>
          <w:rFonts w:ascii="Arial" w:hAnsi="Arial" w:cs="Arial"/>
          <w:color w:val="222222"/>
        </w:rPr>
        <w:t>, al padre Navarrete en</w:t>
      </w:r>
      <w:r w:rsidRPr="00D174D4">
        <w:rPr>
          <w:rStyle w:val="apple-converted-space"/>
          <w:rFonts w:ascii="Arial" w:hAnsi="Arial" w:cs="Arial"/>
          <w:color w:val="222222"/>
        </w:rPr>
        <w:t> </w:t>
      </w:r>
      <w:hyperlink r:id="rId242" w:tooltip="Zacapu" w:history="1">
        <w:r w:rsidRPr="00D174D4">
          <w:rPr>
            <w:rStyle w:val="Hipervnculo"/>
            <w:rFonts w:ascii="Arial" w:hAnsi="Arial" w:cs="Arial"/>
            <w:color w:val="0B0080"/>
          </w:rPr>
          <w:t>Zacapu</w:t>
        </w:r>
      </w:hyperlink>
      <w:r w:rsidRPr="00D174D4">
        <w:rPr>
          <w:rFonts w:ascii="Arial" w:hAnsi="Arial" w:cs="Arial"/>
          <w:color w:val="222222"/>
        </w:rPr>
        <w:t xml:space="preserve">, a Mariano </w:t>
      </w:r>
      <w:proofErr w:type="spellStart"/>
      <w:r w:rsidRPr="00D174D4">
        <w:rPr>
          <w:rFonts w:ascii="Arial" w:hAnsi="Arial" w:cs="Arial"/>
          <w:color w:val="222222"/>
        </w:rPr>
        <w:t>Caneiga</w:t>
      </w:r>
      <w:proofErr w:type="spellEnd"/>
      <w:r w:rsidRPr="00D174D4">
        <w:rPr>
          <w:rFonts w:ascii="Arial" w:hAnsi="Arial" w:cs="Arial"/>
          <w:color w:val="222222"/>
        </w:rPr>
        <w:t xml:space="preserve"> en </w:t>
      </w:r>
      <w:proofErr w:type="spellStart"/>
      <w:r w:rsidRPr="00D174D4">
        <w:rPr>
          <w:rFonts w:ascii="Arial" w:hAnsi="Arial" w:cs="Arial"/>
          <w:color w:val="222222"/>
        </w:rPr>
        <w:t>Parindicuaro</w:t>
      </w:r>
      <w:proofErr w:type="spellEnd"/>
      <w:r w:rsidRPr="00D174D4">
        <w:rPr>
          <w:rFonts w:ascii="Arial" w:hAnsi="Arial" w:cs="Arial"/>
          <w:color w:val="222222"/>
        </w:rPr>
        <w:t>, a Manuel Muñiz en</w:t>
      </w:r>
      <w:r w:rsidRPr="00D174D4">
        <w:rPr>
          <w:rStyle w:val="apple-converted-space"/>
          <w:rFonts w:ascii="Arial" w:hAnsi="Arial" w:cs="Arial"/>
          <w:color w:val="222222"/>
        </w:rPr>
        <w:t> </w:t>
      </w:r>
      <w:hyperlink r:id="rId243" w:tooltip="Tacámbaro" w:history="1">
        <w:r w:rsidRPr="00D174D4">
          <w:rPr>
            <w:rStyle w:val="Hipervnculo"/>
            <w:rFonts w:ascii="Arial" w:hAnsi="Arial" w:cs="Arial"/>
            <w:color w:val="0B0080"/>
          </w:rPr>
          <w:t>Tacámbaro</w:t>
        </w:r>
      </w:hyperlink>
      <w:r w:rsidRPr="00D174D4">
        <w:rPr>
          <w:rFonts w:ascii="Arial" w:hAnsi="Arial" w:cs="Arial"/>
          <w:color w:val="222222"/>
        </w:rPr>
        <w:t>, a Luna en</w:t>
      </w:r>
      <w:r w:rsidRPr="00D174D4">
        <w:rPr>
          <w:rStyle w:val="apple-converted-space"/>
          <w:rFonts w:ascii="Arial" w:hAnsi="Arial" w:cs="Arial"/>
          <w:color w:val="222222"/>
        </w:rPr>
        <w:t> </w:t>
      </w:r>
      <w:hyperlink r:id="rId244" w:tooltip="Acámbaro" w:history="1">
        <w:r w:rsidRPr="00D174D4">
          <w:rPr>
            <w:rStyle w:val="Hipervnculo"/>
            <w:rFonts w:ascii="Arial" w:hAnsi="Arial" w:cs="Arial"/>
            <w:color w:val="0B0080"/>
          </w:rPr>
          <w:t>Acámbaro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"https://es.wikipedia.org/wiki/Jer%C3%A9cuaro" \o "Jerécuaro" </w:instrText>
      </w:r>
      <w:r w:rsidRPr="00D174D4">
        <w:rPr>
          <w:rFonts w:ascii="Arial" w:hAnsi="Arial" w:cs="Arial"/>
          <w:color w:val="222222"/>
        </w:rPr>
        <w:fldChar w:fldCharType="separate"/>
      </w:r>
      <w:r w:rsidRPr="00D174D4">
        <w:rPr>
          <w:rStyle w:val="Hipervnculo"/>
          <w:rFonts w:ascii="Arial" w:hAnsi="Arial" w:cs="Arial"/>
          <w:color w:val="0B0080"/>
        </w:rPr>
        <w:t>Jerécuaro</w:t>
      </w:r>
      <w:proofErr w:type="spellEnd"/>
      <w:r w:rsidRPr="00D174D4">
        <w:rPr>
          <w:rFonts w:ascii="Arial" w:hAnsi="Arial" w:cs="Arial"/>
          <w:color w:val="222222"/>
        </w:rPr>
        <w:fldChar w:fldCharType="end"/>
      </w:r>
      <w:r w:rsidRPr="00D174D4">
        <w:rPr>
          <w:rFonts w:ascii="Arial" w:hAnsi="Arial" w:cs="Arial"/>
          <w:color w:val="222222"/>
        </w:rPr>
        <w:t>, mientras él se instaló los primeros días de junio en</w:t>
      </w:r>
      <w:r w:rsidRPr="00D174D4">
        <w:rPr>
          <w:rStyle w:val="apple-converted-space"/>
          <w:rFonts w:ascii="Arial" w:hAnsi="Arial" w:cs="Arial"/>
          <w:color w:val="222222"/>
        </w:rPr>
        <w:t> </w:t>
      </w:r>
      <w:hyperlink r:id="rId245" w:tooltip="Zitácuaro" w:history="1">
        <w:r w:rsidRPr="00D174D4">
          <w:rPr>
            <w:rStyle w:val="Hipervnculo"/>
            <w:rFonts w:ascii="Arial" w:hAnsi="Arial" w:cs="Arial"/>
            <w:color w:val="0B0080"/>
          </w:rPr>
          <w:t>Zitácuaro</w:t>
        </w:r>
      </w:hyperlink>
      <w:r w:rsidRPr="00D174D4">
        <w:rPr>
          <w:rFonts w:ascii="Arial" w:hAnsi="Arial" w:cs="Arial"/>
          <w:color w:val="222222"/>
        </w:rPr>
        <w:t>, donde contó con el apoyo de Benedicto López.</w:t>
      </w:r>
      <w:hyperlink r:id="rId246" w:anchor="cite_note-FOOTNOTEZ.C3.A1rate1880233-146" w:history="1">
        <w:r w:rsidRPr="00D174D4">
          <w:rPr>
            <w:rStyle w:val="Hipervnculo"/>
            <w:rFonts w:ascii="Arial" w:hAnsi="Arial" w:cs="Arial"/>
            <w:color w:val="0B0080"/>
            <w:vertAlign w:val="superscript"/>
          </w:rPr>
          <w:t>119</w:t>
        </w:r>
      </w:hyperlink>
      <w:r w:rsidRPr="00D174D4">
        <w:rPr>
          <w:rStyle w:val="apple-converted-space"/>
          <w:rFonts w:ascii="Arial" w:hAnsi="Arial" w:cs="Arial"/>
          <w:color w:val="222222"/>
        </w:rPr>
        <w:t> </w:t>
      </w:r>
      <w:r w:rsidRPr="00D174D4">
        <w:rPr>
          <w:rFonts w:ascii="Arial" w:hAnsi="Arial" w:cs="Arial"/>
          <w:color w:val="222222"/>
        </w:rPr>
        <w:t xml:space="preserve">El 22 de junio, el comandante español Miguel </w:t>
      </w:r>
      <w:proofErr w:type="spellStart"/>
      <w:r w:rsidRPr="00D174D4">
        <w:rPr>
          <w:rFonts w:ascii="Arial" w:hAnsi="Arial" w:cs="Arial"/>
          <w:color w:val="222222"/>
        </w:rPr>
        <w:t>Emparán</w:t>
      </w:r>
      <w:proofErr w:type="spellEnd"/>
      <w:r w:rsidRPr="00D174D4">
        <w:rPr>
          <w:rFonts w:ascii="Arial" w:hAnsi="Arial" w:cs="Arial"/>
          <w:color w:val="222222"/>
        </w:rPr>
        <w:t>, al mando de dos mil hombres, atacó Zitácuaro, pero fue derrotado y los Insurgentes retuvieron la plaza.</w:t>
      </w:r>
      <w:hyperlink r:id="rId247" w:anchor="cite_note-FOOTNOTEZ.C3.A1rate1880238-147" w:history="1">
        <w:r w:rsidRPr="00D174D4">
          <w:rPr>
            <w:rStyle w:val="Hipervnculo"/>
            <w:rFonts w:ascii="Arial" w:hAnsi="Arial" w:cs="Arial"/>
            <w:color w:val="0B0080"/>
            <w:vertAlign w:val="superscript"/>
          </w:rPr>
          <w:t>120</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Otros levantamientos y </w:t>
      </w:r>
      <w:proofErr w:type="gramStart"/>
      <w:r w:rsidRPr="00D174D4">
        <w:rPr>
          <w:rStyle w:val="mw-headline"/>
          <w:rFonts w:ascii="Arial" w:hAnsi="Arial" w:cs="Arial"/>
          <w:color w:val="000000"/>
          <w:sz w:val="24"/>
          <w:szCs w:val="24"/>
        </w:rPr>
        <w:t>confrontaciones</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"https://es.wikipedia.org/w/index.php?title=Independencia_de_M%C3%A9xico&amp;action=edit&amp;section=20" \o "Editar sección: Otros levantamientos y confrontaciones"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febrero de 1811, fue derrotado en</w:t>
      </w:r>
      <w:r w:rsidRPr="00D174D4">
        <w:rPr>
          <w:rStyle w:val="apple-converted-space"/>
          <w:rFonts w:ascii="Arial" w:hAnsi="Arial" w:cs="Arial"/>
          <w:color w:val="222222"/>
        </w:rPr>
        <w:t> </w:t>
      </w:r>
      <w:hyperlink r:id="rId248" w:tooltip="Sinaloa" w:history="1">
        <w:r w:rsidRPr="00D174D4">
          <w:rPr>
            <w:rStyle w:val="Hipervnculo"/>
            <w:rFonts w:ascii="Arial" w:hAnsi="Arial" w:cs="Arial"/>
            <w:color w:val="0B0080"/>
          </w:rPr>
          <w:t>Sinaloa</w:t>
        </w:r>
      </w:hyperlink>
      <w:r w:rsidRPr="00D174D4">
        <w:rPr>
          <w:rStyle w:val="apple-converted-space"/>
          <w:rFonts w:ascii="Arial" w:hAnsi="Arial" w:cs="Arial"/>
          <w:color w:val="222222"/>
        </w:rPr>
        <w:t> </w:t>
      </w:r>
      <w:hyperlink r:id="rId249" w:tooltip="José María González Hermosillo" w:history="1">
        <w:r w:rsidRPr="00D174D4">
          <w:rPr>
            <w:rStyle w:val="Hipervnculo"/>
            <w:rFonts w:ascii="Arial" w:hAnsi="Arial" w:cs="Arial"/>
            <w:color w:val="0B0080"/>
          </w:rPr>
          <w:t>José María González Hermosillo</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250" w:tooltip="Alejo García Conde" w:history="1">
        <w:r w:rsidRPr="00D174D4">
          <w:rPr>
            <w:rStyle w:val="Hipervnculo"/>
            <w:rFonts w:ascii="Arial" w:hAnsi="Arial" w:cs="Arial"/>
            <w:color w:val="0B0080"/>
          </w:rPr>
          <w:t>Alejo García Conde</w:t>
        </w:r>
      </w:hyperlink>
      <w:r w:rsidRPr="00D174D4">
        <w:rPr>
          <w:rStyle w:val="apple-converted-space"/>
          <w:rFonts w:ascii="Arial" w:hAnsi="Arial" w:cs="Arial"/>
          <w:color w:val="222222"/>
        </w:rPr>
        <w:t> </w:t>
      </w:r>
      <w:r w:rsidRPr="00D174D4">
        <w:rPr>
          <w:rFonts w:ascii="Arial" w:hAnsi="Arial" w:cs="Arial"/>
          <w:color w:val="222222"/>
        </w:rPr>
        <w:t>en la</w:t>
      </w:r>
      <w:r w:rsidRPr="00D174D4">
        <w:rPr>
          <w:rStyle w:val="apple-converted-space"/>
          <w:rFonts w:ascii="Arial" w:hAnsi="Arial" w:cs="Arial"/>
          <w:color w:val="222222"/>
        </w:rPr>
        <w:t> </w:t>
      </w:r>
      <w:hyperlink r:id="rId251" w:tooltip="Batalla de San Ignacio de Piaxtla" w:history="1">
        <w:r w:rsidRPr="00D174D4">
          <w:rPr>
            <w:rStyle w:val="Hipervnculo"/>
            <w:rFonts w:ascii="Arial" w:hAnsi="Arial" w:cs="Arial"/>
            <w:color w:val="0B0080"/>
          </w:rPr>
          <w:t xml:space="preserve">Batalla de San Ignacio de </w:t>
        </w:r>
        <w:proofErr w:type="spellStart"/>
        <w:r w:rsidRPr="00D174D4">
          <w:rPr>
            <w:rStyle w:val="Hipervnculo"/>
            <w:rFonts w:ascii="Arial" w:hAnsi="Arial" w:cs="Arial"/>
            <w:color w:val="0B0080"/>
          </w:rPr>
          <w:t>Piaxtla</w:t>
        </w:r>
        <w:proofErr w:type="spellEnd"/>
      </w:hyperlink>
      <w:r w:rsidRPr="00D174D4">
        <w:rPr>
          <w:rFonts w:ascii="Arial" w:hAnsi="Arial" w:cs="Arial"/>
          <w:color w:val="222222"/>
        </w:rPr>
        <w:t>. En los primeros días de mayo en la zona de</w:t>
      </w:r>
      <w:r w:rsidRPr="00D174D4">
        <w:rPr>
          <w:rStyle w:val="apple-converted-space"/>
          <w:rFonts w:ascii="Arial" w:hAnsi="Arial" w:cs="Arial"/>
          <w:color w:val="222222"/>
        </w:rPr>
        <w:t> </w:t>
      </w:r>
      <w:hyperlink r:id="rId252" w:tooltip="Matehuala" w:history="1">
        <w:r w:rsidRPr="00D174D4">
          <w:rPr>
            <w:rStyle w:val="Hipervnculo"/>
            <w:rFonts w:ascii="Arial" w:hAnsi="Arial" w:cs="Arial"/>
            <w:color w:val="0B0080"/>
          </w:rPr>
          <w:t>Matehuala</w:t>
        </w:r>
      </w:hyperlink>
      <w:r w:rsidRPr="00D174D4">
        <w:rPr>
          <w:rFonts w:ascii="Arial" w:hAnsi="Arial" w:cs="Arial"/>
          <w:color w:val="222222"/>
        </w:rPr>
        <w:t>, el insurgente</w:t>
      </w:r>
      <w:r w:rsidRPr="00D174D4">
        <w:rPr>
          <w:rStyle w:val="apple-converted-space"/>
          <w:rFonts w:ascii="Arial" w:hAnsi="Arial" w:cs="Arial"/>
          <w:color w:val="222222"/>
        </w:rPr>
        <w:t> </w:t>
      </w:r>
      <w:hyperlink r:id="rId253" w:tooltip="Juan Villerías" w:history="1">
        <w:r w:rsidRPr="00D174D4">
          <w:rPr>
            <w:rStyle w:val="Hipervnculo"/>
            <w:rFonts w:ascii="Arial" w:hAnsi="Arial" w:cs="Arial"/>
            <w:color w:val="0B0080"/>
          </w:rPr>
          <w:t>Juan Villerías</w:t>
        </w:r>
      </w:hyperlink>
      <w:r w:rsidRPr="00D174D4">
        <w:rPr>
          <w:rStyle w:val="apple-converted-space"/>
          <w:rFonts w:ascii="Arial" w:hAnsi="Arial" w:cs="Arial"/>
          <w:color w:val="222222"/>
        </w:rPr>
        <w:t> </w:t>
      </w:r>
      <w:r w:rsidRPr="00D174D4">
        <w:rPr>
          <w:rFonts w:ascii="Arial" w:hAnsi="Arial" w:cs="Arial"/>
          <w:color w:val="222222"/>
        </w:rPr>
        <w:t>fue derrotado por</w:t>
      </w:r>
      <w:r w:rsidRPr="00D174D4">
        <w:rPr>
          <w:rStyle w:val="apple-converted-space"/>
          <w:rFonts w:ascii="Arial" w:hAnsi="Arial" w:cs="Arial"/>
          <w:color w:val="222222"/>
        </w:rPr>
        <w:t> </w:t>
      </w:r>
      <w:hyperlink r:id="rId254" w:tooltip="Joaquín de Arredondo" w:history="1">
        <w:r w:rsidRPr="00D174D4">
          <w:rPr>
            <w:rStyle w:val="Hipervnculo"/>
            <w:rFonts w:ascii="Arial" w:hAnsi="Arial" w:cs="Arial"/>
            <w:color w:val="0B0080"/>
          </w:rPr>
          <w:t>Joaquín de Arredondo</w:t>
        </w:r>
      </w:hyperlink>
      <w:r w:rsidRPr="00D174D4">
        <w:rPr>
          <w:rStyle w:val="apple-converted-space"/>
          <w:rFonts w:ascii="Arial" w:hAnsi="Arial" w:cs="Arial"/>
          <w:color w:val="222222"/>
        </w:rPr>
        <w:t> </w:t>
      </w:r>
      <w:r w:rsidRPr="00D174D4">
        <w:rPr>
          <w:rFonts w:ascii="Arial" w:hAnsi="Arial" w:cs="Arial"/>
          <w:color w:val="222222"/>
        </w:rPr>
        <w:t>y Cayetano Quintero, muriendo el 13 de mayo.</w:t>
      </w:r>
      <w:hyperlink r:id="rId255" w:anchor="cite_note-FOOTNOTEZ.C3.A1rate1880245-148" w:history="1">
        <w:r w:rsidRPr="00D174D4">
          <w:rPr>
            <w:rStyle w:val="Hipervnculo"/>
            <w:rFonts w:ascii="Arial" w:hAnsi="Arial" w:cs="Arial"/>
            <w:color w:val="0B0080"/>
            <w:vertAlign w:val="superscript"/>
          </w:rPr>
          <w:t>121</w:t>
        </w:r>
      </w:hyperlink>
      <w:r w:rsidRPr="00D174D4">
        <w:rPr>
          <w:rStyle w:val="apple-converted-space"/>
          <w:rFonts w:ascii="Arial" w:hAnsi="Arial" w:cs="Arial"/>
          <w:color w:val="222222"/>
        </w:rPr>
        <w:t> </w:t>
      </w:r>
      <w:r w:rsidRPr="00D174D4">
        <w:rPr>
          <w:rFonts w:ascii="Arial" w:hAnsi="Arial" w:cs="Arial"/>
          <w:color w:val="222222"/>
        </w:rPr>
        <w:t>Arredondo continuó su avance tomando la plaza de</w:t>
      </w:r>
      <w:r w:rsidRPr="00D174D4">
        <w:rPr>
          <w:rStyle w:val="apple-converted-space"/>
          <w:rFonts w:ascii="Arial" w:hAnsi="Arial" w:cs="Arial"/>
          <w:color w:val="222222"/>
        </w:rPr>
        <w:t> </w:t>
      </w:r>
      <w:hyperlink r:id="rId256" w:tooltip="Tula (Tamaulipas)" w:history="1">
        <w:r w:rsidRPr="00D174D4">
          <w:rPr>
            <w:rStyle w:val="Hipervnculo"/>
            <w:rFonts w:ascii="Arial" w:hAnsi="Arial" w:cs="Arial"/>
            <w:color w:val="0B0080"/>
          </w:rPr>
          <w:t>Tula</w:t>
        </w:r>
      </w:hyperlink>
      <w:r w:rsidRPr="00D174D4">
        <w:rPr>
          <w:rStyle w:val="apple-converted-space"/>
          <w:rFonts w:ascii="Arial" w:hAnsi="Arial" w:cs="Arial"/>
          <w:color w:val="222222"/>
        </w:rPr>
        <w:t> </w:t>
      </w:r>
      <w:r w:rsidRPr="00D174D4">
        <w:rPr>
          <w:rFonts w:ascii="Arial" w:hAnsi="Arial" w:cs="Arial"/>
          <w:color w:val="222222"/>
        </w:rPr>
        <w:t>el 22 de mayo, derrotando a Mateo Acuña, quien junto con otros insurgentes fue pasado por armas. El 21 de junio, las fuerzas virreinales tomaron</w:t>
      </w:r>
      <w:r w:rsidRPr="00D174D4">
        <w:rPr>
          <w:rStyle w:val="apple-converted-space"/>
          <w:rFonts w:ascii="Arial" w:hAnsi="Arial" w:cs="Arial"/>
          <w:color w:val="222222"/>
        </w:rPr>
        <w:t> </w:t>
      </w:r>
      <w:hyperlink r:id="rId257" w:tooltip="Matehuala" w:history="1">
        <w:r w:rsidRPr="00D174D4">
          <w:rPr>
            <w:rStyle w:val="Hipervnculo"/>
            <w:rFonts w:ascii="Arial" w:hAnsi="Arial" w:cs="Arial"/>
            <w:color w:val="0B0080"/>
          </w:rPr>
          <w:t>Matehuala</w:t>
        </w:r>
      </w:hyperlink>
      <w:r w:rsidRPr="00D174D4">
        <w:rPr>
          <w:rFonts w:ascii="Arial" w:hAnsi="Arial" w:cs="Arial"/>
          <w:color w:val="222222"/>
        </w:rPr>
        <w:t>.</w:t>
      </w:r>
      <w:hyperlink r:id="rId258" w:anchor="cite_note-FOOTNOTEZ.C3.A1rate1880246-149" w:history="1">
        <w:r w:rsidRPr="00D174D4">
          <w:rPr>
            <w:rStyle w:val="Hipervnculo"/>
            <w:rFonts w:ascii="Arial" w:hAnsi="Arial" w:cs="Arial"/>
            <w:color w:val="0B0080"/>
            <w:vertAlign w:val="superscript"/>
          </w:rPr>
          <w:t>122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12 de julio, los insurgentes</w:t>
      </w:r>
      <w:r w:rsidRPr="00D174D4">
        <w:rPr>
          <w:rStyle w:val="apple-converted-space"/>
          <w:rFonts w:ascii="Arial" w:hAnsi="Arial" w:cs="Arial"/>
          <w:color w:val="222222"/>
        </w:rPr>
        <w:t> </w:t>
      </w:r>
      <w:hyperlink r:id="rId259" w:tooltip="José Calixto Martínez y Moreno" w:history="1">
        <w:r w:rsidRPr="00D174D4">
          <w:rPr>
            <w:rStyle w:val="Hipervnculo"/>
            <w:rFonts w:ascii="Arial" w:hAnsi="Arial" w:cs="Arial"/>
            <w:color w:val="0B0080"/>
          </w:rPr>
          <w:t>José Calixto Martínez y Moreno</w:t>
        </w:r>
      </w:hyperlink>
      <w:r w:rsidRPr="00D174D4">
        <w:rPr>
          <w:rFonts w:ascii="Arial" w:hAnsi="Arial" w:cs="Arial"/>
          <w:color w:val="222222"/>
        </w:rPr>
        <w:t>,</w:t>
      </w:r>
      <w:r w:rsidRPr="00D174D4">
        <w:rPr>
          <w:rStyle w:val="apple-converted-space"/>
          <w:rFonts w:ascii="Arial" w:hAnsi="Arial" w:cs="Arial"/>
          <w:color w:val="222222"/>
        </w:rPr>
        <w:t> </w:t>
      </w:r>
      <w:hyperlink r:id="rId260" w:tooltip="Ignacio Sandoval" w:history="1">
        <w:r w:rsidRPr="00D174D4">
          <w:rPr>
            <w:rStyle w:val="Hipervnculo"/>
            <w:rFonts w:ascii="Arial" w:hAnsi="Arial" w:cs="Arial"/>
            <w:color w:val="0B0080"/>
          </w:rPr>
          <w:t>Ignacio Sandoval</w:t>
        </w:r>
      </w:hyperlink>
      <w:r w:rsidRPr="00D174D4">
        <w:rPr>
          <w:rFonts w:ascii="Arial" w:hAnsi="Arial" w:cs="Arial"/>
          <w:color w:val="222222"/>
        </w:rPr>
        <w:t>,</w:t>
      </w:r>
      <w:r w:rsidRPr="00D174D4">
        <w:rPr>
          <w:rStyle w:val="apple-converted-space"/>
          <w:rFonts w:ascii="Arial" w:hAnsi="Arial" w:cs="Arial"/>
          <w:color w:val="222222"/>
        </w:rPr>
        <w:t> </w:t>
      </w:r>
      <w:hyperlink r:id="rId261" w:tooltip="Miguel Gallaga" w:history="1">
        <w:r w:rsidRPr="00D174D4">
          <w:rPr>
            <w:rStyle w:val="Hipervnculo"/>
            <w:rFonts w:ascii="Arial" w:hAnsi="Arial" w:cs="Arial"/>
            <w:color w:val="0B0080"/>
          </w:rPr>
          <w:t>Miguel Gallaga</w:t>
        </w:r>
      </w:hyperlink>
      <w:r w:rsidRPr="00D174D4">
        <w:rPr>
          <w:rStyle w:val="apple-converted-space"/>
          <w:rFonts w:ascii="Arial" w:hAnsi="Arial" w:cs="Arial"/>
          <w:color w:val="222222"/>
        </w:rPr>
        <w:t> </w:t>
      </w:r>
      <w:r w:rsidRPr="00D174D4">
        <w:rPr>
          <w:rFonts w:ascii="Arial" w:hAnsi="Arial" w:cs="Arial"/>
          <w:color w:val="222222"/>
        </w:rPr>
        <w:t>fueron derrotados en la</w:t>
      </w:r>
      <w:r w:rsidRPr="00D174D4">
        <w:rPr>
          <w:rStyle w:val="apple-converted-space"/>
          <w:rFonts w:ascii="Arial" w:hAnsi="Arial" w:cs="Arial"/>
          <w:color w:val="222222"/>
        </w:rPr>
        <w:t> </w:t>
      </w:r>
      <w:hyperlink r:id="rId262" w:tooltip="Batalla de Llanos de Santa Juana" w:history="1">
        <w:r w:rsidRPr="00D174D4">
          <w:rPr>
            <w:rStyle w:val="Hipervnculo"/>
            <w:rFonts w:ascii="Arial" w:hAnsi="Arial" w:cs="Arial"/>
            <w:color w:val="0B0080"/>
          </w:rPr>
          <w:t>Batalla de Llanos de Santa Juana</w:t>
        </w:r>
      </w:hyperlink>
      <w:r w:rsidRPr="00D174D4">
        <w:rPr>
          <w:rFonts w:ascii="Arial" w:hAnsi="Arial" w:cs="Arial"/>
          <w:color w:val="222222"/>
        </w:rPr>
        <w:t>, aunque lograron tomar</w:t>
      </w:r>
      <w:r w:rsidRPr="00D174D4">
        <w:rPr>
          <w:rStyle w:val="apple-converted-space"/>
          <w:rFonts w:ascii="Arial" w:hAnsi="Arial" w:cs="Arial"/>
          <w:color w:val="222222"/>
        </w:rPr>
        <w:t> </w:t>
      </w:r>
      <w:hyperlink r:id="rId263" w:tooltip="Colima" w:history="1">
        <w:r w:rsidRPr="00D174D4">
          <w:rPr>
            <w:rStyle w:val="Hipervnculo"/>
            <w:rFonts w:ascii="Arial" w:hAnsi="Arial" w:cs="Arial"/>
            <w:color w:val="0B0080"/>
          </w:rPr>
          <w:t>Colima</w:t>
        </w:r>
      </w:hyperlink>
      <w:r w:rsidRPr="00D174D4">
        <w:rPr>
          <w:rStyle w:val="apple-converted-space"/>
          <w:rFonts w:ascii="Arial" w:hAnsi="Arial" w:cs="Arial"/>
          <w:color w:val="222222"/>
        </w:rPr>
        <w:t> </w:t>
      </w:r>
      <w:r w:rsidRPr="00D174D4">
        <w:rPr>
          <w:rFonts w:ascii="Arial" w:hAnsi="Arial" w:cs="Arial"/>
          <w:color w:val="222222"/>
        </w:rPr>
        <w:t>el 16 de julio de 1811. Fuerzas virreinales al mando de</w:t>
      </w:r>
      <w:r w:rsidRPr="00D174D4">
        <w:rPr>
          <w:rStyle w:val="apple-converted-space"/>
          <w:rFonts w:ascii="Arial" w:hAnsi="Arial" w:cs="Arial"/>
          <w:color w:val="222222"/>
        </w:rPr>
        <w:t> </w:t>
      </w:r>
      <w:hyperlink r:id="rId264" w:tooltip="Rosendo Porlier y Asteguieta" w:history="1">
        <w:r w:rsidRPr="00D174D4">
          <w:rPr>
            <w:rStyle w:val="Hipervnculo"/>
            <w:rFonts w:ascii="Arial" w:hAnsi="Arial" w:cs="Arial"/>
            <w:color w:val="0B0080"/>
          </w:rPr>
          <w:t xml:space="preserve">Rosendo </w:t>
        </w:r>
        <w:proofErr w:type="spellStart"/>
        <w:r w:rsidRPr="00D174D4">
          <w:rPr>
            <w:rStyle w:val="Hipervnculo"/>
            <w:rFonts w:ascii="Arial" w:hAnsi="Arial" w:cs="Arial"/>
            <w:color w:val="0B0080"/>
          </w:rPr>
          <w:t>Porlier</w:t>
        </w:r>
        <w:proofErr w:type="spellEnd"/>
      </w:hyperlink>
      <w:r w:rsidRPr="00D174D4">
        <w:rPr>
          <w:rStyle w:val="apple-converted-space"/>
          <w:rFonts w:ascii="Arial" w:hAnsi="Arial" w:cs="Arial"/>
          <w:color w:val="222222"/>
        </w:rPr>
        <w:t> </w:t>
      </w:r>
      <w:r w:rsidRPr="00D174D4">
        <w:rPr>
          <w:rFonts w:ascii="Arial" w:hAnsi="Arial" w:cs="Arial"/>
          <w:color w:val="222222"/>
        </w:rPr>
        <w:t>recuperaron las plazas de</w:t>
      </w:r>
      <w:r w:rsidRPr="00D174D4">
        <w:rPr>
          <w:rStyle w:val="apple-converted-space"/>
          <w:rFonts w:ascii="Arial" w:hAnsi="Arial" w:cs="Arial"/>
          <w:color w:val="222222"/>
        </w:rPr>
        <w:t> </w:t>
      </w:r>
      <w:hyperlink r:id="rId265" w:tooltip="Sayula" w:history="1">
        <w:r w:rsidRPr="00D174D4">
          <w:rPr>
            <w:rStyle w:val="Hipervnculo"/>
            <w:rFonts w:ascii="Arial" w:hAnsi="Arial" w:cs="Arial"/>
            <w:color w:val="0B0080"/>
          </w:rPr>
          <w:t>Sayula</w:t>
        </w:r>
      </w:hyperlink>
      <w:r w:rsidRPr="00D174D4">
        <w:rPr>
          <w:rFonts w:ascii="Arial" w:hAnsi="Arial" w:cs="Arial"/>
          <w:color w:val="222222"/>
        </w:rPr>
        <w:t>,</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"https://es.wikipedia.org/wiki/Zacoalco_de_Torres" \o "Zacoalco de Torres" </w:instrText>
      </w:r>
      <w:r w:rsidRPr="00D174D4">
        <w:rPr>
          <w:rFonts w:ascii="Arial" w:hAnsi="Arial" w:cs="Arial"/>
          <w:color w:val="222222"/>
        </w:rPr>
        <w:fldChar w:fldCharType="separate"/>
      </w:r>
      <w:r w:rsidRPr="00D174D4">
        <w:rPr>
          <w:rStyle w:val="Hipervnculo"/>
          <w:rFonts w:ascii="Arial" w:hAnsi="Arial" w:cs="Arial"/>
          <w:color w:val="0B0080"/>
        </w:rPr>
        <w:t>Zacoalco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66" w:tooltip="Zapotlán el Grande" w:history="1">
        <w:r w:rsidRPr="00D174D4">
          <w:rPr>
            <w:rStyle w:val="Hipervnculo"/>
            <w:rFonts w:ascii="Arial" w:hAnsi="Arial" w:cs="Arial"/>
            <w:color w:val="0B0080"/>
          </w:rPr>
          <w:t>Zapotlán el Grande</w:t>
        </w:r>
      </w:hyperlink>
      <w:r w:rsidRPr="00D174D4">
        <w:rPr>
          <w:rFonts w:ascii="Arial" w:hAnsi="Arial" w:cs="Arial"/>
          <w:color w:val="222222"/>
        </w:rPr>
        <w:t>,</w:t>
      </w:r>
      <w:hyperlink r:id="rId267" w:anchor="cite_note-FOOTNOTEZ.C3.A1rate1880241-150" w:history="1">
        <w:r w:rsidRPr="00D174D4">
          <w:rPr>
            <w:rStyle w:val="Hipervnculo"/>
            <w:rFonts w:ascii="Arial" w:hAnsi="Arial" w:cs="Arial"/>
            <w:color w:val="0B0080"/>
            <w:vertAlign w:val="superscript"/>
          </w:rPr>
          <w:t>123</w:t>
        </w:r>
      </w:hyperlink>
      <w:r w:rsidRPr="00D174D4">
        <w:rPr>
          <w:rStyle w:val="apple-converted-space"/>
          <w:rFonts w:ascii="Arial" w:hAnsi="Arial" w:cs="Arial"/>
          <w:color w:val="222222"/>
        </w:rPr>
        <w:t> </w:t>
      </w:r>
      <w:r w:rsidRPr="00D174D4">
        <w:rPr>
          <w:rFonts w:ascii="Arial" w:hAnsi="Arial" w:cs="Arial"/>
          <w:color w:val="222222"/>
        </w:rPr>
        <w:t>para después reunirse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"https://es.wikipedia.org/wiki/Zapotiltic" \o "Zapotiltic" </w:instrText>
      </w:r>
      <w:r w:rsidRPr="00D174D4">
        <w:rPr>
          <w:rFonts w:ascii="Arial" w:hAnsi="Arial" w:cs="Arial"/>
          <w:color w:val="222222"/>
        </w:rPr>
        <w:fldChar w:fldCharType="separate"/>
      </w:r>
      <w:r w:rsidRPr="00D174D4">
        <w:rPr>
          <w:rStyle w:val="Hipervnculo"/>
          <w:rFonts w:ascii="Arial" w:hAnsi="Arial" w:cs="Arial"/>
          <w:color w:val="0B0080"/>
        </w:rPr>
        <w:t>Zapotiltic</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con el coronel español Manuel del Río. El cura de</w:t>
      </w:r>
      <w:r w:rsidRPr="00D174D4">
        <w:rPr>
          <w:rStyle w:val="apple-converted-space"/>
          <w:rFonts w:ascii="Arial" w:hAnsi="Arial" w:cs="Arial"/>
          <w:color w:val="222222"/>
        </w:rPr>
        <w:t> </w:t>
      </w:r>
      <w:hyperlink r:id="rId268" w:tooltip="Matehuala" w:history="1">
        <w:r w:rsidRPr="00D174D4">
          <w:rPr>
            <w:rStyle w:val="Hipervnculo"/>
            <w:rFonts w:ascii="Arial" w:hAnsi="Arial" w:cs="Arial"/>
            <w:color w:val="0B0080"/>
          </w:rPr>
          <w:t>Matehuala</w:t>
        </w:r>
      </w:hyperlink>
      <w:r w:rsidRPr="00D174D4">
        <w:rPr>
          <w:rFonts w:ascii="Arial" w:hAnsi="Arial" w:cs="Arial"/>
          <w:color w:val="222222"/>
        </w:rPr>
        <w:t>, José Francisco Álvarez, con la ayuda de</w:t>
      </w:r>
      <w:r w:rsidRPr="00D174D4">
        <w:rPr>
          <w:rStyle w:val="apple-converted-space"/>
          <w:rFonts w:ascii="Arial" w:hAnsi="Arial" w:cs="Arial"/>
          <w:color w:val="222222"/>
        </w:rPr>
        <w:t> </w:t>
      </w:r>
      <w:hyperlink r:id="rId269"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 venció a los insurgentes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"https://es.wikipedia.org/wiki/Colotl%C3%A1n" \o "Colotlán" </w:instrText>
      </w:r>
      <w:r w:rsidRPr="00D174D4">
        <w:rPr>
          <w:rFonts w:ascii="Arial" w:hAnsi="Arial" w:cs="Arial"/>
          <w:color w:val="222222"/>
        </w:rPr>
        <w:fldChar w:fldCharType="separate"/>
      </w:r>
      <w:r w:rsidRPr="00D174D4">
        <w:rPr>
          <w:rStyle w:val="Hipervnculo"/>
          <w:rFonts w:ascii="Arial" w:hAnsi="Arial" w:cs="Arial"/>
          <w:color w:val="0B0080"/>
        </w:rPr>
        <w:t>Colotlán</w:t>
      </w:r>
      <w:proofErr w:type="spellEnd"/>
      <w:r w:rsidRPr="00D174D4">
        <w:rPr>
          <w:rFonts w:ascii="Arial" w:hAnsi="Arial" w:cs="Arial"/>
          <w:color w:val="222222"/>
        </w:rPr>
        <w:fldChar w:fldCharType="end"/>
      </w:r>
      <w:r w:rsidRPr="00D174D4">
        <w:rPr>
          <w:rFonts w:ascii="Arial" w:hAnsi="Arial" w:cs="Arial"/>
          <w:color w:val="222222"/>
        </w:rPr>
        <w:t>, causándoles más de mil quinientas bajas. El pueblo de</w:t>
      </w:r>
      <w:r w:rsidRPr="00D174D4">
        <w:rPr>
          <w:rStyle w:val="apple-converted-space"/>
          <w:rFonts w:ascii="Arial" w:hAnsi="Arial" w:cs="Arial"/>
          <w:color w:val="222222"/>
        </w:rPr>
        <w:t> </w:t>
      </w:r>
      <w:hyperlink r:id="rId270" w:tooltip="La Barca (Jalisco)" w:history="1">
        <w:r w:rsidRPr="00D174D4">
          <w:rPr>
            <w:rStyle w:val="Hipervnculo"/>
            <w:rFonts w:ascii="Arial" w:hAnsi="Arial" w:cs="Arial"/>
            <w:color w:val="0B0080"/>
          </w:rPr>
          <w:t>La Barca</w:t>
        </w:r>
      </w:hyperlink>
      <w:r w:rsidRPr="00D174D4">
        <w:rPr>
          <w:rStyle w:val="apple-converted-space"/>
          <w:rFonts w:ascii="Arial" w:hAnsi="Arial" w:cs="Arial"/>
          <w:color w:val="222222"/>
        </w:rPr>
        <w:t> </w:t>
      </w:r>
      <w:r w:rsidRPr="00D174D4">
        <w:rPr>
          <w:rFonts w:ascii="Arial" w:hAnsi="Arial" w:cs="Arial"/>
          <w:color w:val="222222"/>
        </w:rPr>
        <w:t>fue severamente castigado por Negrete, debido a que la población ayudó a escapar a Miguel Gallaga y al padre Ramos.</w:t>
      </w:r>
      <w:hyperlink r:id="rId271" w:anchor="cite_note-FOOTNOTEZ.C3.A1rate1880242-151" w:history="1">
        <w:r w:rsidRPr="00D174D4">
          <w:rPr>
            <w:rStyle w:val="Hipervnculo"/>
            <w:rFonts w:ascii="Arial" w:hAnsi="Arial" w:cs="Arial"/>
            <w:color w:val="0B0080"/>
            <w:vertAlign w:val="superscript"/>
          </w:rPr>
          <w:t>124</w:t>
        </w:r>
      </w:hyperlink>
      <w:r w:rsidRPr="00D174D4">
        <w:rPr>
          <w:rStyle w:val="apple-converted-space"/>
          <w:rFonts w:ascii="Arial" w:hAnsi="Arial" w:cs="Arial"/>
          <w:color w:val="222222"/>
        </w:rPr>
        <w:t> </w:t>
      </w:r>
      <w:r w:rsidRPr="00D174D4">
        <w:rPr>
          <w:rFonts w:ascii="Arial" w:hAnsi="Arial" w:cs="Arial"/>
          <w:color w:val="222222"/>
        </w:rPr>
        <w:t>En la zona de El Bajío,</w:t>
      </w:r>
      <w:r w:rsidRPr="00D174D4">
        <w:rPr>
          <w:rStyle w:val="apple-converted-space"/>
          <w:rFonts w:ascii="Arial" w:hAnsi="Arial" w:cs="Arial"/>
          <w:color w:val="222222"/>
        </w:rPr>
        <w:t> </w:t>
      </w:r>
      <w:hyperlink r:id="rId272" w:tooltip="Albino García" w:history="1">
        <w:r w:rsidRPr="00D174D4">
          <w:rPr>
            <w:rStyle w:val="Hipervnculo"/>
            <w:rFonts w:ascii="Arial" w:hAnsi="Arial" w:cs="Arial"/>
            <w:color w:val="0B0080"/>
          </w:rPr>
          <w:t>Albino García</w:t>
        </w:r>
      </w:hyperlink>
      <w:r w:rsidRPr="00D174D4">
        <w:rPr>
          <w:rStyle w:val="apple-converted-space"/>
          <w:rFonts w:ascii="Arial" w:hAnsi="Arial" w:cs="Arial"/>
          <w:color w:val="222222"/>
        </w:rPr>
        <w:t> </w:t>
      </w:r>
      <w:r w:rsidRPr="00D174D4">
        <w:rPr>
          <w:rFonts w:ascii="Arial" w:hAnsi="Arial" w:cs="Arial"/>
          <w:color w:val="222222"/>
        </w:rPr>
        <w:t>mantuvo la guerrilla insurgente en</w:t>
      </w:r>
      <w:r w:rsidRPr="00D174D4">
        <w:rPr>
          <w:rStyle w:val="apple-converted-space"/>
          <w:rFonts w:ascii="Arial" w:hAnsi="Arial" w:cs="Arial"/>
          <w:color w:val="222222"/>
        </w:rPr>
        <w:t> </w:t>
      </w:r>
      <w:hyperlink r:id="rId273" w:tooltip="Pénjamo" w:history="1">
        <w:r w:rsidRPr="00D174D4">
          <w:rPr>
            <w:rStyle w:val="Hipervnculo"/>
            <w:rFonts w:ascii="Arial" w:hAnsi="Arial" w:cs="Arial"/>
            <w:color w:val="0B0080"/>
          </w:rPr>
          <w:t>Pénjamo</w:t>
        </w:r>
      </w:hyperlink>
      <w:r w:rsidRPr="00D174D4">
        <w:rPr>
          <w:rFonts w:ascii="Arial" w:hAnsi="Arial" w:cs="Arial"/>
          <w:color w:val="222222"/>
        </w:rPr>
        <w:t>,</w:t>
      </w:r>
      <w:r w:rsidRPr="00D174D4">
        <w:rPr>
          <w:rStyle w:val="apple-converted-space"/>
          <w:rFonts w:ascii="Arial" w:hAnsi="Arial" w:cs="Arial"/>
          <w:color w:val="222222"/>
        </w:rPr>
        <w:t> </w:t>
      </w:r>
      <w:hyperlink r:id="rId274" w:tooltip="Valle de Santiago" w:history="1">
        <w:r w:rsidRPr="00D174D4">
          <w:rPr>
            <w:rStyle w:val="Hipervnculo"/>
            <w:rFonts w:ascii="Arial" w:hAnsi="Arial" w:cs="Arial"/>
            <w:color w:val="0B0080"/>
          </w:rPr>
          <w:t>Valle de Santiago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"https://es.wikipedia.org/wiki/Yuriria" \o "Yuriria" </w:instrText>
      </w:r>
      <w:r w:rsidRPr="00D174D4">
        <w:rPr>
          <w:rFonts w:ascii="Arial" w:hAnsi="Arial" w:cs="Arial"/>
          <w:color w:val="222222"/>
        </w:rPr>
        <w:fldChar w:fldCharType="separate"/>
      </w:r>
      <w:r w:rsidRPr="00D174D4">
        <w:rPr>
          <w:rStyle w:val="Hipervnculo"/>
          <w:rFonts w:ascii="Arial" w:hAnsi="Arial" w:cs="Arial"/>
          <w:color w:val="0B0080"/>
        </w:rPr>
        <w:t>Yuriria</w:t>
      </w:r>
      <w:proofErr w:type="spellEnd"/>
      <w:r w:rsidRPr="00D174D4">
        <w:rPr>
          <w:rFonts w:ascii="Arial" w:hAnsi="Arial" w:cs="Arial"/>
          <w:color w:val="222222"/>
        </w:rPr>
        <w:fldChar w:fldCharType="end"/>
      </w:r>
      <w:r w:rsidRPr="00D174D4">
        <w:rPr>
          <w:rFonts w:ascii="Arial" w:hAnsi="Arial" w:cs="Arial"/>
          <w:color w:val="222222"/>
        </w:rPr>
        <w:t>, fue perseguido sin éxito por el teniente coronel Miguel del Campo, pero sufrió una fuerte derrota cerca de Celaya. A mediados de junio en</w:t>
      </w:r>
      <w:r w:rsidRPr="00D174D4">
        <w:rPr>
          <w:rStyle w:val="apple-converted-space"/>
          <w:rFonts w:ascii="Arial" w:hAnsi="Arial" w:cs="Arial"/>
          <w:color w:val="222222"/>
        </w:rPr>
        <w:t> </w:t>
      </w:r>
      <w:hyperlink r:id="rId275" w:tooltip="San Luis de la Paz" w:history="1">
        <w:r w:rsidRPr="00D174D4">
          <w:rPr>
            <w:rStyle w:val="Hipervnculo"/>
            <w:rFonts w:ascii="Arial" w:hAnsi="Arial" w:cs="Arial"/>
            <w:color w:val="0B0080"/>
          </w:rPr>
          <w:t>San Luis de la Paz</w:t>
        </w:r>
      </w:hyperlink>
      <w:r w:rsidRPr="00D174D4">
        <w:rPr>
          <w:rFonts w:ascii="Arial" w:hAnsi="Arial" w:cs="Arial"/>
          <w:color w:val="222222"/>
        </w:rPr>
        <w:t>, los insurgentes comandados por José Antonio Verde fueron derrotados por el capitán Antonio Linares,</w:t>
      </w:r>
      <w:hyperlink r:id="rId276" w:anchor="cite_note-FOOTNOTEZ.C3.A1rate1880247-152" w:history="1">
        <w:r w:rsidRPr="00D174D4">
          <w:rPr>
            <w:rStyle w:val="Hipervnculo"/>
            <w:rFonts w:ascii="Arial" w:hAnsi="Arial" w:cs="Arial"/>
            <w:color w:val="0B0080"/>
            <w:vertAlign w:val="superscript"/>
          </w:rPr>
          <w:t>125</w:t>
        </w:r>
      </w:hyperlink>
      <w:r w:rsidRPr="00D174D4">
        <w:rPr>
          <w:rStyle w:val="apple-converted-space"/>
          <w:rFonts w:ascii="Arial" w:hAnsi="Arial" w:cs="Arial"/>
          <w:color w:val="222222"/>
        </w:rPr>
        <w:t> </w:t>
      </w:r>
      <w:r w:rsidRPr="00D174D4">
        <w:rPr>
          <w:rFonts w:ascii="Arial" w:hAnsi="Arial" w:cs="Arial"/>
          <w:color w:val="222222"/>
        </w:rPr>
        <w:t>en la misma localidad el 10 de julio el jefe insurgente José de la Luz Gutiérrez, al mando de cuatro mil hombres, fue derrotado por el capitán Guizarnotegui.</w:t>
      </w:r>
      <w:hyperlink r:id="rId277" w:anchor="cite_note-Z248-153" w:history="1">
        <w:r w:rsidRPr="00D174D4">
          <w:rPr>
            <w:rStyle w:val="Hipervnculo"/>
            <w:rFonts w:ascii="Arial" w:hAnsi="Arial" w:cs="Arial"/>
            <w:color w:val="0B0080"/>
            <w:vertAlign w:val="superscript"/>
          </w:rPr>
          <w:t>126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De finales de julio a mediados de agosto, la revolución insurgente volvió a encenderse en Aguascalientes y Zacatecas. Cuando los virreinales fusilaron a los rebeldes Nájera y Flores Alatorre en Aguascalientes, la plaza fue tomada por el cura Ramos, Oropesa, Ochoa y Hermosilla, obligando al subdelegado Felipe Álvarez y al cura Terán a salir de la ciudad, quienes habían ejercido un breve gobierno despótico. El 25 de agosto, Calleja envió al coronel García Conde y al teniente José López a reprimir el nuevo brote revolucionario, después de ofrecer resistencia, los insurgentes se dispersaron en</w:t>
      </w:r>
      <w:r w:rsidRPr="00D174D4">
        <w:rPr>
          <w:rStyle w:val="apple-converted-space"/>
          <w:rFonts w:ascii="Arial" w:hAnsi="Arial" w:cs="Arial"/>
          <w:color w:val="222222"/>
        </w:rPr>
        <w:t> </w:t>
      </w:r>
      <w:hyperlink r:id="rId278" w:tooltip="Nochistlán" w:history="1">
        <w:r w:rsidRPr="00D174D4">
          <w:rPr>
            <w:rStyle w:val="Hipervnculo"/>
            <w:rFonts w:ascii="Arial" w:hAnsi="Arial" w:cs="Arial"/>
            <w:color w:val="0B0080"/>
          </w:rPr>
          <w:t>Nochistlán</w:t>
        </w:r>
      </w:hyperlink>
      <w:r w:rsidRPr="00D174D4">
        <w:rPr>
          <w:rFonts w:ascii="Arial" w:hAnsi="Arial" w:cs="Arial"/>
          <w:color w:val="222222"/>
        </w:rPr>
        <w:t>.</w:t>
      </w:r>
      <w:hyperlink r:id="rId279" w:anchor="cite_note-Z248-153" w:history="1">
        <w:r w:rsidRPr="00D174D4">
          <w:rPr>
            <w:rStyle w:val="Hipervnculo"/>
            <w:rFonts w:ascii="Arial" w:hAnsi="Arial" w:cs="Arial"/>
            <w:color w:val="0B0080"/>
            <w:vertAlign w:val="superscript"/>
          </w:rPr>
          <w:t>126</w:t>
        </w:r>
      </w:hyperlink>
      <w:r w:rsidRPr="00D174D4">
        <w:rPr>
          <w:rFonts w:ascii="Arial" w:hAnsi="Arial" w:cs="Arial"/>
          <w:color w:val="222222"/>
        </w:rPr>
        <w:t>El 21 de agosto, el coronel español Manuel del Río tomó la plaza de Colima, causando setecientas bajas a los insurgentes comandados por Gallaga, Sandoval y Cadenas. Veinte días más tarde, los Insurgentes fueron nuevamente derrotados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"https://es.wikipedia.org/wiki/Colotitlan" \o "Colotitlan" </w:instrText>
      </w:r>
      <w:r w:rsidRPr="00D174D4">
        <w:rPr>
          <w:rFonts w:ascii="Arial" w:hAnsi="Arial" w:cs="Arial"/>
          <w:color w:val="222222"/>
        </w:rPr>
        <w:fldChar w:fldCharType="separate"/>
      </w:r>
      <w:r w:rsidRPr="00D174D4">
        <w:rPr>
          <w:rStyle w:val="Hipervnculo"/>
          <w:rFonts w:ascii="Arial" w:hAnsi="Arial" w:cs="Arial"/>
          <w:color w:val="0B0080"/>
        </w:rPr>
        <w:t>Colotitlan</w:t>
      </w:r>
      <w:proofErr w:type="spellEnd"/>
      <w:r w:rsidRPr="00D174D4">
        <w:rPr>
          <w:rFonts w:ascii="Arial" w:hAnsi="Arial" w:cs="Arial"/>
          <w:color w:val="222222"/>
        </w:rPr>
        <w:fldChar w:fldCharType="end"/>
      </w:r>
      <w:r w:rsidRPr="00D174D4">
        <w:rPr>
          <w:rFonts w:ascii="Arial" w:hAnsi="Arial" w:cs="Arial"/>
          <w:color w:val="222222"/>
        </w:rPr>
        <w:t>, muriendo durante el combate trescientos hombres.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"https://es.wikipedia.org/wiki/Tomatl%C3%A1n_(Jalisco)" \o "Tomatlán (Jalisco)" </w:instrText>
      </w:r>
      <w:r w:rsidRPr="00D174D4">
        <w:rPr>
          <w:rFonts w:ascii="Arial" w:hAnsi="Arial" w:cs="Arial"/>
          <w:color w:val="222222"/>
        </w:rPr>
        <w:fldChar w:fldCharType="separate"/>
      </w:r>
      <w:r w:rsidRPr="00D174D4">
        <w:rPr>
          <w:rStyle w:val="Hipervnculo"/>
          <w:rFonts w:ascii="Arial" w:hAnsi="Arial" w:cs="Arial"/>
          <w:color w:val="0B0080"/>
        </w:rPr>
        <w:t>Tomatlán</w:t>
      </w:r>
      <w:proofErr w:type="spellEnd"/>
      <w:r w:rsidRPr="00D174D4">
        <w:rPr>
          <w:rFonts w:ascii="Arial" w:hAnsi="Arial" w:cs="Arial"/>
          <w:color w:val="222222"/>
        </w:rPr>
        <w:fldChar w:fldCharType="end"/>
      </w:r>
      <w:r w:rsidRPr="00D174D4">
        <w:rPr>
          <w:rFonts w:ascii="Arial" w:hAnsi="Arial" w:cs="Arial"/>
          <w:color w:val="222222"/>
        </w:rPr>
        <w:t>, Gallaga a quien se le hizo responsable de la derrota, fue herido gravemente por un soldado de Sandoval. Poco después fue llevado frente a la parroquia, donde le dispararon nuevamente, muriendo en el acto.</w:t>
      </w:r>
      <w:hyperlink r:id="rId280" w:anchor="cite_note-FOOTNOTEZ.C3.A1rate1880250-154" w:history="1">
        <w:r w:rsidRPr="00D174D4">
          <w:rPr>
            <w:rStyle w:val="Hipervnculo"/>
            <w:rFonts w:ascii="Arial" w:hAnsi="Arial" w:cs="Arial"/>
            <w:color w:val="0B0080"/>
            <w:vertAlign w:val="superscript"/>
          </w:rPr>
          <w:t>127</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Las primeras campañas en el </w:t>
      </w:r>
      <w:proofErr w:type="gramStart"/>
      <w:r w:rsidRPr="00D174D4">
        <w:rPr>
          <w:rStyle w:val="mw-headline"/>
          <w:rFonts w:ascii="Arial" w:hAnsi="Arial" w:cs="Arial"/>
          <w:color w:val="000000"/>
          <w:sz w:val="24"/>
          <w:szCs w:val="24"/>
        </w:rPr>
        <w:t>sur</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"https://es.wikipedia.org/w/index.php?title=Independencia_de_M%C3%A9xico&amp;action=edit&amp;section=21" \o "Editar sección: Las primeras campañas en el sur"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 región de</w:t>
      </w:r>
      <w:r w:rsidRPr="00D174D4">
        <w:rPr>
          <w:rStyle w:val="apple-converted-space"/>
          <w:rFonts w:ascii="Arial" w:hAnsi="Arial" w:cs="Arial"/>
          <w:color w:val="222222"/>
        </w:rPr>
        <w:t> </w:t>
      </w:r>
      <w:hyperlink r:id="rId281" w:tooltip="Tierra Caliente" w:history="1">
        <w:r w:rsidRPr="00D174D4">
          <w:rPr>
            <w:rStyle w:val="Hipervnculo"/>
            <w:rFonts w:ascii="Arial" w:hAnsi="Arial" w:cs="Arial"/>
            <w:color w:val="0B0080"/>
          </w:rPr>
          <w:t>Tierra Caliente</w:t>
        </w:r>
      </w:hyperlink>
      <w:r w:rsidRPr="00D174D4">
        <w:rPr>
          <w:rFonts w:ascii="Arial" w:hAnsi="Arial" w:cs="Arial"/>
          <w:color w:val="222222"/>
        </w:rPr>
        <w:t xml:space="preserve">, desde finales de septiembre de 1810 existieron brotes de rebeliones. Los líderes más notables fueron Ávila y Ruvalcaba, pero estos fueron vencidos por José </w:t>
      </w:r>
      <w:proofErr w:type="spellStart"/>
      <w:r w:rsidRPr="00D174D4">
        <w:rPr>
          <w:rFonts w:ascii="Arial" w:hAnsi="Arial" w:cs="Arial"/>
          <w:color w:val="222222"/>
        </w:rPr>
        <w:t>Acha</w:t>
      </w:r>
      <w:proofErr w:type="spellEnd"/>
      <w:r w:rsidRPr="00D174D4">
        <w:rPr>
          <w:rFonts w:ascii="Arial" w:hAnsi="Arial" w:cs="Arial"/>
          <w:color w:val="222222"/>
        </w:rPr>
        <w:t>, quien era administrador de las haciendas de</w:t>
      </w:r>
      <w:r w:rsidRPr="00D174D4">
        <w:rPr>
          <w:rStyle w:val="apple-converted-space"/>
          <w:rFonts w:ascii="Arial" w:hAnsi="Arial" w:cs="Arial"/>
          <w:color w:val="222222"/>
        </w:rPr>
        <w:t> </w:t>
      </w:r>
      <w:hyperlink r:id="rId282" w:tooltip="Gabriel de Yermo" w:history="1">
        <w:r w:rsidRPr="00D174D4">
          <w:rPr>
            <w:rStyle w:val="Hipervnculo"/>
            <w:rFonts w:ascii="Arial" w:hAnsi="Arial" w:cs="Arial"/>
            <w:color w:val="0B0080"/>
          </w:rPr>
          <w:t>Gabriel de Yermo</w:t>
        </w:r>
      </w:hyperlink>
      <w:r w:rsidRPr="00D174D4">
        <w:rPr>
          <w:rFonts w:ascii="Arial" w:hAnsi="Arial" w:cs="Arial"/>
          <w:color w:val="222222"/>
        </w:rPr>
        <w:t>. Ruvalcaba murió en los encuentros, el virrey designó a José Antonio Andrade y poco después a Nicolás Cosío para defender la zona contra nuevos levantamientos.</w:t>
      </w:r>
      <w:hyperlink r:id="rId283" w:anchor="cite_note-FOOTNOTEZ.C3.A1rate1880251-155" w:history="1">
        <w:r w:rsidRPr="00D174D4">
          <w:rPr>
            <w:rStyle w:val="Hipervnculo"/>
            <w:rFonts w:ascii="Arial" w:hAnsi="Arial" w:cs="Arial"/>
            <w:color w:val="0B0080"/>
            <w:vertAlign w:val="superscript"/>
          </w:rPr>
          <w:t>128</w:t>
        </w:r>
      </w:hyperlink>
      <w:r w:rsidRPr="00D174D4">
        <w:rPr>
          <w:rStyle w:val="apple-converted-space"/>
          <w:rFonts w:ascii="Arial" w:hAnsi="Arial" w:cs="Arial"/>
          <w:color w:val="222222"/>
        </w:rPr>
        <w:t> </w:t>
      </w:r>
      <w:r w:rsidRPr="00D174D4">
        <w:rPr>
          <w:rFonts w:ascii="Arial" w:hAnsi="Arial" w:cs="Arial"/>
          <w:color w:val="222222"/>
        </w:rPr>
        <w:t>En octubre de 1810 —después de haberse entrevistado con Hidalgo en el pueblo de Charo—</w:t>
      </w:r>
      <w:r w:rsidRPr="00D174D4">
        <w:rPr>
          <w:rStyle w:val="apple-converted-space"/>
          <w:rFonts w:ascii="Arial" w:hAnsi="Arial" w:cs="Arial"/>
          <w:color w:val="222222"/>
        </w:rPr>
        <w:t> </w:t>
      </w:r>
      <w:hyperlink r:id="rId284" w:tooltip="José María Morelos" w:history="1">
        <w:r w:rsidRPr="00D174D4">
          <w:rPr>
            <w:rStyle w:val="Hipervnculo"/>
            <w:rFonts w:ascii="Arial" w:hAnsi="Arial" w:cs="Arial"/>
            <w:color w:val="0B0080"/>
          </w:rPr>
          <w:t>José María Morelos</w:t>
        </w:r>
      </w:hyperlink>
      <w:r w:rsidRPr="00D174D4">
        <w:rPr>
          <w:rStyle w:val="apple-converted-space"/>
          <w:rFonts w:ascii="Arial" w:hAnsi="Arial" w:cs="Arial"/>
          <w:color w:val="222222"/>
        </w:rPr>
        <w:t> </w:t>
      </w:r>
      <w:r w:rsidRPr="00D174D4">
        <w:rPr>
          <w:rFonts w:ascii="Arial" w:hAnsi="Arial" w:cs="Arial"/>
          <w:color w:val="222222"/>
        </w:rPr>
        <w:t>inició su campaña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"https://es.wikipedia.org/wiki/Car%C3%A1cuaro" \o "Carácuaro" </w:instrText>
      </w:r>
      <w:r w:rsidRPr="00D174D4">
        <w:rPr>
          <w:rFonts w:ascii="Arial" w:hAnsi="Arial" w:cs="Arial"/>
          <w:color w:val="222222"/>
        </w:rPr>
        <w:fldChar w:fldCharType="separate"/>
      </w:r>
      <w:r w:rsidRPr="00D174D4">
        <w:rPr>
          <w:rStyle w:val="Hipervnculo"/>
          <w:rFonts w:ascii="Arial" w:hAnsi="Arial" w:cs="Arial"/>
          <w:color w:val="0B0080"/>
        </w:rPr>
        <w:t>Carácuaro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con solo veinticinco hombres. Fue incrementando paulatinamente su ejército, pero la estrategia militar de Morelos fue diferente a la de Hidalgo: su ejército nunca superó más de seis mil hombres, los cuales eran disciplinados y tenían armamento adecuado. Después de avanzar por</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"https://es.wikipedia.org/wiki/Petatl%C3%A1n" \o "Petatlán" </w:instrText>
      </w:r>
      <w:r w:rsidRPr="00D174D4">
        <w:rPr>
          <w:rFonts w:ascii="Arial" w:hAnsi="Arial" w:cs="Arial"/>
          <w:color w:val="222222"/>
        </w:rPr>
        <w:fldChar w:fldCharType="separate"/>
      </w:r>
      <w:r w:rsidRPr="00D174D4">
        <w:rPr>
          <w:rStyle w:val="Hipervnculo"/>
          <w:rFonts w:ascii="Arial" w:hAnsi="Arial" w:cs="Arial"/>
          <w:color w:val="0B0080"/>
        </w:rPr>
        <w:t>Petatlán</w:t>
      </w:r>
      <w:proofErr w:type="spellEnd"/>
      <w:r w:rsidRPr="00D174D4">
        <w:rPr>
          <w:rFonts w:ascii="Arial" w:hAnsi="Arial" w:cs="Arial"/>
          <w:color w:val="222222"/>
        </w:rPr>
        <w:fldChar w:fldCharType="end"/>
      </w:r>
      <w:r w:rsidRPr="00D174D4">
        <w:rPr>
          <w:rFonts w:ascii="Arial" w:hAnsi="Arial" w:cs="Arial"/>
          <w:color w:val="222222"/>
        </w:rPr>
        <w:t>, a su campaña se unieron</w:t>
      </w:r>
      <w:r w:rsidRPr="00D174D4">
        <w:rPr>
          <w:rStyle w:val="apple-converted-space"/>
          <w:rFonts w:ascii="Arial" w:hAnsi="Arial" w:cs="Arial"/>
          <w:color w:val="222222"/>
        </w:rPr>
        <w:t> </w:t>
      </w:r>
      <w:hyperlink r:id="rId285" w:tooltip="Juan José Galeana" w:history="1">
        <w:r w:rsidRPr="00D174D4">
          <w:rPr>
            <w:rStyle w:val="Hipervnculo"/>
            <w:rFonts w:ascii="Arial" w:hAnsi="Arial" w:cs="Arial"/>
            <w:color w:val="0B0080"/>
          </w:rPr>
          <w:t>Juan José</w:t>
        </w:r>
      </w:hyperlink>
      <w:r w:rsidRPr="00D174D4">
        <w:rPr>
          <w:rFonts w:ascii="Arial" w:hAnsi="Arial" w:cs="Arial"/>
          <w:color w:val="222222"/>
        </w:rPr>
        <w:t>,</w:t>
      </w:r>
      <w:r w:rsidRPr="00D174D4">
        <w:rPr>
          <w:rStyle w:val="apple-converted-space"/>
          <w:rFonts w:ascii="Arial" w:hAnsi="Arial" w:cs="Arial"/>
          <w:color w:val="222222"/>
        </w:rPr>
        <w:t> </w:t>
      </w:r>
      <w:hyperlink r:id="rId286" w:tooltip="Pablo Galeana" w:history="1">
        <w:r w:rsidRPr="00D174D4">
          <w:rPr>
            <w:rStyle w:val="Hipervnculo"/>
            <w:rFonts w:ascii="Arial" w:hAnsi="Arial" w:cs="Arial"/>
            <w:color w:val="0B0080"/>
          </w:rPr>
          <w:t>Pablo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87" w:tooltip="Hermenegildo Galeana" w:history="1">
        <w:r w:rsidRPr="00D174D4">
          <w:rPr>
            <w:rStyle w:val="Hipervnculo"/>
            <w:rFonts w:ascii="Arial" w:hAnsi="Arial" w:cs="Arial"/>
            <w:color w:val="0B0080"/>
          </w:rPr>
          <w:t>Hermenegildo Galeana</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"https://es.wikipedia.org/wiki/T%C3%A9cpan" \o "Técpan" </w:instrText>
      </w:r>
      <w:r w:rsidRPr="00D174D4">
        <w:rPr>
          <w:rFonts w:ascii="Arial" w:hAnsi="Arial" w:cs="Arial"/>
          <w:color w:val="222222"/>
        </w:rPr>
        <w:fldChar w:fldCharType="separate"/>
      </w:r>
      <w:r w:rsidRPr="00D174D4">
        <w:rPr>
          <w:rStyle w:val="Hipervnculo"/>
          <w:rFonts w:ascii="Arial" w:hAnsi="Arial" w:cs="Arial"/>
          <w:color w:val="0B0080"/>
        </w:rPr>
        <w:t>Técpan</w:t>
      </w:r>
      <w:proofErr w:type="spellEnd"/>
      <w:r w:rsidRPr="00D174D4">
        <w:rPr>
          <w:rFonts w:ascii="Arial" w:hAnsi="Arial" w:cs="Arial"/>
          <w:color w:val="222222"/>
        </w:rPr>
        <w:fldChar w:fldCharType="end"/>
      </w:r>
      <w:r w:rsidRPr="00D174D4">
        <w:rPr>
          <w:rFonts w:ascii="Arial" w:hAnsi="Arial" w:cs="Arial"/>
          <w:color w:val="222222"/>
        </w:rPr>
        <w:t>. Su marcha continuó por</w:t>
      </w:r>
      <w:r w:rsidRPr="00D174D4">
        <w:rPr>
          <w:rStyle w:val="apple-converted-space"/>
          <w:rFonts w:ascii="Arial" w:hAnsi="Arial" w:cs="Arial"/>
          <w:color w:val="222222"/>
        </w:rPr>
        <w:t> </w:t>
      </w:r>
      <w:hyperlink r:id="rId288" w:tooltip="Atoyac de Álvarez" w:history="1">
        <w:r w:rsidRPr="00D174D4">
          <w:rPr>
            <w:rStyle w:val="Hipervnculo"/>
            <w:rFonts w:ascii="Arial" w:hAnsi="Arial" w:cs="Arial"/>
            <w:color w:val="0B0080"/>
          </w:rPr>
          <w:t>Atoyac</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89" w:tooltip="Coyuca de Benítez" w:history="1">
        <w:r w:rsidRPr="00D174D4">
          <w:rPr>
            <w:rStyle w:val="Hipervnculo"/>
            <w:rFonts w:ascii="Arial" w:hAnsi="Arial" w:cs="Arial"/>
            <w:color w:val="0B0080"/>
          </w:rPr>
          <w:t>Coyuca</w:t>
        </w:r>
      </w:hyperlink>
      <w:r w:rsidRPr="00D174D4">
        <w:rPr>
          <w:rStyle w:val="apple-converted-space"/>
          <w:rFonts w:ascii="Arial" w:hAnsi="Arial" w:cs="Arial"/>
          <w:color w:val="222222"/>
        </w:rPr>
        <w:t> </w:t>
      </w:r>
      <w:r w:rsidRPr="00D174D4">
        <w:rPr>
          <w:rFonts w:ascii="Arial" w:hAnsi="Arial" w:cs="Arial"/>
          <w:color w:val="222222"/>
        </w:rPr>
        <w:t>llegando al puerto de</w:t>
      </w:r>
      <w:r w:rsidRPr="00D174D4">
        <w:rPr>
          <w:rStyle w:val="apple-converted-space"/>
          <w:rFonts w:ascii="Arial" w:hAnsi="Arial" w:cs="Arial"/>
          <w:color w:val="222222"/>
        </w:rPr>
        <w:t> </w:t>
      </w:r>
      <w:hyperlink r:id="rId290" w:tooltip="Acapulco" w:history="1">
        <w:r w:rsidRPr="00D174D4">
          <w:rPr>
            <w:rStyle w:val="Hipervnculo"/>
            <w:rFonts w:ascii="Arial" w:hAnsi="Arial" w:cs="Arial"/>
            <w:color w:val="0B0080"/>
          </w:rPr>
          <w:t>Acapulco</w:t>
        </w:r>
      </w:hyperlink>
      <w:r w:rsidRPr="00D174D4">
        <w:rPr>
          <w:rFonts w:ascii="Arial" w:hAnsi="Arial" w:cs="Arial"/>
          <w:color w:val="222222"/>
        </w:rPr>
        <w:t>, lugar que infructuosamente intentó tomar por asalto a finales de 1810.</w:t>
      </w:r>
      <w:hyperlink r:id="rId291" w:anchor="cite_note-FOOTNOTEZ.C3.A1rate1880183-156" w:history="1">
        <w:r w:rsidRPr="00D174D4">
          <w:rPr>
            <w:rStyle w:val="Hipervnculo"/>
            <w:rFonts w:ascii="Arial" w:hAnsi="Arial" w:cs="Arial"/>
            <w:color w:val="0B0080"/>
            <w:vertAlign w:val="superscript"/>
          </w:rPr>
          <w:t>129</w:t>
        </w:r>
      </w:hyperlink>
      <w:r w:rsidRPr="00D174D4">
        <w:rPr>
          <w:rStyle w:val="apple-converted-space"/>
          <w:rFonts w:ascii="Arial" w:hAnsi="Arial" w:cs="Arial"/>
          <w:color w:val="222222"/>
        </w:rPr>
        <w:t> </w:t>
      </w:r>
      <w:r w:rsidRPr="00D174D4">
        <w:rPr>
          <w:rFonts w:ascii="Arial" w:hAnsi="Arial" w:cs="Arial"/>
          <w:color w:val="222222"/>
        </w:rPr>
        <w:t>Poco después,</w:t>
      </w:r>
      <w:r w:rsidRPr="00D174D4">
        <w:rPr>
          <w:rStyle w:val="apple-converted-space"/>
          <w:rFonts w:ascii="Arial" w:hAnsi="Arial" w:cs="Arial"/>
          <w:color w:val="222222"/>
        </w:rPr>
        <w:t> </w:t>
      </w:r>
      <w:hyperlink r:id="rId292" w:tooltip="Calixto Bravo" w:history="1">
        <w:r w:rsidRPr="00D174D4">
          <w:rPr>
            <w:rStyle w:val="Hipervnculo"/>
            <w:rFonts w:ascii="Arial" w:hAnsi="Arial" w:cs="Arial"/>
            <w:color w:val="0B0080"/>
          </w:rPr>
          <w:t>Calixto</w:t>
        </w:r>
      </w:hyperlink>
      <w:r w:rsidRPr="00D174D4">
        <w:rPr>
          <w:rFonts w:ascii="Arial" w:hAnsi="Arial" w:cs="Arial"/>
          <w:color w:val="222222"/>
        </w:rPr>
        <w:t>,</w:t>
      </w:r>
      <w:r w:rsidRPr="00D174D4">
        <w:rPr>
          <w:rStyle w:val="apple-converted-space"/>
          <w:rFonts w:ascii="Arial" w:hAnsi="Arial" w:cs="Arial"/>
          <w:color w:val="222222"/>
        </w:rPr>
        <w:t> </w:t>
      </w:r>
      <w:hyperlink r:id="rId293" w:tooltip="Leonardo Bravo" w:history="1">
        <w:r w:rsidRPr="00D174D4">
          <w:rPr>
            <w:rStyle w:val="Hipervnculo"/>
            <w:rFonts w:ascii="Arial" w:hAnsi="Arial" w:cs="Arial"/>
            <w:color w:val="0B0080"/>
          </w:rPr>
          <w:t>Leonardo</w:t>
        </w:r>
      </w:hyperlink>
      <w:r w:rsidRPr="00D174D4">
        <w:rPr>
          <w:rFonts w:ascii="Arial" w:hAnsi="Arial" w:cs="Arial"/>
          <w:color w:val="222222"/>
        </w:rPr>
        <w:t>,</w:t>
      </w:r>
      <w:r w:rsidRPr="00D174D4">
        <w:rPr>
          <w:rStyle w:val="apple-converted-space"/>
          <w:rFonts w:ascii="Arial" w:hAnsi="Arial" w:cs="Arial"/>
          <w:color w:val="222222"/>
        </w:rPr>
        <w:t> </w:t>
      </w:r>
      <w:hyperlink r:id="rId294" w:tooltip="Máximo Bravo" w:history="1">
        <w:r w:rsidRPr="00D174D4">
          <w:rPr>
            <w:rStyle w:val="Hipervnculo"/>
            <w:rFonts w:ascii="Arial" w:hAnsi="Arial" w:cs="Arial"/>
            <w:color w:val="0B0080"/>
          </w:rPr>
          <w:t>Máximo</w:t>
        </w:r>
      </w:hyperlink>
      <w:r w:rsidRPr="00D174D4">
        <w:rPr>
          <w:rFonts w:ascii="Arial" w:hAnsi="Arial" w:cs="Arial"/>
          <w:color w:val="222222"/>
        </w:rPr>
        <w:t>,</w:t>
      </w:r>
      <w:r w:rsidRPr="00D174D4">
        <w:rPr>
          <w:rStyle w:val="apple-converted-space"/>
          <w:rFonts w:ascii="Arial" w:hAnsi="Arial" w:cs="Arial"/>
          <w:color w:val="222222"/>
        </w:rPr>
        <w:t> </w:t>
      </w:r>
      <w:hyperlink r:id="rId295" w:tooltip="Miguel Bravo (insurgente)" w:history="1">
        <w:r w:rsidRPr="00D174D4">
          <w:rPr>
            <w:rStyle w:val="Hipervnculo"/>
            <w:rFonts w:ascii="Arial" w:hAnsi="Arial" w:cs="Arial"/>
            <w:color w:val="0B0080"/>
          </w:rPr>
          <w:t>Miguel</w:t>
        </w:r>
      </w:hyperlink>
      <w:r w:rsidRPr="00D174D4">
        <w:rPr>
          <w:rFonts w:ascii="Arial" w:hAnsi="Arial" w:cs="Arial"/>
          <w:color w:val="222222"/>
        </w:rPr>
        <w:t>,</w:t>
      </w:r>
      <w:r w:rsidRPr="00D174D4">
        <w:rPr>
          <w:rStyle w:val="apple-converted-space"/>
          <w:rFonts w:ascii="Arial" w:hAnsi="Arial" w:cs="Arial"/>
          <w:color w:val="222222"/>
        </w:rPr>
        <w:t> </w:t>
      </w:r>
      <w:hyperlink r:id="rId296" w:tooltip="Víctor Bravo" w:history="1">
        <w:r w:rsidRPr="00D174D4">
          <w:rPr>
            <w:rStyle w:val="Hipervnculo"/>
            <w:rFonts w:ascii="Arial" w:hAnsi="Arial" w:cs="Arial"/>
            <w:color w:val="0B0080"/>
          </w:rPr>
          <w:t>Víctor</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297" w:tooltip="Nicolás Bravo" w:history="1">
        <w:r w:rsidRPr="00D174D4">
          <w:rPr>
            <w:rStyle w:val="Hipervnculo"/>
            <w:rFonts w:ascii="Arial" w:hAnsi="Arial" w:cs="Arial"/>
            <w:color w:val="0B0080"/>
          </w:rPr>
          <w:t>Nicolás Bravo</w:t>
        </w:r>
      </w:hyperlink>
      <w:r w:rsidRPr="00D174D4">
        <w:rPr>
          <w:rStyle w:val="apple-converted-space"/>
          <w:rFonts w:ascii="Arial" w:hAnsi="Arial" w:cs="Arial"/>
          <w:color w:val="222222"/>
        </w:rPr>
        <w:t> </w:t>
      </w:r>
      <w:r w:rsidRPr="00D174D4">
        <w:rPr>
          <w:rFonts w:ascii="Arial" w:hAnsi="Arial" w:cs="Arial"/>
          <w:color w:val="222222"/>
        </w:rPr>
        <w:t>se le unieron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"https://es.wikipedia.org/wiki/Chichihualco" \o "Chichihualco" </w:instrText>
      </w:r>
      <w:r w:rsidRPr="00D174D4">
        <w:rPr>
          <w:rFonts w:ascii="Arial" w:hAnsi="Arial" w:cs="Arial"/>
          <w:color w:val="222222"/>
        </w:rPr>
        <w:fldChar w:fldCharType="separate"/>
      </w:r>
      <w:r w:rsidRPr="00D174D4">
        <w:rPr>
          <w:rStyle w:val="Hipervnculo"/>
          <w:rFonts w:ascii="Arial" w:hAnsi="Arial" w:cs="Arial"/>
          <w:color w:val="0B0080"/>
        </w:rPr>
        <w:t>Chichihualco</w:t>
      </w:r>
      <w:proofErr w:type="spellEnd"/>
      <w:r w:rsidRPr="00D174D4">
        <w:rPr>
          <w:rFonts w:ascii="Arial" w:hAnsi="Arial" w:cs="Arial"/>
          <w:color w:val="222222"/>
        </w:rPr>
        <w:fldChar w:fldCharType="end"/>
      </w:r>
      <w:r w:rsidRPr="00D174D4">
        <w:rPr>
          <w:rFonts w:ascii="Arial" w:hAnsi="Arial" w:cs="Arial"/>
          <w:color w:val="222222"/>
        </w:rPr>
        <w:t>, así como</w:t>
      </w:r>
      <w:r w:rsidRPr="00D174D4">
        <w:rPr>
          <w:rStyle w:val="apple-converted-space"/>
          <w:rFonts w:ascii="Arial" w:hAnsi="Arial" w:cs="Arial"/>
          <w:color w:val="222222"/>
        </w:rPr>
        <w:t> </w:t>
      </w:r>
      <w:hyperlink r:id="rId298" w:tooltip="Vicente Guerrero" w:history="1">
        <w:r w:rsidRPr="00D174D4">
          <w:rPr>
            <w:rStyle w:val="Hipervnculo"/>
            <w:rFonts w:ascii="Arial" w:hAnsi="Arial" w:cs="Arial"/>
            <w:color w:val="0B0080"/>
          </w:rPr>
          <w:t>Vicente Guerrero</w:t>
        </w:r>
      </w:hyperlink>
      <w:r w:rsidRPr="00D174D4">
        <w:rPr>
          <w:rStyle w:val="apple-converted-space"/>
          <w:rFonts w:ascii="Arial" w:hAnsi="Arial" w:cs="Arial"/>
          <w:color w:val="222222"/>
        </w:rPr>
        <w:t> </w:t>
      </w:r>
      <w:r w:rsidRPr="00D174D4">
        <w:rPr>
          <w:rFonts w:ascii="Arial" w:hAnsi="Arial" w:cs="Arial"/>
          <w:color w:val="222222"/>
        </w:rPr>
        <w:t>durante la</w:t>
      </w:r>
      <w:r w:rsidRPr="00D174D4">
        <w:rPr>
          <w:rStyle w:val="apple-converted-space"/>
          <w:rFonts w:ascii="Arial" w:hAnsi="Arial" w:cs="Arial"/>
          <w:color w:val="222222"/>
        </w:rPr>
        <w:t> </w:t>
      </w:r>
      <w:hyperlink r:id="rId299" w:tooltip="Batalla de El Veladero" w:history="1">
        <w:r w:rsidRPr="00D174D4">
          <w:rPr>
            <w:rStyle w:val="Hipervnculo"/>
            <w:rFonts w:ascii="Arial" w:hAnsi="Arial" w:cs="Arial"/>
            <w:color w:val="0B0080"/>
          </w:rPr>
          <w:t>Batalla de El Veladero</w:t>
        </w:r>
      </w:hyperlink>
      <w:r w:rsidRPr="00D174D4">
        <w:rPr>
          <w:rFonts w:ascii="Arial" w:hAnsi="Arial" w:cs="Arial"/>
          <w:color w:val="222222"/>
        </w:rPr>
        <w:t>.</w:t>
      </w:r>
      <w:hyperlink r:id="rId300" w:anchor="cite_note-FOOTNOTESordo_Cerde.C3.B1oSierra_Moncayo201038-157" w:history="1">
        <w:r w:rsidRPr="00D174D4">
          <w:rPr>
            <w:rStyle w:val="Hipervnculo"/>
            <w:rFonts w:ascii="Arial" w:hAnsi="Arial" w:cs="Arial"/>
            <w:color w:val="0B0080"/>
            <w:vertAlign w:val="superscript"/>
          </w:rPr>
          <w:t>130</w:t>
        </w:r>
      </w:hyperlink>
      <w:r w:rsidRPr="00D174D4">
        <w:rPr>
          <w:rStyle w:val="apple-converted-space"/>
          <w:rFonts w:ascii="Arial" w:hAnsi="Arial" w:cs="Arial"/>
          <w:color w:val="222222"/>
        </w:rPr>
        <w:t> </w:t>
      </w:r>
      <w:r w:rsidRPr="00D174D4">
        <w:rPr>
          <w:rFonts w:ascii="Arial" w:hAnsi="Arial" w:cs="Arial"/>
          <w:color w:val="222222"/>
        </w:rPr>
        <w:t>En enero de 1811 derrotaron al capitán español</w:t>
      </w:r>
      <w:r w:rsidRPr="00D174D4">
        <w:rPr>
          <w:rStyle w:val="apple-converted-space"/>
          <w:rFonts w:ascii="Arial" w:hAnsi="Arial" w:cs="Arial"/>
          <w:color w:val="222222"/>
        </w:rPr>
        <w:t> </w:t>
      </w:r>
      <w:hyperlink r:id="rId301" w:tooltip="Juan Francisco París" w:history="1">
        <w:r w:rsidRPr="00D174D4">
          <w:rPr>
            <w:rStyle w:val="Hipervnculo"/>
            <w:rFonts w:ascii="Arial" w:hAnsi="Arial" w:cs="Arial"/>
            <w:color w:val="0B0080"/>
          </w:rPr>
          <w:t>Juan Francisco París</w:t>
        </w:r>
      </w:hyperlink>
      <w:r w:rsidRPr="00D174D4">
        <w:rPr>
          <w:rStyle w:val="apple-converted-space"/>
          <w:rFonts w:ascii="Arial" w:hAnsi="Arial" w:cs="Arial"/>
          <w:color w:val="222222"/>
        </w:rPr>
        <w:t> </w:t>
      </w:r>
      <w:r w:rsidRPr="00D174D4">
        <w:rPr>
          <w:rFonts w:ascii="Arial" w:hAnsi="Arial" w:cs="Arial"/>
          <w:color w:val="222222"/>
        </w:rPr>
        <w:t>en la</w:t>
      </w:r>
      <w:r w:rsidRPr="00D174D4">
        <w:rPr>
          <w:rStyle w:val="apple-converted-space"/>
          <w:rFonts w:ascii="Arial" w:hAnsi="Arial" w:cs="Arial"/>
          <w:color w:val="222222"/>
        </w:rPr>
        <w:t> </w:t>
      </w:r>
      <w:hyperlink r:id="rId302" w:tooltip="Batalla de Tres Palos" w:history="1">
        <w:r w:rsidRPr="00D174D4">
          <w:rPr>
            <w:rStyle w:val="Hipervnculo"/>
            <w:rFonts w:ascii="Arial" w:hAnsi="Arial" w:cs="Arial"/>
            <w:color w:val="0B0080"/>
          </w:rPr>
          <w:t>Batalla de Tres Palos</w:t>
        </w:r>
      </w:hyperlink>
      <w:r w:rsidRPr="00D174D4">
        <w:rPr>
          <w:rFonts w:ascii="Arial" w:hAnsi="Arial" w:cs="Arial"/>
          <w:color w:val="222222"/>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Entre febrero y abril, en esta zona, los insurgentes contaban con dos mil quinientos hombres, los cuales fueron distribuidos en Sabana, el Aguacatillo, </w:t>
      </w:r>
      <w:proofErr w:type="spellStart"/>
      <w:r w:rsidRPr="00D174D4">
        <w:rPr>
          <w:rFonts w:ascii="Arial" w:hAnsi="Arial" w:cs="Arial"/>
          <w:color w:val="222222"/>
        </w:rPr>
        <w:t>Veladero</w:t>
      </w:r>
      <w:proofErr w:type="spellEnd"/>
      <w:r w:rsidRPr="00D174D4">
        <w:rPr>
          <w:rFonts w:ascii="Arial" w:hAnsi="Arial" w:cs="Arial"/>
          <w:color w:val="222222"/>
        </w:rPr>
        <w:t xml:space="preserve"> y las Cruces. Debido a que Cosío no pudo derrotarlos, el virrey lo sustituyó por Juan Antonio Fuentes, pero también fue arrollado a principios de mayo cuando Morelos decidió abandonar el asedio de</w:t>
      </w:r>
      <w:r w:rsidRPr="00D174D4">
        <w:rPr>
          <w:rStyle w:val="apple-converted-space"/>
          <w:rFonts w:ascii="Arial" w:hAnsi="Arial" w:cs="Arial"/>
          <w:color w:val="222222"/>
        </w:rPr>
        <w:t> </w:t>
      </w:r>
      <w:hyperlink r:id="rId303" w:tooltip="Acapulco" w:history="1">
        <w:r w:rsidRPr="00D174D4">
          <w:rPr>
            <w:rStyle w:val="Hipervnculo"/>
            <w:rFonts w:ascii="Arial" w:hAnsi="Arial" w:cs="Arial"/>
            <w:color w:val="0B0080"/>
          </w:rPr>
          <w:t>Acapulco</w:t>
        </w:r>
      </w:hyperlink>
      <w:r w:rsidRPr="00D174D4">
        <w:rPr>
          <w:rStyle w:val="apple-converted-space"/>
          <w:rFonts w:ascii="Arial" w:hAnsi="Arial" w:cs="Arial"/>
          <w:color w:val="222222"/>
        </w:rPr>
        <w:t> </w:t>
      </w:r>
      <w:r w:rsidRPr="00D174D4">
        <w:rPr>
          <w:rFonts w:ascii="Arial" w:hAnsi="Arial" w:cs="Arial"/>
          <w:color w:val="222222"/>
        </w:rPr>
        <w:t>para avanzar hacia</w:t>
      </w:r>
      <w:r w:rsidRPr="00D174D4">
        <w:rPr>
          <w:rStyle w:val="apple-converted-space"/>
          <w:rFonts w:ascii="Arial" w:hAnsi="Arial" w:cs="Arial"/>
          <w:color w:val="222222"/>
        </w:rPr>
        <w:t> </w:t>
      </w:r>
      <w:hyperlink r:id="rId304" w:tooltip="Chilpancingo" w:history="1">
        <w:r w:rsidRPr="00D174D4">
          <w:rPr>
            <w:rStyle w:val="Hipervnculo"/>
            <w:rFonts w:ascii="Arial" w:hAnsi="Arial" w:cs="Arial"/>
            <w:color w:val="0B0080"/>
          </w:rPr>
          <w:t>Chilpancingo</w:t>
        </w:r>
      </w:hyperlink>
      <w:r w:rsidRPr="00D174D4">
        <w:rPr>
          <w:rFonts w:ascii="Arial" w:hAnsi="Arial" w:cs="Arial"/>
          <w:color w:val="222222"/>
        </w:rPr>
        <w:t>.</w:t>
      </w:r>
      <w:hyperlink r:id="rId305" w:anchor="cite_note-FOOTNOTEZ.C3.A1rate1880252-158" w:history="1">
        <w:r w:rsidRPr="00D174D4">
          <w:rPr>
            <w:rStyle w:val="Hipervnculo"/>
            <w:rFonts w:ascii="Arial" w:hAnsi="Arial" w:cs="Arial"/>
            <w:color w:val="0B0080"/>
            <w:vertAlign w:val="superscript"/>
          </w:rPr>
          <w:t>131</w:t>
        </w:r>
      </w:hyperlink>
      <w:r w:rsidRPr="00D174D4">
        <w:rPr>
          <w:rStyle w:val="apple-converted-space"/>
          <w:rFonts w:ascii="Arial" w:hAnsi="Arial" w:cs="Arial"/>
          <w:color w:val="222222"/>
        </w:rPr>
        <w:t> </w:t>
      </w:r>
      <w:r w:rsidRPr="00D174D4">
        <w:rPr>
          <w:rFonts w:ascii="Arial" w:hAnsi="Arial" w:cs="Arial"/>
          <w:color w:val="222222"/>
        </w:rPr>
        <w:t>En las plazas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"https://es.wikipedia.org/wiki/Chichihualco" \o "Chichihualco" </w:instrText>
      </w:r>
      <w:r w:rsidRPr="00D174D4">
        <w:rPr>
          <w:rFonts w:ascii="Arial" w:hAnsi="Arial" w:cs="Arial"/>
          <w:color w:val="222222"/>
        </w:rPr>
        <w:fldChar w:fldCharType="separate"/>
      </w:r>
      <w:r w:rsidRPr="00D174D4">
        <w:rPr>
          <w:rStyle w:val="Hipervnculo"/>
          <w:rFonts w:ascii="Arial" w:hAnsi="Arial" w:cs="Arial"/>
          <w:color w:val="0B0080"/>
        </w:rPr>
        <w:t>Chichihualco</w:t>
      </w:r>
      <w:proofErr w:type="spellEnd"/>
      <w:r w:rsidRPr="00D174D4">
        <w:rPr>
          <w:rFonts w:ascii="Arial" w:hAnsi="Arial" w:cs="Arial"/>
          <w:color w:val="222222"/>
        </w:rPr>
        <w:fldChar w:fldCharType="end"/>
      </w:r>
      <w:r w:rsidRPr="00D174D4">
        <w:rPr>
          <w:rFonts w:ascii="Arial" w:hAnsi="Arial" w:cs="Arial"/>
          <w:color w:val="222222"/>
        </w:rPr>
        <w:t>, Chilpancingo y</w:t>
      </w:r>
      <w:r w:rsidRPr="00D174D4">
        <w:rPr>
          <w:rStyle w:val="apple-converted-space"/>
          <w:rFonts w:ascii="Arial" w:hAnsi="Arial" w:cs="Arial"/>
          <w:color w:val="222222"/>
        </w:rPr>
        <w:t> </w:t>
      </w:r>
      <w:hyperlink r:id="rId306" w:tooltip="Tixtla" w:history="1">
        <w:r w:rsidRPr="00D174D4">
          <w:rPr>
            <w:rStyle w:val="Hipervnculo"/>
            <w:rFonts w:ascii="Arial" w:hAnsi="Arial" w:cs="Arial"/>
            <w:color w:val="0B0080"/>
          </w:rPr>
          <w:t>Tixtla</w:t>
        </w:r>
      </w:hyperlink>
      <w:r w:rsidRPr="00D174D4">
        <w:rPr>
          <w:rStyle w:val="apple-converted-space"/>
          <w:rFonts w:ascii="Arial" w:hAnsi="Arial" w:cs="Arial"/>
          <w:color w:val="222222"/>
        </w:rPr>
        <w:t> </w:t>
      </w:r>
      <w:r w:rsidRPr="00D174D4">
        <w:rPr>
          <w:rFonts w:ascii="Arial" w:hAnsi="Arial" w:cs="Arial"/>
          <w:color w:val="222222"/>
        </w:rPr>
        <w:t>las fuerzas virreinales fueron derrotadas.</w:t>
      </w:r>
      <w:hyperlink r:id="rId307" w:anchor="cite_note-FOOTNOTEZ.C3.A1rate1880253-159" w:history="1">
        <w:r w:rsidRPr="00D174D4">
          <w:rPr>
            <w:rStyle w:val="Hipervnculo"/>
            <w:rFonts w:ascii="Arial" w:hAnsi="Arial" w:cs="Arial"/>
            <w:color w:val="0B0080"/>
            <w:vertAlign w:val="superscript"/>
          </w:rPr>
          <w:t>132</w:t>
        </w:r>
      </w:hyperlink>
      <w:r w:rsidRPr="00D174D4">
        <w:rPr>
          <w:rStyle w:val="apple-converted-space"/>
          <w:rFonts w:ascii="Arial" w:hAnsi="Arial" w:cs="Arial"/>
          <w:color w:val="222222"/>
        </w:rPr>
        <w:t> </w:t>
      </w:r>
      <w:r w:rsidRPr="00D174D4">
        <w:rPr>
          <w:rFonts w:ascii="Arial" w:hAnsi="Arial" w:cs="Arial"/>
          <w:color w:val="222222"/>
        </w:rPr>
        <w:t>Fuentes persiguió a Morelos, pero fue derrotado nuevamente en</w:t>
      </w:r>
      <w:r w:rsidRPr="00D174D4">
        <w:rPr>
          <w:rStyle w:val="apple-converted-space"/>
          <w:rFonts w:ascii="Arial" w:hAnsi="Arial" w:cs="Arial"/>
          <w:color w:val="222222"/>
        </w:rPr>
        <w:t> </w:t>
      </w:r>
      <w:hyperlink r:id="rId308" w:tooltip="Chilapa" w:history="1">
        <w:r w:rsidRPr="00D174D4">
          <w:rPr>
            <w:rStyle w:val="Hipervnculo"/>
            <w:rFonts w:ascii="Arial" w:hAnsi="Arial" w:cs="Arial"/>
            <w:color w:val="0B0080"/>
          </w:rPr>
          <w:t>Chilapa</w:t>
        </w:r>
      </w:hyperlink>
      <w:r w:rsidRPr="00D174D4">
        <w:rPr>
          <w:rFonts w:ascii="Arial" w:hAnsi="Arial" w:cs="Arial"/>
          <w:color w:val="222222"/>
        </w:rPr>
        <w:t>, añadiéndose la plaza a las dominadas por los Insurgentes.</w:t>
      </w:r>
      <w:hyperlink r:id="rId309" w:anchor="cite_note-FOOTNOTEZ.C3.A1rate1880254-160" w:history="1">
        <w:r w:rsidRPr="00D174D4">
          <w:rPr>
            <w:rStyle w:val="Hipervnculo"/>
            <w:rFonts w:ascii="Arial" w:hAnsi="Arial" w:cs="Arial"/>
            <w:color w:val="0B0080"/>
            <w:vertAlign w:val="superscript"/>
          </w:rPr>
          <w:t>133</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lastRenderedPageBreak/>
        <w:t xml:space="preserve">Conspiraciones en la Ciudad de </w:t>
      </w:r>
      <w:proofErr w:type="gramStart"/>
      <w:r w:rsidRPr="00D174D4">
        <w:rPr>
          <w:rStyle w:val="mw-headline"/>
          <w:rFonts w:ascii="Arial" w:hAnsi="Arial" w:cs="Arial"/>
          <w:color w:val="000000"/>
          <w:sz w:val="24"/>
          <w:szCs w:val="24"/>
        </w:rPr>
        <w:t>México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"https://es.wikipedia.org/w/index.php?title=Independencia_de_M%C3%A9xico&amp;action=edit&amp;section=22" \o "Editar sección: Conspiraciones en la Ciudad de México"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 abril de 1811, la captura de los iniciadores de la rebelión fue recibida con tristeza por sus simpatizantes. Un conato de complot contra el virrey, dirigido por Miguel </w:t>
      </w:r>
      <w:proofErr w:type="spellStart"/>
      <w:r w:rsidRPr="00D174D4">
        <w:rPr>
          <w:rFonts w:ascii="Arial" w:hAnsi="Arial" w:cs="Arial"/>
          <w:color w:val="222222"/>
        </w:rPr>
        <w:t>Lazarín</w:t>
      </w:r>
      <w:proofErr w:type="spellEnd"/>
      <w:r w:rsidRPr="00D174D4">
        <w:rPr>
          <w:rFonts w:ascii="Arial" w:hAnsi="Arial" w:cs="Arial"/>
          <w:color w:val="222222"/>
        </w:rPr>
        <w:t xml:space="preserve"> y su esposa</w:t>
      </w:r>
      <w:r w:rsidRPr="00D174D4">
        <w:rPr>
          <w:rStyle w:val="apple-converted-space"/>
          <w:rFonts w:ascii="Arial" w:hAnsi="Arial" w:cs="Arial"/>
          <w:color w:val="222222"/>
        </w:rPr>
        <w:t> </w:t>
      </w:r>
      <w:hyperlink r:id="rId310" w:tooltip="Mariana Rodríguez del Toro" w:history="1">
        <w:r w:rsidRPr="00D174D4">
          <w:rPr>
            <w:rStyle w:val="Hipervnculo"/>
            <w:rFonts w:ascii="Arial" w:hAnsi="Arial" w:cs="Arial"/>
            <w:color w:val="0B0080"/>
          </w:rPr>
          <w:t>Mariana Rodríguez del Toro</w:t>
        </w:r>
      </w:hyperlink>
      <w:r w:rsidRPr="00D174D4">
        <w:rPr>
          <w:rFonts w:ascii="Arial" w:hAnsi="Arial" w:cs="Arial"/>
          <w:color w:val="222222"/>
        </w:rPr>
        <w:t>, fue descubierto cuando el padre Gallardo violó el</w:t>
      </w:r>
      <w:r w:rsidRPr="00D174D4">
        <w:rPr>
          <w:rStyle w:val="apple-converted-space"/>
          <w:rFonts w:ascii="Arial" w:hAnsi="Arial" w:cs="Arial"/>
          <w:color w:val="222222"/>
        </w:rPr>
        <w:t> </w:t>
      </w:r>
      <w:hyperlink r:id="rId311" w:tooltip="Penitencia" w:history="1">
        <w:r w:rsidRPr="00D174D4">
          <w:rPr>
            <w:rStyle w:val="Hipervnculo"/>
            <w:rFonts w:ascii="Arial" w:hAnsi="Arial" w:cs="Arial"/>
            <w:color w:val="0B0080"/>
          </w:rPr>
          <w:t>secreto de confesión</w:t>
        </w:r>
      </w:hyperlink>
      <w:r w:rsidRPr="00D174D4">
        <w:rPr>
          <w:rStyle w:val="apple-converted-space"/>
          <w:rFonts w:ascii="Arial" w:hAnsi="Arial" w:cs="Arial"/>
          <w:color w:val="222222"/>
        </w:rPr>
        <w:t> </w:t>
      </w:r>
      <w:r w:rsidRPr="00D174D4">
        <w:rPr>
          <w:rFonts w:ascii="Arial" w:hAnsi="Arial" w:cs="Arial"/>
          <w:color w:val="222222"/>
        </w:rPr>
        <w:t>del conspirador José María Gallardo, siendo encarcelados algunos de los participantes.</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Las noticias de las victorias parciales de los insurgentes dieron un nuevo aliento a sus seguidores. En casa de Antonio Rodríguez Dongo se celebraron juntas en donde participaron frailes agustinos, militares de bajo cargo, abogados y un prófugo de la cárcel, pero fueron delatados el 2 de agosto de 1811. En consecuencia, fueron sentenciados a muerte Antonio Ferrer, Ignacio Cataño, José María Ayala, Antonio Rodríguez Dongo, Félix Pineda y José María González, siendo liquidados de manera pública el 29 del mismo mes. El resto fue condenado a prisión. Los religiosos Juan N. Castro, Vicente </w:t>
      </w:r>
      <w:proofErr w:type="spellStart"/>
      <w:r w:rsidRPr="00D174D4">
        <w:rPr>
          <w:rFonts w:ascii="Arial" w:hAnsi="Arial" w:cs="Arial"/>
          <w:color w:val="222222"/>
        </w:rPr>
        <w:t>Negreiros</w:t>
      </w:r>
      <w:proofErr w:type="spellEnd"/>
      <w:r w:rsidRPr="00D174D4">
        <w:rPr>
          <w:rFonts w:ascii="Arial" w:hAnsi="Arial" w:cs="Arial"/>
          <w:color w:val="222222"/>
        </w:rPr>
        <w:t xml:space="preserve"> y Manuel </w:t>
      </w:r>
      <w:proofErr w:type="spellStart"/>
      <w:r w:rsidRPr="00D174D4">
        <w:rPr>
          <w:rFonts w:ascii="Arial" w:hAnsi="Arial" w:cs="Arial"/>
          <w:color w:val="222222"/>
        </w:rPr>
        <w:t>Resendi</w:t>
      </w:r>
      <w:proofErr w:type="spellEnd"/>
      <w:r w:rsidRPr="00D174D4">
        <w:rPr>
          <w:rFonts w:ascii="Arial" w:hAnsi="Arial" w:cs="Arial"/>
          <w:color w:val="222222"/>
        </w:rPr>
        <w:t xml:space="preserve"> fueron degradados y exiliados a</w:t>
      </w:r>
      <w:r w:rsidRPr="00D174D4">
        <w:rPr>
          <w:rStyle w:val="apple-converted-space"/>
          <w:rFonts w:ascii="Arial" w:hAnsi="Arial" w:cs="Arial"/>
          <w:color w:val="222222"/>
        </w:rPr>
        <w:t> </w:t>
      </w:r>
      <w:hyperlink r:id="rId312" w:tooltip="La Habana" w:history="1">
        <w:r w:rsidRPr="00D174D4">
          <w:rPr>
            <w:rStyle w:val="Hipervnculo"/>
            <w:rFonts w:ascii="Arial" w:hAnsi="Arial" w:cs="Arial"/>
            <w:color w:val="0B0080"/>
          </w:rPr>
          <w:t>La Habana</w:t>
        </w:r>
      </w:hyperlink>
      <w:r w:rsidRPr="00D174D4">
        <w:rPr>
          <w:rFonts w:ascii="Arial" w:hAnsi="Arial" w:cs="Arial"/>
          <w:color w:val="222222"/>
        </w:rPr>
        <w:t>. Estas sentencias y ejecuciones acrecentaron la división entre los habitantes de Nueva España.</w:t>
      </w:r>
      <w:hyperlink r:id="rId313" w:anchor="cite_note-FOOTNOTEZ.C3.A1rate1880255-257-161" w:history="1">
        <w:r w:rsidRPr="00D174D4">
          <w:rPr>
            <w:rStyle w:val="Hipervnculo"/>
            <w:rFonts w:ascii="Arial" w:hAnsi="Arial" w:cs="Arial"/>
            <w:color w:val="0B0080"/>
            <w:vertAlign w:val="superscript"/>
          </w:rPr>
          <w:t>134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administración del virrey Venegas siguió enviando dinero a la</w:t>
      </w:r>
      <w:r w:rsidRPr="00D174D4">
        <w:rPr>
          <w:rStyle w:val="apple-converted-space"/>
          <w:rFonts w:ascii="Arial" w:hAnsi="Arial" w:cs="Arial"/>
          <w:color w:val="222222"/>
        </w:rPr>
        <w:t> </w:t>
      </w:r>
      <w:hyperlink r:id="rId314" w:tooltip="Península ibérica" w:history="1">
        <w:r w:rsidRPr="00D174D4">
          <w:rPr>
            <w:rStyle w:val="Hipervnculo"/>
            <w:rFonts w:ascii="Arial" w:hAnsi="Arial" w:cs="Arial"/>
            <w:color w:val="0B0080"/>
          </w:rPr>
          <w:t>Península ibérica</w:t>
        </w:r>
      </w:hyperlink>
      <w:r w:rsidRPr="00D174D4">
        <w:rPr>
          <w:rStyle w:val="apple-converted-space"/>
          <w:rFonts w:ascii="Arial" w:hAnsi="Arial" w:cs="Arial"/>
          <w:color w:val="222222"/>
        </w:rPr>
        <w:t> </w:t>
      </w:r>
      <w:r w:rsidRPr="00D174D4">
        <w:rPr>
          <w:rFonts w:ascii="Arial" w:hAnsi="Arial" w:cs="Arial"/>
          <w:color w:val="222222"/>
        </w:rPr>
        <w:t>para apoyar la defensa contra Napoleón, menguando los recursos de la propia colonia. A causa de la revolución, la minería suspendió labores y entró en un proceso de decadencia. La agricultura fue en gran parte abandonada cuando los campesinos se unieron al movimiento armado.</w:t>
      </w:r>
      <w:hyperlink r:id="rId315" w:anchor="cite_note-FOOTNOTEZ.C3.A1rate1880258-162" w:history="1">
        <w:r w:rsidRPr="00D174D4">
          <w:rPr>
            <w:rStyle w:val="Hipervnculo"/>
            <w:rFonts w:ascii="Arial" w:hAnsi="Arial" w:cs="Arial"/>
            <w:color w:val="0B0080"/>
            <w:vertAlign w:val="superscript"/>
          </w:rPr>
          <w:t>135</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López Rayón y la Junta de </w:t>
      </w:r>
      <w:proofErr w:type="gramStart"/>
      <w:r w:rsidRPr="00D174D4">
        <w:rPr>
          <w:rStyle w:val="mw-headline"/>
          <w:rFonts w:ascii="Arial" w:hAnsi="Arial" w:cs="Arial"/>
          <w:color w:val="000000"/>
          <w:sz w:val="24"/>
          <w:szCs w:val="24"/>
        </w:rPr>
        <w:t>Zitácuaro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"https://es.wikipedia.org/w/index.php?title=Independencia_de_M%C3%A9xico&amp;action=edit&amp;section=23" \o "Editar sección: López Rayón y la Junta de Zitácuaro"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316" w:tooltip="Junta de Zitácuaro" w:history="1">
        <w:r w:rsidRPr="00D174D4">
          <w:rPr>
            <w:rStyle w:val="Hipervnculo"/>
            <w:rFonts w:ascii="Arial" w:hAnsi="Arial" w:cs="Arial"/>
            <w:color w:val="0B0080"/>
            <w:sz w:val="24"/>
            <w:szCs w:val="24"/>
          </w:rPr>
          <w:t>Junta de Zitácuaro</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1F6CC3F5" wp14:editId="2AA6509E">
            <wp:extent cx="2097405" cy="1570355"/>
            <wp:effectExtent l="0" t="0" r="0" b="0"/>
            <wp:docPr id="20" name="Imagen 20" descr="https://upload.wikimedia.org/wikipedia/commons/thumb/1/13/Mexico.Mich.Zitacuaro.03.jpg/220px-Mexico.Mich.Zitacuaro.03.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3/Mexico.Mich.Zitacuaro.03.jpg/220px-Mexico.Mich.Zitacuaro.03.jpg">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097405" cy="157035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Mural en Zitácuaro de la instauración de la Suprema Junta Nacional Americana.</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w:t>
      </w:r>
      <w:r w:rsidRPr="00D174D4">
        <w:rPr>
          <w:rStyle w:val="apple-converted-space"/>
          <w:rFonts w:ascii="Arial" w:hAnsi="Arial" w:cs="Arial"/>
          <w:color w:val="222222"/>
        </w:rPr>
        <w:t> </w:t>
      </w:r>
      <w:hyperlink r:id="rId319" w:tooltip="Zitácuaro" w:history="1">
        <w:r w:rsidRPr="00D174D4">
          <w:rPr>
            <w:rStyle w:val="Hipervnculo"/>
            <w:rFonts w:ascii="Arial" w:hAnsi="Arial" w:cs="Arial"/>
            <w:color w:val="0B0080"/>
          </w:rPr>
          <w:t>Zitácuaro</w:t>
        </w:r>
      </w:hyperlink>
      <w:r w:rsidRPr="00D174D4">
        <w:rPr>
          <w:rFonts w:ascii="Arial" w:hAnsi="Arial" w:cs="Arial"/>
          <w:color w:val="222222"/>
        </w:rPr>
        <w:t>, el</w:t>
      </w:r>
      <w:r w:rsidRPr="00D174D4">
        <w:rPr>
          <w:rStyle w:val="apple-converted-space"/>
          <w:rFonts w:ascii="Arial" w:hAnsi="Arial" w:cs="Arial"/>
          <w:color w:val="222222"/>
        </w:rPr>
        <w:t> </w:t>
      </w:r>
      <w:hyperlink r:id="rId320" w:tooltip="19 de agosto" w:history="1">
        <w:r w:rsidRPr="00D174D4">
          <w:rPr>
            <w:rStyle w:val="Hipervnculo"/>
            <w:rFonts w:ascii="Arial" w:hAnsi="Arial" w:cs="Arial"/>
            <w:color w:val="0B0080"/>
          </w:rPr>
          <w:t>19 de agosto</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321" w:tooltip="1811" w:history="1">
        <w:r w:rsidRPr="00D174D4">
          <w:rPr>
            <w:rStyle w:val="Hipervnculo"/>
            <w:rFonts w:ascii="Arial" w:hAnsi="Arial" w:cs="Arial"/>
            <w:color w:val="0B0080"/>
          </w:rPr>
          <w:t>1811</w:t>
        </w:r>
      </w:hyperlink>
      <w:r w:rsidRPr="00D174D4">
        <w:rPr>
          <w:rFonts w:ascii="Arial" w:hAnsi="Arial" w:cs="Arial"/>
          <w:color w:val="222222"/>
        </w:rPr>
        <w:t>,</w:t>
      </w:r>
      <w:hyperlink r:id="rId322" w:anchor="cite_note-FOOTNOTEZ.C3.A1rate1880259-163" w:history="1">
        <w:r w:rsidRPr="00D174D4">
          <w:rPr>
            <w:rStyle w:val="Hipervnculo"/>
            <w:rFonts w:ascii="Arial" w:hAnsi="Arial" w:cs="Arial"/>
            <w:color w:val="0B0080"/>
            <w:vertAlign w:val="superscript"/>
          </w:rPr>
          <w:t>136</w:t>
        </w:r>
      </w:hyperlink>
      <w:r w:rsidRPr="00D174D4">
        <w:rPr>
          <w:rStyle w:val="apple-converted-space"/>
          <w:rFonts w:ascii="Arial" w:hAnsi="Arial" w:cs="Arial"/>
          <w:color w:val="222222"/>
        </w:rPr>
        <w:t> </w:t>
      </w:r>
      <w:r w:rsidRPr="00D174D4">
        <w:rPr>
          <w:rFonts w:ascii="Arial" w:hAnsi="Arial" w:cs="Arial"/>
          <w:color w:val="222222"/>
        </w:rPr>
        <w:t>Ignacio López Rayón convocó a la formación de la</w:t>
      </w:r>
      <w:r w:rsidRPr="00D174D4">
        <w:rPr>
          <w:rStyle w:val="apple-converted-space"/>
          <w:rFonts w:ascii="Arial" w:hAnsi="Arial" w:cs="Arial"/>
          <w:color w:val="222222"/>
        </w:rPr>
        <w:t> </w:t>
      </w:r>
      <w:hyperlink r:id="rId323" w:tooltip="Junta de Zitácuaro" w:history="1">
        <w:r w:rsidRPr="00D174D4">
          <w:rPr>
            <w:rStyle w:val="Hipervnculo"/>
            <w:rFonts w:ascii="Arial" w:hAnsi="Arial" w:cs="Arial"/>
            <w:color w:val="0B0080"/>
          </w:rPr>
          <w:t>Suprema Junta Nacional Americana</w:t>
        </w:r>
      </w:hyperlink>
      <w:r w:rsidRPr="00D174D4">
        <w:rPr>
          <w:rStyle w:val="apple-converted-space"/>
          <w:rFonts w:ascii="Arial" w:hAnsi="Arial" w:cs="Arial"/>
          <w:color w:val="222222"/>
        </w:rPr>
        <w:t> </w:t>
      </w:r>
      <w:r w:rsidRPr="00D174D4">
        <w:rPr>
          <w:rFonts w:ascii="Arial" w:hAnsi="Arial" w:cs="Arial"/>
          <w:i/>
          <w:iCs/>
          <w:color w:val="222222"/>
        </w:rPr>
        <w:t>"para la conservación de los derechos de Fernando VII, defensa de la santa religión e indemnización y libertad de la oprimida Patria"</w:t>
      </w:r>
      <w:r w:rsidRPr="00D174D4">
        <w:rPr>
          <w:rFonts w:ascii="Arial" w:hAnsi="Arial" w:cs="Arial"/>
          <w:color w:val="222222"/>
        </w:rPr>
        <w:t>, la cual</w:t>
      </w:r>
      <w:r w:rsidRPr="00D174D4">
        <w:rPr>
          <w:rStyle w:val="apple-converted-space"/>
          <w:rFonts w:ascii="Arial" w:hAnsi="Arial" w:cs="Arial"/>
          <w:color w:val="222222"/>
        </w:rPr>
        <w:t> </w:t>
      </w:r>
      <w:r w:rsidRPr="00D174D4">
        <w:rPr>
          <w:rFonts w:ascii="Arial" w:hAnsi="Arial" w:cs="Arial"/>
          <w:i/>
          <w:iCs/>
          <w:color w:val="222222"/>
        </w:rPr>
        <w:t>"organizaría los ejércitos, protegería la justa causa y libertaría a la patria de la opresión y yugo que había sufrido por espacio de tres siglos"</w:t>
      </w:r>
      <w:r w:rsidRPr="00D174D4">
        <w:rPr>
          <w:rFonts w:ascii="Arial" w:hAnsi="Arial" w:cs="Arial"/>
          <w:color w:val="222222"/>
        </w:rPr>
        <w:t>. El propio Ignacio López Rayón presidió la junta,</w:t>
      </w:r>
      <w:r w:rsidRPr="00D174D4">
        <w:rPr>
          <w:rStyle w:val="apple-converted-space"/>
          <w:rFonts w:ascii="Arial" w:hAnsi="Arial" w:cs="Arial"/>
          <w:color w:val="222222"/>
        </w:rPr>
        <w:t> </w:t>
      </w:r>
      <w:hyperlink r:id="rId324" w:tooltip="José María Liceaga" w:history="1">
        <w:r w:rsidRPr="00D174D4">
          <w:rPr>
            <w:rStyle w:val="Hipervnculo"/>
            <w:rFonts w:ascii="Arial" w:hAnsi="Arial" w:cs="Arial"/>
            <w:color w:val="0B0080"/>
          </w:rPr>
          <w:t>José María Liceaga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25" w:tooltip="José Sixto Verduzco" w:history="1">
        <w:r w:rsidRPr="00D174D4">
          <w:rPr>
            <w:rStyle w:val="Hipervnculo"/>
            <w:rFonts w:ascii="Arial" w:hAnsi="Arial" w:cs="Arial"/>
            <w:color w:val="0B0080"/>
          </w:rPr>
          <w:t>José Sixto Verduzco</w:t>
        </w:r>
      </w:hyperlink>
      <w:r w:rsidRPr="00D174D4">
        <w:rPr>
          <w:rStyle w:val="apple-converted-space"/>
          <w:rFonts w:ascii="Arial" w:hAnsi="Arial" w:cs="Arial"/>
          <w:color w:val="222222"/>
        </w:rPr>
        <w:t> </w:t>
      </w:r>
      <w:r w:rsidRPr="00D174D4">
        <w:rPr>
          <w:rFonts w:ascii="Arial" w:hAnsi="Arial" w:cs="Arial"/>
          <w:color w:val="222222"/>
        </w:rPr>
        <w:t>fueron nombrados vocales. Para la difusión de las determinaciones tomadas en la Junta se contó con la ayuda de</w:t>
      </w:r>
      <w:r w:rsidRPr="00D174D4">
        <w:rPr>
          <w:rStyle w:val="apple-converted-space"/>
          <w:rFonts w:ascii="Arial" w:hAnsi="Arial" w:cs="Arial"/>
          <w:color w:val="222222"/>
        </w:rPr>
        <w:t> </w:t>
      </w:r>
      <w:hyperlink r:id="rId326" w:tooltip="Andrés Quintana Roo" w:history="1">
        <w:r w:rsidRPr="00D174D4">
          <w:rPr>
            <w:rStyle w:val="Hipervnculo"/>
            <w:rFonts w:ascii="Arial" w:hAnsi="Arial" w:cs="Arial"/>
            <w:color w:val="0B0080"/>
          </w:rPr>
          <w:t>Andrés Quintana Roo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27" w:tooltip="José María Cos"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lastRenderedPageBreak/>
          <w:t>Cos</w:t>
        </w:r>
        <w:proofErr w:type="spellEnd"/>
      </w:hyperlink>
      <w:r w:rsidRPr="00D174D4">
        <w:rPr>
          <w:rFonts w:ascii="Arial" w:hAnsi="Arial" w:cs="Arial"/>
          <w:color w:val="222222"/>
        </w:rPr>
        <w:t>, quien suministró una prensa para imprimir el periódico</w:t>
      </w:r>
      <w:r w:rsidRPr="00D174D4">
        <w:rPr>
          <w:rStyle w:val="apple-converted-space"/>
          <w:rFonts w:ascii="Arial" w:hAnsi="Arial" w:cs="Arial"/>
          <w:color w:val="222222"/>
        </w:rPr>
        <w:t> </w:t>
      </w:r>
      <w:hyperlink r:id="rId328" w:tooltip="El Ilustrador Americano" w:history="1">
        <w:r w:rsidRPr="00D174D4">
          <w:rPr>
            <w:rStyle w:val="Hipervnculo"/>
            <w:rFonts w:ascii="Arial" w:hAnsi="Arial" w:cs="Arial"/>
            <w:i/>
            <w:iCs/>
            <w:color w:val="0B0080"/>
          </w:rPr>
          <w:t>El Ilustrador Americano</w:t>
        </w:r>
      </w:hyperlink>
      <w:r w:rsidRPr="00D174D4">
        <w:rPr>
          <w:rFonts w:ascii="Arial" w:hAnsi="Arial" w:cs="Arial"/>
          <w:color w:val="222222"/>
        </w:rPr>
        <w:t>, que difundía las ideas autonomistas.</w:t>
      </w:r>
      <w:hyperlink r:id="rId329" w:anchor="cite_note-FOOTNOTEZ.C3.A1rate1880260-164" w:history="1">
        <w:r w:rsidRPr="00D174D4">
          <w:rPr>
            <w:rStyle w:val="Hipervnculo"/>
            <w:rFonts w:ascii="Arial" w:hAnsi="Arial" w:cs="Arial"/>
            <w:color w:val="0B0080"/>
            <w:vertAlign w:val="superscript"/>
          </w:rPr>
          <w:t>137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Junta de Zitácuaro no difería en sus propósitos de aquéllas establecidas en otras partes de América; para quienes la existencia de estos</w:t>
      </w:r>
      <w:r w:rsidRPr="00D174D4">
        <w:rPr>
          <w:rStyle w:val="apple-converted-space"/>
          <w:rFonts w:ascii="Arial" w:hAnsi="Arial" w:cs="Arial"/>
          <w:color w:val="222222"/>
        </w:rPr>
        <w:t> </w:t>
      </w:r>
      <w:hyperlink r:id="rId330" w:tooltip="Concejo municipal" w:history="1">
        <w:r w:rsidRPr="00D174D4">
          <w:rPr>
            <w:rStyle w:val="Hipervnculo"/>
            <w:rFonts w:ascii="Arial" w:hAnsi="Arial" w:cs="Arial"/>
            <w:color w:val="0B0080"/>
          </w:rPr>
          <w:t>concejos</w:t>
        </w:r>
      </w:hyperlink>
      <w:r w:rsidRPr="00D174D4">
        <w:rPr>
          <w:rStyle w:val="apple-converted-space"/>
          <w:rFonts w:ascii="Arial" w:hAnsi="Arial" w:cs="Arial"/>
          <w:color w:val="222222"/>
        </w:rPr>
        <w:t> </w:t>
      </w:r>
      <w:r w:rsidRPr="00D174D4">
        <w:rPr>
          <w:rFonts w:ascii="Arial" w:hAnsi="Arial" w:cs="Arial"/>
          <w:color w:val="222222"/>
        </w:rPr>
        <w:t>estaba justificada en la conservación de la soberanía en nombre del destronado rey de España hasta que no volviera a ocupar la titularidad de la Corona. La Junta de Zitácuaro reunió sobre todo a la élite criolla del centro de México. Contó con el apoyo de Morelos, jefe de la insurgencia en la</w:t>
      </w:r>
      <w:r w:rsidRPr="00D174D4">
        <w:rPr>
          <w:rStyle w:val="apple-converted-space"/>
          <w:rFonts w:ascii="Arial" w:hAnsi="Arial" w:cs="Arial"/>
          <w:color w:val="222222"/>
        </w:rPr>
        <w:t> </w:t>
      </w:r>
      <w:hyperlink r:id="rId331" w:tooltip="Sierra Madre del Sur" w:history="1">
        <w:r w:rsidRPr="00D174D4">
          <w:rPr>
            <w:rStyle w:val="Hipervnculo"/>
            <w:rFonts w:ascii="Arial" w:hAnsi="Arial" w:cs="Arial"/>
            <w:color w:val="0B0080"/>
          </w:rPr>
          <w:t>sierra Madre del Sur</w:t>
        </w:r>
      </w:hyperlink>
      <w:r w:rsidRPr="00D174D4">
        <w:rPr>
          <w:rFonts w:ascii="Arial" w:hAnsi="Arial" w:cs="Arial"/>
          <w:color w:val="222222"/>
        </w:rPr>
        <w:t xml:space="preserve">. Casi de inmediato, Calleja giró órdenes para no reconocer ni obedecer a la junta de los insurgentes, dando a conocer a la vez la existencia de </w:t>
      </w:r>
      <w:proofErr w:type="gramStart"/>
      <w:r w:rsidRPr="00D174D4">
        <w:rPr>
          <w:rFonts w:ascii="Arial" w:hAnsi="Arial" w:cs="Arial"/>
          <w:color w:val="222222"/>
        </w:rPr>
        <w:t>la</w:t>
      </w:r>
      <w:r w:rsidRPr="00D174D4">
        <w:rPr>
          <w:rStyle w:val="apple-converted-space"/>
          <w:rFonts w:ascii="Arial" w:hAnsi="Arial" w:cs="Arial"/>
          <w:color w:val="222222"/>
        </w:rPr>
        <w:t> </w:t>
      </w:r>
      <w:hyperlink r:id="rId332" w:tooltip="Cortes de Cádiz" w:history="1">
        <w:r w:rsidRPr="00D174D4">
          <w:rPr>
            <w:rStyle w:val="Hipervnculo"/>
            <w:rFonts w:ascii="Arial" w:hAnsi="Arial" w:cs="Arial"/>
            <w:color w:val="0B0080"/>
          </w:rPr>
          <w:t>Cortes de Cádiz</w:t>
        </w:r>
      </w:hyperlink>
      <w:proofErr w:type="gramEnd"/>
      <w:r w:rsidRPr="00D174D4">
        <w:rPr>
          <w:rFonts w:ascii="Arial" w:hAnsi="Arial" w:cs="Arial"/>
          <w:color w:val="222222"/>
        </w:rPr>
        <w:t>, las cuales eran las únicas que deberían ser obedecidas.</w:t>
      </w:r>
      <w:hyperlink r:id="rId333" w:anchor="cite_note-FOOTNOTEZ.C3.A1rate1880261-165" w:history="1">
        <w:r w:rsidRPr="00D174D4">
          <w:rPr>
            <w:rStyle w:val="Hipervnculo"/>
            <w:rFonts w:ascii="Arial" w:hAnsi="Arial" w:cs="Arial"/>
            <w:color w:val="0B0080"/>
            <w:vertAlign w:val="superscript"/>
          </w:rPr>
          <w:t>138</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la vigencia de la junta se redactaron los</w:t>
      </w:r>
      <w:r w:rsidRPr="00D174D4">
        <w:rPr>
          <w:rStyle w:val="apple-converted-space"/>
          <w:rFonts w:ascii="Arial" w:hAnsi="Arial" w:cs="Arial"/>
          <w:color w:val="222222"/>
        </w:rPr>
        <w:t> </w:t>
      </w:r>
      <w:hyperlink r:id="rId334" w:tooltip="Elementos Constitucionales" w:history="1">
        <w:r w:rsidRPr="00D174D4">
          <w:rPr>
            <w:rStyle w:val="Hipervnculo"/>
            <w:rFonts w:ascii="Arial" w:hAnsi="Arial" w:cs="Arial"/>
            <w:i/>
            <w:iCs/>
            <w:color w:val="0B0080"/>
          </w:rPr>
          <w:t>Elementos Constitucionales</w:t>
        </w:r>
      </w:hyperlink>
      <w:r w:rsidRPr="00D174D4">
        <w:rPr>
          <w:rFonts w:ascii="Arial" w:hAnsi="Arial" w:cs="Arial"/>
          <w:color w:val="222222"/>
        </w:rPr>
        <w:t>, el primer proyecto de constitución nacional; se hizo el primer cuño de monedas propiamente mexicanas; así como los primeros intentos por lograr el reconocimiento de la comunidad internacional a través del envío de un embajador a Estados Unidos: Francisco Antonio de Peredo y Pereyra.</w:t>
      </w:r>
      <w:hyperlink r:id="rId335" w:anchor="cite_note-FOOTNOTEZ.C3.A1rate1880399-166" w:history="1">
        <w:r w:rsidRPr="00D174D4">
          <w:rPr>
            <w:rStyle w:val="Hipervnculo"/>
            <w:rFonts w:ascii="Arial" w:hAnsi="Arial" w:cs="Arial"/>
            <w:color w:val="0B0080"/>
            <w:vertAlign w:val="superscript"/>
          </w:rPr>
          <w:t>139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Las fuerzas virreinales continuaron acechando a los insurgentes que se encontraban bajo los mandos de</w:t>
      </w:r>
      <w:r w:rsidRPr="00D174D4">
        <w:rPr>
          <w:rStyle w:val="apple-converted-space"/>
          <w:rFonts w:ascii="Arial" w:hAnsi="Arial" w:cs="Arial"/>
          <w:color w:val="222222"/>
        </w:rPr>
        <w:t> </w:t>
      </w:r>
      <w:hyperlink r:id="rId336" w:tooltip="Albino García" w:history="1">
        <w:r w:rsidRPr="00D174D4">
          <w:rPr>
            <w:rStyle w:val="Hipervnculo"/>
            <w:rFonts w:ascii="Arial" w:hAnsi="Arial" w:cs="Arial"/>
            <w:color w:val="0B0080"/>
          </w:rPr>
          <w:t>Albino García</w:t>
        </w:r>
      </w:hyperlink>
      <w:r w:rsidRPr="00D174D4">
        <w:rPr>
          <w:rStyle w:val="apple-converted-space"/>
          <w:rFonts w:ascii="Arial" w:hAnsi="Arial" w:cs="Arial"/>
          <w:color w:val="222222"/>
        </w:rPr>
        <w:t> </w:t>
      </w:r>
      <w:r w:rsidRPr="00D174D4">
        <w:rPr>
          <w:rFonts w:ascii="Arial" w:hAnsi="Arial" w:cs="Arial"/>
          <w:color w:val="222222"/>
        </w:rPr>
        <w:t>en Guanajuato,</w:t>
      </w:r>
      <w:r w:rsidRPr="00D174D4">
        <w:rPr>
          <w:rStyle w:val="apple-converted-space"/>
          <w:rFonts w:ascii="Arial" w:hAnsi="Arial" w:cs="Arial"/>
          <w:color w:val="222222"/>
        </w:rPr>
        <w:t> </w:t>
      </w:r>
      <w:hyperlink r:id="rId337" w:tooltip="Manuel Villalongín" w:history="1">
        <w:r w:rsidRPr="00D174D4">
          <w:rPr>
            <w:rStyle w:val="Hipervnculo"/>
            <w:rFonts w:ascii="Arial" w:hAnsi="Arial" w:cs="Arial"/>
            <w:color w:val="0B0080"/>
          </w:rPr>
          <w:t xml:space="preserve">Manuel </w:t>
        </w:r>
        <w:proofErr w:type="spellStart"/>
        <w:r w:rsidRPr="00D174D4">
          <w:rPr>
            <w:rStyle w:val="Hipervnculo"/>
            <w:rFonts w:ascii="Arial" w:hAnsi="Arial" w:cs="Arial"/>
            <w:color w:val="0B0080"/>
          </w:rPr>
          <w:t>Villalongín</w:t>
        </w:r>
        <w:proofErr w:type="spellEnd"/>
      </w:hyperlink>
      <w:r w:rsidRPr="00D174D4">
        <w:rPr>
          <w:rStyle w:val="apple-converted-space"/>
          <w:rFonts w:ascii="Arial" w:hAnsi="Arial" w:cs="Arial"/>
          <w:color w:val="222222"/>
        </w:rPr>
        <w:t> </w:t>
      </w:r>
      <w:r w:rsidRPr="00D174D4">
        <w:rPr>
          <w:rFonts w:ascii="Arial" w:hAnsi="Arial" w:cs="Arial"/>
          <w:color w:val="222222"/>
        </w:rPr>
        <w:t>en Michoacán, así como a</w:t>
      </w:r>
      <w:r w:rsidRPr="00D174D4">
        <w:rPr>
          <w:rStyle w:val="apple-converted-space"/>
          <w:rFonts w:ascii="Arial" w:hAnsi="Arial" w:cs="Arial"/>
          <w:color w:val="222222"/>
        </w:rPr>
        <w:t> </w:t>
      </w:r>
      <w:hyperlink r:id="rId338" w:tooltip="José María Correa" w:history="1">
        <w:r w:rsidRPr="00D174D4">
          <w:rPr>
            <w:rStyle w:val="Hipervnculo"/>
            <w:rFonts w:ascii="Arial" w:hAnsi="Arial" w:cs="Arial"/>
            <w:color w:val="0B0080"/>
          </w:rPr>
          <w:t>José María Correa</w:t>
        </w:r>
      </w:hyperlink>
      <w:r w:rsidRPr="00D174D4">
        <w:rPr>
          <w:rFonts w:ascii="Arial" w:hAnsi="Arial" w:cs="Arial"/>
          <w:color w:val="222222"/>
        </w:rPr>
        <w:t>,</w:t>
      </w:r>
      <w:r w:rsidRPr="00D174D4">
        <w:rPr>
          <w:rStyle w:val="apple-converted-space"/>
          <w:rFonts w:ascii="Arial" w:hAnsi="Arial" w:cs="Arial"/>
          <w:color w:val="222222"/>
        </w:rPr>
        <w:t> </w:t>
      </w:r>
      <w:hyperlink r:id="rId339" w:tooltip="Julián Villagrán (insurgente)" w:history="1">
        <w:r w:rsidRPr="00D174D4">
          <w:rPr>
            <w:rStyle w:val="Hipervnculo"/>
            <w:rFonts w:ascii="Arial" w:hAnsi="Arial" w:cs="Arial"/>
            <w:color w:val="0B0080"/>
          </w:rPr>
          <w:t>Julián Villagrán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40" w:tooltip="Francisco Villagrán" w:history="1">
        <w:r w:rsidRPr="00D174D4">
          <w:rPr>
            <w:rStyle w:val="Hipervnculo"/>
            <w:rFonts w:ascii="Arial" w:hAnsi="Arial" w:cs="Arial"/>
            <w:color w:val="0B0080"/>
          </w:rPr>
          <w:t>Francisco Villagrán</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341" w:tooltip="Villa del Carbón (municipio)" w:history="1">
        <w:r w:rsidRPr="00D174D4">
          <w:rPr>
            <w:rStyle w:val="Hipervnculo"/>
            <w:rFonts w:ascii="Arial" w:hAnsi="Arial" w:cs="Arial"/>
            <w:color w:val="0B0080"/>
          </w:rPr>
          <w:t>Villa del Carbón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42" w:tooltip="Calpulalpan" w:history="1">
        <w:r w:rsidRPr="00D174D4">
          <w:rPr>
            <w:rStyle w:val="Hipervnculo"/>
            <w:rFonts w:ascii="Arial" w:hAnsi="Arial" w:cs="Arial"/>
            <w:color w:val="0B0080"/>
          </w:rPr>
          <w:t>Calpulalpan</w:t>
        </w:r>
      </w:hyperlink>
      <w:r w:rsidRPr="00D174D4">
        <w:rPr>
          <w:rFonts w:ascii="Arial" w:hAnsi="Arial" w:cs="Arial"/>
          <w:color w:val="222222"/>
        </w:rPr>
        <w:t>.</w:t>
      </w:r>
      <w:hyperlink r:id="rId343" w:anchor="cite_note-FOOTNOTEZ.C3.A1rate1880265-167" w:history="1">
        <w:r w:rsidRPr="00D174D4">
          <w:rPr>
            <w:rStyle w:val="Hipervnculo"/>
            <w:rFonts w:ascii="Arial" w:hAnsi="Arial" w:cs="Arial"/>
            <w:color w:val="0B0080"/>
            <w:vertAlign w:val="superscript"/>
          </w:rPr>
          <w:t>140</w:t>
        </w:r>
      </w:hyperlink>
      <w:r w:rsidRPr="00D174D4">
        <w:rPr>
          <w:rStyle w:val="apple-converted-space"/>
          <w:rFonts w:ascii="Arial" w:hAnsi="Arial" w:cs="Arial"/>
          <w:color w:val="222222"/>
        </w:rPr>
        <w:t> </w:t>
      </w:r>
      <w:r w:rsidRPr="00D174D4">
        <w:rPr>
          <w:rFonts w:ascii="Arial" w:hAnsi="Arial" w:cs="Arial"/>
          <w:color w:val="222222"/>
        </w:rPr>
        <w:t>En sus intentos por legitimarse frente a los jefes regionales y ganar prestigio ante el ejército realista, la Junta de Zitácuaro, o mejor dicho, López Rayón —en su cargo de</w:t>
      </w:r>
      <w:r w:rsidRPr="00D174D4">
        <w:rPr>
          <w:rStyle w:val="apple-converted-space"/>
          <w:rFonts w:ascii="Arial" w:hAnsi="Arial" w:cs="Arial"/>
          <w:color w:val="222222"/>
        </w:rPr>
        <w:t> </w:t>
      </w:r>
      <w:r w:rsidRPr="00D174D4">
        <w:rPr>
          <w:rFonts w:ascii="Arial" w:hAnsi="Arial" w:cs="Arial"/>
          <w:i/>
          <w:iCs/>
          <w:color w:val="222222"/>
        </w:rPr>
        <w:t>ministro universal de la nación</w:t>
      </w:r>
      <w:r w:rsidRPr="00D174D4">
        <w:rPr>
          <w:rFonts w:ascii="Arial" w:hAnsi="Arial" w:cs="Arial"/>
          <w:color w:val="222222"/>
        </w:rPr>
        <w:t>, y en otras palabras, jefe de la Junta— emprendió una serie de campañas militares que no le rindieron los dividendos esperados: Juan Francisco Osorno fue designado a los</w:t>
      </w:r>
      <w:r w:rsidRPr="00D174D4">
        <w:rPr>
          <w:rStyle w:val="apple-converted-space"/>
          <w:rFonts w:ascii="Arial" w:hAnsi="Arial" w:cs="Arial"/>
          <w:color w:val="222222"/>
        </w:rPr>
        <w:t> </w:t>
      </w:r>
      <w:hyperlink r:id="rId344" w:tooltip="Llanos de Apan" w:history="1">
        <w:r w:rsidRPr="00D174D4">
          <w:rPr>
            <w:rStyle w:val="Hipervnculo"/>
            <w:rFonts w:ascii="Arial" w:hAnsi="Arial" w:cs="Arial"/>
            <w:color w:val="0B0080"/>
          </w:rPr>
          <w:t xml:space="preserve">Llanos de </w:t>
        </w:r>
        <w:proofErr w:type="spellStart"/>
        <w:r w:rsidRPr="00D174D4">
          <w:rPr>
            <w:rStyle w:val="Hipervnculo"/>
            <w:rFonts w:ascii="Arial" w:hAnsi="Arial" w:cs="Arial"/>
            <w:color w:val="0B0080"/>
          </w:rPr>
          <w:t>Apan</w:t>
        </w:r>
        <w:proofErr w:type="spellEnd"/>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45" w:tooltip="Mariano Aldama" w:history="1">
        <w:r w:rsidRPr="00D174D4">
          <w:rPr>
            <w:rStyle w:val="Hipervnculo"/>
            <w:rFonts w:ascii="Arial" w:hAnsi="Arial" w:cs="Arial"/>
            <w:color w:val="0B0080"/>
          </w:rPr>
          <w:t>Mariano Aldama</w:t>
        </w:r>
      </w:hyperlink>
      <w:r w:rsidRPr="00D174D4">
        <w:rPr>
          <w:rStyle w:val="apple-converted-space"/>
          <w:rFonts w:ascii="Arial" w:hAnsi="Arial" w:cs="Arial"/>
          <w:color w:val="222222"/>
        </w:rPr>
        <w:t> </w:t>
      </w:r>
      <w:r w:rsidRPr="00D174D4">
        <w:rPr>
          <w:rFonts w:ascii="Arial" w:hAnsi="Arial" w:cs="Arial"/>
          <w:color w:val="222222"/>
        </w:rPr>
        <w:t>a la</w:t>
      </w:r>
      <w:r w:rsidRPr="00D174D4">
        <w:rPr>
          <w:rStyle w:val="apple-converted-space"/>
          <w:rFonts w:ascii="Arial" w:hAnsi="Arial" w:cs="Arial"/>
          <w:color w:val="222222"/>
        </w:rPr>
        <w:t> </w:t>
      </w:r>
      <w:hyperlink r:id="rId346" w:tooltip="Sierra Gorda (México)" w:history="1">
        <w:r w:rsidRPr="00D174D4">
          <w:rPr>
            <w:rStyle w:val="Hipervnculo"/>
            <w:rFonts w:ascii="Arial" w:hAnsi="Arial" w:cs="Arial"/>
            <w:color w:val="0B0080"/>
          </w:rPr>
          <w:t>Sierra Gorda</w:t>
        </w:r>
      </w:hyperlink>
      <w:r w:rsidRPr="00D174D4">
        <w:rPr>
          <w:rFonts w:ascii="Arial" w:hAnsi="Arial" w:cs="Arial"/>
          <w:color w:val="222222"/>
        </w:rPr>
        <w:t>, pero ambos fueron vencidos por el coronel español</w:t>
      </w:r>
      <w:r w:rsidRPr="00D174D4">
        <w:rPr>
          <w:rStyle w:val="apple-converted-space"/>
          <w:rFonts w:ascii="Arial" w:hAnsi="Arial" w:cs="Arial"/>
          <w:color w:val="222222"/>
        </w:rPr>
        <w:t> </w:t>
      </w:r>
      <w:hyperlink r:id="rId347" w:tooltip="Ciriaco del Llano" w:history="1">
        <w:r w:rsidRPr="00D174D4">
          <w:rPr>
            <w:rStyle w:val="Hipervnculo"/>
            <w:rFonts w:ascii="Arial" w:hAnsi="Arial" w:cs="Arial"/>
            <w:color w:val="0B0080"/>
          </w:rPr>
          <w:t>Ciriaco del Llano</w:t>
        </w:r>
      </w:hyperlink>
      <w:r w:rsidRPr="00D174D4">
        <w:rPr>
          <w:rFonts w:ascii="Arial" w:hAnsi="Arial" w:cs="Arial"/>
          <w:color w:val="222222"/>
        </w:rPr>
        <w:t>.</w:t>
      </w:r>
      <w:hyperlink r:id="rId348" w:anchor="cite_note-FOOTNOTEZ.C3.A1rate1880266-168" w:history="1">
        <w:r w:rsidRPr="00D174D4">
          <w:rPr>
            <w:rStyle w:val="Hipervnculo"/>
            <w:rFonts w:ascii="Arial" w:hAnsi="Arial" w:cs="Arial"/>
            <w:color w:val="0B0080"/>
            <w:vertAlign w:val="superscript"/>
          </w:rPr>
          <w:t>141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 Nueva España, algunos terratenientes y empresarios apoyaron la rebelión proporcionando recursos económicos y abastecimiento. En la Ciudad de México y algunas otras ciudades, un grupo clandestino conocido como</w:t>
      </w:r>
      <w:r w:rsidRPr="00D174D4">
        <w:rPr>
          <w:rStyle w:val="apple-converted-space"/>
          <w:rFonts w:ascii="Arial" w:hAnsi="Arial" w:cs="Arial"/>
          <w:color w:val="222222"/>
        </w:rPr>
        <w:t> </w:t>
      </w:r>
      <w:hyperlink r:id="rId349" w:tooltip="Los Guadalupes" w:history="1">
        <w:r w:rsidRPr="00D174D4">
          <w:rPr>
            <w:rStyle w:val="Hipervnculo"/>
            <w:rFonts w:ascii="Arial" w:hAnsi="Arial" w:cs="Arial"/>
            <w:i/>
            <w:iCs/>
            <w:color w:val="0B0080"/>
          </w:rPr>
          <w:t xml:space="preserve">Los </w:t>
        </w:r>
        <w:proofErr w:type="spellStart"/>
        <w:r w:rsidRPr="00D174D4">
          <w:rPr>
            <w:rStyle w:val="Hipervnculo"/>
            <w:rFonts w:ascii="Arial" w:hAnsi="Arial" w:cs="Arial"/>
            <w:i/>
            <w:iCs/>
            <w:color w:val="0B0080"/>
          </w:rPr>
          <w:t>Guadalupes</w:t>
        </w:r>
        <w:proofErr w:type="spellEnd"/>
      </w:hyperlink>
      <w:r w:rsidRPr="00D174D4">
        <w:rPr>
          <w:rStyle w:val="apple-converted-space"/>
          <w:rFonts w:ascii="Arial" w:hAnsi="Arial" w:cs="Arial"/>
          <w:color w:val="222222"/>
        </w:rPr>
        <w:t> </w:t>
      </w:r>
      <w:r w:rsidRPr="00D174D4">
        <w:rPr>
          <w:rFonts w:ascii="Arial" w:hAnsi="Arial" w:cs="Arial"/>
          <w:color w:val="222222"/>
        </w:rPr>
        <w:t>apoyó a la Junta proporcionando a los insurgentes información de las actividades realistas, a este grupo perteneció</w:t>
      </w:r>
      <w:r w:rsidRPr="00D174D4">
        <w:rPr>
          <w:rStyle w:val="apple-converted-space"/>
          <w:rFonts w:ascii="Arial" w:hAnsi="Arial" w:cs="Arial"/>
          <w:color w:val="222222"/>
        </w:rPr>
        <w:t> </w:t>
      </w:r>
      <w:hyperlink r:id="rId350" w:tooltip="Leona Vicario" w:history="1">
        <w:r w:rsidRPr="00D174D4">
          <w:rPr>
            <w:rStyle w:val="Hipervnculo"/>
            <w:rFonts w:ascii="Arial" w:hAnsi="Arial" w:cs="Arial"/>
            <w:color w:val="0B0080"/>
          </w:rPr>
          <w:t>Leona Vicario</w:t>
        </w:r>
      </w:hyperlink>
      <w:r w:rsidRPr="00D174D4">
        <w:rPr>
          <w:rStyle w:val="apple-converted-space"/>
          <w:rFonts w:ascii="Arial" w:hAnsi="Arial" w:cs="Arial"/>
          <w:color w:val="222222"/>
        </w:rPr>
        <w:t> </w:t>
      </w:r>
      <w:r w:rsidRPr="00D174D4">
        <w:rPr>
          <w:rFonts w:ascii="Arial" w:hAnsi="Arial" w:cs="Arial"/>
          <w:color w:val="222222"/>
        </w:rPr>
        <w:t>esposa de</w:t>
      </w:r>
      <w:r w:rsidRPr="00D174D4">
        <w:rPr>
          <w:rStyle w:val="apple-converted-space"/>
          <w:rFonts w:ascii="Arial" w:hAnsi="Arial" w:cs="Arial"/>
          <w:color w:val="222222"/>
        </w:rPr>
        <w:t> </w:t>
      </w:r>
      <w:hyperlink r:id="rId351" w:tooltip="Andrés Quintana Roo" w:history="1">
        <w:r w:rsidRPr="00D174D4">
          <w:rPr>
            <w:rStyle w:val="Hipervnculo"/>
            <w:rFonts w:ascii="Arial" w:hAnsi="Arial" w:cs="Arial"/>
            <w:color w:val="0B0080"/>
          </w:rPr>
          <w:t>Andrés Quintana Roo</w:t>
        </w:r>
      </w:hyperlink>
      <w:r w:rsidRPr="00D174D4">
        <w:rPr>
          <w:rFonts w:ascii="Arial" w:hAnsi="Arial" w:cs="Arial"/>
          <w:color w:val="222222"/>
        </w:rPr>
        <w:t>.</w:t>
      </w:r>
      <w:hyperlink r:id="rId352" w:anchor="cite_note-FOOTNOTERodr.C3.ADguez2008290-169" w:history="1">
        <w:r w:rsidRPr="00D174D4">
          <w:rPr>
            <w:rStyle w:val="Hipervnculo"/>
            <w:rFonts w:ascii="Arial" w:hAnsi="Arial" w:cs="Arial"/>
            <w:color w:val="0B0080"/>
            <w:vertAlign w:val="superscript"/>
          </w:rPr>
          <w:t>142</w:t>
        </w:r>
      </w:hyperlink>
      <w:r w:rsidRPr="00D174D4">
        <w:rPr>
          <w:rStyle w:val="apple-converted-space"/>
          <w:rFonts w:ascii="Arial" w:hAnsi="Arial" w:cs="Arial"/>
          <w:color w:val="222222"/>
        </w:rPr>
        <w:t> </w:t>
      </w:r>
      <w:r w:rsidRPr="00D174D4">
        <w:rPr>
          <w:rFonts w:ascii="Arial" w:hAnsi="Arial" w:cs="Arial"/>
          <w:color w:val="222222"/>
        </w:rPr>
        <w:t>López Rayón fue incapaz de impedir que la Junta fuera expulsada de su ubicación original por Calleja, quien resultó vencedor de la</w:t>
      </w:r>
      <w:r w:rsidRPr="00D174D4">
        <w:rPr>
          <w:rStyle w:val="apple-converted-space"/>
          <w:rFonts w:ascii="Arial" w:hAnsi="Arial" w:cs="Arial"/>
          <w:color w:val="222222"/>
        </w:rPr>
        <w:t> </w:t>
      </w:r>
      <w:hyperlink r:id="rId353" w:tooltip="Batalla de Zitácuaro" w:history="1">
        <w:r w:rsidRPr="00D174D4">
          <w:rPr>
            <w:rStyle w:val="Hipervnculo"/>
            <w:rFonts w:ascii="Arial" w:hAnsi="Arial" w:cs="Arial"/>
            <w:color w:val="0B0080"/>
          </w:rPr>
          <w:t>Batalla de Zitácuaro</w:t>
        </w:r>
      </w:hyperlink>
      <w:r w:rsidRPr="00D174D4">
        <w:rPr>
          <w:rStyle w:val="apple-converted-space"/>
          <w:rFonts w:ascii="Arial" w:hAnsi="Arial" w:cs="Arial"/>
          <w:color w:val="222222"/>
        </w:rPr>
        <w:t> </w:t>
      </w:r>
      <w:r w:rsidRPr="00D174D4">
        <w:rPr>
          <w:rFonts w:ascii="Arial" w:hAnsi="Arial" w:cs="Arial"/>
          <w:color w:val="222222"/>
        </w:rPr>
        <w:t>en los primeros días de</w:t>
      </w:r>
      <w:r w:rsidRPr="00D174D4">
        <w:rPr>
          <w:rStyle w:val="apple-converted-space"/>
          <w:rFonts w:ascii="Arial" w:hAnsi="Arial" w:cs="Arial"/>
          <w:color w:val="222222"/>
        </w:rPr>
        <w:t> </w:t>
      </w:r>
      <w:hyperlink r:id="rId354" w:tooltip="1812" w:history="1">
        <w:r w:rsidRPr="00D174D4">
          <w:rPr>
            <w:rStyle w:val="Hipervnculo"/>
            <w:rFonts w:ascii="Arial" w:hAnsi="Arial" w:cs="Arial"/>
            <w:color w:val="0B0080"/>
          </w:rPr>
          <w:t>1812</w:t>
        </w:r>
      </w:hyperlink>
      <w:r w:rsidRPr="00D174D4">
        <w:rPr>
          <w:rFonts w:ascii="Arial" w:hAnsi="Arial" w:cs="Arial"/>
          <w:color w:val="222222"/>
        </w:rPr>
        <w:t>.</w:t>
      </w:r>
      <w:hyperlink r:id="rId355" w:anchor="cite_note-FOOTNOTEZ.C3.A1rate1880274-275-170" w:history="1">
        <w:r w:rsidRPr="00D174D4">
          <w:rPr>
            <w:rStyle w:val="Hipervnculo"/>
            <w:rFonts w:ascii="Arial" w:hAnsi="Arial" w:cs="Arial"/>
            <w:color w:val="0B0080"/>
            <w:vertAlign w:val="superscript"/>
          </w:rPr>
          <w:t>143</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lastRenderedPageBreak/>
        <w:t xml:space="preserve">Sitio de </w:t>
      </w:r>
      <w:proofErr w:type="gramStart"/>
      <w:r w:rsidRPr="00D174D4">
        <w:rPr>
          <w:rStyle w:val="mw-headline"/>
          <w:rFonts w:ascii="Arial" w:hAnsi="Arial" w:cs="Arial"/>
          <w:color w:val="000000"/>
          <w:sz w:val="24"/>
          <w:szCs w:val="24"/>
        </w:rPr>
        <w:t>Cuautla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"https://es.wikipedia.org/w/index.php?title=Independencia_de_M%C3%A9xico&amp;action=edit&amp;section=24" \o "Editar sección: Sitio de Cuautla"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496F833B" wp14:editId="560A535C">
            <wp:extent cx="2385695" cy="1510665"/>
            <wp:effectExtent l="0" t="0" r="0" b="0"/>
            <wp:docPr id="19" name="Imagen 19" descr="https://upload.wikimedia.org/wikipedia/commons/thumb/3/36/Campa%C3%B1a_de_Morelos_%281810-1812%29.svg/250px-Campa%C3%B1a_de_Morelos_%281810-1812%29.svg.pn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3/36/Campa%C3%B1a_de_Morelos_%281810-1812%29.svg/250px-Campa%C3%B1a_de_Morelos_%281810-1812%29.svg.png">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5695" cy="151066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Primeras campañas de José María Morelos y Pavón (1810-1812).</w:t>
      </w:r>
    </w:p>
    <w:p w:rsidR="00D174D4" w:rsidRPr="00D174D4" w:rsidRDefault="00D174D4" w:rsidP="00D174D4">
      <w:pPr>
        <w:shd w:val="clear" w:color="auto" w:fill="FFFFFF"/>
        <w:spacing w:line="240" w:lineRule="auto"/>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358" w:tooltip="Sitio de Cuautla" w:history="1">
        <w:r w:rsidRPr="00D174D4">
          <w:rPr>
            <w:rStyle w:val="Hipervnculo"/>
            <w:rFonts w:ascii="Arial" w:hAnsi="Arial" w:cs="Arial"/>
            <w:color w:val="0B0080"/>
            <w:sz w:val="24"/>
            <w:szCs w:val="24"/>
          </w:rPr>
          <w:t>Sitio de Cuautla</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Morelos continuó su avance desde Chilapa y envió a</w:t>
      </w:r>
      <w:r w:rsidRPr="00D174D4">
        <w:rPr>
          <w:rStyle w:val="apple-converted-space"/>
          <w:rFonts w:ascii="Arial" w:hAnsi="Arial" w:cs="Arial"/>
          <w:color w:val="222222"/>
        </w:rPr>
        <w:t> </w:t>
      </w:r>
      <w:hyperlink r:id="rId359" w:tooltip="Valerio Trujano" w:history="1">
        <w:r w:rsidRPr="00D174D4">
          <w:rPr>
            <w:rStyle w:val="Hipervnculo"/>
            <w:rFonts w:ascii="Arial" w:hAnsi="Arial" w:cs="Arial"/>
            <w:color w:val="0B0080"/>
          </w:rPr>
          <w:t>Valerio Trujano</w:t>
        </w:r>
      </w:hyperlink>
      <w:r w:rsidRPr="00D174D4">
        <w:rPr>
          <w:rStyle w:val="apple-converted-space"/>
          <w:rFonts w:ascii="Arial" w:hAnsi="Arial" w:cs="Arial"/>
          <w:color w:val="222222"/>
        </w:rPr>
        <w:t> </w:t>
      </w:r>
      <w:r w:rsidRPr="00D174D4">
        <w:rPr>
          <w:rFonts w:ascii="Arial" w:hAnsi="Arial" w:cs="Arial"/>
          <w:color w:val="222222"/>
        </w:rPr>
        <w:t xml:space="preserve">hacia </w:t>
      </w:r>
      <w:proofErr w:type="spellStart"/>
      <w:r w:rsidRPr="00D174D4">
        <w:rPr>
          <w:rFonts w:ascii="Arial" w:hAnsi="Arial" w:cs="Arial"/>
          <w:color w:val="222222"/>
        </w:rPr>
        <w:t>Silacayoapan</w:t>
      </w:r>
      <w:proofErr w:type="spellEnd"/>
      <w:r w:rsidRPr="00D174D4">
        <w:rPr>
          <w:rFonts w:ascii="Arial" w:hAnsi="Arial" w:cs="Arial"/>
          <w:color w:val="222222"/>
        </w:rPr>
        <w:t xml:space="preserve">. Además, el cura de </w:t>
      </w:r>
      <w:proofErr w:type="spellStart"/>
      <w:r w:rsidRPr="00D174D4">
        <w:rPr>
          <w:rFonts w:ascii="Arial" w:hAnsi="Arial" w:cs="Arial"/>
          <w:color w:val="222222"/>
        </w:rPr>
        <w:t>Carácuaro</w:t>
      </w:r>
      <w:proofErr w:type="spellEnd"/>
      <w:r w:rsidRPr="00D174D4">
        <w:rPr>
          <w:rFonts w:ascii="Arial" w:hAnsi="Arial" w:cs="Arial"/>
          <w:color w:val="222222"/>
        </w:rPr>
        <w:t xml:space="preserve"> dividió su ejército en tres columnas. Una, al frente de</w:t>
      </w:r>
      <w:r w:rsidRPr="00D174D4">
        <w:rPr>
          <w:rStyle w:val="apple-converted-space"/>
          <w:rFonts w:ascii="Arial" w:hAnsi="Arial" w:cs="Arial"/>
          <w:color w:val="222222"/>
        </w:rPr>
        <w:t> </w:t>
      </w:r>
      <w:hyperlink r:id="rId360" w:tooltip="Miguel Bravo (insurgente)" w:history="1">
        <w:r w:rsidRPr="00D174D4">
          <w:rPr>
            <w:rStyle w:val="Hipervnculo"/>
            <w:rFonts w:ascii="Arial" w:hAnsi="Arial" w:cs="Arial"/>
            <w:color w:val="0B0080"/>
          </w:rPr>
          <w:t>Miguel Bravo</w:t>
        </w:r>
      </w:hyperlink>
      <w:r w:rsidRPr="00D174D4">
        <w:rPr>
          <w:rFonts w:ascii="Arial" w:hAnsi="Arial" w:cs="Arial"/>
          <w:color w:val="222222"/>
        </w:rPr>
        <w:t>, avanzó a</w:t>
      </w:r>
      <w:r w:rsidRPr="00D174D4">
        <w:rPr>
          <w:rStyle w:val="apple-converted-space"/>
          <w:rFonts w:ascii="Arial" w:hAnsi="Arial" w:cs="Arial"/>
          <w:color w:val="222222"/>
        </w:rPr>
        <w:t> </w:t>
      </w:r>
      <w:hyperlink r:id="rId361" w:tooltip="Oaxaca de Juárez" w:history="1">
        <w:r w:rsidRPr="00D174D4">
          <w:rPr>
            <w:rStyle w:val="Hipervnculo"/>
            <w:rFonts w:ascii="Arial" w:hAnsi="Arial" w:cs="Arial"/>
            <w:color w:val="0B0080"/>
          </w:rPr>
          <w:t>Oaxaca</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"https://es.wikipedia.org/wiki/Ciudad_de_Huitzuco" \o "Ciudad de Huitzuco" </w:instrText>
      </w:r>
      <w:r w:rsidRPr="00D174D4">
        <w:rPr>
          <w:rFonts w:ascii="Arial" w:hAnsi="Arial" w:cs="Arial"/>
          <w:color w:val="222222"/>
        </w:rPr>
        <w:fldChar w:fldCharType="separate"/>
      </w:r>
      <w:r w:rsidRPr="00D174D4">
        <w:rPr>
          <w:rStyle w:val="Hipervnculo"/>
          <w:rFonts w:ascii="Arial" w:hAnsi="Arial" w:cs="Arial"/>
          <w:color w:val="0B0080"/>
        </w:rPr>
        <w:t>Huitzuco</w:t>
      </w:r>
      <w:proofErr w:type="spellEnd"/>
      <w:r w:rsidRPr="00D174D4">
        <w:rPr>
          <w:rFonts w:ascii="Arial" w:hAnsi="Arial" w:cs="Arial"/>
          <w:color w:val="222222"/>
        </w:rPr>
        <w:fldChar w:fldCharType="end"/>
      </w:r>
      <w:r w:rsidRPr="00D174D4">
        <w:rPr>
          <w:rFonts w:ascii="Arial" w:hAnsi="Arial" w:cs="Arial"/>
          <w:color w:val="222222"/>
        </w:rPr>
        <w:t>. En su camino hacia el sureste, Bravo tomó</w:t>
      </w:r>
      <w:r w:rsidRPr="00D174D4">
        <w:rPr>
          <w:rStyle w:val="apple-converted-space"/>
          <w:rFonts w:ascii="Arial" w:hAnsi="Arial" w:cs="Arial"/>
          <w:color w:val="222222"/>
        </w:rPr>
        <w:t> </w:t>
      </w:r>
      <w:hyperlink r:id="rId362" w:tooltip="Acatlán de Osorio" w:history="1">
        <w:r w:rsidRPr="00D174D4">
          <w:rPr>
            <w:rStyle w:val="Hipervnculo"/>
            <w:rFonts w:ascii="Arial" w:hAnsi="Arial" w:cs="Arial"/>
            <w:color w:val="0B0080"/>
          </w:rPr>
          <w:t>Acatlán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63" w:tooltip="Huajuapan de León" w:history="1">
        <w:r w:rsidRPr="00D174D4">
          <w:rPr>
            <w:rStyle w:val="Hipervnculo"/>
            <w:rFonts w:ascii="Arial" w:hAnsi="Arial" w:cs="Arial"/>
            <w:color w:val="0B0080"/>
          </w:rPr>
          <w:t>Huajuapan</w:t>
        </w:r>
      </w:hyperlink>
      <w:r w:rsidRPr="00D174D4">
        <w:rPr>
          <w:rFonts w:ascii="Arial" w:hAnsi="Arial" w:cs="Arial"/>
          <w:color w:val="222222"/>
        </w:rPr>
        <w:t>. Otro brazo, al mando de</w:t>
      </w:r>
      <w:r w:rsidRPr="00D174D4">
        <w:rPr>
          <w:rStyle w:val="apple-converted-space"/>
          <w:rFonts w:ascii="Arial" w:hAnsi="Arial" w:cs="Arial"/>
          <w:color w:val="222222"/>
        </w:rPr>
        <w:t> </w:t>
      </w:r>
      <w:hyperlink r:id="rId364" w:tooltip="Hermenegildo Galeana" w:history="1">
        <w:r w:rsidRPr="00D174D4">
          <w:rPr>
            <w:rStyle w:val="Hipervnculo"/>
            <w:rFonts w:ascii="Arial" w:hAnsi="Arial" w:cs="Arial"/>
            <w:color w:val="0B0080"/>
          </w:rPr>
          <w:t>Hermenegildo Galeana</w:t>
        </w:r>
      </w:hyperlink>
      <w:r w:rsidRPr="00D174D4">
        <w:rPr>
          <w:rStyle w:val="apple-converted-space"/>
          <w:rFonts w:ascii="Arial" w:hAnsi="Arial" w:cs="Arial"/>
          <w:color w:val="222222"/>
        </w:rPr>
        <w:t> </w:t>
      </w:r>
      <w:r w:rsidRPr="00D174D4">
        <w:rPr>
          <w:rFonts w:ascii="Arial" w:hAnsi="Arial" w:cs="Arial"/>
          <w:color w:val="222222"/>
        </w:rPr>
        <w:t>volvió a</w:t>
      </w:r>
      <w:r w:rsidRPr="00D174D4">
        <w:rPr>
          <w:rStyle w:val="apple-converted-space"/>
          <w:rFonts w:ascii="Arial" w:hAnsi="Arial" w:cs="Arial"/>
          <w:color w:val="222222"/>
        </w:rPr>
        <w:t> </w:t>
      </w:r>
      <w:hyperlink r:id="rId365" w:tooltip="Taxco" w:history="1">
        <w:r w:rsidRPr="00D174D4">
          <w:rPr>
            <w:rStyle w:val="Hipervnculo"/>
            <w:rFonts w:ascii="Arial" w:hAnsi="Arial" w:cs="Arial"/>
            <w:color w:val="0B0080"/>
          </w:rPr>
          <w:t>Taxco</w:t>
        </w:r>
      </w:hyperlink>
      <w:r w:rsidRPr="00D174D4">
        <w:rPr>
          <w:rFonts w:ascii="Arial" w:hAnsi="Arial" w:cs="Arial"/>
          <w:color w:val="222222"/>
        </w:rPr>
        <w:t>. El tercer grupo insurgente, encabezado personalmente por Morelos, tomó la plaza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"https://es.wikipedia.org/wiki/Chiautla_de_Tapia" \o "Chiautla de Tapia" </w:instrText>
      </w:r>
      <w:r w:rsidRPr="00D174D4">
        <w:rPr>
          <w:rFonts w:ascii="Arial" w:hAnsi="Arial" w:cs="Arial"/>
          <w:color w:val="222222"/>
        </w:rPr>
        <w:fldChar w:fldCharType="separate"/>
      </w:r>
      <w:r w:rsidRPr="00D174D4">
        <w:rPr>
          <w:rStyle w:val="Hipervnculo"/>
          <w:rFonts w:ascii="Arial" w:hAnsi="Arial" w:cs="Arial"/>
          <w:color w:val="0B0080"/>
        </w:rPr>
        <w:t>Chiautla</w:t>
      </w:r>
      <w:proofErr w:type="spellEnd"/>
      <w:r w:rsidRPr="00D174D4">
        <w:rPr>
          <w:rFonts w:ascii="Arial" w:hAnsi="Arial" w:cs="Arial"/>
          <w:color w:val="222222"/>
        </w:rPr>
        <w:fldChar w:fldCharType="end"/>
      </w:r>
      <w:r w:rsidRPr="00D174D4">
        <w:rPr>
          <w:rFonts w:ascii="Arial" w:hAnsi="Arial" w:cs="Arial"/>
          <w:color w:val="222222"/>
        </w:rPr>
        <w:t xml:space="preserve">, venciendo a Mateo </w:t>
      </w:r>
      <w:proofErr w:type="spellStart"/>
      <w:r w:rsidRPr="00D174D4">
        <w:rPr>
          <w:rFonts w:ascii="Arial" w:hAnsi="Arial" w:cs="Arial"/>
          <w:color w:val="222222"/>
        </w:rPr>
        <w:t>Musitu</w:t>
      </w:r>
      <w:proofErr w:type="spellEnd"/>
      <w:r w:rsidRPr="00D174D4">
        <w:rPr>
          <w:rFonts w:ascii="Arial" w:hAnsi="Arial" w:cs="Arial"/>
          <w:color w:val="222222"/>
        </w:rPr>
        <w:t xml:space="preserve">. El 10 de diciembre entró a </w:t>
      </w:r>
      <w:proofErr w:type="spellStart"/>
      <w:r w:rsidRPr="00D174D4">
        <w:rPr>
          <w:rFonts w:ascii="Arial" w:hAnsi="Arial" w:cs="Arial"/>
          <w:color w:val="222222"/>
        </w:rPr>
        <w:t>Izúcar</w:t>
      </w:r>
      <w:proofErr w:type="spellEnd"/>
      <w:r w:rsidRPr="00D174D4">
        <w:rPr>
          <w:rFonts w:ascii="Arial" w:hAnsi="Arial" w:cs="Arial"/>
          <w:color w:val="222222"/>
        </w:rPr>
        <w:t>, actualmente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"https://es.wikipedia.org/wiki/Iz%C3%BAcar_de_Matamoros" \o "Izúcar de Matamoros" </w:instrText>
      </w:r>
      <w:r w:rsidRPr="00D174D4">
        <w:rPr>
          <w:rFonts w:ascii="Arial" w:hAnsi="Arial" w:cs="Arial"/>
          <w:color w:val="222222"/>
        </w:rPr>
        <w:fldChar w:fldCharType="separate"/>
      </w:r>
      <w:r w:rsidRPr="00D174D4">
        <w:rPr>
          <w:rStyle w:val="Hipervnculo"/>
          <w:rFonts w:ascii="Arial" w:hAnsi="Arial" w:cs="Arial"/>
          <w:color w:val="0B0080"/>
        </w:rPr>
        <w:t>Izúcar</w:t>
      </w:r>
      <w:proofErr w:type="spellEnd"/>
      <w:r w:rsidRPr="00D174D4">
        <w:rPr>
          <w:rStyle w:val="Hipervnculo"/>
          <w:rFonts w:ascii="Arial" w:hAnsi="Arial" w:cs="Arial"/>
          <w:color w:val="0B0080"/>
        </w:rPr>
        <w:t xml:space="preserve"> de Matamoros</w:t>
      </w:r>
      <w:r w:rsidRPr="00D174D4">
        <w:rPr>
          <w:rFonts w:ascii="Arial" w:hAnsi="Arial" w:cs="Arial"/>
          <w:color w:val="222222"/>
        </w:rPr>
        <w:fldChar w:fldCharType="end"/>
      </w:r>
      <w:r w:rsidRPr="00D174D4">
        <w:rPr>
          <w:rFonts w:ascii="Arial" w:hAnsi="Arial" w:cs="Arial"/>
          <w:color w:val="222222"/>
        </w:rPr>
        <w:t>, donde se le unió</w:t>
      </w:r>
      <w:r w:rsidRPr="00D174D4">
        <w:rPr>
          <w:rStyle w:val="apple-converted-space"/>
          <w:rFonts w:ascii="Arial" w:hAnsi="Arial" w:cs="Arial"/>
          <w:color w:val="222222"/>
        </w:rPr>
        <w:t> </w:t>
      </w:r>
      <w:hyperlink r:id="rId366" w:tooltip="Mariano Matamoros" w:history="1">
        <w:r w:rsidRPr="00D174D4">
          <w:rPr>
            <w:rStyle w:val="Hipervnculo"/>
            <w:rFonts w:ascii="Arial" w:hAnsi="Arial" w:cs="Arial"/>
            <w:color w:val="0B0080"/>
          </w:rPr>
          <w:t>Mariano Matamoros</w:t>
        </w:r>
      </w:hyperlink>
      <w:r w:rsidRPr="00D174D4">
        <w:rPr>
          <w:rFonts w:ascii="Arial" w:hAnsi="Arial" w:cs="Arial"/>
          <w:color w:val="222222"/>
        </w:rPr>
        <w:t>. El 17 de diciembre en</w:t>
      </w:r>
      <w:r w:rsidRPr="00D174D4">
        <w:rPr>
          <w:rStyle w:val="apple-converted-space"/>
          <w:rFonts w:ascii="Arial" w:hAnsi="Arial" w:cs="Arial"/>
          <w:color w:val="222222"/>
        </w:rPr>
        <w:t> </w:t>
      </w:r>
      <w:r w:rsidRPr="00D174D4">
        <w:rPr>
          <w:rFonts w:ascii="Arial" w:hAnsi="Arial" w:cs="Arial"/>
          <w:i/>
          <w:iCs/>
          <w:color w:val="222222"/>
        </w:rPr>
        <w:t>El Calvario</w:t>
      </w:r>
      <w:r w:rsidRPr="00D174D4">
        <w:rPr>
          <w:rFonts w:ascii="Arial" w:hAnsi="Arial" w:cs="Arial"/>
          <w:color w:val="222222"/>
        </w:rPr>
        <w:t xml:space="preserve">, juntos derrotaron a fuerzas virreinales comandadas por Soto </w:t>
      </w:r>
      <w:proofErr w:type="spellStart"/>
      <w:r w:rsidRPr="00D174D4">
        <w:rPr>
          <w:rFonts w:ascii="Arial" w:hAnsi="Arial" w:cs="Arial"/>
          <w:color w:val="222222"/>
        </w:rPr>
        <w:t>Maceda</w:t>
      </w:r>
      <w:proofErr w:type="spellEnd"/>
      <w:r w:rsidRPr="00D174D4">
        <w:rPr>
          <w:rFonts w:ascii="Arial" w:hAnsi="Arial" w:cs="Arial"/>
          <w:color w:val="222222"/>
        </w:rPr>
        <w:t>, quien fue herido de muerte durante el combate.</w:t>
      </w:r>
      <w:hyperlink r:id="rId367" w:anchor="cite_note-FOOTNOTEZ.C3.A1rate1880267-269-171" w:history="1">
        <w:r w:rsidRPr="00D174D4">
          <w:rPr>
            <w:rStyle w:val="Hipervnculo"/>
            <w:rFonts w:ascii="Arial" w:hAnsi="Arial" w:cs="Arial"/>
            <w:color w:val="0B0080"/>
            <w:vertAlign w:val="superscript"/>
          </w:rPr>
          <w:t>144</w:t>
        </w:r>
      </w:hyperlink>
      <w:r w:rsidRPr="00D174D4">
        <w:rPr>
          <w:rStyle w:val="apple-converted-space"/>
          <w:rFonts w:ascii="Arial" w:hAnsi="Arial" w:cs="Arial"/>
          <w:color w:val="222222"/>
        </w:rPr>
        <w:t> </w:t>
      </w:r>
      <w:r w:rsidRPr="00D174D4">
        <w:rPr>
          <w:rFonts w:ascii="Arial" w:hAnsi="Arial" w:cs="Arial"/>
          <w:color w:val="222222"/>
        </w:rPr>
        <w:t>Los primeros días de 1812,</w:t>
      </w:r>
      <w:r w:rsidRPr="00D174D4">
        <w:rPr>
          <w:rStyle w:val="apple-converted-space"/>
          <w:rFonts w:ascii="Arial" w:hAnsi="Arial" w:cs="Arial"/>
          <w:color w:val="222222"/>
        </w:rPr>
        <w:t> </w:t>
      </w:r>
      <w:hyperlink r:id="rId368" w:tooltip="Rosendo Porlier y Asteguieta" w:history="1">
        <w:r w:rsidRPr="00D174D4">
          <w:rPr>
            <w:rStyle w:val="Hipervnculo"/>
            <w:rFonts w:ascii="Arial" w:hAnsi="Arial" w:cs="Arial"/>
            <w:color w:val="0B0080"/>
          </w:rPr>
          <w:t xml:space="preserve">Rosendo </w:t>
        </w:r>
        <w:proofErr w:type="spellStart"/>
        <w:r w:rsidRPr="00D174D4">
          <w:rPr>
            <w:rStyle w:val="Hipervnculo"/>
            <w:rFonts w:ascii="Arial" w:hAnsi="Arial" w:cs="Arial"/>
            <w:color w:val="0B0080"/>
          </w:rPr>
          <w:t>Porlier</w:t>
        </w:r>
        <w:proofErr w:type="spellEnd"/>
      </w:hyperlink>
      <w:r w:rsidRPr="00D174D4">
        <w:rPr>
          <w:rStyle w:val="apple-converted-space"/>
          <w:rFonts w:ascii="Arial" w:hAnsi="Arial" w:cs="Arial"/>
          <w:color w:val="222222"/>
        </w:rPr>
        <w:t> </w:t>
      </w:r>
      <w:r w:rsidRPr="00D174D4">
        <w:rPr>
          <w:rFonts w:ascii="Arial" w:hAnsi="Arial" w:cs="Arial"/>
          <w:color w:val="222222"/>
        </w:rPr>
        <w:t>partió desde</w:t>
      </w:r>
      <w:r w:rsidRPr="00D174D4">
        <w:rPr>
          <w:rStyle w:val="apple-converted-space"/>
          <w:rFonts w:ascii="Arial" w:hAnsi="Arial" w:cs="Arial"/>
          <w:color w:val="222222"/>
        </w:rPr>
        <w:t> </w:t>
      </w:r>
      <w:hyperlink r:id="rId369" w:tooltip="Toluca" w:history="1">
        <w:r w:rsidRPr="00D174D4">
          <w:rPr>
            <w:rStyle w:val="Hipervnculo"/>
            <w:rFonts w:ascii="Arial" w:hAnsi="Arial" w:cs="Arial"/>
            <w:color w:val="0B0080"/>
          </w:rPr>
          <w:t>Toluca</w:t>
        </w:r>
      </w:hyperlink>
      <w:r w:rsidRPr="00D174D4">
        <w:rPr>
          <w:rStyle w:val="apple-converted-space"/>
          <w:rFonts w:ascii="Arial" w:hAnsi="Arial" w:cs="Arial"/>
          <w:color w:val="222222"/>
        </w:rPr>
        <w:t> </w:t>
      </w:r>
      <w:r w:rsidRPr="00D174D4">
        <w:rPr>
          <w:rFonts w:ascii="Arial" w:hAnsi="Arial" w:cs="Arial"/>
          <w:color w:val="222222"/>
        </w:rPr>
        <w:t>con destino a</w:t>
      </w:r>
      <w:r w:rsidRPr="00D174D4">
        <w:rPr>
          <w:rStyle w:val="apple-converted-space"/>
          <w:rFonts w:ascii="Arial" w:hAnsi="Arial" w:cs="Arial"/>
          <w:color w:val="222222"/>
        </w:rPr>
        <w:t> </w:t>
      </w:r>
      <w:hyperlink r:id="rId370" w:tooltip="Tenancingo de Degollado" w:history="1">
        <w:r w:rsidRPr="00D174D4">
          <w:rPr>
            <w:rStyle w:val="Hipervnculo"/>
            <w:rFonts w:ascii="Arial" w:hAnsi="Arial" w:cs="Arial"/>
            <w:color w:val="0B0080"/>
          </w:rPr>
          <w:t>Tenancingo</w:t>
        </w:r>
      </w:hyperlink>
      <w:r w:rsidRPr="00D174D4">
        <w:rPr>
          <w:rFonts w:ascii="Arial" w:hAnsi="Arial" w:cs="Arial"/>
          <w:color w:val="222222"/>
        </w:rPr>
        <w:t>, logró vencer a las fuerzas insurgentes comandadas por</w:t>
      </w:r>
      <w:r w:rsidRPr="00D174D4">
        <w:rPr>
          <w:rStyle w:val="apple-converted-space"/>
          <w:rFonts w:ascii="Arial" w:hAnsi="Arial" w:cs="Arial"/>
          <w:color w:val="222222"/>
        </w:rPr>
        <w:t> </w:t>
      </w:r>
      <w:hyperlink r:id="rId371" w:tooltip="Hermenegildo Galeana" w:history="1">
        <w:r w:rsidRPr="00D174D4">
          <w:rPr>
            <w:rStyle w:val="Hipervnculo"/>
            <w:rFonts w:ascii="Arial" w:hAnsi="Arial" w:cs="Arial"/>
            <w:color w:val="0B0080"/>
          </w:rPr>
          <w:t>Hermenegildo Galeana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372" w:tooltip="José María Oviedo (aún no redactado)" w:history="1">
        <w:r w:rsidRPr="00D174D4">
          <w:rPr>
            <w:rStyle w:val="Hipervnculo"/>
            <w:rFonts w:ascii="Arial" w:hAnsi="Arial" w:cs="Arial"/>
            <w:color w:val="A55858"/>
          </w:rPr>
          <w:t>José María Oviedo</w:t>
        </w:r>
      </w:hyperlink>
      <w:r w:rsidRPr="00D174D4">
        <w:rPr>
          <w:rStyle w:val="apple-converted-space"/>
          <w:rFonts w:ascii="Arial" w:hAnsi="Arial" w:cs="Arial"/>
          <w:color w:val="222222"/>
        </w:rPr>
        <w:t> </w:t>
      </w:r>
      <w:r w:rsidRPr="00D174D4">
        <w:rPr>
          <w:rFonts w:ascii="Arial" w:hAnsi="Arial" w:cs="Arial"/>
          <w:color w:val="222222"/>
        </w:rPr>
        <w:t>en la</w:t>
      </w:r>
      <w:r w:rsidRPr="00D174D4">
        <w:rPr>
          <w:rStyle w:val="apple-converted-space"/>
          <w:rFonts w:ascii="Arial" w:hAnsi="Arial" w:cs="Arial"/>
          <w:color w:val="222222"/>
        </w:rPr>
        <w:t> </w:t>
      </w:r>
      <w:hyperlink r:id="rId373" w:tooltip="Batalla de Tecualoya" w:history="1">
        <w:r w:rsidRPr="00D174D4">
          <w:rPr>
            <w:rStyle w:val="Hipervnculo"/>
            <w:rFonts w:ascii="Arial" w:hAnsi="Arial" w:cs="Arial"/>
            <w:color w:val="0B0080"/>
          </w:rPr>
          <w:t>Batalla de Tecualoya</w:t>
        </w:r>
      </w:hyperlink>
      <w:r w:rsidRPr="00D174D4">
        <w:rPr>
          <w:rFonts w:ascii="Arial" w:hAnsi="Arial" w:cs="Arial"/>
          <w:color w:val="222222"/>
        </w:rPr>
        <w:t>.</w:t>
      </w:r>
      <w:hyperlink r:id="rId374" w:anchor="cite_note-FOOTNOTEZ.C3.A1rate1880276-172" w:history="1">
        <w:r w:rsidRPr="00D174D4">
          <w:rPr>
            <w:rStyle w:val="Hipervnculo"/>
            <w:rFonts w:ascii="Arial" w:hAnsi="Arial" w:cs="Arial"/>
            <w:color w:val="0B0080"/>
            <w:vertAlign w:val="superscript"/>
          </w:rPr>
          <w:t>145</w:t>
        </w:r>
      </w:hyperlink>
      <w:r w:rsidRPr="00D174D4">
        <w:rPr>
          <w:rStyle w:val="apple-converted-space"/>
          <w:rFonts w:ascii="Arial" w:hAnsi="Arial" w:cs="Arial"/>
          <w:color w:val="222222"/>
        </w:rPr>
        <w:t> </w:t>
      </w:r>
      <w:r w:rsidRPr="00D174D4">
        <w:rPr>
          <w:rFonts w:ascii="Arial" w:hAnsi="Arial" w:cs="Arial"/>
          <w:color w:val="222222"/>
        </w:rPr>
        <w:t xml:space="preserve">Oviedo murió en el combate, pero el 22 de enero Morelos reforzó a sus compañeros logrando vencer a </w:t>
      </w:r>
      <w:proofErr w:type="spellStart"/>
      <w:r w:rsidRPr="00D174D4">
        <w:rPr>
          <w:rFonts w:ascii="Arial" w:hAnsi="Arial" w:cs="Arial"/>
          <w:color w:val="222222"/>
        </w:rPr>
        <w:t>Porlier</w:t>
      </w:r>
      <w:proofErr w:type="spellEnd"/>
      <w:r w:rsidRPr="00D174D4">
        <w:rPr>
          <w:rFonts w:ascii="Arial" w:hAnsi="Arial" w:cs="Arial"/>
          <w:color w:val="222222"/>
        </w:rPr>
        <w:t xml:space="preserve"> en la</w:t>
      </w:r>
      <w:r w:rsidRPr="00D174D4">
        <w:rPr>
          <w:rStyle w:val="apple-converted-space"/>
          <w:rFonts w:ascii="Arial" w:hAnsi="Arial" w:cs="Arial"/>
          <w:color w:val="222222"/>
        </w:rPr>
        <w:t> </w:t>
      </w:r>
      <w:hyperlink r:id="rId375" w:tooltip="Batalla de Tenancingo" w:history="1">
        <w:r w:rsidRPr="00D174D4">
          <w:rPr>
            <w:rStyle w:val="Hipervnculo"/>
            <w:rFonts w:ascii="Arial" w:hAnsi="Arial" w:cs="Arial"/>
            <w:color w:val="0B0080"/>
          </w:rPr>
          <w:t>Batalla de Tenancingo</w:t>
        </w:r>
      </w:hyperlink>
      <w:r w:rsidRPr="00D174D4">
        <w:rPr>
          <w:rFonts w:ascii="Arial" w:hAnsi="Arial" w:cs="Arial"/>
          <w:color w:val="222222"/>
        </w:rPr>
        <w:t>. Morelos finalmente no avanzó hacia</w:t>
      </w:r>
      <w:r w:rsidRPr="00D174D4">
        <w:rPr>
          <w:rStyle w:val="apple-converted-space"/>
          <w:rFonts w:ascii="Arial" w:hAnsi="Arial" w:cs="Arial"/>
          <w:color w:val="222222"/>
        </w:rPr>
        <w:t> </w:t>
      </w:r>
      <w:hyperlink r:id="rId376" w:tooltip="Puebla de Zaragoza" w:history="1">
        <w:r w:rsidRPr="00D174D4">
          <w:rPr>
            <w:rStyle w:val="Hipervnculo"/>
            <w:rFonts w:ascii="Arial" w:hAnsi="Arial" w:cs="Arial"/>
            <w:color w:val="0B0080"/>
          </w:rPr>
          <w:t>Puebla de los Ángeles</w:t>
        </w:r>
      </w:hyperlink>
      <w:r w:rsidRPr="00D174D4">
        <w:rPr>
          <w:rFonts w:ascii="Arial" w:hAnsi="Arial" w:cs="Arial"/>
          <w:color w:val="222222"/>
        </w:rPr>
        <w:t>, pero siguiendo al occidente, el</w:t>
      </w:r>
      <w:r w:rsidRPr="00D174D4">
        <w:rPr>
          <w:rStyle w:val="apple-converted-space"/>
          <w:rFonts w:ascii="Arial" w:hAnsi="Arial" w:cs="Arial"/>
          <w:color w:val="222222"/>
        </w:rPr>
        <w:t> </w:t>
      </w:r>
      <w:hyperlink r:id="rId377" w:tooltip="9 de febrero" w:history="1">
        <w:r w:rsidRPr="00D174D4">
          <w:rPr>
            <w:rStyle w:val="Hipervnculo"/>
            <w:rFonts w:ascii="Arial" w:hAnsi="Arial" w:cs="Arial"/>
            <w:color w:val="0B0080"/>
          </w:rPr>
          <w:t>9 de febrero</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378" w:tooltip="1812" w:history="1">
        <w:r w:rsidRPr="00D174D4">
          <w:rPr>
            <w:rStyle w:val="Hipervnculo"/>
            <w:rFonts w:ascii="Arial" w:hAnsi="Arial" w:cs="Arial"/>
            <w:color w:val="0B0080"/>
          </w:rPr>
          <w:t>1812</w:t>
        </w:r>
      </w:hyperlink>
      <w:r w:rsidRPr="00D174D4">
        <w:rPr>
          <w:rStyle w:val="apple-converted-space"/>
          <w:rFonts w:ascii="Arial" w:hAnsi="Arial" w:cs="Arial"/>
          <w:color w:val="222222"/>
        </w:rPr>
        <w:t> </w:t>
      </w:r>
      <w:r w:rsidRPr="00D174D4">
        <w:rPr>
          <w:rFonts w:ascii="Arial" w:hAnsi="Arial" w:cs="Arial"/>
          <w:color w:val="222222"/>
        </w:rPr>
        <w:t>conquistó la villa de</w:t>
      </w:r>
      <w:r w:rsidRPr="00D174D4">
        <w:rPr>
          <w:rStyle w:val="apple-converted-space"/>
          <w:rFonts w:ascii="Arial" w:hAnsi="Arial" w:cs="Arial"/>
          <w:color w:val="222222"/>
        </w:rPr>
        <w:t> </w:t>
      </w:r>
      <w:hyperlink r:id="rId379" w:tooltip="Cuautla de Morelos" w:history="1">
        <w:r w:rsidRPr="00D174D4">
          <w:rPr>
            <w:rStyle w:val="Hipervnculo"/>
            <w:rFonts w:ascii="Arial" w:hAnsi="Arial" w:cs="Arial"/>
            <w:color w:val="0B0080"/>
          </w:rPr>
          <w:t>Cuautla</w:t>
        </w:r>
      </w:hyperlink>
      <w:r w:rsidRPr="00D174D4">
        <w:rPr>
          <w:rStyle w:val="apple-converted-space"/>
          <w:rFonts w:ascii="Arial" w:hAnsi="Arial" w:cs="Arial"/>
          <w:color w:val="222222"/>
        </w:rPr>
        <w:t> </w:t>
      </w:r>
      <w:r w:rsidRPr="00D174D4">
        <w:rPr>
          <w:rFonts w:ascii="Arial" w:hAnsi="Arial" w:cs="Arial"/>
          <w:color w:val="222222"/>
        </w:rPr>
        <w:t>para la causa insurgente.</w:t>
      </w:r>
      <w:hyperlink r:id="rId380" w:anchor="cite_note-FOOTNOTEZ.C3.A1rate1880277-173" w:history="1">
        <w:r w:rsidRPr="00D174D4">
          <w:rPr>
            <w:rStyle w:val="Hipervnculo"/>
            <w:rFonts w:ascii="Arial" w:hAnsi="Arial" w:cs="Arial"/>
            <w:color w:val="0B0080"/>
            <w:vertAlign w:val="superscript"/>
          </w:rPr>
          <w:t>146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el mes de enero de 1812, los batallones</w:t>
      </w:r>
      <w:r w:rsidRPr="00D174D4">
        <w:rPr>
          <w:rStyle w:val="apple-converted-space"/>
          <w:rFonts w:ascii="Arial" w:hAnsi="Arial" w:cs="Arial"/>
          <w:color w:val="222222"/>
        </w:rPr>
        <w:t> </w:t>
      </w:r>
      <w:hyperlink r:id="rId381" w:tooltip="Ejército Realista en América" w:history="1">
        <w:r w:rsidRPr="00D174D4">
          <w:rPr>
            <w:rStyle w:val="Hipervnculo"/>
            <w:rFonts w:ascii="Arial" w:hAnsi="Arial" w:cs="Arial"/>
            <w:color w:val="0B0080"/>
          </w:rPr>
          <w:t>realistas</w:t>
        </w:r>
      </w:hyperlink>
      <w:r w:rsidRPr="00D174D4">
        <w:rPr>
          <w:rStyle w:val="apple-converted-space"/>
          <w:rFonts w:ascii="Arial" w:hAnsi="Arial" w:cs="Arial"/>
          <w:color w:val="222222"/>
        </w:rPr>
        <w:t> </w:t>
      </w:r>
      <w:r w:rsidRPr="00D174D4">
        <w:rPr>
          <w:rFonts w:ascii="Arial" w:hAnsi="Arial" w:cs="Arial"/>
          <w:i/>
          <w:iCs/>
          <w:color w:val="222222"/>
        </w:rPr>
        <w:t>Asturias</w:t>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i/>
          <w:iCs/>
          <w:color w:val="222222"/>
        </w:rPr>
        <w:t>Loveras</w:t>
      </w:r>
      <w:proofErr w:type="spellEnd"/>
      <w:r w:rsidRPr="00D174D4">
        <w:rPr>
          <w:rStyle w:val="apple-converted-space"/>
          <w:rFonts w:ascii="Arial" w:hAnsi="Arial" w:cs="Arial"/>
          <w:color w:val="222222"/>
        </w:rPr>
        <w:t> </w:t>
      </w:r>
      <w:r w:rsidRPr="00D174D4">
        <w:rPr>
          <w:rFonts w:ascii="Arial" w:hAnsi="Arial" w:cs="Arial"/>
          <w:color w:val="222222"/>
        </w:rPr>
        <w:t>así como el regimiento</w:t>
      </w:r>
      <w:r w:rsidRPr="00D174D4">
        <w:rPr>
          <w:rStyle w:val="apple-converted-space"/>
          <w:rFonts w:ascii="Arial" w:hAnsi="Arial" w:cs="Arial"/>
          <w:color w:val="222222"/>
        </w:rPr>
        <w:t> </w:t>
      </w:r>
      <w:r w:rsidRPr="00D174D4">
        <w:rPr>
          <w:rFonts w:ascii="Arial" w:hAnsi="Arial" w:cs="Arial"/>
          <w:i/>
          <w:iCs/>
          <w:color w:val="222222"/>
        </w:rPr>
        <w:t>América</w:t>
      </w:r>
      <w:r w:rsidRPr="00D174D4">
        <w:rPr>
          <w:rFonts w:ascii="Arial" w:hAnsi="Arial" w:cs="Arial"/>
          <w:color w:val="222222"/>
        </w:rPr>
        <w:t xml:space="preserve">, comandado por el </w:t>
      </w:r>
      <w:proofErr w:type="spellStart"/>
      <w:r w:rsidRPr="00D174D4">
        <w:rPr>
          <w:rFonts w:ascii="Arial" w:hAnsi="Arial" w:cs="Arial"/>
          <w:color w:val="222222"/>
        </w:rPr>
        <w:t>birgadier</w:t>
      </w:r>
      <w:proofErr w:type="spellEnd"/>
      <w:r w:rsidRPr="00D174D4">
        <w:rPr>
          <w:rFonts w:ascii="Arial" w:hAnsi="Arial" w:cs="Arial"/>
          <w:color w:val="222222"/>
        </w:rPr>
        <w:t xml:space="preserve"> Juan José de </w:t>
      </w:r>
      <w:proofErr w:type="spellStart"/>
      <w:r w:rsidRPr="00D174D4">
        <w:rPr>
          <w:rFonts w:ascii="Arial" w:hAnsi="Arial" w:cs="Arial"/>
          <w:color w:val="222222"/>
        </w:rPr>
        <w:t>Olazaba</w:t>
      </w:r>
      <w:proofErr w:type="spellEnd"/>
      <w:r w:rsidRPr="00D174D4">
        <w:rPr>
          <w:rFonts w:ascii="Arial" w:hAnsi="Arial" w:cs="Arial"/>
          <w:color w:val="222222"/>
        </w:rPr>
        <w:t>, desembarcaron en el puerto de Veracruz para ponerse a las órdenes del virrey, quien había solicitado la ayuda a España para luchar contra la insurrección.</w:t>
      </w:r>
      <w:hyperlink r:id="rId382" w:anchor="cite_note-FOOTNOTEZ.C3.A1rate1880278-174" w:history="1">
        <w:r w:rsidRPr="00D174D4">
          <w:rPr>
            <w:rStyle w:val="Hipervnculo"/>
            <w:rFonts w:ascii="Arial" w:hAnsi="Arial" w:cs="Arial"/>
            <w:color w:val="0B0080"/>
            <w:vertAlign w:val="superscript"/>
          </w:rPr>
          <w:t>147</w:t>
        </w:r>
      </w:hyperlink>
      <w:r w:rsidRPr="00D174D4">
        <w:rPr>
          <w:rStyle w:val="apple-converted-space"/>
          <w:rFonts w:ascii="Arial" w:hAnsi="Arial" w:cs="Arial"/>
          <w:color w:val="222222"/>
        </w:rPr>
        <w:t> </w:t>
      </w:r>
      <w:r w:rsidRPr="00D174D4">
        <w:rPr>
          <w:rFonts w:ascii="Arial" w:hAnsi="Arial" w:cs="Arial"/>
          <w:color w:val="222222"/>
        </w:rPr>
        <w:t>En febrero, Félix María Calleja —</w:t>
      </w:r>
      <w:r w:rsidRPr="00D174D4">
        <w:rPr>
          <w:rFonts w:ascii="Arial" w:hAnsi="Arial" w:cs="Arial"/>
          <w:i/>
          <w:iCs/>
          <w:color w:val="222222"/>
        </w:rPr>
        <w:t>la mejor espada de Nueva España</w:t>
      </w:r>
      <w:r w:rsidRPr="00D174D4">
        <w:rPr>
          <w:rFonts w:ascii="Arial" w:hAnsi="Arial" w:cs="Arial"/>
          <w:color w:val="222222"/>
        </w:rPr>
        <w:t>, como le habían apodado merced a sus múltiples victorias frente a los insurgentes— fue comisionado por el virrey Venegas para que terminara de una vez por todas con el ejército de Morelos. Desde luego que Calleja esperaba vencer con facilidad a los insurgentes, sobre todo estando en ventaja numérica y siendo los rebeldes un puñado de guerrilleros sin instrucción militar —o al menos, esto era lo que pensaba el futuro virrey de la Nueva España—.</w:t>
      </w:r>
      <w:hyperlink r:id="rId383" w:anchor="cite_note-FOOTNOTEZ.C3.A1rate1880279-175" w:history="1">
        <w:r w:rsidRPr="00D174D4">
          <w:rPr>
            <w:rStyle w:val="Hipervnculo"/>
            <w:rFonts w:ascii="Arial" w:hAnsi="Arial" w:cs="Arial"/>
            <w:color w:val="0B0080"/>
            <w:vertAlign w:val="superscript"/>
          </w:rPr>
          <w:t>148</w:t>
        </w:r>
      </w:hyperlink>
      <w:r w:rsidRPr="00D174D4">
        <w:rPr>
          <w:rStyle w:val="apple-converted-space"/>
          <w:rFonts w:ascii="Arial" w:hAnsi="Arial" w:cs="Arial"/>
          <w:color w:val="222222"/>
        </w:rPr>
        <w:t> </w:t>
      </w:r>
      <w:r w:rsidRPr="00D174D4">
        <w:rPr>
          <w:rFonts w:ascii="Arial" w:hAnsi="Arial" w:cs="Arial"/>
          <w:color w:val="222222"/>
        </w:rPr>
        <w:t>De esta forma inició el</w:t>
      </w:r>
      <w:r w:rsidRPr="00D174D4">
        <w:rPr>
          <w:rStyle w:val="apple-converted-space"/>
          <w:rFonts w:ascii="Arial" w:hAnsi="Arial" w:cs="Arial"/>
          <w:color w:val="222222"/>
        </w:rPr>
        <w:t> </w:t>
      </w:r>
      <w:hyperlink r:id="rId384" w:tooltip="Sitio de Cuautla" w:history="1">
        <w:r w:rsidRPr="00D174D4">
          <w:rPr>
            <w:rStyle w:val="Hipervnculo"/>
            <w:rFonts w:ascii="Arial" w:hAnsi="Arial" w:cs="Arial"/>
            <w:color w:val="0B0080"/>
          </w:rPr>
          <w:t>Sitio de Cuautla</w:t>
        </w:r>
      </w:hyperlink>
      <w:r w:rsidRPr="00D174D4">
        <w:rPr>
          <w:rFonts w:ascii="Arial" w:hAnsi="Arial" w:cs="Arial"/>
          <w:color w:val="222222"/>
        </w:rPr>
        <w:t>; misma suerte estaban padeciendo el padre José María Sánchez de la Vega y</w:t>
      </w:r>
      <w:r w:rsidRPr="00D174D4">
        <w:rPr>
          <w:rStyle w:val="apple-converted-space"/>
          <w:rFonts w:ascii="Arial" w:hAnsi="Arial" w:cs="Arial"/>
          <w:color w:val="222222"/>
        </w:rPr>
        <w:t> </w:t>
      </w:r>
      <w:hyperlink r:id="rId385" w:tooltip="Vicente Guerrero" w:history="1">
        <w:r w:rsidRPr="00D174D4">
          <w:rPr>
            <w:rStyle w:val="Hipervnculo"/>
            <w:rFonts w:ascii="Arial" w:hAnsi="Arial" w:cs="Arial"/>
            <w:color w:val="0B0080"/>
          </w:rPr>
          <w:t>Vicente Guerrero</w:t>
        </w:r>
      </w:hyperlink>
      <w:r w:rsidRPr="00D174D4">
        <w:rPr>
          <w:rFonts w:ascii="Arial" w:hAnsi="Arial" w:cs="Arial"/>
          <w:color w:val="222222"/>
        </w:rPr>
        <w:t>, pero en la</w:t>
      </w:r>
      <w:r w:rsidRPr="00D174D4">
        <w:rPr>
          <w:rStyle w:val="apple-converted-space"/>
          <w:rFonts w:ascii="Arial" w:hAnsi="Arial" w:cs="Arial"/>
          <w:color w:val="222222"/>
        </w:rPr>
        <w:t> </w:t>
      </w:r>
      <w:hyperlink r:id="rId386" w:tooltip="Batalla de Izúcar (1812)" w:history="1">
        <w:r w:rsidRPr="00D174D4">
          <w:rPr>
            <w:rStyle w:val="Hipervnculo"/>
            <w:rFonts w:ascii="Arial" w:hAnsi="Arial" w:cs="Arial"/>
            <w:color w:val="0B0080"/>
          </w:rPr>
          <w:t xml:space="preserve">Batalla de </w:t>
        </w:r>
        <w:proofErr w:type="spellStart"/>
        <w:r w:rsidRPr="00D174D4">
          <w:rPr>
            <w:rStyle w:val="Hipervnculo"/>
            <w:rFonts w:ascii="Arial" w:hAnsi="Arial" w:cs="Arial"/>
            <w:color w:val="0B0080"/>
          </w:rPr>
          <w:t>Izúcar</w:t>
        </w:r>
        <w:proofErr w:type="spellEnd"/>
      </w:hyperlink>
      <w:r w:rsidRPr="00D174D4">
        <w:rPr>
          <w:rFonts w:ascii="Arial" w:hAnsi="Arial" w:cs="Arial"/>
          <w:color w:val="222222"/>
        </w:rPr>
        <w:t>, bajo el asedio de los realistas Ciriaco del Llano y José Antonio Andrade.</w:t>
      </w:r>
      <w:hyperlink r:id="rId387" w:anchor="cite_note-FOOTNOTEZ.C3.A1rate1880291-176" w:history="1">
        <w:r w:rsidRPr="00D174D4">
          <w:rPr>
            <w:rStyle w:val="Hipervnculo"/>
            <w:rFonts w:ascii="Arial" w:hAnsi="Arial" w:cs="Arial"/>
            <w:color w:val="0B0080"/>
            <w:vertAlign w:val="superscript"/>
          </w:rPr>
          <w:t>149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Durante este tiempo, López Rayón y la Junta se habían trasladado a</w:t>
      </w:r>
      <w:r w:rsidRPr="00D174D4">
        <w:rPr>
          <w:rStyle w:val="apple-converted-space"/>
          <w:rFonts w:ascii="Arial" w:hAnsi="Arial" w:cs="Arial"/>
          <w:color w:val="222222"/>
        </w:rPr>
        <w:t> </w:t>
      </w:r>
      <w:hyperlink r:id="rId388" w:tooltip="Toluca" w:history="1">
        <w:r w:rsidRPr="00D174D4">
          <w:rPr>
            <w:rStyle w:val="Hipervnculo"/>
            <w:rFonts w:ascii="Arial" w:hAnsi="Arial" w:cs="Arial"/>
            <w:color w:val="0B0080"/>
          </w:rPr>
          <w:t>Toluca</w:t>
        </w:r>
      </w:hyperlink>
      <w:r w:rsidRPr="00D174D4">
        <w:rPr>
          <w:rFonts w:ascii="Arial" w:hAnsi="Arial" w:cs="Arial"/>
          <w:color w:val="222222"/>
        </w:rPr>
        <w:t>.</w:t>
      </w:r>
      <w:hyperlink r:id="rId389" w:anchor="cite_note-FOOTNOTEZ.C3.A1rate1880302-177" w:history="1">
        <w:r w:rsidRPr="00D174D4">
          <w:rPr>
            <w:rStyle w:val="Hipervnculo"/>
            <w:rFonts w:ascii="Arial" w:hAnsi="Arial" w:cs="Arial"/>
            <w:color w:val="0B0080"/>
            <w:vertAlign w:val="superscript"/>
          </w:rPr>
          <w:t>150</w:t>
        </w:r>
      </w:hyperlink>
      <w:r w:rsidRPr="00D174D4">
        <w:rPr>
          <w:rStyle w:val="apple-converted-space"/>
          <w:rFonts w:ascii="Arial" w:hAnsi="Arial" w:cs="Arial"/>
          <w:color w:val="222222"/>
        </w:rPr>
        <w:t> </w:t>
      </w:r>
      <w:hyperlink r:id="rId390" w:tooltip="Albino García" w:history="1">
        <w:r w:rsidRPr="00D174D4">
          <w:rPr>
            <w:rStyle w:val="Hipervnculo"/>
            <w:rFonts w:ascii="Arial" w:hAnsi="Arial" w:cs="Arial"/>
            <w:color w:val="0B0080"/>
          </w:rPr>
          <w:t>Albino García</w:t>
        </w:r>
      </w:hyperlink>
      <w:r w:rsidRPr="00D174D4">
        <w:rPr>
          <w:rStyle w:val="apple-converted-space"/>
          <w:rFonts w:ascii="Arial" w:hAnsi="Arial" w:cs="Arial"/>
          <w:color w:val="222222"/>
        </w:rPr>
        <w:t> </w:t>
      </w:r>
      <w:r w:rsidRPr="00D174D4">
        <w:rPr>
          <w:rFonts w:ascii="Arial" w:hAnsi="Arial" w:cs="Arial"/>
          <w:color w:val="222222"/>
        </w:rPr>
        <w:t>atacó</w:t>
      </w:r>
      <w:r w:rsidRPr="00D174D4">
        <w:rPr>
          <w:rStyle w:val="apple-converted-space"/>
          <w:rFonts w:ascii="Arial" w:hAnsi="Arial" w:cs="Arial"/>
          <w:color w:val="222222"/>
        </w:rPr>
        <w:t> </w:t>
      </w:r>
      <w:hyperlink r:id="rId391" w:tooltip="Guanajuato (Guanajuato)" w:history="1">
        <w:r w:rsidRPr="00D174D4">
          <w:rPr>
            <w:rStyle w:val="Hipervnculo"/>
            <w:rFonts w:ascii="Arial" w:hAnsi="Arial" w:cs="Arial"/>
            <w:color w:val="0B0080"/>
          </w:rPr>
          <w:t>Guanajuato</w:t>
        </w:r>
      </w:hyperlink>
      <w:r w:rsidRPr="00D174D4">
        <w:rPr>
          <w:rStyle w:val="apple-converted-space"/>
          <w:rFonts w:ascii="Arial" w:hAnsi="Arial" w:cs="Arial"/>
          <w:color w:val="222222"/>
        </w:rPr>
        <w:t> </w:t>
      </w:r>
      <w:r w:rsidRPr="00D174D4">
        <w:rPr>
          <w:rFonts w:ascii="Arial" w:hAnsi="Arial" w:cs="Arial"/>
          <w:color w:val="222222"/>
        </w:rPr>
        <w:t>en donde fue rechazado, pero logró tomar la plaza de</w:t>
      </w:r>
      <w:r w:rsidRPr="00D174D4">
        <w:rPr>
          <w:rStyle w:val="apple-converted-space"/>
          <w:rFonts w:ascii="Arial" w:hAnsi="Arial" w:cs="Arial"/>
          <w:color w:val="222222"/>
        </w:rPr>
        <w:t> </w:t>
      </w:r>
      <w:hyperlink r:id="rId392" w:tooltip="Irapuato" w:history="1">
        <w:r w:rsidRPr="00D174D4">
          <w:rPr>
            <w:rStyle w:val="Hipervnculo"/>
            <w:rFonts w:ascii="Arial" w:hAnsi="Arial" w:cs="Arial"/>
            <w:color w:val="0B0080"/>
          </w:rPr>
          <w:t>Irapuato</w:t>
        </w:r>
      </w:hyperlink>
      <w:r w:rsidRPr="00D174D4">
        <w:rPr>
          <w:rFonts w:ascii="Arial" w:hAnsi="Arial" w:cs="Arial"/>
          <w:color w:val="222222"/>
        </w:rPr>
        <w:t>, obligando al brigadier García Conde a retroceder hasta</w:t>
      </w:r>
      <w:r w:rsidRPr="00D174D4">
        <w:rPr>
          <w:rStyle w:val="apple-converted-space"/>
          <w:rFonts w:ascii="Arial" w:hAnsi="Arial" w:cs="Arial"/>
          <w:color w:val="222222"/>
        </w:rPr>
        <w:t> </w:t>
      </w:r>
      <w:hyperlink r:id="rId393" w:tooltip="Celaya" w:history="1">
        <w:r w:rsidRPr="00D174D4">
          <w:rPr>
            <w:rStyle w:val="Hipervnculo"/>
            <w:rFonts w:ascii="Arial" w:hAnsi="Arial" w:cs="Arial"/>
            <w:color w:val="0B0080"/>
          </w:rPr>
          <w:t>Celaya</w:t>
        </w:r>
      </w:hyperlink>
      <w:r w:rsidRPr="00D174D4">
        <w:rPr>
          <w:rFonts w:ascii="Arial" w:hAnsi="Arial" w:cs="Arial"/>
          <w:color w:val="222222"/>
        </w:rPr>
        <w:t>, aunque éste después tomó la plaza de</w:t>
      </w:r>
      <w:r w:rsidRPr="00D174D4">
        <w:rPr>
          <w:rStyle w:val="apple-converted-space"/>
          <w:rFonts w:ascii="Arial" w:hAnsi="Arial" w:cs="Arial"/>
          <w:color w:val="222222"/>
        </w:rPr>
        <w:t> </w:t>
      </w:r>
      <w:hyperlink r:id="rId394" w:tooltip="San Miguel de Allende" w:history="1">
        <w:r w:rsidRPr="00D174D4">
          <w:rPr>
            <w:rStyle w:val="Hipervnculo"/>
            <w:rFonts w:ascii="Arial" w:hAnsi="Arial" w:cs="Arial"/>
            <w:color w:val="0B0080"/>
          </w:rPr>
          <w:t>San Miguel el Grande</w:t>
        </w:r>
      </w:hyperlink>
      <w:r w:rsidRPr="00D174D4">
        <w:rPr>
          <w:rStyle w:val="apple-converted-space"/>
          <w:rFonts w:ascii="Arial" w:hAnsi="Arial" w:cs="Arial"/>
          <w:color w:val="222222"/>
        </w:rPr>
        <w:t> </w:t>
      </w:r>
      <w:r w:rsidRPr="00D174D4">
        <w:rPr>
          <w:rFonts w:ascii="Arial" w:hAnsi="Arial" w:cs="Arial"/>
          <w:color w:val="222222"/>
        </w:rPr>
        <w:t>para dar paso libre al camino que dirigía a</w:t>
      </w:r>
      <w:r w:rsidRPr="00D174D4">
        <w:rPr>
          <w:rStyle w:val="apple-converted-space"/>
          <w:rFonts w:ascii="Arial" w:hAnsi="Arial" w:cs="Arial"/>
          <w:color w:val="222222"/>
        </w:rPr>
        <w:t> </w:t>
      </w:r>
      <w:hyperlink r:id="rId395" w:tooltip="San Luis Potosí" w:history="1">
        <w:r w:rsidRPr="00D174D4">
          <w:rPr>
            <w:rStyle w:val="Hipervnculo"/>
            <w:rFonts w:ascii="Arial" w:hAnsi="Arial" w:cs="Arial"/>
            <w:color w:val="0B0080"/>
          </w:rPr>
          <w:t>San Luis</w:t>
        </w:r>
      </w:hyperlink>
      <w:r w:rsidRPr="00D174D4">
        <w:rPr>
          <w:rFonts w:ascii="Arial" w:hAnsi="Arial" w:cs="Arial"/>
          <w:color w:val="222222"/>
        </w:rPr>
        <w:t>.</w:t>
      </w:r>
      <w:r w:rsidRPr="00D174D4">
        <w:rPr>
          <w:rStyle w:val="apple-converted-space"/>
          <w:rFonts w:ascii="Arial" w:hAnsi="Arial" w:cs="Arial"/>
          <w:color w:val="222222"/>
        </w:rPr>
        <w:t> </w:t>
      </w:r>
      <w:hyperlink r:id="rId396" w:tooltip="Manuel Mier y Terán" w:history="1">
        <w:r w:rsidRPr="00D174D4">
          <w:rPr>
            <w:rStyle w:val="Hipervnculo"/>
            <w:rFonts w:ascii="Arial" w:hAnsi="Arial" w:cs="Arial"/>
            <w:color w:val="0B0080"/>
          </w:rPr>
          <w:t>Manuel Mier y Terán</w:t>
        </w:r>
      </w:hyperlink>
      <w:r w:rsidRPr="00D174D4">
        <w:rPr>
          <w:rStyle w:val="apple-converted-space"/>
          <w:rFonts w:ascii="Arial" w:hAnsi="Arial" w:cs="Arial"/>
          <w:color w:val="222222"/>
        </w:rPr>
        <w:t> </w:t>
      </w:r>
      <w:r w:rsidRPr="00D174D4">
        <w:rPr>
          <w:rFonts w:ascii="Arial" w:hAnsi="Arial" w:cs="Arial"/>
          <w:color w:val="222222"/>
        </w:rPr>
        <w:t xml:space="preserve">se unió a la causa insurgente en Sultepec, comenzando a fundir cañones. En el mismo lugar el doctor </w:t>
      </w:r>
      <w:proofErr w:type="spellStart"/>
      <w:r w:rsidRPr="00D174D4">
        <w:rPr>
          <w:rFonts w:ascii="Arial" w:hAnsi="Arial" w:cs="Arial"/>
          <w:color w:val="222222"/>
        </w:rPr>
        <w:t>Cos</w:t>
      </w:r>
      <w:proofErr w:type="spellEnd"/>
      <w:r w:rsidRPr="00D174D4">
        <w:rPr>
          <w:rFonts w:ascii="Arial" w:hAnsi="Arial" w:cs="Arial"/>
          <w:color w:val="222222"/>
        </w:rPr>
        <w:t xml:space="preserve"> continuó distribuyendo</w:t>
      </w:r>
      <w:r w:rsidRPr="00D174D4">
        <w:rPr>
          <w:rStyle w:val="apple-converted-space"/>
          <w:rFonts w:ascii="Arial" w:hAnsi="Arial" w:cs="Arial"/>
          <w:color w:val="222222"/>
        </w:rPr>
        <w:t> </w:t>
      </w:r>
      <w:hyperlink r:id="rId397" w:tooltip="El Ilustrador Americano" w:history="1">
        <w:r w:rsidRPr="00D174D4">
          <w:rPr>
            <w:rStyle w:val="Hipervnculo"/>
            <w:rFonts w:ascii="Arial" w:hAnsi="Arial" w:cs="Arial"/>
            <w:i/>
            <w:iCs/>
            <w:color w:val="0B0080"/>
          </w:rPr>
          <w:t>El Ilustrador Americano</w:t>
        </w:r>
      </w:hyperlink>
      <w:r w:rsidRPr="00D174D4">
        <w:rPr>
          <w:rFonts w:ascii="Arial" w:hAnsi="Arial" w:cs="Arial"/>
          <w:color w:val="222222"/>
        </w:rPr>
        <w:t>.</w:t>
      </w:r>
      <w:hyperlink r:id="rId398" w:anchor="cite_note-FOOTNOTEZ.C3.A1rate1880281-178" w:history="1">
        <w:r w:rsidRPr="00D174D4">
          <w:rPr>
            <w:rStyle w:val="Hipervnculo"/>
            <w:rFonts w:ascii="Arial" w:hAnsi="Arial" w:cs="Arial"/>
            <w:color w:val="0B0080"/>
            <w:vertAlign w:val="superscript"/>
          </w:rPr>
          <w:t>151</w:t>
        </w:r>
      </w:hyperlink>
      <w:r w:rsidRPr="00D174D4">
        <w:rPr>
          <w:rStyle w:val="apple-converted-space"/>
          <w:rFonts w:ascii="Arial" w:hAnsi="Arial" w:cs="Arial"/>
          <w:color w:val="222222"/>
        </w:rPr>
        <w:t> </w:t>
      </w:r>
      <w:r w:rsidRPr="00D174D4">
        <w:rPr>
          <w:rFonts w:ascii="Arial" w:hAnsi="Arial" w:cs="Arial"/>
          <w:color w:val="222222"/>
        </w:rPr>
        <w:t>Nuevas rebeliones brotaron en</w:t>
      </w:r>
      <w:r w:rsidRPr="00D174D4">
        <w:rPr>
          <w:rStyle w:val="apple-converted-space"/>
          <w:rFonts w:ascii="Arial" w:hAnsi="Arial" w:cs="Arial"/>
          <w:color w:val="222222"/>
        </w:rPr>
        <w:t> </w:t>
      </w:r>
      <w:hyperlink r:id="rId399" w:tooltip="Nueva Galicia" w:history="1">
        <w:r w:rsidRPr="00D174D4">
          <w:rPr>
            <w:rStyle w:val="Hipervnculo"/>
            <w:rFonts w:ascii="Arial" w:hAnsi="Arial" w:cs="Arial"/>
            <w:color w:val="0B0080"/>
          </w:rPr>
          <w:t>Nueva Galicia</w:t>
        </w:r>
      </w:hyperlink>
      <w:r w:rsidRPr="00D174D4">
        <w:rPr>
          <w:rStyle w:val="apple-converted-space"/>
          <w:rFonts w:ascii="Arial" w:hAnsi="Arial" w:cs="Arial"/>
          <w:color w:val="222222"/>
        </w:rPr>
        <w:t> </w:t>
      </w:r>
      <w:r w:rsidRPr="00D174D4">
        <w:rPr>
          <w:rFonts w:ascii="Arial" w:hAnsi="Arial" w:cs="Arial"/>
          <w:color w:val="222222"/>
        </w:rPr>
        <w:t>pero fueron reprimidas por</w:t>
      </w:r>
      <w:r w:rsidRPr="00D174D4">
        <w:rPr>
          <w:rStyle w:val="apple-converted-space"/>
          <w:rFonts w:ascii="Arial" w:hAnsi="Arial" w:cs="Arial"/>
          <w:color w:val="222222"/>
        </w:rPr>
        <w:t> </w:t>
      </w:r>
      <w:hyperlink r:id="rId400"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w:t>
      </w:r>
      <w:r w:rsidRPr="00D174D4">
        <w:rPr>
          <w:rStyle w:val="apple-converted-space"/>
          <w:rFonts w:ascii="Arial" w:hAnsi="Arial" w:cs="Arial"/>
          <w:color w:val="222222"/>
        </w:rPr>
        <w:t> </w:t>
      </w:r>
      <w:hyperlink r:id="rId401" w:tooltip="José de la Cruz" w:history="1">
        <w:r w:rsidRPr="00D174D4">
          <w:rPr>
            <w:rStyle w:val="Hipervnculo"/>
            <w:rFonts w:ascii="Arial" w:hAnsi="Arial" w:cs="Arial"/>
            <w:color w:val="0B0080"/>
          </w:rPr>
          <w:t>José de la Cruz</w:t>
        </w:r>
      </w:hyperlink>
      <w:r w:rsidRPr="00D174D4">
        <w:rPr>
          <w:rStyle w:val="apple-converted-space"/>
          <w:rFonts w:ascii="Arial" w:hAnsi="Arial" w:cs="Arial"/>
          <w:color w:val="222222"/>
        </w:rPr>
        <w:t> </w:t>
      </w:r>
      <w:r w:rsidRPr="00D174D4">
        <w:rPr>
          <w:rFonts w:ascii="Arial" w:hAnsi="Arial" w:cs="Arial"/>
          <w:color w:val="222222"/>
        </w:rPr>
        <w:t>y Manuel Pastor,</w:t>
      </w:r>
      <w:hyperlink r:id="rId402" w:anchor="cite_note-FOOTNOTEZ.C3.A1rate1880282-179" w:history="1">
        <w:r w:rsidRPr="00D174D4">
          <w:rPr>
            <w:rStyle w:val="Hipervnculo"/>
            <w:rFonts w:ascii="Arial" w:hAnsi="Arial" w:cs="Arial"/>
            <w:color w:val="0B0080"/>
            <w:vertAlign w:val="superscript"/>
          </w:rPr>
          <w:t>152</w:t>
        </w:r>
      </w:hyperlink>
      <w:r w:rsidRPr="00D174D4">
        <w:rPr>
          <w:rStyle w:val="apple-converted-space"/>
          <w:rFonts w:ascii="Arial" w:hAnsi="Arial" w:cs="Arial"/>
          <w:color w:val="222222"/>
        </w:rPr>
        <w:t> </w:t>
      </w:r>
      <w:r w:rsidRPr="00D174D4">
        <w:rPr>
          <w:rFonts w:ascii="Arial" w:hAnsi="Arial" w:cs="Arial"/>
          <w:color w:val="222222"/>
        </w:rPr>
        <w:t>el 23 de mayo,</w:t>
      </w:r>
      <w:r w:rsidRPr="00D174D4">
        <w:rPr>
          <w:rStyle w:val="apple-converted-space"/>
          <w:rFonts w:ascii="Arial" w:hAnsi="Arial" w:cs="Arial"/>
          <w:color w:val="222222"/>
        </w:rPr>
        <w:t> </w:t>
      </w:r>
      <w:hyperlink r:id="rId403" w:tooltip="José Antonio Torres" w:history="1">
        <w:r w:rsidRPr="00D174D4">
          <w:rPr>
            <w:rStyle w:val="Hipervnculo"/>
            <w:rFonts w:ascii="Arial" w:hAnsi="Arial" w:cs="Arial"/>
            <w:color w:val="0B0080"/>
          </w:rPr>
          <w:t>José Antonio Torres</w:t>
        </w:r>
      </w:hyperlink>
      <w:r w:rsidRPr="00D174D4">
        <w:rPr>
          <w:rStyle w:val="apple-converted-space"/>
          <w:rFonts w:ascii="Arial" w:hAnsi="Arial" w:cs="Arial"/>
          <w:color w:val="222222"/>
        </w:rPr>
        <w:t> </w:t>
      </w:r>
      <w:r w:rsidRPr="00D174D4">
        <w:rPr>
          <w:rFonts w:ascii="Arial" w:hAnsi="Arial" w:cs="Arial"/>
          <w:color w:val="222222"/>
        </w:rPr>
        <w:t>fue capturado y sentenciado a la horca, su cadáver fue descuartizado, la cabeza permaneció en Guadalajara y los cuatro miembros enviados a diferentes localidades.</w:t>
      </w:r>
      <w:hyperlink r:id="rId404" w:anchor="cite_note-FOOTNOTEZ.C3.A1rate1880313-180" w:history="1">
        <w:r w:rsidRPr="00D174D4">
          <w:rPr>
            <w:rStyle w:val="Hipervnculo"/>
            <w:rFonts w:ascii="Arial" w:hAnsi="Arial" w:cs="Arial"/>
            <w:color w:val="0B0080"/>
            <w:vertAlign w:val="superscript"/>
          </w:rPr>
          <w:t>153</w:t>
        </w:r>
      </w:hyperlink>
      <w:r w:rsidRPr="00D174D4">
        <w:rPr>
          <w:rStyle w:val="apple-converted-space"/>
          <w:rFonts w:ascii="Arial" w:hAnsi="Arial" w:cs="Arial"/>
          <w:color w:val="222222"/>
        </w:rPr>
        <w:t> </w:t>
      </w:r>
      <w:r w:rsidRPr="00D174D4">
        <w:rPr>
          <w:rFonts w:ascii="Arial" w:hAnsi="Arial" w:cs="Arial"/>
          <w:color w:val="222222"/>
        </w:rPr>
        <w:t>Las plazas de</w:t>
      </w:r>
      <w:r w:rsidRPr="00D174D4">
        <w:rPr>
          <w:rStyle w:val="apple-converted-space"/>
          <w:rFonts w:ascii="Arial" w:hAnsi="Arial" w:cs="Arial"/>
          <w:color w:val="222222"/>
        </w:rPr>
        <w:t> </w:t>
      </w:r>
      <w:hyperlink r:id="rId405" w:tooltip="Córdoba (Veracruz)" w:history="1">
        <w:r w:rsidRPr="00D174D4">
          <w:rPr>
            <w:rStyle w:val="Hipervnculo"/>
            <w:rFonts w:ascii="Arial" w:hAnsi="Arial" w:cs="Arial"/>
            <w:color w:val="0B0080"/>
          </w:rPr>
          <w:t>Córdoba</w:t>
        </w:r>
      </w:hyperlink>
      <w:r w:rsidRPr="00D174D4">
        <w:rPr>
          <w:rFonts w:ascii="Arial" w:hAnsi="Arial" w:cs="Arial"/>
          <w:color w:val="222222"/>
        </w:rPr>
        <w:t>,</w:t>
      </w:r>
      <w:r w:rsidRPr="00D174D4">
        <w:rPr>
          <w:rStyle w:val="apple-converted-space"/>
          <w:rFonts w:ascii="Arial" w:hAnsi="Arial" w:cs="Arial"/>
          <w:color w:val="222222"/>
        </w:rPr>
        <w:t> </w:t>
      </w:r>
      <w:hyperlink r:id="rId406" w:tooltip="Orizaba" w:history="1">
        <w:r w:rsidRPr="00D174D4">
          <w:rPr>
            <w:rStyle w:val="Hipervnculo"/>
            <w:rFonts w:ascii="Arial" w:hAnsi="Arial" w:cs="Arial"/>
            <w:color w:val="0B0080"/>
          </w:rPr>
          <w:t>Orizaba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407" w:tooltip="Xalapa" w:history="1">
        <w:r w:rsidRPr="00D174D4">
          <w:rPr>
            <w:rStyle w:val="Hipervnculo"/>
            <w:rFonts w:ascii="Arial" w:hAnsi="Arial" w:cs="Arial"/>
            <w:color w:val="0B0080"/>
          </w:rPr>
          <w:t>Xalapa</w:t>
        </w:r>
      </w:hyperlink>
      <w:r w:rsidRPr="00D174D4">
        <w:rPr>
          <w:rStyle w:val="apple-converted-space"/>
          <w:rFonts w:ascii="Arial" w:hAnsi="Arial" w:cs="Arial"/>
          <w:color w:val="222222"/>
        </w:rPr>
        <w:t> </w:t>
      </w:r>
      <w:r w:rsidRPr="00D174D4">
        <w:rPr>
          <w:rFonts w:ascii="Arial" w:hAnsi="Arial" w:cs="Arial"/>
          <w:color w:val="222222"/>
        </w:rPr>
        <w:t>se emanciparon, en estos levantamientos comenzó a destacar</w:t>
      </w:r>
      <w:r w:rsidRPr="00D174D4">
        <w:rPr>
          <w:rStyle w:val="apple-converted-space"/>
          <w:rFonts w:ascii="Arial" w:hAnsi="Arial" w:cs="Arial"/>
          <w:color w:val="222222"/>
        </w:rPr>
        <w:t> </w:t>
      </w:r>
      <w:hyperlink r:id="rId408" w:tooltip="Guadalupe Victoria" w:history="1">
        <w:r w:rsidRPr="00D174D4">
          <w:rPr>
            <w:rStyle w:val="Hipervnculo"/>
            <w:rFonts w:ascii="Arial" w:hAnsi="Arial" w:cs="Arial"/>
            <w:color w:val="0B0080"/>
          </w:rPr>
          <w:t>Guadalupe Victoria</w:t>
        </w:r>
      </w:hyperlink>
      <w:r w:rsidRPr="00D174D4">
        <w:rPr>
          <w:rFonts w:ascii="Arial" w:hAnsi="Arial" w:cs="Arial"/>
          <w:color w:val="222222"/>
        </w:rPr>
        <w:t>.</w:t>
      </w:r>
      <w:hyperlink r:id="rId409" w:anchor="cite_note-FOOTNOTEZ.C3.A1rate1880283-181" w:history="1">
        <w:r w:rsidRPr="00D174D4">
          <w:rPr>
            <w:rStyle w:val="Hipervnculo"/>
            <w:rFonts w:ascii="Arial" w:hAnsi="Arial" w:cs="Arial"/>
            <w:color w:val="0B0080"/>
            <w:vertAlign w:val="superscript"/>
          </w:rPr>
          <w:t>154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 Cuautla, después de setenta y dos días de sitio y combates, ninguno de los bandos fue capaz de imponerse. Los realistas habían fracasado también en el intento de recuperar </w:t>
      </w:r>
      <w:proofErr w:type="spellStart"/>
      <w:r w:rsidRPr="00D174D4">
        <w:rPr>
          <w:rFonts w:ascii="Arial" w:hAnsi="Arial" w:cs="Arial"/>
          <w:color w:val="222222"/>
        </w:rPr>
        <w:t>Izúcar</w:t>
      </w:r>
      <w:proofErr w:type="spellEnd"/>
      <w:r w:rsidRPr="00D174D4">
        <w:rPr>
          <w:rFonts w:ascii="Arial" w:hAnsi="Arial" w:cs="Arial"/>
          <w:color w:val="222222"/>
        </w:rPr>
        <w:t>, pero el</w:t>
      </w:r>
      <w:r w:rsidRPr="00D174D4">
        <w:rPr>
          <w:rStyle w:val="apple-converted-space"/>
          <w:rFonts w:ascii="Arial" w:hAnsi="Arial" w:cs="Arial"/>
          <w:color w:val="222222"/>
        </w:rPr>
        <w:t> </w:t>
      </w:r>
      <w:hyperlink r:id="rId410" w:tooltip="2 de mayo" w:history="1">
        <w:r w:rsidRPr="00D174D4">
          <w:rPr>
            <w:rStyle w:val="Hipervnculo"/>
            <w:rFonts w:ascii="Arial" w:hAnsi="Arial" w:cs="Arial"/>
            <w:color w:val="0B0080"/>
          </w:rPr>
          <w:t>2 de mayo</w:t>
        </w:r>
      </w:hyperlink>
      <w:r w:rsidRPr="00D174D4">
        <w:rPr>
          <w:rStyle w:val="apple-converted-space"/>
          <w:rFonts w:ascii="Arial" w:hAnsi="Arial" w:cs="Arial"/>
          <w:color w:val="222222"/>
        </w:rPr>
        <w:t> </w:t>
      </w:r>
      <w:r w:rsidRPr="00D174D4">
        <w:rPr>
          <w:rFonts w:ascii="Arial" w:hAnsi="Arial" w:cs="Arial"/>
          <w:color w:val="222222"/>
        </w:rPr>
        <w:t>pudieron romper el sitio de Cuautla, evacuándola para evitar una masacre de civiles. En la defensa final de esa plaza (que actualmente pertenece al estado de Morelos) participaron también los propios habitantes de la villa, destacándose un grupo de niños llamados</w:t>
      </w:r>
      <w:r w:rsidRPr="00D174D4">
        <w:rPr>
          <w:rStyle w:val="apple-converted-space"/>
          <w:rFonts w:ascii="Arial" w:hAnsi="Arial" w:cs="Arial"/>
          <w:color w:val="222222"/>
        </w:rPr>
        <w:t> </w:t>
      </w:r>
      <w:r w:rsidRPr="00D174D4">
        <w:rPr>
          <w:rFonts w:ascii="Arial" w:hAnsi="Arial" w:cs="Arial"/>
          <w:i/>
          <w:iCs/>
          <w:color w:val="222222"/>
        </w:rPr>
        <w:t xml:space="preserve">Los </w:t>
      </w:r>
      <w:proofErr w:type="spellStart"/>
      <w:r w:rsidRPr="00D174D4">
        <w:rPr>
          <w:rFonts w:ascii="Arial" w:hAnsi="Arial" w:cs="Arial"/>
          <w:i/>
          <w:iCs/>
          <w:color w:val="222222"/>
        </w:rPr>
        <w:t>Emulantes</w:t>
      </w:r>
      <w:proofErr w:type="spellEnd"/>
      <w:r w:rsidRPr="00D174D4">
        <w:rPr>
          <w:rFonts w:ascii="Arial" w:hAnsi="Arial" w:cs="Arial"/>
          <w:color w:val="222222"/>
        </w:rPr>
        <w:t>. Este batallón infantil insurgente fue encabezado por el hijo natural del cura Morelos,</w:t>
      </w:r>
      <w:r w:rsidRPr="00D174D4">
        <w:rPr>
          <w:rStyle w:val="apple-converted-space"/>
          <w:rFonts w:ascii="Arial" w:hAnsi="Arial" w:cs="Arial"/>
          <w:color w:val="222222"/>
        </w:rPr>
        <w:t> </w:t>
      </w:r>
      <w:hyperlink r:id="rId411" w:tooltip="Juan Nepomuceno Almonte" w:history="1">
        <w:r w:rsidRPr="00D174D4">
          <w:rPr>
            <w:rStyle w:val="Hipervnculo"/>
            <w:rFonts w:ascii="Arial" w:hAnsi="Arial" w:cs="Arial"/>
            <w:color w:val="0B0080"/>
          </w:rPr>
          <w:t>Juan Nepomuceno Almonte</w:t>
        </w:r>
      </w:hyperlink>
      <w:r w:rsidRPr="00D174D4">
        <w:rPr>
          <w:rFonts w:ascii="Arial" w:hAnsi="Arial" w:cs="Arial"/>
          <w:color w:val="222222"/>
        </w:rPr>
        <w:t>, y formaba parte de éste</w:t>
      </w:r>
      <w:r w:rsidRPr="00D174D4">
        <w:rPr>
          <w:rStyle w:val="apple-converted-space"/>
          <w:rFonts w:ascii="Arial" w:hAnsi="Arial" w:cs="Arial"/>
          <w:color w:val="222222"/>
        </w:rPr>
        <w:t> </w:t>
      </w:r>
      <w:hyperlink r:id="rId412" w:tooltip="Narciso Mendoza" w:history="1">
        <w:r w:rsidRPr="00D174D4">
          <w:rPr>
            <w:rStyle w:val="Hipervnculo"/>
            <w:rFonts w:ascii="Arial" w:hAnsi="Arial" w:cs="Arial"/>
            <w:color w:val="0B0080"/>
          </w:rPr>
          <w:t>Narciso Mendoza</w:t>
        </w:r>
      </w:hyperlink>
      <w:r w:rsidRPr="00D174D4">
        <w:rPr>
          <w:rFonts w:ascii="Arial" w:hAnsi="Arial" w:cs="Arial"/>
          <w:color w:val="222222"/>
        </w:rPr>
        <w:t>, mejor conocido en la historia de México como el</w:t>
      </w:r>
      <w:r w:rsidRPr="00D174D4">
        <w:rPr>
          <w:rStyle w:val="apple-converted-space"/>
          <w:rFonts w:ascii="Arial" w:hAnsi="Arial" w:cs="Arial"/>
          <w:color w:val="222222"/>
        </w:rPr>
        <w:t> </w:t>
      </w:r>
      <w:r w:rsidRPr="00D174D4">
        <w:rPr>
          <w:rFonts w:ascii="Arial" w:hAnsi="Arial" w:cs="Arial"/>
          <w:i/>
          <w:iCs/>
          <w:color w:val="222222"/>
        </w:rPr>
        <w:t>Niño Artillero</w:t>
      </w:r>
      <w:r w:rsidRPr="00D174D4">
        <w:rPr>
          <w:rFonts w:ascii="Arial" w:hAnsi="Arial" w:cs="Arial"/>
          <w:color w:val="222222"/>
        </w:rPr>
        <w:t>. Durante las acciones militares del sitio murió el hijo del antiguo intendente de Guanajuato, Gil Riaño, y fue capturado</w:t>
      </w:r>
      <w:r w:rsidRPr="00D174D4">
        <w:rPr>
          <w:rStyle w:val="apple-converted-space"/>
          <w:rFonts w:ascii="Arial" w:hAnsi="Arial" w:cs="Arial"/>
          <w:color w:val="222222"/>
        </w:rPr>
        <w:t> </w:t>
      </w:r>
      <w:hyperlink r:id="rId413" w:tooltip="Leonardo Bravo" w:history="1">
        <w:r w:rsidRPr="00D174D4">
          <w:rPr>
            <w:rStyle w:val="Hipervnculo"/>
            <w:rFonts w:ascii="Arial" w:hAnsi="Arial" w:cs="Arial"/>
            <w:color w:val="0B0080"/>
          </w:rPr>
          <w:t>Leonardo Bravo</w:t>
        </w:r>
      </w:hyperlink>
      <w:r w:rsidRPr="00D174D4">
        <w:rPr>
          <w:rFonts w:ascii="Arial" w:hAnsi="Arial" w:cs="Arial"/>
          <w:color w:val="222222"/>
        </w:rPr>
        <w:t>, a quien se le trasladó a la Ciudad de México, donde fue ejecutado meses más tarde usando el</w:t>
      </w:r>
      <w:r w:rsidRPr="00D174D4">
        <w:rPr>
          <w:rStyle w:val="apple-converted-space"/>
          <w:rFonts w:ascii="Arial" w:hAnsi="Arial" w:cs="Arial"/>
          <w:color w:val="222222"/>
        </w:rPr>
        <w:t> </w:t>
      </w:r>
      <w:hyperlink r:id="rId414" w:tooltip="Garrote vil" w:history="1">
        <w:r w:rsidRPr="00D174D4">
          <w:rPr>
            <w:rStyle w:val="Hipervnculo"/>
            <w:rFonts w:ascii="Arial" w:hAnsi="Arial" w:cs="Arial"/>
            <w:color w:val="0B0080"/>
          </w:rPr>
          <w:t>garrote vil</w:t>
        </w:r>
      </w:hyperlink>
      <w:r w:rsidRPr="00D174D4">
        <w:rPr>
          <w:rFonts w:ascii="Arial" w:hAnsi="Arial" w:cs="Arial"/>
          <w:color w:val="222222"/>
        </w:rPr>
        <w:t>.</w:t>
      </w:r>
      <w:hyperlink r:id="rId415" w:anchor="cite_note-FOOTNOTEZ.C3.A1rate1880285-299-182" w:history="1">
        <w:r w:rsidRPr="00D174D4">
          <w:rPr>
            <w:rStyle w:val="Hipervnculo"/>
            <w:rFonts w:ascii="Arial" w:hAnsi="Arial" w:cs="Arial"/>
            <w:color w:val="0B0080"/>
            <w:vertAlign w:val="superscript"/>
          </w:rPr>
          <w:t>155</w:t>
        </w:r>
      </w:hyperlink>
      <w:r w:rsidRPr="00D174D4">
        <w:rPr>
          <w:rStyle w:val="apple-converted-space"/>
          <w:rFonts w:ascii="Arial" w:hAnsi="Arial" w:cs="Arial"/>
          <w:color w:val="222222"/>
        </w:rPr>
        <w:t> </w:t>
      </w:r>
      <w:r w:rsidRPr="00D174D4">
        <w:rPr>
          <w:rFonts w:ascii="Arial" w:hAnsi="Arial" w:cs="Arial"/>
          <w:color w:val="222222"/>
        </w:rPr>
        <w:t xml:space="preserve">Habiendo desalojado Cuautla, las tropas de Morelos se dispersaron hacia el oriente, rumbo a </w:t>
      </w:r>
      <w:proofErr w:type="spellStart"/>
      <w:r w:rsidRPr="00D174D4">
        <w:rPr>
          <w:rFonts w:ascii="Arial" w:hAnsi="Arial" w:cs="Arial"/>
          <w:color w:val="222222"/>
        </w:rPr>
        <w:t>Izúcar</w:t>
      </w:r>
      <w:proofErr w:type="spellEnd"/>
      <w:r w:rsidRPr="00D174D4">
        <w:rPr>
          <w:rFonts w:ascii="Arial" w:hAnsi="Arial" w:cs="Arial"/>
          <w:color w:val="222222"/>
        </w:rPr>
        <w:t xml:space="preserve"> y </w:t>
      </w:r>
      <w:proofErr w:type="spellStart"/>
      <w:r w:rsidRPr="00D174D4">
        <w:rPr>
          <w:rFonts w:ascii="Arial" w:hAnsi="Arial" w:cs="Arial"/>
          <w:color w:val="222222"/>
        </w:rPr>
        <w:t>Chiautla</w:t>
      </w:r>
      <w:proofErr w:type="spellEnd"/>
      <w:r w:rsidRPr="00D174D4">
        <w:rPr>
          <w:rFonts w:ascii="Arial" w:hAnsi="Arial" w:cs="Arial"/>
          <w:color w:val="222222"/>
        </w:rPr>
        <w:t>.</w:t>
      </w:r>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Plan de Paz y Guerra, Los </w:t>
      </w:r>
      <w:proofErr w:type="spellStart"/>
      <w:proofErr w:type="gramStart"/>
      <w:r w:rsidRPr="00D174D4">
        <w:rPr>
          <w:rStyle w:val="mw-headline"/>
          <w:rFonts w:ascii="Arial" w:hAnsi="Arial" w:cs="Arial"/>
          <w:color w:val="000000"/>
          <w:sz w:val="24"/>
          <w:szCs w:val="24"/>
        </w:rPr>
        <w:t>Guadalupes</w:t>
      </w:r>
      <w:proofErr w:type="spellEnd"/>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"https://es.wikipedia.org/w/index.php?title=Independencia_de_M%C3%A9xico&amp;action=edit&amp;section=25" \o "Editar sección: Plan de Paz y Guerra, Los Guadalupes"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416" w:tooltip="Los Guadalupes" w:history="1">
        <w:r w:rsidRPr="00D174D4">
          <w:rPr>
            <w:rStyle w:val="Hipervnculo"/>
            <w:rFonts w:ascii="Arial" w:hAnsi="Arial" w:cs="Arial"/>
            <w:color w:val="0B0080"/>
            <w:sz w:val="24"/>
            <w:szCs w:val="24"/>
          </w:rPr>
          <w:t xml:space="preserve">Los </w:t>
        </w:r>
        <w:proofErr w:type="spellStart"/>
        <w:r w:rsidRPr="00D174D4">
          <w:rPr>
            <w:rStyle w:val="Hipervnculo"/>
            <w:rFonts w:ascii="Arial" w:hAnsi="Arial" w:cs="Arial"/>
            <w:color w:val="0B0080"/>
            <w:sz w:val="24"/>
            <w:szCs w:val="24"/>
          </w:rPr>
          <w:t>Guadalupes</w:t>
        </w:r>
        <w:proofErr w:type="spellEnd"/>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Después de la batalla de Tenancingo, Rosendo </w:t>
      </w:r>
      <w:proofErr w:type="spellStart"/>
      <w:r w:rsidRPr="00D174D4">
        <w:rPr>
          <w:rFonts w:ascii="Arial" w:hAnsi="Arial" w:cs="Arial"/>
          <w:color w:val="222222"/>
        </w:rPr>
        <w:t>Porlier</w:t>
      </w:r>
      <w:proofErr w:type="spellEnd"/>
      <w:r w:rsidRPr="00D174D4">
        <w:rPr>
          <w:rFonts w:ascii="Arial" w:hAnsi="Arial" w:cs="Arial"/>
          <w:color w:val="222222"/>
        </w:rPr>
        <w:t>, con ayuda del coronel realista Joaquín del Castillo y Bustamante, obligó a Ignacio López Rayón a abandonar Toluca. Después de confrontarse nuevamente en la</w:t>
      </w:r>
      <w:r w:rsidRPr="00D174D4">
        <w:rPr>
          <w:rStyle w:val="apple-converted-space"/>
          <w:rFonts w:ascii="Arial" w:hAnsi="Arial" w:cs="Arial"/>
          <w:color w:val="222222"/>
        </w:rPr>
        <w:t> </w:t>
      </w:r>
      <w:hyperlink r:id="rId417" w:tooltip="Batalla de Tenango" w:history="1">
        <w:r w:rsidRPr="00D174D4">
          <w:rPr>
            <w:rStyle w:val="Hipervnculo"/>
            <w:rFonts w:ascii="Arial" w:hAnsi="Arial" w:cs="Arial"/>
            <w:color w:val="0B0080"/>
          </w:rPr>
          <w:t>Batalla de Tenango</w:t>
        </w:r>
      </w:hyperlink>
      <w:r w:rsidRPr="00D174D4">
        <w:rPr>
          <w:rStyle w:val="apple-converted-space"/>
          <w:rFonts w:ascii="Arial" w:hAnsi="Arial" w:cs="Arial"/>
          <w:color w:val="222222"/>
        </w:rPr>
        <w:t> </w:t>
      </w:r>
      <w:r w:rsidRPr="00D174D4">
        <w:rPr>
          <w:rFonts w:ascii="Arial" w:hAnsi="Arial" w:cs="Arial"/>
          <w:color w:val="222222"/>
        </w:rPr>
        <w:t>se estableció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"https://es.wikipedia.org/wiki/Tlalpujahua_de_Ray%C3%B3n" \o "Tlalpujahua de Rayón" </w:instrText>
      </w:r>
      <w:r w:rsidRPr="00D174D4">
        <w:rPr>
          <w:rFonts w:ascii="Arial" w:hAnsi="Arial" w:cs="Arial"/>
          <w:color w:val="222222"/>
        </w:rPr>
        <w:fldChar w:fldCharType="separate"/>
      </w:r>
      <w:r w:rsidRPr="00D174D4">
        <w:rPr>
          <w:rStyle w:val="Hipervnculo"/>
          <w:rFonts w:ascii="Arial" w:hAnsi="Arial" w:cs="Arial"/>
          <w:color w:val="0B0080"/>
        </w:rPr>
        <w:t>Tlalpujahua</w:t>
      </w:r>
      <w:proofErr w:type="spellEnd"/>
      <w:r w:rsidRPr="00D174D4">
        <w:rPr>
          <w:rFonts w:ascii="Arial" w:hAnsi="Arial" w:cs="Arial"/>
          <w:color w:val="222222"/>
        </w:rPr>
        <w:fldChar w:fldCharType="end"/>
      </w:r>
      <w:r w:rsidRPr="00D174D4">
        <w:rPr>
          <w:rFonts w:ascii="Arial" w:hAnsi="Arial" w:cs="Arial"/>
          <w:color w:val="222222"/>
        </w:rPr>
        <w:t>. A pesar de los esfuerzos realizados por los insurgentes José María Correa 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"https://es.wikipedia.org/wiki/Epitacio_S%C3%A1nchez" \o "Epitacio Sánchez" </w:instrText>
      </w:r>
      <w:r w:rsidRPr="00D174D4">
        <w:rPr>
          <w:rFonts w:ascii="Arial" w:hAnsi="Arial" w:cs="Arial"/>
          <w:color w:val="222222"/>
        </w:rPr>
        <w:fldChar w:fldCharType="separate"/>
      </w:r>
      <w:r w:rsidRPr="00D174D4">
        <w:rPr>
          <w:rStyle w:val="Hipervnculo"/>
          <w:rFonts w:ascii="Arial" w:hAnsi="Arial" w:cs="Arial"/>
          <w:color w:val="0B0080"/>
        </w:rPr>
        <w:t>Epitacio</w:t>
      </w:r>
      <w:proofErr w:type="spellEnd"/>
      <w:r w:rsidRPr="00D174D4">
        <w:rPr>
          <w:rStyle w:val="Hipervnculo"/>
          <w:rFonts w:ascii="Arial" w:hAnsi="Arial" w:cs="Arial"/>
          <w:color w:val="0B0080"/>
        </w:rPr>
        <w:t xml:space="preserve"> Sánchez</w:t>
      </w:r>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para defender su posición, el contingente realista logró penetrar, a mediados de junio, hasta Sultepec.</w:t>
      </w:r>
      <w:hyperlink r:id="rId418" w:anchor="cite_note-FOOTNOTEZ.C3.A1rate1880303-183" w:history="1">
        <w:r w:rsidRPr="00D174D4">
          <w:rPr>
            <w:rStyle w:val="Hipervnculo"/>
            <w:rFonts w:ascii="Arial" w:hAnsi="Arial" w:cs="Arial"/>
            <w:color w:val="0B0080"/>
            <w:vertAlign w:val="superscript"/>
          </w:rPr>
          <w:t>156</w:t>
        </w:r>
      </w:hyperlink>
      <w:r w:rsidRPr="00D174D4">
        <w:rPr>
          <w:rStyle w:val="apple-converted-space"/>
          <w:rFonts w:ascii="Arial" w:hAnsi="Arial" w:cs="Arial"/>
          <w:color w:val="222222"/>
        </w:rPr>
        <w:t> </w:t>
      </w:r>
      <w:r w:rsidRPr="00D174D4">
        <w:rPr>
          <w:rFonts w:ascii="Arial" w:hAnsi="Arial" w:cs="Arial"/>
          <w:color w:val="222222"/>
        </w:rPr>
        <w:t>Durante estas fechas el</w:t>
      </w:r>
      <w:r w:rsidRPr="00D174D4">
        <w:rPr>
          <w:rStyle w:val="apple-converted-space"/>
          <w:rFonts w:ascii="Arial" w:hAnsi="Arial" w:cs="Arial"/>
          <w:color w:val="222222"/>
        </w:rPr>
        <w:t> </w:t>
      </w:r>
      <w:hyperlink r:id="rId419" w:tooltip="Plan de Paz y Guerra" w:history="1">
        <w:r w:rsidRPr="00D174D4">
          <w:rPr>
            <w:rStyle w:val="Hipervnculo"/>
            <w:rFonts w:ascii="Arial" w:hAnsi="Arial" w:cs="Arial"/>
            <w:i/>
            <w:iCs/>
            <w:color w:val="0B0080"/>
          </w:rPr>
          <w:t>Plan de Paz y Guerra</w:t>
        </w:r>
      </w:hyperlink>
      <w:r w:rsidRPr="00D174D4">
        <w:rPr>
          <w:rStyle w:val="apple-converted-space"/>
          <w:rFonts w:ascii="Arial" w:hAnsi="Arial" w:cs="Arial"/>
          <w:color w:val="222222"/>
        </w:rPr>
        <w:t> </w:t>
      </w:r>
      <w:r w:rsidRPr="00D174D4">
        <w:rPr>
          <w:rFonts w:ascii="Arial" w:hAnsi="Arial" w:cs="Arial"/>
          <w:color w:val="222222"/>
        </w:rPr>
        <w:t xml:space="preserve">de José María </w:t>
      </w:r>
      <w:proofErr w:type="spellStart"/>
      <w:r w:rsidRPr="00D174D4">
        <w:rPr>
          <w:rFonts w:ascii="Arial" w:hAnsi="Arial" w:cs="Arial"/>
          <w:color w:val="222222"/>
        </w:rPr>
        <w:t>Cos</w:t>
      </w:r>
      <w:proofErr w:type="spellEnd"/>
      <w:r w:rsidRPr="00D174D4">
        <w:rPr>
          <w:rFonts w:ascii="Arial" w:hAnsi="Arial" w:cs="Arial"/>
          <w:color w:val="222222"/>
        </w:rPr>
        <w:t xml:space="preserve"> había sido enviado al virrey Venegas. El documento enumeraba las atrocidades cometidas por los jefes realistas y condenaba el sistema de muerte y exterminio que se había adoptado. La propuesta de paz explicaba los principios naturales y legales en que se había fundado el movimiento insurgente, reiteraba que la soberanía debería residir en la masa de la nación y que tanto España como América eran parte integrantes de la monarquía sujetas al mismo rey pero iguales entre sí, sin dependencia o subordinación respecto una de la otra. En resumen, se proponía formar un congreso nacional independiente de España que representase a Fernando VII. La propuesta de guerra proponía que se observase el derecho de </w:t>
      </w:r>
      <w:r w:rsidRPr="00D174D4">
        <w:rPr>
          <w:rFonts w:ascii="Arial" w:hAnsi="Arial" w:cs="Arial"/>
          <w:color w:val="222222"/>
        </w:rPr>
        <w:lastRenderedPageBreak/>
        <w:t>gentes para reducir la barbarie que se había alcanzado, pues la lucha armada, al fin y al cabo, era entre hermanos y conciudadanos, por lo tanto no debería ser más cruel que una guerra entre naciones extranjeras.</w:t>
      </w:r>
      <w:hyperlink r:id="rId420" w:anchor="cite_note-FOOTNOTEZ.C3.A1rate1880772-774-184" w:history="1">
        <w:r w:rsidRPr="00D174D4">
          <w:rPr>
            <w:rStyle w:val="Hipervnculo"/>
            <w:rFonts w:ascii="Arial" w:hAnsi="Arial" w:cs="Arial"/>
            <w:color w:val="0B0080"/>
            <w:vertAlign w:val="superscript"/>
          </w:rPr>
          <w:t>157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El virrey Venegas no contestó el oficio de </w:t>
      </w:r>
      <w:proofErr w:type="spellStart"/>
      <w:r w:rsidRPr="00D174D4">
        <w:rPr>
          <w:rFonts w:ascii="Arial" w:hAnsi="Arial" w:cs="Arial"/>
          <w:color w:val="222222"/>
        </w:rPr>
        <w:t>Cos</w:t>
      </w:r>
      <w:proofErr w:type="spellEnd"/>
      <w:r w:rsidRPr="00D174D4">
        <w:rPr>
          <w:rFonts w:ascii="Arial" w:hAnsi="Arial" w:cs="Arial"/>
          <w:color w:val="222222"/>
        </w:rPr>
        <w:t>, sino que lo mandó quemar junto con otros documentos que fueron obtenidos en Sultepec.</w:t>
      </w:r>
      <w:hyperlink r:id="rId421" w:anchor="cite_note-FOOTNOTEZ.C3.A1rate1880304-185" w:history="1">
        <w:r w:rsidRPr="00D174D4">
          <w:rPr>
            <w:rStyle w:val="Hipervnculo"/>
            <w:rFonts w:ascii="Arial" w:hAnsi="Arial" w:cs="Arial"/>
            <w:color w:val="0B0080"/>
            <w:vertAlign w:val="superscript"/>
          </w:rPr>
          <w:t>158</w:t>
        </w:r>
      </w:hyperlink>
      <w:r w:rsidRPr="00D174D4">
        <w:rPr>
          <w:rStyle w:val="apple-converted-space"/>
          <w:rFonts w:ascii="Arial" w:hAnsi="Arial" w:cs="Arial"/>
          <w:color w:val="222222"/>
        </w:rPr>
        <w:t> </w:t>
      </w:r>
      <w:r w:rsidRPr="00D174D4">
        <w:rPr>
          <w:rFonts w:ascii="Arial" w:hAnsi="Arial" w:cs="Arial"/>
          <w:color w:val="222222"/>
        </w:rPr>
        <w:t>Entre dichos documentos se descubrió correspondencia de</w:t>
      </w:r>
      <w:r w:rsidRPr="00D174D4">
        <w:rPr>
          <w:rStyle w:val="apple-converted-space"/>
          <w:rFonts w:ascii="Arial" w:hAnsi="Arial" w:cs="Arial"/>
          <w:color w:val="222222"/>
        </w:rPr>
        <w:t> </w:t>
      </w:r>
      <w:hyperlink r:id="rId422" w:tooltip="Los Guadalupes" w:history="1">
        <w:r w:rsidRPr="00D174D4">
          <w:rPr>
            <w:rStyle w:val="Hipervnculo"/>
            <w:rFonts w:ascii="Arial" w:hAnsi="Arial" w:cs="Arial"/>
            <w:color w:val="0B0080"/>
          </w:rPr>
          <w:t xml:space="preserve">Los </w:t>
        </w:r>
        <w:proofErr w:type="spellStart"/>
        <w:r w:rsidRPr="00D174D4">
          <w:rPr>
            <w:rStyle w:val="Hipervnculo"/>
            <w:rFonts w:ascii="Arial" w:hAnsi="Arial" w:cs="Arial"/>
            <w:color w:val="0B0080"/>
          </w:rPr>
          <w:t>Guadalupes</w:t>
        </w:r>
        <w:proofErr w:type="spellEnd"/>
      </w:hyperlink>
      <w:r w:rsidRPr="00D174D4">
        <w:rPr>
          <w:rFonts w:ascii="Arial" w:hAnsi="Arial" w:cs="Arial"/>
          <w:color w:val="222222"/>
        </w:rPr>
        <w:t>, por lo que fueron hechos prisioneros en la capital los abogados Falcón y Garcés, Benito Guerra, José Ignacio Espinosa, Juan Guzmán, el doctor Díaz y María Peimbert.</w:t>
      </w:r>
      <w:hyperlink r:id="rId423" w:anchor="cite_note-FOOTNOTEZ.C3.A1rate1880305-186" w:history="1">
        <w:r w:rsidRPr="00D174D4">
          <w:rPr>
            <w:rStyle w:val="Hipervnculo"/>
            <w:rFonts w:ascii="Arial" w:hAnsi="Arial" w:cs="Arial"/>
            <w:color w:val="0B0080"/>
            <w:vertAlign w:val="superscript"/>
          </w:rPr>
          <w:t>159</w:t>
        </w:r>
      </w:hyperlink>
      <w:r w:rsidRPr="00D174D4">
        <w:rPr>
          <w:rStyle w:val="apple-converted-space"/>
          <w:rFonts w:ascii="Arial" w:hAnsi="Arial" w:cs="Arial"/>
          <w:color w:val="222222"/>
        </w:rPr>
        <w:t> </w:t>
      </w:r>
      <w:r w:rsidRPr="00D174D4">
        <w:rPr>
          <w:rFonts w:ascii="Arial" w:hAnsi="Arial" w:cs="Arial"/>
          <w:color w:val="222222"/>
        </w:rPr>
        <w:t>El 5 de junio, en el</w:t>
      </w:r>
      <w:r w:rsidRPr="00D174D4">
        <w:rPr>
          <w:rStyle w:val="apple-converted-space"/>
          <w:rFonts w:ascii="Arial" w:hAnsi="Arial" w:cs="Arial"/>
          <w:color w:val="222222"/>
        </w:rPr>
        <w:t> </w:t>
      </w:r>
      <w:hyperlink r:id="rId424" w:tooltip="Valle de Santiago" w:history="1">
        <w:r w:rsidRPr="00D174D4">
          <w:rPr>
            <w:rStyle w:val="Hipervnculo"/>
            <w:rFonts w:ascii="Arial" w:hAnsi="Arial" w:cs="Arial"/>
            <w:color w:val="0B0080"/>
          </w:rPr>
          <w:t>Valle de Santiago</w:t>
        </w:r>
      </w:hyperlink>
      <w:r w:rsidRPr="00D174D4">
        <w:rPr>
          <w:rFonts w:ascii="Arial" w:hAnsi="Arial" w:cs="Arial"/>
          <w:color w:val="222222"/>
        </w:rPr>
        <w:t>,</w:t>
      </w:r>
      <w:r w:rsidRPr="00D174D4">
        <w:rPr>
          <w:rStyle w:val="apple-converted-space"/>
          <w:rFonts w:ascii="Arial" w:hAnsi="Arial" w:cs="Arial"/>
          <w:color w:val="222222"/>
        </w:rPr>
        <w:t> </w:t>
      </w:r>
      <w:hyperlink r:id="rId425"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logró capturar a los insurgentes comandados por</w:t>
      </w:r>
      <w:r w:rsidRPr="00D174D4">
        <w:rPr>
          <w:rStyle w:val="apple-converted-space"/>
          <w:rFonts w:ascii="Arial" w:hAnsi="Arial" w:cs="Arial"/>
          <w:color w:val="222222"/>
        </w:rPr>
        <w:t> </w:t>
      </w:r>
      <w:hyperlink r:id="rId426" w:tooltip="Albino García" w:history="1">
        <w:r w:rsidRPr="00D174D4">
          <w:rPr>
            <w:rStyle w:val="Hipervnculo"/>
            <w:rFonts w:ascii="Arial" w:hAnsi="Arial" w:cs="Arial"/>
            <w:color w:val="0B0080"/>
          </w:rPr>
          <w:t>Albino García</w:t>
        </w:r>
      </w:hyperlink>
      <w:r w:rsidRPr="00D174D4">
        <w:rPr>
          <w:rFonts w:ascii="Arial" w:hAnsi="Arial" w:cs="Arial"/>
          <w:color w:val="222222"/>
        </w:rPr>
        <w:t>, mandó fusilar a todos rebeldes, excepto a Albino y a su hermano Francisco, quienes fueron trasladados a</w:t>
      </w:r>
      <w:r w:rsidRPr="00D174D4">
        <w:rPr>
          <w:rStyle w:val="apple-converted-space"/>
          <w:rFonts w:ascii="Arial" w:hAnsi="Arial" w:cs="Arial"/>
          <w:color w:val="222222"/>
        </w:rPr>
        <w:t> </w:t>
      </w:r>
      <w:hyperlink r:id="rId427" w:tooltip="Celaya" w:history="1">
        <w:r w:rsidRPr="00D174D4">
          <w:rPr>
            <w:rStyle w:val="Hipervnculo"/>
            <w:rFonts w:ascii="Arial" w:hAnsi="Arial" w:cs="Arial"/>
            <w:color w:val="0B0080"/>
          </w:rPr>
          <w:t>Celaya</w:t>
        </w:r>
      </w:hyperlink>
      <w:r w:rsidRPr="00D174D4">
        <w:rPr>
          <w:rFonts w:ascii="Arial" w:hAnsi="Arial" w:cs="Arial"/>
          <w:color w:val="222222"/>
        </w:rPr>
        <w:t xml:space="preserve">. El 8 de junio, el brigadier García Conde ordenó la ejecución de los hermanos, la cabeza de Albino fue colocada en la calle de San Juan de Dios, y su mano fue enviada a </w:t>
      </w:r>
      <w:proofErr w:type="spellStart"/>
      <w:r w:rsidRPr="00D174D4">
        <w:rPr>
          <w:rFonts w:ascii="Arial" w:hAnsi="Arial" w:cs="Arial"/>
          <w:color w:val="222222"/>
        </w:rPr>
        <w:t>Salamaca</w:t>
      </w:r>
      <w:proofErr w:type="spellEnd"/>
      <w:r w:rsidRPr="00D174D4">
        <w:rPr>
          <w:rFonts w:ascii="Arial" w:hAnsi="Arial" w:cs="Arial"/>
          <w:color w:val="222222"/>
        </w:rPr>
        <w:t>. Por otra parte, Iturbide fue ascendido a teniente coronel.</w:t>
      </w:r>
      <w:hyperlink r:id="rId428" w:anchor="cite_note-FOOTNOTEZ.C3.A1rate1880311-312-187" w:history="1">
        <w:r w:rsidRPr="00D174D4">
          <w:rPr>
            <w:rStyle w:val="Hipervnculo"/>
            <w:rFonts w:ascii="Arial" w:hAnsi="Arial" w:cs="Arial"/>
            <w:color w:val="0B0080"/>
            <w:vertAlign w:val="superscript"/>
          </w:rPr>
          <w:t>160</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Campaña en </w:t>
      </w:r>
      <w:proofErr w:type="gramStart"/>
      <w:r w:rsidRPr="00D174D4">
        <w:rPr>
          <w:rStyle w:val="mw-headline"/>
          <w:rFonts w:ascii="Arial" w:hAnsi="Arial" w:cs="Arial"/>
          <w:color w:val="000000"/>
          <w:sz w:val="24"/>
          <w:szCs w:val="24"/>
        </w:rPr>
        <w:t>Puebla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"https://es.wikipedia.org/w/index.php?title=Independencia_de_M%C3%A9xico&amp;action=edit&amp;section=26" \o "Editar sección: Campaña en Puebla"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Nuevas rebeliones insurgentes dirigidas por</w:t>
      </w:r>
      <w:r w:rsidRPr="00D174D4">
        <w:rPr>
          <w:rStyle w:val="apple-converted-space"/>
          <w:rFonts w:ascii="Arial" w:hAnsi="Arial" w:cs="Arial"/>
          <w:color w:val="222222"/>
        </w:rPr>
        <w:t> </w:t>
      </w:r>
      <w:hyperlink r:id="rId429" w:tooltip="Juan Nepomuceno Rosáins" w:history="1">
        <w:r w:rsidRPr="00D174D4">
          <w:rPr>
            <w:rStyle w:val="Hipervnculo"/>
            <w:rFonts w:ascii="Arial" w:hAnsi="Arial" w:cs="Arial"/>
            <w:color w:val="0B0080"/>
          </w:rPr>
          <w:t xml:space="preserve">Juan Nepomuceno </w:t>
        </w:r>
        <w:proofErr w:type="spellStart"/>
        <w:r w:rsidRPr="00D174D4">
          <w:rPr>
            <w:rStyle w:val="Hipervnculo"/>
            <w:rFonts w:ascii="Arial" w:hAnsi="Arial" w:cs="Arial"/>
            <w:color w:val="0B0080"/>
          </w:rPr>
          <w:t>Rosáins</w:t>
        </w:r>
        <w:proofErr w:type="spellEnd"/>
      </w:hyperlink>
      <w:r w:rsidRPr="00D174D4">
        <w:rPr>
          <w:rFonts w:ascii="Arial" w:hAnsi="Arial" w:cs="Arial"/>
          <w:color w:val="222222"/>
        </w:rPr>
        <w:t>, Máximo Machorro, Camilo Suárez y Vicente Gómez se iniciaron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"https://es.wikipedia.org/wiki/Chalchicomula_de_Sesma" \o "Chalchicomula de Sesma" </w:instrText>
      </w:r>
      <w:r w:rsidRPr="00D174D4">
        <w:rPr>
          <w:rFonts w:ascii="Arial" w:hAnsi="Arial" w:cs="Arial"/>
          <w:color w:val="222222"/>
        </w:rPr>
        <w:fldChar w:fldCharType="separate"/>
      </w:r>
      <w:r w:rsidRPr="00D174D4">
        <w:rPr>
          <w:rStyle w:val="Hipervnculo"/>
          <w:rFonts w:ascii="Arial" w:hAnsi="Arial" w:cs="Arial"/>
          <w:color w:val="0B0080"/>
        </w:rPr>
        <w:t>Chalchicomula</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430" w:tooltip="Huamantla" w:history="1">
        <w:r w:rsidRPr="00D174D4">
          <w:rPr>
            <w:rStyle w:val="Hipervnculo"/>
            <w:rFonts w:ascii="Arial" w:hAnsi="Arial" w:cs="Arial"/>
            <w:color w:val="0B0080"/>
          </w:rPr>
          <w:t>Huamantla</w:t>
        </w:r>
      </w:hyperlink>
      <w:r w:rsidRPr="00D174D4">
        <w:rPr>
          <w:rFonts w:ascii="Arial" w:hAnsi="Arial" w:cs="Arial"/>
          <w:color w:val="222222"/>
        </w:rPr>
        <w:t>,</w:t>
      </w:r>
      <w:r w:rsidRPr="00D174D4">
        <w:rPr>
          <w:rStyle w:val="apple-converted-space"/>
          <w:rFonts w:ascii="Arial" w:hAnsi="Arial" w:cs="Arial"/>
          <w:color w:val="222222"/>
        </w:rPr>
        <w:t> </w:t>
      </w:r>
      <w:hyperlink r:id="rId431" w:tooltip="Atlixco" w:history="1">
        <w:r w:rsidRPr="00D174D4">
          <w:rPr>
            <w:rStyle w:val="Hipervnculo"/>
            <w:rFonts w:ascii="Arial" w:hAnsi="Arial" w:cs="Arial"/>
            <w:color w:val="0B0080"/>
          </w:rPr>
          <w:t>Atlixco</w:t>
        </w:r>
      </w:hyperlink>
      <w:r w:rsidRPr="00D174D4">
        <w:rPr>
          <w:rFonts w:ascii="Arial" w:hAnsi="Arial" w:cs="Arial"/>
          <w:color w:val="222222"/>
        </w:rPr>
        <w:t>,</w:t>
      </w:r>
      <w:r w:rsidRPr="00D174D4">
        <w:rPr>
          <w:rStyle w:val="apple-converted-space"/>
          <w:rFonts w:ascii="Arial" w:hAnsi="Arial" w:cs="Arial"/>
          <w:color w:val="222222"/>
        </w:rPr>
        <w:t> </w:t>
      </w:r>
      <w:hyperlink r:id="rId432" w:tooltip="Tepeaca" w:history="1">
        <w:r w:rsidRPr="00D174D4">
          <w:rPr>
            <w:rStyle w:val="Hipervnculo"/>
            <w:rFonts w:ascii="Arial" w:hAnsi="Arial" w:cs="Arial"/>
            <w:color w:val="0B0080"/>
          </w:rPr>
          <w:t>Tepeaca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433" w:tooltip="Tehuacán" w:history="1">
        <w:r w:rsidRPr="00D174D4">
          <w:rPr>
            <w:rStyle w:val="Hipervnculo"/>
            <w:rFonts w:ascii="Arial" w:hAnsi="Arial" w:cs="Arial"/>
            <w:color w:val="0B0080"/>
          </w:rPr>
          <w:t>Tehuacán</w:t>
        </w:r>
      </w:hyperlink>
      <w:r w:rsidRPr="00D174D4">
        <w:rPr>
          <w:rFonts w:ascii="Arial" w:hAnsi="Arial" w:cs="Arial"/>
          <w:color w:val="222222"/>
        </w:rPr>
        <w:t xml:space="preserve">, las cuales fueron combatidas por el brigadier realista </w:t>
      </w:r>
      <w:proofErr w:type="spellStart"/>
      <w:r w:rsidRPr="00D174D4">
        <w:rPr>
          <w:rFonts w:ascii="Arial" w:hAnsi="Arial" w:cs="Arial"/>
          <w:color w:val="222222"/>
        </w:rPr>
        <w:t>Olázabal</w:t>
      </w:r>
      <w:proofErr w:type="spellEnd"/>
      <w:r w:rsidRPr="00D174D4">
        <w:rPr>
          <w:rFonts w:ascii="Arial" w:hAnsi="Arial" w:cs="Arial"/>
          <w:color w:val="222222"/>
        </w:rPr>
        <w:t>. Estas fuerzas insurgentes siguieron combatiendo en la zona de</w:t>
      </w:r>
      <w:r w:rsidRPr="00D174D4">
        <w:rPr>
          <w:rStyle w:val="apple-converted-space"/>
          <w:rFonts w:ascii="Arial" w:hAnsi="Arial" w:cs="Arial"/>
          <w:color w:val="222222"/>
        </w:rPr>
        <w:t> </w:t>
      </w:r>
      <w:hyperlink r:id="rId434" w:tooltip="Acultzingo (municipio)" w:history="1">
        <w:r w:rsidRPr="00D174D4">
          <w:rPr>
            <w:rStyle w:val="Hipervnculo"/>
            <w:rFonts w:ascii="Arial" w:hAnsi="Arial" w:cs="Arial"/>
            <w:color w:val="0B0080"/>
          </w:rPr>
          <w:t>Acultzingo</w:t>
        </w:r>
      </w:hyperlink>
      <w:r w:rsidRPr="00D174D4">
        <w:rPr>
          <w:rFonts w:ascii="Arial" w:hAnsi="Arial" w:cs="Arial"/>
          <w:color w:val="222222"/>
        </w:rPr>
        <w:t>.</w:t>
      </w:r>
      <w:hyperlink r:id="rId435" w:anchor="cite_note-FOOTNOTEZ.C3.A1rate1880306-188" w:history="1">
        <w:r w:rsidRPr="00D174D4">
          <w:rPr>
            <w:rStyle w:val="Hipervnculo"/>
            <w:rFonts w:ascii="Arial" w:hAnsi="Arial" w:cs="Arial"/>
            <w:color w:val="0B0080"/>
            <w:vertAlign w:val="superscript"/>
          </w:rPr>
          <w:t>161</w:t>
        </w:r>
      </w:hyperlink>
      <w:r w:rsidRPr="00D174D4">
        <w:rPr>
          <w:rStyle w:val="apple-converted-space"/>
          <w:rFonts w:ascii="Arial" w:hAnsi="Arial" w:cs="Arial"/>
          <w:color w:val="222222"/>
        </w:rPr>
        <w:t> </w:t>
      </w:r>
      <w:r w:rsidRPr="00D174D4">
        <w:rPr>
          <w:rFonts w:ascii="Arial" w:hAnsi="Arial" w:cs="Arial"/>
          <w:color w:val="222222"/>
        </w:rPr>
        <w:t>Mientras tanto, en</w:t>
      </w:r>
      <w:r w:rsidRPr="00D174D4">
        <w:rPr>
          <w:rStyle w:val="apple-converted-space"/>
          <w:rFonts w:ascii="Arial" w:hAnsi="Arial" w:cs="Arial"/>
          <w:color w:val="222222"/>
        </w:rPr>
        <w:t> </w:t>
      </w:r>
      <w:hyperlink r:id="rId436" w:tooltip="Yautepec" w:history="1">
        <w:r w:rsidRPr="00D174D4">
          <w:rPr>
            <w:rStyle w:val="Hipervnculo"/>
            <w:rFonts w:ascii="Arial" w:hAnsi="Arial" w:cs="Arial"/>
            <w:color w:val="0B0080"/>
          </w:rPr>
          <w:t>Yautepec</w:t>
        </w:r>
      </w:hyperlink>
      <w:r w:rsidRPr="00D174D4">
        <w:rPr>
          <w:rFonts w:ascii="Arial" w:hAnsi="Arial" w:cs="Arial"/>
          <w:color w:val="222222"/>
        </w:rPr>
        <w:t>,</w:t>
      </w:r>
      <w:r w:rsidRPr="00D174D4">
        <w:rPr>
          <w:rStyle w:val="apple-converted-space"/>
          <w:rFonts w:ascii="Arial" w:hAnsi="Arial" w:cs="Arial"/>
          <w:color w:val="222222"/>
        </w:rPr>
        <w:t> </w:t>
      </w:r>
      <w:hyperlink r:id="rId437" w:tooltip="Gabriel Armijo" w:history="1">
        <w:r w:rsidRPr="00D174D4">
          <w:rPr>
            <w:rStyle w:val="Hipervnculo"/>
            <w:rFonts w:ascii="Arial" w:hAnsi="Arial" w:cs="Arial"/>
            <w:color w:val="0B0080"/>
          </w:rPr>
          <w:t>Gabriel Armijo</w:t>
        </w:r>
      </w:hyperlink>
      <w:r w:rsidRPr="00D174D4">
        <w:rPr>
          <w:rStyle w:val="apple-converted-space"/>
          <w:rFonts w:ascii="Arial" w:hAnsi="Arial" w:cs="Arial"/>
          <w:color w:val="222222"/>
        </w:rPr>
        <w:t> </w:t>
      </w:r>
      <w:r w:rsidRPr="00D174D4">
        <w:rPr>
          <w:rFonts w:ascii="Arial" w:hAnsi="Arial" w:cs="Arial"/>
          <w:color w:val="222222"/>
        </w:rPr>
        <w:t>liquidó a Francisco Ayala,</w:t>
      </w:r>
      <w:hyperlink r:id="rId438" w:anchor="cite_note-FOOTNOTEZ.C3.A1rate1880317-189" w:history="1">
        <w:r w:rsidRPr="00D174D4">
          <w:rPr>
            <w:rStyle w:val="Hipervnculo"/>
            <w:rFonts w:ascii="Arial" w:hAnsi="Arial" w:cs="Arial"/>
            <w:color w:val="0B0080"/>
            <w:vertAlign w:val="superscript"/>
          </w:rPr>
          <w:t>162</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439" w:tooltip="Valerio Trujano" w:history="1">
        <w:r w:rsidRPr="00D174D4">
          <w:rPr>
            <w:rStyle w:val="Hipervnculo"/>
            <w:rFonts w:ascii="Arial" w:hAnsi="Arial" w:cs="Arial"/>
            <w:color w:val="0B0080"/>
          </w:rPr>
          <w:t>Valerio Trujano</w:t>
        </w:r>
      </w:hyperlink>
      <w:r w:rsidRPr="00D174D4">
        <w:rPr>
          <w:rStyle w:val="apple-converted-space"/>
          <w:rFonts w:ascii="Arial" w:hAnsi="Arial" w:cs="Arial"/>
          <w:color w:val="222222"/>
        </w:rPr>
        <w:t> </w:t>
      </w:r>
      <w:r w:rsidRPr="00D174D4">
        <w:rPr>
          <w:rFonts w:ascii="Arial" w:hAnsi="Arial" w:cs="Arial"/>
          <w:color w:val="222222"/>
        </w:rPr>
        <w:t>fue atacado desde el 5 de abril durante el</w:t>
      </w:r>
      <w:r w:rsidRPr="00D174D4">
        <w:rPr>
          <w:rStyle w:val="apple-converted-space"/>
          <w:rFonts w:ascii="Arial" w:hAnsi="Arial" w:cs="Arial"/>
          <w:color w:val="222222"/>
        </w:rPr>
        <w:t> </w:t>
      </w:r>
      <w:hyperlink r:id="rId440" w:tooltip="Sitio de Huajuapan" w:history="1">
        <w:r w:rsidRPr="00D174D4">
          <w:rPr>
            <w:rStyle w:val="Hipervnculo"/>
            <w:rFonts w:ascii="Arial" w:hAnsi="Arial" w:cs="Arial"/>
            <w:color w:val="0B0080"/>
          </w:rPr>
          <w:t>Sitio de Huajuapan</w:t>
        </w:r>
      </w:hyperlink>
      <w:r w:rsidRPr="00D174D4">
        <w:rPr>
          <w:rStyle w:val="apple-converted-space"/>
          <w:rFonts w:ascii="Arial" w:hAnsi="Arial" w:cs="Arial"/>
          <w:color w:val="222222"/>
        </w:rPr>
        <w:t> </w:t>
      </w:r>
      <w:r w:rsidRPr="00D174D4">
        <w:rPr>
          <w:rFonts w:ascii="Arial" w:hAnsi="Arial" w:cs="Arial"/>
          <w:color w:val="222222"/>
        </w:rPr>
        <w:t>por el general realista</w:t>
      </w:r>
      <w:r w:rsidRPr="00D174D4">
        <w:rPr>
          <w:rStyle w:val="apple-converted-space"/>
          <w:rFonts w:ascii="Arial" w:hAnsi="Arial" w:cs="Arial"/>
          <w:color w:val="222222"/>
        </w:rPr>
        <w:t> </w:t>
      </w:r>
      <w:hyperlink r:id="rId441" w:tooltip="José María de Régules Villasante (aún no redactado)" w:history="1">
        <w:r w:rsidRPr="00D174D4">
          <w:rPr>
            <w:rStyle w:val="Hipervnculo"/>
            <w:rFonts w:ascii="Arial" w:hAnsi="Arial" w:cs="Arial"/>
            <w:color w:val="A55858"/>
          </w:rPr>
          <w:t xml:space="preserve">José María de </w:t>
        </w:r>
        <w:proofErr w:type="spellStart"/>
        <w:r w:rsidRPr="00D174D4">
          <w:rPr>
            <w:rStyle w:val="Hipervnculo"/>
            <w:rFonts w:ascii="Arial" w:hAnsi="Arial" w:cs="Arial"/>
            <w:color w:val="A55858"/>
          </w:rPr>
          <w:t>Régules</w:t>
        </w:r>
        <w:proofErr w:type="spellEnd"/>
        <w:r w:rsidRPr="00D174D4">
          <w:rPr>
            <w:rStyle w:val="Hipervnculo"/>
            <w:rFonts w:ascii="Arial" w:hAnsi="Arial" w:cs="Arial"/>
            <w:color w:val="A55858"/>
          </w:rPr>
          <w:t xml:space="preserve"> </w:t>
        </w:r>
        <w:proofErr w:type="spellStart"/>
        <w:r w:rsidRPr="00D174D4">
          <w:rPr>
            <w:rStyle w:val="Hipervnculo"/>
            <w:rFonts w:ascii="Arial" w:hAnsi="Arial" w:cs="Arial"/>
            <w:color w:val="A55858"/>
          </w:rPr>
          <w:t>Villasante</w:t>
        </w:r>
        <w:proofErr w:type="spellEnd"/>
      </w:hyperlink>
      <w:r w:rsidRPr="00D174D4">
        <w:rPr>
          <w:rFonts w:ascii="Arial" w:hAnsi="Arial" w:cs="Arial"/>
          <w:color w:val="222222"/>
        </w:rPr>
        <w:t>. El 4 de julio,</w:t>
      </w:r>
      <w:r w:rsidRPr="00D174D4">
        <w:rPr>
          <w:rStyle w:val="apple-converted-space"/>
          <w:rFonts w:ascii="Arial" w:hAnsi="Arial" w:cs="Arial"/>
          <w:color w:val="222222"/>
        </w:rPr>
        <w:t> </w:t>
      </w:r>
      <w:hyperlink r:id="rId442" w:tooltip="Hermenegildo Galeana" w:history="1">
        <w:r w:rsidRPr="00D174D4">
          <w:rPr>
            <w:rStyle w:val="Hipervnculo"/>
            <w:rFonts w:ascii="Arial" w:hAnsi="Arial" w:cs="Arial"/>
            <w:color w:val="0B0080"/>
          </w:rPr>
          <w:t>Hermenegildo Galeana</w:t>
        </w:r>
      </w:hyperlink>
      <w:r w:rsidRPr="00D174D4">
        <w:rPr>
          <w:rStyle w:val="apple-converted-space"/>
          <w:rFonts w:ascii="Arial" w:hAnsi="Arial" w:cs="Arial"/>
          <w:color w:val="222222"/>
        </w:rPr>
        <w:t> </w:t>
      </w:r>
      <w:r w:rsidRPr="00D174D4">
        <w:rPr>
          <w:rFonts w:ascii="Arial" w:hAnsi="Arial" w:cs="Arial"/>
          <w:color w:val="222222"/>
        </w:rPr>
        <w:t xml:space="preserve">logró derrotar a José María </w:t>
      </w:r>
      <w:proofErr w:type="spellStart"/>
      <w:r w:rsidRPr="00D174D4">
        <w:rPr>
          <w:rFonts w:ascii="Arial" w:hAnsi="Arial" w:cs="Arial"/>
          <w:color w:val="222222"/>
        </w:rPr>
        <w:t>Añorve</w:t>
      </w:r>
      <w:proofErr w:type="spellEnd"/>
      <w:r w:rsidRPr="00D174D4">
        <w:rPr>
          <w:rFonts w:ascii="Arial" w:hAnsi="Arial" w:cs="Arial"/>
          <w:color w:val="222222"/>
        </w:rPr>
        <w:t xml:space="preserve"> en la</w:t>
      </w:r>
      <w:r w:rsidRPr="00D174D4">
        <w:rPr>
          <w:rStyle w:val="apple-converted-space"/>
          <w:rFonts w:ascii="Arial" w:hAnsi="Arial" w:cs="Arial"/>
          <w:color w:val="222222"/>
        </w:rPr>
        <w:t> </w:t>
      </w:r>
      <w:hyperlink r:id="rId443" w:tooltip="Batalla de Zitlala" w:history="1">
        <w:r w:rsidRPr="00D174D4">
          <w:rPr>
            <w:rStyle w:val="Hipervnculo"/>
            <w:rFonts w:ascii="Arial" w:hAnsi="Arial" w:cs="Arial"/>
            <w:color w:val="0B0080"/>
          </w:rPr>
          <w:t xml:space="preserve">Batalla de </w:t>
        </w:r>
        <w:proofErr w:type="spellStart"/>
        <w:r w:rsidRPr="00D174D4">
          <w:rPr>
            <w:rStyle w:val="Hipervnculo"/>
            <w:rFonts w:ascii="Arial" w:hAnsi="Arial" w:cs="Arial"/>
            <w:color w:val="0B0080"/>
          </w:rPr>
          <w:t>Zitlala</w:t>
        </w:r>
        <w:proofErr w:type="spellEnd"/>
      </w:hyperlink>
      <w:r w:rsidRPr="00D174D4">
        <w:rPr>
          <w:rFonts w:ascii="Arial" w:hAnsi="Arial" w:cs="Arial"/>
          <w:color w:val="222222"/>
        </w:rPr>
        <w:t>. Morelos fue informado de la situación en la que se encontraba Trujano, de inmediato acudió al lugar logrando romper el sitio el 24 de julio, el cual tuvo una duración mayor a cien días.</w:t>
      </w:r>
      <w:hyperlink r:id="rId444" w:anchor="cite_note-FOOTNOTEZ.C3.A1rate1880318-320-190" w:history="1">
        <w:r w:rsidRPr="00D174D4">
          <w:rPr>
            <w:rStyle w:val="Hipervnculo"/>
            <w:rFonts w:ascii="Arial" w:hAnsi="Arial" w:cs="Arial"/>
            <w:color w:val="0B0080"/>
            <w:vertAlign w:val="superscript"/>
          </w:rPr>
          <w:t>163</w:t>
        </w:r>
      </w:hyperlink>
      <w:r w:rsidRPr="00D174D4">
        <w:rPr>
          <w:rStyle w:val="apple-converted-space"/>
          <w:rFonts w:ascii="Arial" w:hAnsi="Arial" w:cs="Arial"/>
          <w:color w:val="222222"/>
        </w:rPr>
        <w:t> </w:t>
      </w:r>
      <w:r w:rsidRPr="00D174D4">
        <w:rPr>
          <w:rFonts w:ascii="Arial" w:hAnsi="Arial" w:cs="Arial"/>
          <w:color w:val="222222"/>
        </w:rPr>
        <w:t>A finales de septiembre las fuerzas de Morelos prosiguieron su avance hacia Tepeaca y Tehuacán.</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Trujano fue atacado y derrotado por el capitán realista Saturnino Samaniego en el rancho de la Virgen en las inmediaciones de Tepeaca. El insurgente, que había resistido el largo sitio de Huajuapan, murió el 7 de octubre.</w:t>
      </w:r>
      <w:hyperlink r:id="rId445" w:anchor="cite_note-FOOTNOTEZ.C3.A1rate1880323-324-191" w:history="1">
        <w:r w:rsidRPr="00D174D4">
          <w:rPr>
            <w:rStyle w:val="Hipervnculo"/>
            <w:rFonts w:ascii="Arial" w:hAnsi="Arial" w:cs="Arial"/>
            <w:color w:val="0B0080"/>
            <w:vertAlign w:val="superscript"/>
          </w:rPr>
          <w:t>164</w:t>
        </w:r>
      </w:hyperlink>
      <w:r w:rsidRPr="00D174D4">
        <w:rPr>
          <w:rStyle w:val="apple-converted-space"/>
          <w:rFonts w:ascii="Arial" w:hAnsi="Arial" w:cs="Arial"/>
          <w:color w:val="222222"/>
        </w:rPr>
        <w:t> </w:t>
      </w:r>
      <w:r w:rsidRPr="00D174D4">
        <w:rPr>
          <w:rFonts w:ascii="Arial" w:hAnsi="Arial" w:cs="Arial"/>
          <w:color w:val="222222"/>
        </w:rPr>
        <w:t>El 28 de octubre, Morelos logró con éxito la</w:t>
      </w:r>
      <w:r w:rsidRPr="00D174D4">
        <w:rPr>
          <w:rStyle w:val="apple-converted-space"/>
          <w:rFonts w:ascii="Arial" w:hAnsi="Arial" w:cs="Arial"/>
          <w:color w:val="222222"/>
        </w:rPr>
        <w:t> </w:t>
      </w:r>
      <w:hyperlink r:id="rId446" w:tooltip="Toma de Orizaba" w:history="1">
        <w:r w:rsidRPr="00D174D4">
          <w:rPr>
            <w:rStyle w:val="Hipervnculo"/>
            <w:rFonts w:ascii="Arial" w:hAnsi="Arial" w:cs="Arial"/>
            <w:color w:val="0B0080"/>
          </w:rPr>
          <w:t>Toma de Orizaba</w:t>
        </w:r>
      </w:hyperlink>
      <w:r w:rsidRPr="00D174D4">
        <w:rPr>
          <w:rFonts w:ascii="Arial" w:hAnsi="Arial" w:cs="Arial"/>
          <w:color w:val="222222"/>
        </w:rPr>
        <w:t>, provocando la huida del coronel</w:t>
      </w:r>
      <w:r w:rsidRPr="00D174D4">
        <w:rPr>
          <w:rStyle w:val="apple-converted-space"/>
          <w:rFonts w:ascii="Arial" w:hAnsi="Arial" w:cs="Arial"/>
          <w:color w:val="222222"/>
        </w:rPr>
        <w:t> </w:t>
      </w:r>
      <w:hyperlink r:id="rId447" w:tooltip="José Antonio Andrade (aún no redactado)" w:history="1">
        <w:r w:rsidRPr="00D174D4">
          <w:rPr>
            <w:rStyle w:val="Hipervnculo"/>
            <w:rFonts w:ascii="Arial" w:hAnsi="Arial" w:cs="Arial"/>
            <w:color w:val="A55858"/>
          </w:rPr>
          <w:t>José Antonio Andrade</w:t>
        </w:r>
      </w:hyperlink>
      <w:r w:rsidRPr="00D174D4">
        <w:rPr>
          <w:rFonts w:ascii="Arial" w:hAnsi="Arial" w:cs="Arial"/>
          <w:color w:val="222222"/>
        </w:rPr>
        <w:t>, pero abandonó el lugar el 31 de octubre al saber que un contingente dirigido por el coronel Luis de Águila se aproximaba a la ciudad.</w:t>
      </w:r>
      <w:hyperlink r:id="rId448" w:anchor="cite_note-FOOTNOTEZ.C3.A1rate1880325-192" w:history="1">
        <w:r w:rsidRPr="00D174D4">
          <w:rPr>
            <w:rStyle w:val="Hipervnculo"/>
            <w:rFonts w:ascii="Arial" w:hAnsi="Arial" w:cs="Arial"/>
            <w:color w:val="0B0080"/>
            <w:vertAlign w:val="superscript"/>
          </w:rPr>
          <w:t>165</w:t>
        </w:r>
      </w:hyperlink>
      <w:r w:rsidRPr="00D174D4">
        <w:rPr>
          <w:rStyle w:val="apple-converted-space"/>
          <w:rFonts w:ascii="Arial" w:hAnsi="Arial" w:cs="Arial"/>
          <w:color w:val="222222"/>
        </w:rPr>
        <w:t> </w:t>
      </w:r>
      <w:r w:rsidRPr="00D174D4">
        <w:rPr>
          <w:rFonts w:ascii="Arial" w:hAnsi="Arial" w:cs="Arial"/>
          <w:color w:val="222222"/>
        </w:rPr>
        <w:t>Morelos concentró sus fuerzas en Tehuacán, contando con cinco mil hombres y cuarenta cañones bajo los mandos de</w:t>
      </w:r>
      <w:r w:rsidRPr="00D174D4">
        <w:rPr>
          <w:rStyle w:val="apple-converted-space"/>
          <w:rFonts w:ascii="Arial" w:hAnsi="Arial" w:cs="Arial"/>
          <w:color w:val="222222"/>
        </w:rPr>
        <w:t> </w:t>
      </w:r>
      <w:hyperlink r:id="rId449" w:tooltip="Mariano Matamoros" w:history="1">
        <w:r w:rsidRPr="00D174D4">
          <w:rPr>
            <w:rStyle w:val="Hipervnculo"/>
            <w:rFonts w:ascii="Arial" w:hAnsi="Arial" w:cs="Arial"/>
            <w:color w:val="0B0080"/>
          </w:rPr>
          <w:t>Mariano Matamoros</w:t>
        </w:r>
      </w:hyperlink>
      <w:r w:rsidRPr="00D174D4">
        <w:rPr>
          <w:rFonts w:ascii="Arial" w:hAnsi="Arial" w:cs="Arial"/>
          <w:color w:val="222222"/>
        </w:rPr>
        <w:t>, los tres Galeanas,</w:t>
      </w:r>
      <w:r w:rsidRPr="00D174D4">
        <w:rPr>
          <w:rStyle w:val="apple-converted-space"/>
          <w:rFonts w:ascii="Arial" w:hAnsi="Arial" w:cs="Arial"/>
          <w:color w:val="222222"/>
        </w:rPr>
        <w:t> </w:t>
      </w:r>
      <w:hyperlink r:id="rId450" w:tooltip="Miguel Bravo (insurgente)" w:history="1">
        <w:r w:rsidRPr="00D174D4">
          <w:rPr>
            <w:rStyle w:val="Hipervnculo"/>
            <w:rFonts w:ascii="Arial" w:hAnsi="Arial" w:cs="Arial"/>
            <w:color w:val="0B0080"/>
          </w:rPr>
          <w:t>Miguel</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451" w:tooltip="Víctor Bravo" w:history="1">
        <w:r w:rsidRPr="00D174D4">
          <w:rPr>
            <w:rStyle w:val="Hipervnculo"/>
            <w:rFonts w:ascii="Arial" w:hAnsi="Arial" w:cs="Arial"/>
            <w:color w:val="0B0080"/>
          </w:rPr>
          <w:t>Víctor Bravo</w:t>
        </w:r>
      </w:hyperlink>
      <w:r w:rsidRPr="00D174D4">
        <w:rPr>
          <w:rFonts w:ascii="Arial" w:hAnsi="Arial" w:cs="Arial"/>
          <w:color w:val="222222"/>
        </w:rPr>
        <w:t>, Guadalupe Victoria, Vicente Guerrero, y</w:t>
      </w:r>
      <w:r w:rsidRPr="00D174D4">
        <w:rPr>
          <w:rStyle w:val="apple-converted-space"/>
          <w:rFonts w:ascii="Arial" w:hAnsi="Arial" w:cs="Arial"/>
          <w:color w:val="222222"/>
        </w:rPr>
        <w:t> </w:t>
      </w:r>
      <w:hyperlink r:id="rId452" w:tooltip="Manuel Mier y Terán" w:history="1">
        <w:r w:rsidRPr="00D174D4">
          <w:rPr>
            <w:rStyle w:val="Hipervnculo"/>
            <w:rFonts w:ascii="Arial" w:hAnsi="Arial" w:cs="Arial"/>
            <w:color w:val="0B0080"/>
          </w:rPr>
          <w:t>Manuel Mier y Terán</w:t>
        </w:r>
      </w:hyperlink>
      <w:r w:rsidRPr="00D174D4">
        <w:rPr>
          <w:rFonts w:ascii="Arial" w:hAnsi="Arial" w:cs="Arial"/>
          <w:color w:val="222222"/>
        </w:rPr>
        <w:t>. Juntos marcharon hacia</w:t>
      </w:r>
      <w:r w:rsidRPr="00D174D4">
        <w:rPr>
          <w:rStyle w:val="apple-converted-space"/>
          <w:rFonts w:ascii="Arial" w:hAnsi="Arial" w:cs="Arial"/>
          <w:color w:val="222222"/>
        </w:rPr>
        <w:t> </w:t>
      </w:r>
      <w:hyperlink r:id="rId453" w:tooltip="Oaxaca" w:history="1">
        <w:r w:rsidRPr="00D174D4">
          <w:rPr>
            <w:rStyle w:val="Hipervnculo"/>
            <w:rFonts w:ascii="Arial" w:hAnsi="Arial" w:cs="Arial"/>
            <w:color w:val="0B0080"/>
          </w:rPr>
          <w:t>Oaxaca</w:t>
        </w:r>
      </w:hyperlink>
      <w:r w:rsidRPr="00D174D4">
        <w:rPr>
          <w:rStyle w:val="apple-converted-space"/>
          <w:rFonts w:ascii="Arial" w:hAnsi="Arial" w:cs="Arial"/>
          <w:color w:val="222222"/>
        </w:rPr>
        <w:t> </w:t>
      </w:r>
      <w:r w:rsidRPr="00D174D4">
        <w:rPr>
          <w:rFonts w:ascii="Arial" w:hAnsi="Arial" w:cs="Arial"/>
          <w:color w:val="222222"/>
        </w:rPr>
        <w:t>el 10 de noviembre de 1812.</w:t>
      </w:r>
      <w:hyperlink r:id="rId454" w:anchor="cite_note-FOOTNOTEZ.C3.A1rate1880326-193" w:history="1">
        <w:r w:rsidRPr="00D174D4">
          <w:rPr>
            <w:rStyle w:val="Hipervnculo"/>
            <w:rFonts w:ascii="Arial" w:hAnsi="Arial" w:cs="Arial"/>
            <w:color w:val="0B0080"/>
            <w:vertAlign w:val="superscript"/>
          </w:rPr>
          <w:t>166</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Toma de </w:t>
      </w:r>
      <w:proofErr w:type="gramStart"/>
      <w:r w:rsidRPr="00D174D4">
        <w:rPr>
          <w:rStyle w:val="mw-headline"/>
          <w:rFonts w:ascii="Arial" w:hAnsi="Arial" w:cs="Arial"/>
          <w:color w:val="000000"/>
          <w:sz w:val="24"/>
          <w:szCs w:val="24"/>
        </w:rPr>
        <w:t>Oaxaca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"https://es.wikipedia.org/w/index.php?title=Independencia_de_M%C3%A9xico&amp;action=edit&amp;section=27" \o "Editar sección: Toma de Oaxaca"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455" w:tooltip="Toma de Oaxaca (1812)" w:history="1">
        <w:r w:rsidRPr="00D174D4">
          <w:rPr>
            <w:rStyle w:val="Hipervnculo"/>
            <w:rFonts w:ascii="Arial" w:hAnsi="Arial" w:cs="Arial"/>
            <w:color w:val="0B0080"/>
            <w:sz w:val="24"/>
            <w:szCs w:val="24"/>
          </w:rPr>
          <w:t>Toma de Oaxaca (1812)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25 de noviembre, Morelos y su ejército ocuparon la ciudad de</w:t>
      </w:r>
      <w:r w:rsidRPr="00D174D4">
        <w:rPr>
          <w:rStyle w:val="apple-converted-space"/>
          <w:rFonts w:ascii="Arial" w:hAnsi="Arial" w:cs="Arial"/>
          <w:color w:val="222222"/>
        </w:rPr>
        <w:t> </w:t>
      </w:r>
      <w:hyperlink r:id="rId456" w:tooltip="Oaxaca de Juárez" w:history="1">
        <w:r w:rsidRPr="00D174D4">
          <w:rPr>
            <w:rStyle w:val="Hipervnculo"/>
            <w:rFonts w:ascii="Arial" w:hAnsi="Arial" w:cs="Arial"/>
            <w:color w:val="0B0080"/>
          </w:rPr>
          <w:t>Oaxaca</w:t>
        </w:r>
      </w:hyperlink>
      <w:r w:rsidRPr="00D174D4">
        <w:rPr>
          <w:rFonts w:ascii="Arial" w:hAnsi="Arial" w:cs="Arial"/>
          <w:color w:val="222222"/>
        </w:rPr>
        <w:t xml:space="preserve">, la cual era defendida por el teniente general Antonio González Saravia y José María de </w:t>
      </w:r>
      <w:proofErr w:type="spellStart"/>
      <w:r w:rsidRPr="00D174D4">
        <w:rPr>
          <w:rFonts w:ascii="Arial" w:hAnsi="Arial" w:cs="Arial"/>
          <w:color w:val="222222"/>
        </w:rPr>
        <w:t>Régules</w:t>
      </w:r>
      <w:proofErr w:type="spellEnd"/>
      <w:r w:rsidRPr="00D174D4">
        <w:rPr>
          <w:rFonts w:ascii="Arial" w:hAnsi="Arial" w:cs="Arial"/>
          <w:color w:val="222222"/>
        </w:rPr>
        <w:t xml:space="preserve"> Villasante,</w:t>
      </w:r>
      <w:hyperlink r:id="rId457" w:anchor="cite_note-FOOTNOTEZ.C3.A1rate1880327-329-194" w:history="1">
        <w:r w:rsidRPr="00D174D4">
          <w:rPr>
            <w:rStyle w:val="Hipervnculo"/>
            <w:rFonts w:ascii="Arial" w:hAnsi="Arial" w:cs="Arial"/>
            <w:color w:val="0B0080"/>
            <w:vertAlign w:val="superscript"/>
          </w:rPr>
          <w:t>167</w:t>
        </w:r>
      </w:hyperlink>
      <w:r w:rsidRPr="00D174D4">
        <w:rPr>
          <w:rStyle w:val="apple-converted-space"/>
          <w:rFonts w:ascii="Arial" w:hAnsi="Arial" w:cs="Arial"/>
          <w:color w:val="222222"/>
        </w:rPr>
        <w:t> </w:t>
      </w:r>
      <w:r w:rsidRPr="00D174D4">
        <w:rPr>
          <w:rFonts w:ascii="Arial" w:hAnsi="Arial" w:cs="Arial"/>
          <w:color w:val="222222"/>
        </w:rPr>
        <w:t>quienes después de la derrota fueron capturados y fusilados. En la ciudad se instituyó un gobierno autónomo y</w:t>
      </w:r>
      <w:r w:rsidRPr="00D174D4">
        <w:rPr>
          <w:rStyle w:val="apple-converted-space"/>
          <w:rFonts w:ascii="Arial" w:hAnsi="Arial" w:cs="Arial"/>
          <w:color w:val="222222"/>
        </w:rPr>
        <w:t> </w:t>
      </w:r>
      <w:hyperlink r:id="rId458" w:tooltip="José María Murguía y Galardi" w:history="1">
        <w:r w:rsidRPr="00D174D4">
          <w:rPr>
            <w:rStyle w:val="Hipervnculo"/>
            <w:rFonts w:ascii="Arial" w:hAnsi="Arial" w:cs="Arial"/>
            <w:color w:val="0B0080"/>
          </w:rPr>
          <w:t xml:space="preserve">José María </w:t>
        </w:r>
        <w:r w:rsidRPr="00D174D4">
          <w:rPr>
            <w:rStyle w:val="Hipervnculo"/>
            <w:rFonts w:ascii="Arial" w:hAnsi="Arial" w:cs="Arial"/>
            <w:color w:val="0B0080"/>
          </w:rPr>
          <w:lastRenderedPageBreak/>
          <w:t>Murguía</w:t>
        </w:r>
      </w:hyperlink>
      <w:r w:rsidRPr="00D174D4">
        <w:rPr>
          <w:rStyle w:val="apple-converted-space"/>
          <w:rFonts w:ascii="Arial" w:hAnsi="Arial" w:cs="Arial"/>
          <w:color w:val="222222"/>
        </w:rPr>
        <w:t> </w:t>
      </w:r>
      <w:r w:rsidRPr="00D174D4">
        <w:rPr>
          <w:rFonts w:ascii="Arial" w:hAnsi="Arial" w:cs="Arial"/>
          <w:color w:val="222222"/>
        </w:rPr>
        <w:t>fue nombrado intendente. Se fundó el periódico</w:t>
      </w:r>
      <w:r w:rsidRPr="00D174D4">
        <w:rPr>
          <w:rStyle w:val="apple-converted-space"/>
          <w:rFonts w:ascii="Arial" w:hAnsi="Arial" w:cs="Arial"/>
          <w:color w:val="222222"/>
        </w:rPr>
        <w:t> </w:t>
      </w:r>
      <w:hyperlink r:id="rId459" w:tooltip="Correo Americano del Sur" w:history="1">
        <w:r w:rsidRPr="00D174D4">
          <w:rPr>
            <w:rStyle w:val="Hipervnculo"/>
            <w:rFonts w:ascii="Arial" w:hAnsi="Arial" w:cs="Arial"/>
            <w:i/>
            <w:iCs/>
            <w:color w:val="0B0080"/>
          </w:rPr>
          <w:t>Correo Americano del Sur</w:t>
        </w:r>
      </w:hyperlink>
      <w:r w:rsidRPr="00D174D4">
        <w:rPr>
          <w:rFonts w:ascii="Arial" w:hAnsi="Arial" w:cs="Arial"/>
          <w:color w:val="222222"/>
        </w:rPr>
        <w:t>, cuya redacción inicial estuvo a cargo del cura José Manuel de Herrera.</w:t>
      </w:r>
      <w:hyperlink r:id="rId460" w:anchor="cite_note-FOOTNOTEZ.C3.A1rate1880330-195" w:history="1">
        <w:r w:rsidRPr="00D174D4">
          <w:rPr>
            <w:rStyle w:val="Hipervnculo"/>
            <w:rFonts w:ascii="Arial" w:hAnsi="Arial" w:cs="Arial"/>
            <w:color w:val="0B0080"/>
            <w:vertAlign w:val="superscript"/>
          </w:rPr>
          <w:t>168</w:t>
        </w:r>
      </w:hyperlink>
      <w:r w:rsidRPr="00D174D4">
        <w:rPr>
          <w:rStyle w:val="apple-converted-space"/>
          <w:rFonts w:ascii="Arial" w:hAnsi="Arial" w:cs="Arial"/>
          <w:color w:val="222222"/>
        </w:rPr>
        <w:t> </w:t>
      </w:r>
      <w:r w:rsidRPr="00D174D4">
        <w:rPr>
          <w:rFonts w:ascii="Arial" w:hAnsi="Arial" w:cs="Arial"/>
          <w:color w:val="222222"/>
        </w:rPr>
        <w:t>El gobierno insurgente de la ciudad de Oaxaca duró de 1812 hasta 1814, cuando fue recuperada la población por el ejército realista. Fue la primera y única vez en que Morelos pudo tomar el control de una ciudad importante. Fue en esta plaza donde Morelos recibió los</w:t>
      </w:r>
      <w:r w:rsidRPr="00D174D4">
        <w:rPr>
          <w:rStyle w:val="apple-converted-space"/>
          <w:rFonts w:ascii="Arial" w:hAnsi="Arial" w:cs="Arial"/>
          <w:color w:val="222222"/>
        </w:rPr>
        <w:t> </w:t>
      </w:r>
      <w:hyperlink r:id="rId461" w:tooltip="Elementos constitucionales" w:history="1">
        <w:r w:rsidRPr="00D174D4">
          <w:rPr>
            <w:rStyle w:val="Hipervnculo"/>
            <w:rFonts w:ascii="Arial" w:hAnsi="Arial" w:cs="Arial"/>
            <w:i/>
            <w:iCs/>
            <w:color w:val="0B0080"/>
          </w:rPr>
          <w:t>Elementos constitucionales</w:t>
        </w:r>
      </w:hyperlink>
      <w:r w:rsidRPr="00D174D4">
        <w:rPr>
          <w:rStyle w:val="apple-converted-space"/>
          <w:rFonts w:ascii="Arial" w:hAnsi="Arial" w:cs="Arial"/>
          <w:color w:val="222222"/>
        </w:rPr>
        <w:t> </w:t>
      </w:r>
      <w:r w:rsidRPr="00D174D4">
        <w:rPr>
          <w:rFonts w:ascii="Arial" w:hAnsi="Arial" w:cs="Arial"/>
          <w:color w:val="222222"/>
        </w:rPr>
        <w:t>redactados por Ignacio López Rayón. Entre los puntos más importantes destacaron:</w:t>
      </w:r>
      <w:hyperlink r:id="rId462" w:anchor="cite_note-Z337-196" w:history="1">
        <w:r w:rsidRPr="00D174D4">
          <w:rPr>
            <w:rStyle w:val="Hipervnculo"/>
            <w:rFonts w:ascii="Arial" w:hAnsi="Arial" w:cs="Arial"/>
            <w:color w:val="0B0080"/>
            <w:vertAlign w:val="superscript"/>
          </w:rPr>
          <w:t>169</w:t>
        </w:r>
      </w:hyperlink>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1.- La América es libre e independiente de toda otra nación.</w:t>
      </w:r>
      <w:r w:rsidRPr="00D174D4">
        <w:rPr>
          <w:rFonts w:ascii="Arial" w:hAnsi="Arial" w:cs="Arial"/>
          <w:color w:val="222222"/>
        </w:rPr>
        <w:br/>
        <w:t>2.- La religión católica será la única sin tolerancia de otra.</w:t>
      </w:r>
      <w:r w:rsidRPr="00D174D4">
        <w:rPr>
          <w:rFonts w:ascii="Arial" w:hAnsi="Arial" w:cs="Arial"/>
          <w:color w:val="222222"/>
        </w:rPr>
        <w:br/>
        <w:t>5.- La soberanía dimana inmediatamente del pueblo, reside en la persona del señor don Fernando VII y su ejercicio en el Supremo Congreso Nacional Americano.</w:t>
      </w:r>
      <w:r w:rsidRPr="00D174D4">
        <w:rPr>
          <w:rFonts w:ascii="Arial" w:hAnsi="Arial" w:cs="Arial"/>
          <w:color w:val="222222"/>
        </w:rPr>
        <w:br/>
        <w:t>24.- Queda enteramente proscrita la esclavitud.</w:t>
      </w:r>
    </w:p>
    <w:p w:rsidR="00D174D4" w:rsidRPr="00D174D4" w:rsidRDefault="000F20A5" w:rsidP="00D174D4">
      <w:pPr>
        <w:shd w:val="clear" w:color="auto" w:fill="F9F9F9"/>
        <w:jc w:val="both"/>
        <w:rPr>
          <w:rFonts w:ascii="Arial" w:hAnsi="Arial" w:cs="Arial"/>
          <w:color w:val="222222"/>
          <w:sz w:val="24"/>
          <w:szCs w:val="24"/>
        </w:rPr>
      </w:pPr>
      <w:hyperlink r:id="rId463" w:tooltip="Elementos constitucionales" w:history="1">
        <w:r w:rsidR="00D174D4" w:rsidRPr="00D174D4">
          <w:rPr>
            <w:rStyle w:val="Hipervnculo"/>
            <w:rFonts w:ascii="Arial" w:hAnsi="Arial" w:cs="Arial"/>
            <w:i/>
            <w:iCs/>
            <w:color w:val="0B0080"/>
            <w:sz w:val="24"/>
            <w:szCs w:val="24"/>
          </w:rPr>
          <w:t>Elementos constitucionales</w:t>
        </w:r>
      </w:hyperlink>
      <w:r w:rsidR="00D174D4" w:rsidRPr="00D174D4">
        <w:rPr>
          <w:rStyle w:val="apple-converted-space"/>
          <w:rFonts w:ascii="Arial" w:hAnsi="Arial" w:cs="Arial"/>
          <w:color w:val="222222"/>
          <w:sz w:val="24"/>
          <w:szCs w:val="24"/>
        </w:rPr>
        <w:t> </w:t>
      </w:r>
      <w:r w:rsidR="00D174D4" w:rsidRPr="00D174D4">
        <w:rPr>
          <w:rFonts w:ascii="Arial" w:hAnsi="Arial" w:cs="Arial"/>
          <w:color w:val="222222"/>
          <w:sz w:val="24"/>
          <w:szCs w:val="24"/>
        </w:rPr>
        <w:t>de</w:t>
      </w:r>
      <w:r w:rsidR="00D174D4" w:rsidRPr="00D174D4">
        <w:rPr>
          <w:rStyle w:val="apple-converted-space"/>
          <w:rFonts w:ascii="Arial" w:hAnsi="Arial" w:cs="Arial"/>
          <w:color w:val="222222"/>
          <w:sz w:val="24"/>
          <w:szCs w:val="24"/>
        </w:rPr>
        <w:t> </w:t>
      </w:r>
      <w:hyperlink r:id="rId464" w:tooltip="Ignacio López Rayón" w:history="1">
        <w:r w:rsidR="00D174D4" w:rsidRPr="00D174D4">
          <w:rPr>
            <w:rStyle w:val="Hipervnculo"/>
            <w:rFonts w:ascii="Arial" w:hAnsi="Arial" w:cs="Arial"/>
            <w:color w:val="0B0080"/>
            <w:sz w:val="24"/>
            <w:szCs w:val="24"/>
          </w:rPr>
          <w:t>Ignacio López Rayón</w:t>
        </w:r>
      </w:hyperlink>
      <w:r w:rsidR="00D174D4"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Morelos fue nombrado el cuarto vocal de la Junta de Zitácuaro, pero se deslindó finalmente de la tesis </w:t>
      </w:r>
      <w:proofErr w:type="spellStart"/>
      <w:r w:rsidRPr="00D174D4">
        <w:rPr>
          <w:rFonts w:ascii="Arial" w:hAnsi="Arial" w:cs="Arial"/>
          <w:color w:val="222222"/>
        </w:rPr>
        <w:t>fernandista</w:t>
      </w:r>
      <w:proofErr w:type="spellEnd"/>
      <w:r w:rsidRPr="00D174D4">
        <w:rPr>
          <w:rFonts w:ascii="Arial" w:hAnsi="Arial" w:cs="Arial"/>
          <w:color w:val="222222"/>
        </w:rPr>
        <w:t>, mediante una carta en la que solicitó</w:t>
      </w:r>
      <w:r w:rsidRPr="00D174D4">
        <w:rPr>
          <w:rStyle w:val="apple-converted-space"/>
          <w:rFonts w:ascii="Arial" w:hAnsi="Arial" w:cs="Arial"/>
          <w:color w:val="222222"/>
        </w:rPr>
        <w:t> </w:t>
      </w:r>
      <w:r w:rsidRPr="00D174D4">
        <w:rPr>
          <w:rFonts w:ascii="Arial" w:hAnsi="Arial" w:cs="Arial"/>
          <w:i/>
          <w:iCs/>
          <w:color w:val="222222"/>
        </w:rPr>
        <w:t>"que se le quitara la máscara a la independencia, porque ya todos sabían la suerte de Fernando VII"</w:t>
      </w:r>
      <w:r w:rsidRPr="00D174D4">
        <w:rPr>
          <w:rFonts w:ascii="Arial" w:hAnsi="Arial" w:cs="Arial"/>
          <w:color w:val="222222"/>
        </w:rPr>
        <w:t>.</w:t>
      </w:r>
      <w:hyperlink r:id="rId465" w:anchor="cite_note-FOOTNOTEZ.C3.A1rate1880336-197" w:history="1">
        <w:r w:rsidRPr="00D174D4">
          <w:rPr>
            <w:rStyle w:val="Hipervnculo"/>
            <w:rFonts w:ascii="Arial" w:hAnsi="Arial" w:cs="Arial"/>
            <w:color w:val="0B0080"/>
            <w:vertAlign w:val="superscript"/>
          </w:rPr>
          <w:t>170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Mientras tanto,</w:t>
      </w:r>
      <w:r w:rsidRPr="00D174D4">
        <w:rPr>
          <w:rStyle w:val="apple-converted-space"/>
          <w:rFonts w:ascii="Arial" w:hAnsi="Arial" w:cs="Arial"/>
          <w:color w:val="222222"/>
        </w:rPr>
        <w:t> </w:t>
      </w:r>
      <w:hyperlink r:id="rId466" w:tooltip="Nicolás Bravo" w:history="1">
        <w:r w:rsidRPr="00D174D4">
          <w:rPr>
            <w:rStyle w:val="Hipervnculo"/>
            <w:rFonts w:ascii="Arial" w:hAnsi="Arial" w:cs="Arial"/>
            <w:color w:val="0B0080"/>
          </w:rPr>
          <w:t>Nicolás Bravo</w:t>
        </w:r>
      </w:hyperlink>
      <w:r w:rsidRPr="00D174D4">
        <w:rPr>
          <w:rStyle w:val="apple-converted-space"/>
          <w:rFonts w:ascii="Arial" w:hAnsi="Arial" w:cs="Arial"/>
          <w:color w:val="222222"/>
        </w:rPr>
        <w:t> </w:t>
      </w:r>
      <w:r w:rsidRPr="00D174D4">
        <w:rPr>
          <w:rFonts w:ascii="Arial" w:hAnsi="Arial" w:cs="Arial"/>
          <w:color w:val="222222"/>
        </w:rPr>
        <w:t>se situó en el</w:t>
      </w:r>
      <w:r w:rsidRPr="00D174D4">
        <w:rPr>
          <w:rStyle w:val="apple-converted-space"/>
          <w:rFonts w:ascii="Arial" w:hAnsi="Arial" w:cs="Arial"/>
          <w:color w:val="222222"/>
        </w:rPr>
        <w:t> </w:t>
      </w:r>
      <w:r w:rsidRPr="00D174D4">
        <w:rPr>
          <w:rFonts w:ascii="Arial" w:hAnsi="Arial" w:cs="Arial"/>
          <w:i/>
          <w:iCs/>
          <w:color w:val="222222"/>
        </w:rPr>
        <w:t>Puente del Rey</w:t>
      </w:r>
      <w:r w:rsidRPr="00D174D4">
        <w:rPr>
          <w:rStyle w:val="apple-converted-space"/>
          <w:rFonts w:ascii="Arial" w:hAnsi="Arial" w:cs="Arial"/>
          <w:color w:val="222222"/>
        </w:rPr>
        <w:t> </w:t>
      </w:r>
      <w:r w:rsidRPr="00D174D4">
        <w:rPr>
          <w:rFonts w:ascii="Arial" w:hAnsi="Arial" w:cs="Arial"/>
          <w:color w:val="222222"/>
        </w:rPr>
        <w:t>sobre la carretera de</w:t>
      </w:r>
      <w:r w:rsidRPr="00D174D4">
        <w:rPr>
          <w:rStyle w:val="apple-converted-space"/>
          <w:rFonts w:ascii="Arial" w:hAnsi="Arial" w:cs="Arial"/>
          <w:color w:val="222222"/>
        </w:rPr>
        <w:t> </w:t>
      </w:r>
      <w:hyperlink r:id="rId467" w:tooltip="Veracruz"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a</w:t>
      </w:r>
      <w:r w:rsidRPr="00D174D4">
        <w:rPr>
          <w:rStyle w:val="apple-converted-space"/>
          <w:rFonts w:ascii="Arial" w:hAnsi="Arial" w:cs="Arial"/>
          <w:color w:val="222222"/>
        </w:rPr>
        <w:t> </w:t>
      </w:r>
      <w:hyperlink r:id="rId468" w:tooltip="Xalapa" w:history="1">
        <w:r w:rsidRPr="00D174D4">
          <w:rPr>
            <w:rStyle w:val="Hipervnculo"/>
            <w:rFonts w:ascii="Arial" w:hAnsi="Arial" w:cs="Arial"/>
            <w:color w:val="0B0080"/>
          </w:rPr>
          <w:t>Xalapa</w:t>
        </w:r>
      </w:hyperlink>
      <w:r w:rsidRPr="00D174D4">
        <w:rPr>
          <w:rFonts w:ascii="Arial" w:hAnsi="Arial" w:cs="Arial"/>
          <w:color w:val="222222"/>
        </w:rPr>
        <w:t>, entorpeciendo el tráfico de los realistas y secuestrando recursos materiales.</w:t>
      </w:r>
      <w:hyperlink r:id="rId469" w:anchor="cite_note-FOOTNOTEZ.C3.A1rate1880333-334-198" w:history="1">
        <w:r w:rsidRPr="00D174D4">
          <w:rPr>
            <w:rStyle w:val="Hipervnculo"/>
            <w:rFonts w:ascii="Arial" w:hAnsi="Arial" w:cs="Arial"/>
            <w:color w:val="0B0080"/>
            <w:vertAlign w:val="superscript"/>
          </w:rPr>
          <w:t>171</w:t>
        </w:r>
      </w:hyperlink>
      <w:r w:rsidRPr="00D174D4">
        <w:rPr>
          <w:rStyle w:val="apple-converted-space"/>
          <w:rFonts w:ascii="Arial" w:hAnsi="Arial" w:cs="Arial"/>
          <w:color w:val="222222"/>
        </w:rPr>
        <w:t> </w:t>
      </w:r>
      <w:hyperlink r:id="rId470"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venció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"https://es.wikipedia.org/wiki/Jer%C3%A9cuaro" \o "Jerécuaro" </w:instrText>
      </w:r>
      <w:r w:rsidRPr="00D174D4">
        <w:rPr>
          <w:rFonts w:ascii="Arial" w:hAnsi="Arial" w:cs="Arial"/>
          <w:color w:val="222222"/>
        </w:rPr>
        <w:fldChar w:fldCharType="separate"/>
      </w:r>
      <w:r w:rsidRPr="00D174D4">
        <w:rPr>
          <w:rStyle w:val="Hipervnculo"/>
          <w:rFonts w:ascii="Arial" w:hAnsi="Arial" w:cs="Arial"/>
          <w:color w:val="0B0080"/>
        </w:rPr>
        <w:t>Jerécuaro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a José Mariano Ferrer. Los vocales de la Junta actuaron cada uno por su cuenta en distintas regiones:</w:t>
      </w:r>
      <w:r w:rsidRPr="00D174D4">
        <w:rPr>
          <w:rStyle w:val="apple-converted-space"/>
          <w:rFonts w:ascii="Arial" w:hAnsi="Arial" w:cs="Arial"/>
          <w:color w:val="222222"/>
        </w:rPr>
        <w:t> </w:t>
      </w:r>
      <w:hyperlink r:id="rId471" w:tooltip="José Sixto Verduzco" w:history="1">
        <w:r w:rsidRPr="00D174D4">
          <w:rPr>
            <w:rStyle w:val="Hipervnculo"/>
            <w:rFonts w:ascii="Arial" w:hAnsi="Arial" w:cs="Arial"/>
            <w:color w:val="0B0080"/>
          </w:rPr>
          <w:t>José Sixto Verduzco</w:t>
        </w:r>
      </w:hyperlink>
      <w:r w:rsidRPr="00D174D4">
        <w:rPr>
          <w:rFonts w:ascii="Arial" w:hAnsi="Arial" w:cs="Arial"/>
          <w:color w:val="222222"/>
        </w:rPr>
        <w:t>, que permaneció en la zona de Michoacán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"https://es.wikipedia.org/wiki/Uruap%C3%A1n" \o "Uruapán" </w:instrText>
      </w:r>
      <w:r w:rsidRPr="00D174D4">
        <w:rPr>
          <w:rFonts w:ascii="Arial" w:hAnsi="Arial" w:cs="Arial"/>
          <w:color w:val="222222"/>
        </w:rPr>
        <w:fldChar w:fldCharType="separate"/>
      </w:r>
      <w:r w:rsidRPr="00D174D4">
        <w:rPr>
          <w:rStyle w:val="Hipervnculo"/>
          <w:rFonts w:ascii="Arial" w:hAnsi="Arial" w:cs="Arial"/>
          <w:color w:val="0B0080"/>
        </w:rPr>
        <w:t>Uruapán</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472" w:tooltip="Pátzcuaro" w:history="1">
        <w:r w:rsidRPr="00D174D4">
          <w:rPr>
            <w:rStyle w:val="Hipervnculo"/>
            <w:rFonts w:ascii="Arial" w:hAnsi="Arial" w:cs="Arial"/>
            <w:color w:val="0B0080"/>
          </w:rPr>
          <w:t>Pátzcuaro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"https://es.wikipedia.org/wiki/Tanc%C3%ADtaro" \o "Tancítaro" </w:instrText>
      </w:r>
      <w:r w:rsidRPr="00D174D4">
        <w:rPr>
          <w:rFonts w:ascii="Arial" w:hAnsi="Arial" w:cs="Arial"/>
          <w:color w:val="222222"/>
        </w:rPr>
        <w:fldChar w:fldCharType="separate"/>
      </w:r>
      <w:r w:rsidRPr="00D174D4">
        <w:rPr>
          <w:rStyle w:val="Hipervnculo"/>
          <w:rFonts w:ascii="Arial" w:hAnsi="Arial" w:cs="Arial"/>
          <w:color w:val="0B0080"/>
        </w:rPr>
        <w:t>Tancítaro</w:t>
      </w:r>
      <w:proofErr w:type="spellEnd"/>
      <w:r w:rsidRPr="00D174D4">
        <w:rPr>
          <w:rFonts w:ascii="Arial" w:hAnsi="Arial" w:cs="Arial"/>
          <w:color w:val="222222"/>
        </w:rPr>
        <w:fldChar w:fldCharType="end"/>
      </w:r>
      <w:r w:rsidRPr="00D174D4">
        <w:rPr>
          <w:rFonts w:ascii="Arial" w:hAnsi="Arial" w:cs="Arial"/>
          <w:color w:val="222222"/>
        </w:rPr>
        <w:t>, fue perseguido constantemente por</w:t>
      </w:r>
      <w:r w:rsidRPr="00D174D4">
        <w:rPr>
          <w:rStyle w:val="apple-converted-space"/>
          <w:rFonts w:ascii="Arial" w:hAnsi="Arial" w:cs="Arial"/>
          <w:color w:val="222222"/>
        </w:rPr>
        <w:t> </w:t>
      </w:r>
      <w:hyperlink r:id="rId473" w:tooltip="Pedro Celestino Negrete" w:history="1">
        <w:r w:rsidRPr="00D174D4">
          <w:rPr>
            <w:rStyle w:val="Hipervnculo"/>
            <w:rFonts w:ascii="Arial" w:hAnsi="Arial" w:cs="Arial"/>
            <w:color w:val="0B0080"/>
          </w:rPr>
          <w:t>Pedro Celestino Negrete</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474" w:tooltip="Luis Quintanar" w:history="1">
        <w:r w:rsidRPr="00D174D4">
          <w:rPr>
            <w:rStyle w:val="Hipervnculo"/>
            <w:rFonts w:ascii="Arial" w:hAnsi="Arial" w:cs="Arial"/>
            <w:color w:val="0B0080"/>
          </w:rPr>
          <w:t>Luis Quintanar</w:t>
        </w:r>
      </w:hyperlink>
      <w:r w:rsidRPr="00D174D4">
        <w:rPr>
          <w:rFonts w:ascii="Arial" w:hAnsi="Arial" w:cs="Arial"/>
          <w:color w:val="222222"/>
        </w:rPr>
        <w:t>; Ignacio López Rayón se trasladó a la intendencia de México, realizó operaciones militares en</w:t>
      </w:r>
      <w:r w:rsidRPr="00D174D4">
        <w:rPr>
          <w:rStyle w:val="apple-converted-space"/>
          <w:rFonts w:ascii="Arial" w:hAnsi="Arial" w:cs="Arial"/>
          <w:color w:val="222222"/>
        </w:rPr>
        <w:t> </w:t>
      </w:r>
      <w:hyperlink r:id="rId475" w:tooltip="Ixmiquilpan" w:history="1">
        <w:r w:rsidRPr="00D174D4">
          <w:rPr>
            <w:rStyle w:val="Hipervnculo"/>
            <w:rFonts w:ascii="Arial" w:hAnsi="Arial" w:cs="Arial"/>
            <w:color w:val="0B0080"/>
          </w:rPr>
          <w:t>Ixmiquilpan</w:t>
        </w:r>
      </w:hyperlink>
      <w:r w:rsidRPr="00D174D4">
        <w:rPr>
          <w:rStyle w:val="apple-converted-space"/>
          <w:rFonts w:ascii="Arial" w:hAnsi="Arial" w:cs="Arial"/>
          <w:color w:val="222222"/>
        </w:rPr>
        <w:t> </w:t>
      </w:r>
      <w:r w:rsidRPr="00D174D4">
        <w:rPr>
          <w:rFonts w:ascii="Arial" w:hAnsi="Arial" w:cs="Arial"/>
          <w:color w:val="222222"/>
        </w:rPr>
        <w:t>y se reunió en</w:t>
      </w:r>
      <w:r w:rsidRPr="00D174D4">
        <w:rPr>
          <w:rStyle w:val="apple-converted-space"/>
          <w:rFonts w:ascii="Arial" w:hAnsi="Arial" w:cs="Arial"/>
          <w:color w:val="222222"/>
        </w:rPr>
        <w:t> </w:t>
      </w:r>
      <w:hyperlink r:id="rId476" w:tooltip="Huichapan" w:history="1">
        <w:r w:rsidRPr="00D174D4">
          <w:rPr>
            <w:rStyle w:val="Hipervnculo"/>
            <w:rFonts w:ascii="Arial" w:hAnsi="Arial" w:cs="Arial"/>
            <w:color w:val="0B0080"/>
          </w:rPr>
          <w:t>Huichapan</w:t>
        </w:r>
      </w:hyperlink>
      <w:r w:rsidRPr="00D174D4">
        <w:rPr>
          <w:rStyle w:val="apple-converted-space"/>
          <w:rFonts w:ascii="Arial" w:hAnsi="Arial" w:cs="Arial"/>
          <w:color w:val="222222"/>
        </w:rPr>
        <w:t> </w:t>
      </w:r>
      <w:r w:rsidRPr="00D174D4">
        <w:rPr>
          <w:rFonts w:ascii="Arial" w:hAnsi="Arial" w:cs="Arial"/>
          <w:color w:val="222222"/>
        </w:rPr>
        <w:t>con</w:t>
      </w:r>
      <w:r w:rsidRPr="00D174D4">
        <w:rPr>
          <w:rStyle w:val="apple-converted-space"/>
          <w:rFonts w:ascii="Arial" w:hAnsi="Arial" w:cs="Arial"/>
          <w:color w:val="222222"/>
        </w:rPr>
        <w:t> </w:t>
      </w:r>
      <w:hyperlink r:id="rId477" w:tooltip="Julián Villagrán (insurgente)" w:history="1">
        <w:r w:rsidRPr="00D174D4">
          <w:rPr>
            <w:rStyle w:val="Hipervnculo"/>
            <w:rFonts w:ascii="Arial" w:hAnsi="Arial" w:cs="Arial"/>
            <w:color w:val="0B0080"/>
          </w:rPr>
          <w:t>Julián Villagrán</w:t>
        </w:r>
      </w:hyperlink>
      <w:r w:rsidRPr="00D174D4">
        <w:rPr>
          <w:rStyle w:val="apple-converted-space"/>
          <w:rFonts w:ascii="Arial" w:hAnsi="Arial" w:cs="Arial"/>
          <w:color w:val="222222"/>
        </w:rPr>
        <w:t> </w:t>
      </w:r>
      <w:r w:rsidRPr="00D174D4">
        <w:rPr>
          <w:rFonts w:ascii="Arial" w:hAnsi="Arial" w:cs="Arial"/>
          <w:color w:val="222222"/>
        </w:rPr>
        <w:t>para saber los pormenores de las actividades que este había realizado en</w:t>
      </w:r>
      <w:r w:rsidRPr="00D174D4">
        <w:rPr>
          <w:rStyle w:val="apple-converted-space"/>
          <w:rFonts w:ascii="Arial" w:hAnsi="Arial" w:cs="Arial"/>
          <w:color w:val="222222"/>
        </w:rPr>
        <w:t> </w:t>
      </w:r>
      <w:hyperlink r:id="rId478" w:tooltip="San Juan del Río (Querétaro)" w:history="1">
        <w:r w:rsidRPr="00D174D4">
          <w:rPr>
            <w:rStyle w:val="Hipervnculo"/>
            <w:rFonts w:ascii="Arial" w:hAnsi="Arial" w:cs="Arial"/>
            <w:color w:val="0B0080"/>
          </w:rPr>
          <w:t>San Juan del Río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"https://es.wikipedia.org/wiki/Zimap%C3%A1n" \o "Zimapán" </w:instrText>
      </w:r>
      <w:r w:rsidRPr="00D174D4">
        <w:rPr>
          <w:rFonts w:ascii="Arial" w:hAnsi="Arial" w:cs="Arial"/>
          <w:color w:val="222222"/>
        </w:rPr>
        <w:fldChar w:fldCharType="separate"/>
      </w:r>
      <w:r w:rsidRPr="00D174D4">
        <w:rPr>
          <w:rStyle w:val="Hipervnculo"/>
          <w:rFonts w:ascii="Arial" w:hAnsi="Arial" w:cs="Arial"/>
          <w:color w:val="0B0080"/>
        </w:rPr>
        <w:t>Zimapán</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479" w:tooltip="José María Liceaga" w:history="1">
        <w:r w:rsidRPr="00D174D4">
          <w:rPr>
            <w:rStyle w:val="Hipervnculo"/>
            <w:rFonts w:ascii="Arial" w:hAnsi="Arial" w:cs="Arial"/>
            <w:color w:val="0B0080"/>
          </w:rPr>
          <w:t>José María Liceaga</w:t>
        </w:r>
      </w:hyperlink>
      <w:r w:rsidRPr="00D174D4">
        <w:rPr>
          <w:rFonts w:ascii="Arial" w:hAnsi="Arial" w:cs="Arial"/>
          <w:color w:val="222222"/>
        </w:rPr>
        <w:t>, quien se internó en el territorio de Guanajuato, fue perseguido por</w:t>
      </w:r>
      <w:r w:rsidRPr="00D174D4">
        <w:rPr>
          <w:rStyle w:val="apple-converted-space"/>
          <w:rFonts w:ascii="Arial" w:hAnsi="Arial" w:cs="Arial"/>
          <w:color w:val="222222"/>
        </w:rPr>
        <w:t> </w:t>
      </w:r>
      <w:hyperlink r:id="rId480"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"https://es.wikipedia.org/wiki/Yuriria" \o "Yuriria" </w:instrText>
      </w:r>
      <w:r w:rsidRPr="00D174D4">
        <w:rPr>
          <w:rFonts w:ascii="Arial" w:hAnsi="Arial" w:cs="Arial"/>
          <w:color w:val="222222"/>
        </w:rPr>
        <w:fldChar w:fldCharType="separate"/>
      </w:r>
      <w:r w:rsidRPr="00D174D4">
        <w:rPr>
          <w:rStyle w:val="Hipervnculo"/>
          <w:rFonts w:ascii="Arial" w:hAnsi="Arial" w:cs="Arial"/>
          <w:color w:val="0B0080"/>
        </w:rPr>
        <w:t>Yuriria</w:t>
      </w:r>
      <w:proofErr w:type="spellEnd"/>
      <w:r w:rsidRPr="00D174D4">
        <w:rPr>
          <w:rFonts w:ascii="Arial" w:hAnsi="Arial" w:cs="Arial"/>
          <w:color w:val="222222"/>
        </w:rPr>
        <w:fldChar w:fldCharType="end"/>
      </w:r>
      <w:r w:rsidRPr="00D174D4">
        <w:rPr>
          <w:rFonts w:ascii="Arial" w:hAnsi="Arial" w:cs="Arial"/>
          <w:color w:val="222222"/>
        </w:rPr>
        <w:t>, y al ser derrotado, tuvo que trasladarse al</w:t>
      </w:r>
      <w:r w:rsidRPr="00D174D4">
        <w:rPr>
          <w:rStyle w:val="apple-converted-space"/>
          <w:rFonts w:ascii="Arial" w:hAnsi="Arial" w:cs="Arial"/>
          <w:color w:val="222222"/>
        </w:rPr>
        <w:t> </w:t>
      </w:r>
      <w:hyperlink r:id="rId481" w:tooltip="Valle de Santiago" w:history="1">
        <w:r w:rsidRPr="00D174D4">
          <w:rPr>
            <w:rStyle w:val="Hipervnculo"/>
            <w:rFonts w:ascii="Arial" w:hAnsi="Arial" w:cs="Arial"/>
            <w:color w:val="0B0080"/>
          </w:rPr>
          <w:t>Valle de Santiago</w:t>
        </w:r>
      </w:hyperlink>
      <w:r w:rsidRPr="00D174D4">
        <w:rPr>
          <w:rStyle w:val="apple-converted-space"/>
          <w:rFonts w:ascii="Arial" w:hAnsi="Arial" w:cs="Arial"/>
          <w:color w:val="222222"/>
        </w:rPr>
        <w:t> </w:t>
      </w:r>
      <w:r w:rsidRPr="00D174D4">
        <w:rPr>
          <w:rFonts w:ascii="Arial" w:hAnsi="Arial" w:cs="Arial"/>
          <w:color w:val="222222"/>
        </w:rPr>
        <w:t>para reclutar gente en compañía de</w:t>
      </w:r>
      <w:r w:rsidRPr="00D174D4">
        <w:rPr>
          <w:rStyle w:val="apple-converted-space"/>
          <w:rFonts w:ascii="Arial" w:hAnsi="Arial" w:cs="Arial"/>
          <w:color w:val="222222"/>
        </w:rPr>
        <w:t> </w:t>
      </w:r>
      <w:hyperlink r:id="rId482" w:tooltip="José María Cos"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Cos</w:t>
        </w:r>
        <w:proofErr w:type="spellEnd"/>
      </w:hyperlink>
      <w:r w:rsidRPr="00D174D4">
        <w:rPr>
          <w:rFonts w:ascii="Arial" w:hAnsi="Arial" w:cs="Arial"/>
          <w:color w:val="222222"/>
        </w:rPr>
        <w:t>. Los vocales reclamaron cada uno para sí la jefatura de la Junta, entraron en una discusión que finalmente condujo a la desaparición</w:t>
      </w:r>
      <w:r w:rsidRPr="00D174D4">
        <w:rPr>
          <w:rStyle w:val="apple-converted-space"/>
          <w:rFonts w:ascii="Arial" w:hAnsi="Arial" w:cs="Arial"/>
          <w:color w:val="222222"/>
        </w:rPr>
        <w:t> </w:t>
      </w:r>
      <w:r w:rsidRPr="00D174D4">
        <w:rPr>
          <w:rFonts w:ascii="Arial" w:hAnsi="Arial" w:cs="Arial"/>
          <w:i/>
          <w:iCs/>
          <w:color w:val="222222"/>
        </w:rPr>
        <w:t>de facto</w:t>
      </w:r>
      <w:r w:rsidRPr="00D174D4">
        <w:rPr>
          <w:rStyle w:val="apple-converted-space"/>
          <w:rFonts w:ascii="Arial" w:hAnsi="Arial" w:cs="Arial"/>
          <w:color w:val="222222"/>
        </w:rPr>
        <w:t> </w:t>
      </w:r>
      <w:r w:rsidRPr="00D174D4">
        <w:rPr>
          <w:rFonts w:ascii="Arial" w:hAnsi="Arial" w:cs="Arial"/>
          <w:color w:val="222222"/>
        </w:rPr>
        <w:t xml:space="preserve">de este órgano de gobierno hacia la primera mitad de 1813. Fue el doctor </w:t>
      </w:r>
      <w:proofErr w:type="spellStart"/>
      <w:r w:rsidRPr="00D174D4">
        <w:rPr>
          <w:rFonts w:ascii="Arial" w:hAnsi="Arial" w:cs="Arial"/>
          <w:color w:val="222222"/>
        </w:rPr>
        <w:t>Cos</w:t>
      </w:r>
      <w:proofErr w:type="spellEnd"/>
      <w:r w:rsidRPr="00D174D4">
        <w:rPr>
          <w:rFonts w:ascii="Arial" w:hAnsi="Arial" w:cs="Arial"/>
          <w:color w:val="222222"/>
        </w:rPr>
        <w:t xml:space="preserve"> quien trató de reconciliarlos.</w:t>
      </w:r>
      <w:hyperlink r:id="rId483" w:anchor="cite_note-FOOTNOTEZ.C3.A1rate1880338-339-199" w:history="1">
        <w:r w:rsidRPr="00D174D4">
          <w:rPr>
            <w:rStyle w:val="Hipervnculo"/>
            <w:rFonts w:ascii="Arial" w:hAnsi="Arial" w:cs="Arial"/>
            <w:color w:val="0B0080"/>
            <w:vertAlign w:val="superscript"/>
          </w:rPr>
          <w:t>172</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Constitución de </w:t>
      </w:r>
      <w:proofErr w:type="gramStart"/>
      <w:r w:rsidRPr="00D174D4">
        <w:rPr>
          <w:rStyle w:val="mw-headline"/>
          <w:rFonts w:ascii="Arial" w:hAnsi="Arial" w:cs="Arial"/>
          <w:color w:val="000000"/>
          <w:sz w:val="24"/>
          <w:szCs w:val="24"/>
        </w:rPr>
        <w:t>Cádiz</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"https://es.wikipedia.org/w/index.php?title=Independencia_de_M%C3%A9xico&amp;action=edit&amp;section=28" \o "Editar sección: Constitución de Cádiz"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484" w:tooltip="Constitución española de 1812" w:history="1">
        <w:r w:rsidRPr="00D174D4">
          <w:rPr>
            <w:rStyle w:val="Hipervnculo"/>
            <w:rFonts w:ascii="Arial" w:hAnsi="Arial" w:cs="Arial"/>
            <w:color w:val="0B0080"/>
            <w:sz w:val="24"/>
            <w:szCs w:val="24"/>
          </w:rPr>
          <w:t>Constitución española de 1812</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lastRenderedPageBreak/>
        <w:drawing>
          <wp:inline distT="0" distB="0" distL="0" distR="0" wp14:anchorId="652CE3F6" wp14:editId="063231A8">
            <wp:extent cx="2097405" cy="2792730"/>
            <wp:effectExtent l="0" t="0" r="0" b="7620"/>
            <wp:docPr id="18" name="Imagen 18" descr="https://upload.wikimedia.org/wikipedia/commons/thumb/b/b6/Ramos_Arizpe.JPG/220px-Ramos_Arizpe.JPG">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6/Ramos_Arizpe.JPG/220px-Ramos_Arizpe.JPG">
                      <a:hlinkClick r:id="rId485"/>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7405" cy="2792730"/>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487" w:tooltip="Miguel Ramos Arizpe" w:history="1">
        <w:r w:rsidR="00D174D4" w:rsidRPr="00D174D4">
          <w:rPr>
            <w:rStyle w:val="Hipervnculo"/>
            <w:rFonts w:ascii="Arial" w:hAnsi="Arial" w:cs="Arial"/>
            <w:color w:val="0B0080"/>
            <w:sz w:val="24"/>
            <w:szCs w:val="24"/>
          </w:rPr>
          <w:t>Miguel Ramos Arizpe</w:t>
        </w:r>
      </w:hyperlink>
      <w:r w:rsidR="00D174D4" w:rsidRPr="00D174D4">
        <w:rPr>
          <w:rFonts w:ascii="Arial" w:hAnsi="Arial" w:cs="Arial"/>
          <w:color w:val="222222"/>
          <w:sz w:val="24"/>
          <w:szCs w:val="24"/>
        </w:rPr>
        <w:t>.</w:t>
      </w:r>
    </w:p>
    <w:p w:rsidR="00D174D4" w:rsidRPr="00D174D4" w:rsidRDefault="00D174D4" w:rsidP="00D174D4">
      <w:pPr>
        <w:shd w:val="clear" w:color="auto" w:fill="F8F9FA"/>
        <w:spacing w:line="240" w:lineRule="auto"/>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4EA7B2FA" wp14:editId="1289FC76">
            <wp:extent cx="1997710" cy="2663825"/>
            <wp:effectExtent l="0" t="0" r="2540" b="3175"/>
            <wp:docPr id="17" name="Imagen 17" descr="https://upload.wikimedia.org/wikipedia/commons/thumb/0/00/Jos%C3%A9_E._de_C%C3%A1rdenas.jpg/210px-Jos%C3%A9_E._de_C%C3%A1rdenas.jp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0/00/Jos%C3%A9_E._de_C%C3%A1rdenas.jpg/210px-Jos%C3%A9_E._de_C%C3%A1rdenas.jpg">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97710" cy="266382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Monumento en honor a</w:t>
      </w:r>
      <w:r w:rsidRPr="00D174D4">
        <w:rPr>
          <w:rStyle w:val="apple-converted-space"/>
          <w:rFonts w:ascii="Arial" w:hAnsi="Arial" w:cs="Arial"/>
          <w:color w:val="222222"/>
          <w:sz w:val="24"/>
          <w:szCs w:val="24"/>
        </w:rPr>
        <w:t> </w:t>
      </w:r>
      <w:hyperlink r:id="rId490" w:tooltip="José Eduardo de Cárdenas" w:history="1">
        <w:r w:rsidRPr="00D174D4">
          <w:rPr>
            <w:rStyle w:val="Hipervnculo"/>
            <w:rFonts w:ascii="Arial" w:hAnsi="Arial" w:cs="Arial"/>
            <w:color w:val="0B0080"/>
            <w:sz w:val="24"/>
            <w:szCs w:val="24"/>
          </w:rPr>
          <w:t>José Eduardo de Cárdenas</w:t>
        </w:r>
      </w:hyperlink>
      <w:r w:rsidRPr="00D174D4">
        <w:rPr>
          <w:rFonts w:ascii="Arial" w:hAnsi="Arial" w:cs="Arial"/>
          <w:color w:val="222222"/>
          <w:sz w:val="24"/>
          <w:szCs w:val="24"/>
        </w:rPr>
        <w:t>, en la ciudad de</w:t>
      </w:r>
      <w:r w:rsidRPr="00D174D4">
        <w:rPr>
          <w:rStyle w:val="apple-converted-space"/>
          <w:rFonts w:ascii="Arial" w:hAnsi="Arial" w:cs="Arial"/>
          <w:color w:val="222222"/>
          <w:sz w:val="24"/>
          <w:szCs w:val="24"/>
        </w:rPr>
        <w:t> </w:t>
      </w:r>
      <w:hyperlink r:id="rId491" w:tooltip="Heroica Cárdenas" w:history="1">
        <w:r w:rsidRPr="00D174D4">
          <w:rPr>
            <w:rStyle w:val="Hipervnculo"/>
            <w:rFonts w:ascii="Arial" w:hAnsi="Arial" w:cs="Arial"/>
            <w:color w:val="0B0080"/>
            <w:sz w:val="24"/>
            <w:szCs w:val="24"/>
          </w:rPr>
          <w:t>Cárdenas</w:t>
        </w:r>
      </w:hyperlink>
      <w:r w:rsidRPr="00D174D4">
        <w:rPr>
          <w:rFonts w:ascii="Arial" w:hAnsi="Arial" w:cs="Arial"/>
          <w:color w:val="222222"/>
          <w:sz w:val="24"/>
          <w:szCs w:val="24"/>
        </w:rPr>
        <w:t>,</w:t>
      </w:r>
      <w:r w:rsidRPr="00D174D4">
        <w:rPr>
          <w:rStyle w:val="apple-converted-space"/>
          <w:rFonts w:ascii="Arial" w:hAnsi="Arial" w:cs="Arial"/>
          <w:color w:val="222222"/>
          <w:sz w:val="24"/>
          <w:szCs w:val="24"/>
        </w:rPr>
        <w:t> </w:t>
      </w:r>
      <w:hyperlink r:id="rId492" w:tooltip="Tabasco" w:history="1">
        <w:r w:rsidRPr="00D174D4">
          <w:rPr>
            <w:rStyle w:val="Hipervnculo"/>
            <w:rFonts w:ascii="Arial" w:hAnsi="Arial" w:cs="Arial"/>
            <w:color w:val="0B0080"/>
            <w:sz w:val="24"/>
            <w:szCs w:val="24"/>
          </w:rPr>
          <w:t>Tabasco</w:t>
        </w:r>
      </w:hyperlink>
      <w:r w:rsidRPr="00D174D4">
        <w:rPr>
          <w:rFonts w:ascii="Arial" w:hAnsi="Arial" w:cs="Arial"/>
          <w:color w:val="222222"/>
          <w:sz w:val="24"/>
          <w:szCs w:val="24"/>
        </w:rPr>
        <w:t>. Diputado por</w:t>
      </w:r>
      <w:r w:rsidRPr="00D174D4">
        <w:rPr>
          <w:rStyle w:val="apple-converted-space"/>
          <w:rFonts w:ascii="Arial" w:hAnsi="Arial" w:cs="Arial"/>
          <w:color w:val="222222"/>
          <w:sz w:val="24"/>
          <w:szCs w:val="24"/>
        </w:rPr>
        <w:t> </w:t>
      </w:r>
      <w:hyperlink r:id="rId493" w:tooltip="Tabasco" w:history="1">
        <w:r w:rsidRPr="00D174D4">
          <w:rPr>
            <w:rStyle w:val="Hipervnculo"/>
            <w:rFonts w:ascii="Arial" w:hAnsi="Arial" w:cs="Arial"/>
            <w:color w:val="0B0080"/>
            <w:sz w:val="24"/>
            <w:szCs w:val="24"/>
          </w:rPr>
          <w:t>Tabasco</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ante las Cortes de Cádiz, en donde el 24 de julio de 1811 presentó la</w:t>
      </w:r>
      <w:r w:rsidRPr="00D174D4">
        <w:rPr>
          <w:rStyle w:val="apple-converted-space"/>
          <w:rFonts w:ascii="Arial" w:hAnsi="Arial" w:cs="Arial"/>
          <w:color w:val="222222"/>
          <w:sz w:val="24"/>
          <w:szCs w:val="24"/>
        </w:rPr>
        <w:t> </w:t>
      </w:r>
      <w:r w:rsidRPr="00D174D4">
        <w:rPr>
          <w:rFonts w:ascii="Arial" w:hAnsi="Arial" w:cs="Arial"/>
          <w:i/>
          <w:iCs/>
          <w:color w:val="222222"/>
          <w:sz w:val="24"/>
          <w:szCs w:val="24"/>
        </w:rPr>
        <w:t>"Exposición de motivos de la guerra de independencia"</w:t>
      </w:r>
      <w:r w:rsidRPr="00D174D4">
        <w:rPr>
          <w:rStyle w:val="apple-converted-space"/>
          <w:rFonts w:ascii="Arial" w:hAnsi="Arial" w:cs="Arial"/>
          <w:color w:val="222222"/>
          <w:sz w:val="24"/>
          <w:szCs w:val="24"/>
        </w:rPr>
        <w:t> </w:t>
      </w:r>
      <w:r w:rsidRPr="00D174D4">
        <w:rPr>
          <w:rFonts w:ascii="Arial" w:hAnsi="Arial" w:cs="Arial"/>
          <w:color w:val="222222"/>
          <w:sz w:val="24"/>
          <w:szCs w:val="24"/>
        </w:rPr>
        <w:t>en la que proponía: educación gratuita sin distinción de clases sociales, sociedades agrícolas, libertad de comercio, ayuntamientos elegidos por elección popular y la división del gobierno en tres poderes: Legislativo, Ejecutivo y Judicial.</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Después de largos y acalorados debates, en marzo de 1812 se proclamó en</w:t>
      </w:r>
      <w:r w:rsidRPr="00D174D4">
        <w:rPr>
          <w:rStyle w:val="apple-converted-space"/>
          <w:rFonts w:ascii="Arial" w:hAnsi="Arial" w:cs="Arial"/>
          <w:color w:val="222222"/>
        </w:rPr>
        <w:t> </w:t>
      </w:r>
      <w:hyperlink r:id="rId494" w:tooltip="Cádiz" w:history="1">
        <w:r w:rsidRPr="00D174D4">
          <w:rPr>
            <w:rStyle w:val="Hipervnculo"/>
            <w:rFonts w:ascii="Arial" w:hAnsi="Arial" w:cs="Arial"/>
            <w:color w:val="0B0080"/>
          </w:rPr>
          <w:t>Cádiz</w:t>
        </w:r>
      </w:hyperlink>
      <w:r w:rsidRPr="00D174D4">
        <w:rPr>
          <w:rStyle w:val="apple-converted-space"/>
          <w:rFonts w:ascii="Arial" w:hAnsi="Arial" w:cs="Arial"/>
          <w:color w:val="222222"/>
        </w:rPr>
        <w:t> </w:t>
      </w:r>
      <w:r w:rsidRPr="00D174D4">
        <w:rPr>
          <w:rFonts w:ascii="Arial" w:hAnsi="Arial" w:cs="Arial"/>
          <w:color w:val="222222"/>
        </w:rPr>
        <w:t>la</w:t>
      </w:r>
      <w:r w:rsidRPr="00D174D4">
        <w:rPr>
          <w:rStyle w:val="apple-converted-space"/>
          <w:rFonts w:ascii="Arial" w:hAnsi="Arial" w:cs="Arial"/>
          <w:color w:val="222222"/>
        </w:rPr>
        <w:t> </w:t>
      </w:r>
      <w:hyperlink r:id="rId495" w:tooltip="Constitución española de 1812" w:history="1">
        <w:r w:rsidRPr="00D174D4">
          <w:rPr>
            <w:rStyle w:val="Hipervnculo"/>
            <w:rFonts w:ascii="Arial" w:hAnsi="Arial" w:cs="Arial"/>
            <w:i/>
            <w:iCs/>
            <w:color w:val="0B0080"/>
          </w:rPr>
          <w:t>Constitución política de la monarquía española</w:t>
        </w:r>
      </w:hyperlink>
      <w:r w:rsidRPr="00D174D4">
        <w:rPr>
          <w:rFonts w:ascii="Arial" w:hAnsi="Arial" w:cs="Arial"/>
          <w:color w:val="222222"/>
        </w:rPr>
        <w:t>.</w:t>
      </w:r>
      <w:hyperlink r:id="rId496" w:anchor="cite_note-FOOTNOTEZ.C3.A1rate1880360-200" w:history="1">
        <w:r w:rsidRPr="00D174D4">
          <w:rPr>
            <w:rStyle w:val="Hipervnculo"/>
            <w:rFonts w:ascii="Arial" w:hAnsi="Arial" w:cs="Arial"/>
            <w:color w:val="0B0080"/>
            <w:vertAlign w:val="superscript"/>
          </w:rPr>
          <w:t>173</w:t>
        </w:r>
      </w:hyperlink>
      <w:r w:rsidRPr="00D174D4">
        <w:rPr>
          <w:rStyle w:val="apple-converted-space"/>
          <w:rFonts w:ascii="Arial" w:hAnsi="Arial" w:cs="Arial"/>
          <w:color w:val="222222"/>
        </w:rPr>
        <w:t> </w:t>
      </w:r>
      <w:r w:rsidRPr="00D174D4">
        <w:rPr>
          <w:rFonts w:ascii="Arial" w:hAnsi="Arial" w:cs="Arial"/>
          <w:color w:val="222222"/>
        </w:rPr>
        <w:t xml:space="preserve">Al inicio de las reuniones participaron 104 diputados, de los cuales 30 eran de territorios </w:t>
      </w:r>
      <w:r w:rsidRPr="00D174D4">
        <w:rPr>
          <w:rFonts w:ascii="Arial" w:hAnsi="Arial" w:cs="Arial"/>
          <w:color w:val="222222"/>
        </w:rPr>
        <w:lastRenderedPageBreak/>
        <w:t>ultramarinos.</w:t>
      </w:r>
      <w:hyperlink r:id="rId497" w:anchor="cite_note-FOOTNOTERodr.C3.ADguez2008155-201" w:history="1">
        <w:r w:rsidRPr="00D174D4">
          <w:rPr>
            <w:rStyle w:val="Hipervnculo"/>
            <w:rFonts w:ascii="Arial" w:hAnsi="Arial" w:cs="Arial"/>
            <w:color w:val="0B0080"/>
            <w:vertAlign w:val="superscript"/>
          </w:rPr>
          <w:t>174</w:t>
        </w:r>
      </w:hyperlink>
      <w:r w:rsidRPr="00D174D4">
        <w:rPr>
          <w:rStyle w:val="apple-converted-space"/>
          <w:rFonts w:ascii="Arial" w:hAnsi="Arial" w:cs="Arial"/>
          <w:color w:val="222222"/>
        </w:rPr>
        <w:t> </w:t>
      </w:r>
      <w:r w:rsidRPr="00D174D4">
        <w:rPr>
          <w:rFonts w:ascii="Arial" w:hAnsi="Arial" w:cs="Arial"/>
          <w:color w:val="222222"/>
        </w:rPr>
        <w:t>Después, este número se incrementó a 300, siendo 63 los americanos. La composición de las Cortes se constituyó con una tercera parte de eclesiásticos, una sexta parte de nobles y el resto profesionistas de clase media. Durante la primera sesión</w:t>
      </w:r>
      <w:r w:rsidRPr="00D174D4">
        <w:rPr>
          <w:rStyle w:val="apple-converted-space"/>
          <w:rFonts w:ascii="Arial" w:hAnsi="Arial" w:cs="Arial"/>
          <w:color w:val="222222"/>
        </w:rPr>
        <w:t> </w:t>
      </w:r>
      <w:hyperlink r:id="rId498" w:tooltip="Diego Muñoz Torrero" w:history="1">
        <w:r w:rsidRPr="00D174D4">
          <w:rPr>
            <w:rStyle w:val="Hipervnculo"/>
            <w:rFonts w:ascii="Arial" w:hAnsi="Arial" w:cs="Arial"/>
            <w:color w:val="0B0080"/>
          </w:rPr>
          <w:t>Diego Muñoz Torrero</w:t>
        </w:r>
      </w:hyperlink>
      <w:r w:rsidRPr="00D174D4">
        <w:rPr>
          <w:rStyle w:val="apple-converted-space"/>
          <w:rFonts w:ascii="Arial" w:hAnsi="Arial" w:cs="Arial"/>
          <w:color w:val="222222"/>
        </w:rPr>
        <w:t> </w:t>
      </w:r>
      <w:r w:rsidRPr="00D174D4">
        <w:rPr>
          <w:rFonts w:ascii="Arial" w:hAnsi="Arial" w:cs="Arial"/>
          <w:color w:val="222222"/>
        </w:rPr>
        <w:t>declaró que la soberanía nacional residía en el Congreso de los representantes de España,</w:t>
      </w:r>
      <w:hyperlink r:id="rId499" w:anchor="cite_note-FOOTNOTEZ.C3.A1rate1880345-202" w:history="1">
        <w:r w:rsidRPr="00D174D4">
          <w:rPr>
            <w:rStyle w:val="Hipervnculo"/>
            <w:rFonts w:ascii="Arial" w:hAnsi="Arial" w:cs="Arial"/>
            <w:color w:val="0B0080"/>
            <w:vertAlign w:val="superscript"/>
          </w:rPr>
          <w:t>175</w:t>
        </w:r>
      </w:hyperlink>
      <w:r w:rsidRPr="00D174D4">
        <w:rPr>
          <w:rStyle w:val="apple-converted-space"/>
          <w:rFonts w:ascii="Arial" w:hAnsi="Arial" w:cs="Arial"/>
          <w:color w:val="222222"/>
        </w:rPr>
        <w:t> </w:t>
      </w:r>
      <w:r w:rsidRPr="00D174D4">
        <w:rPr>
          <w:rFonts w:ascii="Arial" w:hAnsi="Arial" w:cs="Arial"/>
          <w:color w:val="222222"/>
        </w:rPr>
        <w:t>desde este momento se comprobó que existían dos partidos: los</w:t>
      </w:r>
      <w:r w:rsidRPr="00D174D4">
        <w:rPr>
          <w:rStyle w:val="apple-converted-space"/>
          <w:rFonts w:ascii="Arial" w:hAnsi="Arial" w:cs="Arial"/>
          <w:color w:val="222222"/>
        </w:rPr>
        <w:t> </w:t>
      </w:r>
      <w:r w:rsidRPr="00D174D4">
        <w:rPr>
          <w:rFonts w:ascii="Arial" w:hAnsi="Arial" w:cs="Arial"/>
          <w:i/>
          <w:iCs/>
          <w:color w:val="222222"/>
        </w:rPr>
        <w:t>liberales</w:t>
      </w:r>
      <w:r w:rsidRPr="00D174D4">
        <w:rPr>
          <w:rStyle w:val="apple-converted-space"/>
          <w:rFonts w:ascii="Arial" w:hAnsi="Arial" w:cs="Arial"/>
          <w:color w:val="222222"/>
        </w:rPr>
        <w:t> </w:t>
      </w:r>
      <w:r w:rsidRPr="00D174D4">
        <w:rPr>
          <w:rFonts w:ascii="Arial" w:hAnsi="Arial" w:cs="Arial"/>
          <w:color w:val="222222"/>
        </w:rPr>
        <w:t>y los</w:t>
      </w:r>
      <w:r w:rsidRPr="00D174D4">
        <w:rPr>
          <w:rStyle w:val="apple-converted-space"/>
          <w:rFonts w:ascii="Arial" w:hAnsi="Arial" w:cs="Arial"/>
          <w:color w:val="222222"/>
        </w:rPr>
        <w:t> </w:t>
      </w:r>
      <w:r w:rsidRPr="00D174D4">
        <w:rPr>
          <w:rFonts w:ascii="Arial" w:hAnsi="Arial" w:cs="Arial"/>
          <w:i/>
          <w:iCs/>
          <w:color w:val="222222"/>
        </w:rPr>
        <w:t>serviles</w:t>
      </w:r>
      <w:r w:rsidRPr="00D174D4">
        <w:rPr>
          <w:rFonts w:ascii="Arial" w:hAnsi="Arial" w:cs="Arial"/>
          <w:color w:val="222222"/>
        </w:rPr>
        <w:t>.</w:t>
      </w:r>
      <w:hyperlink r:id="rId500" w:anchor="cite_note-FOOTNOTERodr.C3.ADguez2008156-203" w:history="1">
        <w:r w:rsidRPr="00D174D4">
          <w:rPr>
            <w:rStyle w:val="Hipervnculo"/>
            <w:rFonts w:ascii="Arial" w:hAnsi="Arial" w:cs="Arial"/>
            <w:color w:val="0B0080"/>
            <w:vertAlign w:val="superscript"/>
          </w:rPr>
          <w:t>176</w:t>
        </w:r>
      </w:hyperlink>
      <w:r w:rsidRPr="00D174D4">
        <w:rPr>
          <w:rStyle w:val="apple-converted-space"/>
          <w:rFonts w:ascii="Arial" w:hAnsi="Arial" w:cs="Arial"/>
          <w:color w:val="222222"/>
        </w:rPr>
        <w:t> </w:t>
      </w:r>
      <w:r w:rsidRPr="00D174D4">
        <w:rPr>
          <w:rFonts w:ascii="Arial" w:hAnsi="Arial" w:cs="Arial"/>
          <w:color w:val="222222"/>
        </w:rPr>
        <w:t>Entre los representantes</w:t>
      </w:r>
      <w:r w:rsidRPr="00D174D4">
        <w:rPr>
          <w:rStyle w:val="apple-converted-space"/>
          <w:rFonts w:ascii="Arial" w:hAnsi="Arial" w:cs="Arial"/>
          <w:color w:val="222222"/>
        </w:rPr>
        <w:t> </w:t>
      </w:r>
      <w:r w:rsidRPr="00D174D4">
        <w:rPr>
          <w:rFonts w:ascii="Arial" w:hAnsi="Arial" w:cs="Arial"/>
          <w:i/>
          <w:iCs/>
          <w:color w:val="222222"/>
        </w:rPr>
        <w:t>serviles</w:t>
      </w:r>
      <w:r w:rsidRPr="00D174D4">
        <w:rPr>
          <w:rStyle w:val="apple-converted-space"/>
          <w:rFonts w:ascii="Arial" w:hAnsi="Arial" w:cs="Arial"/>
          <w:color w:val="222222"/>
        </w:rPr>
        <w:t> </w:t>
      </w:r>
      <w:r w:rsidRPr="00D174D4">
        <w:rPr>
          <w:rFonts w:ascii="Arial" w:hAnsi="Arial" w:cs="Arial"/>
          <w:color w:val="222222"/>
        </w:rPr>
        <w:t>de Nueva España se encontraban</w:t>
      </w:r>
      <w:r w:rsidRPr="00D174D4">
        <w:rPr>
          <w:rStyle w:val="apple-converted-space"/>
          <w:rFonts w:ascii="Arial" w:hAnsi="Arial" w:cs="Arial"/>
          <w:color w:val="222222"/>
        </w:rPr>
        <w:t> </w:t>
      </w:r>
      <w:hyperlink r:id="rId501" w:tooltip="Antonio Joaquín Pérez" w:history="1">
        <w:r w:rsidRPr="00D174D4">
          <w:rPr>
            <w:rStyle w:val="Hipervnculo"/>
            <w:rFonts w:ascii="Arial" w:hAnsi="Arial" w:cs="Arial"/>
            <w:color w:val="0B0080"/>
          </w:rPr>
          <w:t>Antonio Joaquín Pérez</w:t>
        </w:r>
      </w:hyperlink>
      <w:r w:rsidRPr="00D174D4">
        <w:rPr>
          <w:rStyle w:val="apple-converted-space"/>
          <w:rFonts w:ascii="Arial" w:hAnsi="Arial" w:cs="Arial"/>
          <w:color w:val="222222"/>
        </w:rPr>
        <w:t> </w:t>
      </w:r>
      <w:r w:rsidRPr="00D174D4">
        <w:rPr>
          <w:rFonts w:ascii="Arial" w:hAnsi="Arial" w:cs="Arial"/>
          <w:color w:val="222222"/>
        </w:rPr>
        <w:t>—quien sería obispo de Puebla—,</w:t>
      </w:r>
      <w:r w:rsidRPr="00D174D4">
        <w:rPr>
          <w:rStyle w:val="apple-converted-space"/>
          <w:rFonts w:ascii="Arial" w:hAnsi="Arial" w:cs="Arial"/>
          <w:color w:val="222222"/>
        </w:rPr>
        <w:t> </w:t>
      </w:r>
      <w:hyperlink r:id="rId502" w:tooltip="Salvador Sanmartín" w:history="1">
        <w:r w:rsidRPr="00D174D4">
          <w:rPr>
            <w:rStyle w:val="Hipervnculo"/>
            <w:rFonts w:ascii="Arial" w:hAnsi="Arial" w:cs="Arial"/>
            <w:color w:val="0B0080"/>
          </w:rPr>
          <w:t>Salvador Sanmartín</w:t>
        </w:r>
      </w:hyperlink>
      <w:r w:rsidRPr="00D174D4">
        <w:rPr>
          <w:rStyle w:val="apple-converted-space"/>
          <w:rFonts w:ascii="Arial" w:hAnsi="Arial" w:cs="Arial"/>
          <w:color w:val="222222"/>
        </w:rPr>
        <w:t> </w:t>
      </w:r>
      <w:r w:rsidRPr="00D174D4">
        <w:rPr>
          <w:rFonts w:ascii="Arial" w:hAnsi="Arial" w:cs="Arial"/>
          <w:color w:val="222222"/>
        </w:rPr>
        <w:t xml:space="preserve">—quien tendría a su cargo la mitra de Chiapas—, y José Cayetano </w:t>
      </w:r>
      <w:proofErr w:type="spellStart"/>
      <w:r w:rsidRPr="00D174D4">
        <w:rPr>
          <w:rFonts w:ascii="Arial" w:hAnsi="Arial" w:cs="Arial"/>
          <w:color w:val="222222"/>
        </w:rPr>
        <w:t>Foncerrada</w:t>
      </w:r>
      <w:proofErr w:type="spellEnd"/>
      <w:r w:rsidRPr="00D174D4">
        <w:rPr>
          <w:rFonts w:ascii="Arial" w:hAnsi="Arial" w:cs="Arial"/>
          <w:color w:val="222222"/>
        </w:rPr>
        <w:t xml:space="preserve"> y </w:t>
      </w:r>
      <w:proofErr w:type="spellStart"/>
      <w:r w:rsidRPr="00D174D4">
        <w:rPr>
          <w:rFonts w:ascii="Arial" w:hAnsi="Arial" w:cs="Arial"/>
          <w:color w:val="222222"/>
        </w:rPr>
        <w:t>Ulibarrí</w:t>
      </w:r>
      <w:proofErr w:type="spellEnd"/>
      <w:r w:rsidRPr="00D174D4">
        <w:rPr>
          <w:rFonts w:ascii="Arial" w:hAnsi="Arial" w:cs="Arial"/>
          <w:color w:val="222222"/>
        </w:rPr>
        <w:t xml:space="preserve"> —quien fue canónigo de la Catedral y miembro de la Real Audiencia de México—; con </w:t>
      </w:r>
      <w:proofErr w:type="spellStart"/>
      <w:r w:rsidRPr="00D174D4">
        <w:rPr>
          <w:rFonts w:ascii="Arial" w:hAnsi="Arial" w:cs="Arial"/>
          <w:color w:val="222222"/>
        </w:rPr>
        <w:t>al</w:t>
      </w:r>
      <w:proofErr w:type="spellEnd"/>
      <w:r w:rsidRPr="00D174D4">
        <w:rPr>
          <w:rFonts w:ascii="Arial" w:hAnsi="Arial" w:cs="Arial"/>
          <w:color w:val="222222"/>
        </w:rPr>
        <w:t xml:space="preserve"> excepción de Juan José </w:t>
      </w:r>
      <w:proofErr w:type="spellStart"/>
      <w:r w:rsidRPr="00D174D4">
        <w:rPr>
          <w:rFonts w:ascii="Arial" w:hAnsi="Arial" w:cs="Arial"/>
          <w:color w:val="222222"/>
        </w:rPr>
        <w:t>Guereña</w:t>
      </w:r>
      <w:proofErr w:type="spellEnd"/>
      <w:r w:rsidRPr="00D174D4">
        <w:rPr>
          <w:rFonts w:ascii="Arial" w:hAnsi="Arial" w:cs="Arial"/>
          <w:color w:val="222222"/>
        </w:rPr>
        <w:t>, que se movía entre ambos partidos, el resto de los diputados novohispanos eran básicamente</w:t>
      </w:r>
      <w:r w:rsidRPr="00D174D4">
        <w:rPr>
          <w:rStyle w:val="apple-converted-space"/>
          <w:rFonts w:ascii="Arial" w:hAnsi="Arial" w:cs="Arial"/>
          <w:color w:val="222222"/>
        </w:rPr>
        <w:t> </w:t>
      </w:r>
      <w:r w:rsidRPr="00D174D4">
        <w:rPr>
          <w:rFonts w:ascii="Arial" w:hAnsi="Arial" w:cs="Arial"/>
          <w:i/>
          <w:iCs/>
          <w:color w:val="222222"/>
        </w:rPr>
        <w:t>liberales</w:t>
      </w:r>
      <w:r w:rsidRPr="00D174D4">
        <w:rPr>
          <w:rFonts w:ascii="Arial" w:hAnsi="Arial" w:cs="Arial"/>
          <w:color w:val="222222"/>
        </w:rPr>
        <w:t>, entre ellos destacaron</w:t>
      </w:r>
      <w:r w:rsidRPr="00D174D4">
        <w:rPr>
          <w:rStyle w:val="apple-converted-space"/>
          <w:rFonts w:ascii="Arial" w:hAnsi="Arial" w:cs="Arial"/>
          <w:color w:val="222222"/>
        </w:rPr>
        <w:t> </w:t>
      </w:r>
      <w:hyperlink r:id="rId503" w:tooltip="Miguel Ramos Arizpe" w:history="1">
        <w:r w:rsidRPr="00D174D4">
          <w:rPr>
            <w:rStyle w:val="Hipervnculo"/>
            <w:rFonts w:ascii="Arial" w:hAnsi="Arial" w:cs="Arial"/>
            <w:color w:val="0B0080"/>
          </w:rPr>
          <w:t>Miguel Ramos Arizpe</w:t>
        </w:r>
      </w:hyperlink>
      <w:r w:rsidRPr="00D174D4">
        <w:rPr>
          <w:rFonts w:ascii="Arial" w:hAnsi="Arial" w:cs="Arial"/>
          <w:color w:val="222222"/>
        </w:rPr>
        <w:t>,</w:t>
      </w:r>
      <w:r w:rsidRPr="00D174D4">
        <w:rPr>
          <w:rStyle w:val="apple-converted-space"/>
          <w:rFonts w:ascii="Arial" w:hAnsi="Arial" w:cs="Arial"/>
          <w:color w:val="222222"/>
        </w:rPr>
        <w:t> </w:t>
      </w:r>
      <w:hyperlink r:id="rId504" w:tooltip="José Miguel Guridi y Alcocer" w:history="1">
        <w:r w:rsidRPr="00D174D4">
          <w:rPr>
            <w:rStyle w:val="Hipervnculo"/>
            <w:rFonts w:ascii="Arial" w:hAnsi="Arial" w:cs="Arial"/>
            <w:color w:val="0B0080"/>
          </w:rPr>
          <w:t xml:space="preserve">José Miguel </w:t>
        </w:r>
        <w:proofErr w:type="spellStart"/>
        <w:r w:rsidRPr="00D174D4">
          <w:rPr>
            <w:rStyle w:val="Hipervnculo"/>
            <w:rFonts w:ascii="Arial" w:hAnsi="Arial" w:cs="Arial"/>
            <w:color w:val="0B0080"/>
          </w:rPr>
          <w:t>Guridi</w:t>
        </w:r>
        <w:proofErr w:type="spellEnd"/>
        <w:r w:rsidRPr="00D174D4">
          <w:rPr>
            <w:rStyle w:val="Hipervnculo"/>
            <w:rFonts w:ascii="Arial" w:hAnsi="Arial" w:cs="Arial"/>
            <w:color w:val="0B0080"/>
          </w:rPr>
          <w:t xml:space="preserve"> y Alcocer</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505" w:tooltip="José Ignacio Beye de Cisneros" w:history="1">
        <w:r w:rsidRPr="00D174D4">
          <w:rPr>
            <w:rStyle w:val="Hipervnculo"/>
            <w:rFonts w:ascii="Arial" w:hAnsi="Arial" w:cs="Arial"/>
            <w:color w:val="0B0080"/>
          </w:rPr>
          <w:t xml:space="preserve">José Ignacio </w:t>
        </w:r>
        <w:proofErr w:type="spellStart"/>
        <w:r w:rsidRPr="00D174D4">
          <w:rPr>
            <w:rStyle w:val="Hipervnculo"/>
            <w:rFonts w:ascii="Arial" w:hAnsi="Arial" w:cs="Arial"/>
            <w:color w:val="0B0080"/>
          </w:rPr>
          <w:t>Beye</w:t>
        </w:r>
        <w:proofErr w:type="spellEnd"/>
        <w:r w:rsidRPr="00D174D4">
          <w:rPr>
            <w:rStyle w:val="Hipervnculo"/>
            <w:rFonts w:ascii="Arial" w:hAnsi="Arial" w:cs="Arial"/>
            <w:color w:val="0B0080"/>
          </w:rPr>
          <w:t xml:space="preserve"> de Cisneros</w:t>
        </w:r>
      </w:hyperlink>
      <w:r w:rsidRPr="00D174D4">
        <w:rPr>
          <w:rFonts w:ascii="Arial" w:hAnsi="Arial" w:cs="Arial"/>
          <w:color w:val="222222"/>
        </w:rPr>
        <w:t>.</w:t>
      </w:r>
      <w:hyperlink r:id="rId506" w:anchor="cite_note-FOOTNOTERodr.C3.ADguez2008159-204" w:history="1">
        <w:r w:rsidRPr="00D174D4">
          <w:rPr>
            <w:rStyle w:val="Hipervnculo"/>
            <w:rFonts w:ascii="Arial" w:hAnsi="Arial" w:cs="Arial"/>
            <w:color w:val="0B0080"/>
            <w:vertAlign w:val="superscript"/>
          </w:rPr>
          <w:t>177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diputados americanos impugnaron la representación desigual que existía en las Cortes. Se estimaba que la población de España era de diez millones de habitantes mientras que América estaba habitada por dieciséis millones. No obstante, los diputados españoles excedían en la proporción de 3 a 1 a sus iguales americanos.</w:t>
      </w:r>
      <w:hyperlink r:id="rId507" w:anchor="cite_note-FOOTNOTERodr.C3.ADguez2008157-205" w:history="1">
        <w:r w:rsidRPr="00D174D4">
          <w:rPr>
            <w:rStyle w:val="Hipervnculo"/>
            <w:rFonts w:ascii="Arial" w:hAnsi="Arial" w:cs="Arial"/>
            <w:color w:val="0B0080"/>
            <w:vertAlign w:val="superscript"/>
          </w:rPr>
          <w:t>178</w:t>
        </w:r>
      </w:hyperlink>
      <w:r w:rsidRPr="00D174D4">
        <w:rPr>
          <w:rFonts w:ascii="Arial" w:hAnsi="Arial" w:cs="Arial"/>
          <w:color w:val="222222"/>
        </w:rPr>
        <w:t>Se propuso contar con un diputado por cada cincuenta mil habitantes, pero esta medida inclinaría la balanza a favor de los americanos en una proporción de 3 a 2, por lo tanto, los españoles se opusieron argumentando que no deberían contar las</w:t>
      </w:r>
      <w:r w:rsidRPr="00D174D4">
        <w:rPr>
          <w:rStyle w:val="apple-converted-space"/>
          <w:rFonts w:ascii="Arial" w:hAnsi="Arial" w:cs="Arial"/>
          <w:color w:val="222222"/>
        </w:rPr>
        <w:t> </w:t>
      </w:r>
      <w:hyperlink r:id="rId508" w:tooltip="Castas" w:history="1">
        <w:r w:rsidRPr="00D174D4">
          <w:rPr>
            <w:rStyle w:val="Hipervnculo"/>
            <w:rFonts w:ascii="Arial" w:hAnsi="Arial" w:cs="Arial"/>
            <w:color w:val="0B0080"/>
          </w:rPr>
          <w:t>castas</w:t>
        </w:r>
      </w:hyperlink>
      <w:r w:rsidRPr="00D174D4">
        <w:rPr>
          <w:rFonts w:ascii="Arial" w:hAnsi="Arial" w:cs="Arial"/>
          <w:color w:val="222222"/>
        </w:rPr>
        <w:t>: si bien los</w:t>
      </w:r>
      <w:r w:rsidRPr="00D174D4">
        <w:rPr>
          <w:rStyle w:val="apple-converted-space"/>
          <w:rFonts w:ascii="Arial" w:hAnsi="Arial" w:cs="Arial"/>
          <w:color w:val="222222"/>
        </w:rPr>
        <w:t> </w:t>
      </w:r>
      <w:hyperlink r:id="rId509" w:tooltip="Pueblos originarios" w:history="1">
        <w:r w:rsidRPr="00D174D4">
          <w:rPr>
            <w:rStyle w:val="Hipervnculo"/>
            <w:rFonts w:ascii="Arial" w:hAnsi="Arial" w:cs="Arial"/>
            <w:color w:val="0B0080"/>
          </w:rPr>
          <w:t>pueblos originarios</w:t>
        </w:r>
      </w:hyperlink>
      <w:r w:rsidRPr="00D174D4">
        <w:rPr>
          <w:rStyle w:val="apple-converted-space"/>
          <w:rFonts w:ascii="Arial" w:hAnsi="Arial" w:cs="Arial"/>
          <w:color w:val="222222"/>
        </w:rPr>
        <w:t> </w:t>
      </w:r>
      <w:r w:rsidRPr="00D174D4">
        <w:rPr>
          <w:rFonts w:ascii="Arial" w:hAnsi="Arial" w:cs="Arial"/>
          <w:color w:val="222222"/>
        </w:rPr>
        <w:t>eran considerados con los mismos derechos que los españoles, no era así para quienes fueran originarios o descendientes del continente africano. Se estimó que en el continente americano alrededor de seis millones de personas de las castas tenían ascendencia africana, de esta forma el número de diputados se equilibraría para la representación de España y América en proporción 1 a 1.</w:t>
      </w:r>
      <w:hyperlink r:id="rId510" w:anchor="cite_note-FOOTNOTERodr.C3.ADguez2008158-206" w:history="1">
        <w:r w:rsidRPr="00D174D4">
          <w:rPr>
            <w:rStyle w:val="Hipervnculo"/>
            <w:rFonts w:ascii="Arial" w:hAnsi="Arial" w:cs="Arial"/>
            <w:color w:val="0B0080"/>
            <w:vertAlign w:val="superscript"/>
          </w:rPr>
          <w:t>179</w:t>
        </w:r>
      </w:hyperlink>
      <w:r w:rsidRPr="00D174D4">
        <w:rPr>
          <w:rFonts w:ascii="Arial" w:hAnsi="Arial" w:cs="Arial"/>
          <w:color w:val="222222"/>
        </w:rPr>
        <w:t>Los diputados americanos se reagruparon para enumerar once propuestas entre las que destacaban: representación igualitaria, libertad de cultivo, libertad de comercio, abolición de esclavitud, abolición de</w:t>
      </w:r>
      <w:r w:rsidRPr="00D174D4">
        <w:rPr>
          <w:rStyle w:val="apple-converted-space"/>
          <w:rFonts w:ascii="Arial" w:hAnsi="Arial" w:cs="Arial"/>
          <w:color w:val="222222"/>
        </w:rPr>
        <w:t> </w:t>
      </w:r>
      <w:hyperlink r:id="rId511" w:tooltip="Estanco" w:history="1">
        <w:r w:rsidRPr="00D174D4">
          <w:rPr>
            <w:rStyle w:val="Hipervnculo"/>
            <w:rFonts w:ascii="Arial" w:hAnsi="Arial" w:cs="Arial"/>
            <w:color w:val="0B0080"/>
          </w:rPr>
          <w:t>estancos</w:t>
        </w:r>
      </w:hyperlink>
      <w:r w:rsidRPr="00D174D4">
        <w:rPr>
          <w:rFonts w:ascii="Arial" w:hAnsi="Arial" w:cs="Arial"/>
          <w:color w:val="222222"/>
        </w:rPr>
        <w:t>, concesión de derechos iguales para americanos, indios y mestizos para poder ocupar cargos civiles, eclesiásticos y militares, reconocimiento de las juntas locales, y creación de mayor número de diputaciones provinciales. Pocas de las propuestas fueron aprobadas. El "partido americano" tuvo oposición de la mayor parte de los diputados europeos que consideraban las propuestas revolucionarias, pero especialmente de los peninsulares residentes en América, a tal grado que la representación del</w:t>
      </w:r>
      <w:r w:rsidRPr="00D174D4">
        <w:rPr>
          <w:rStyle w:val="apple-converted-space"/>
          <w:rFonts w:ascii="Arial" w:hAnsi="Arial" w:cs="Arial"/>
          <w:color w:val="222222"/>
        </w:rPr>
        <w:t> </w:t>
      </w:r>
      <w:hyperlink r:id="rId512" w:tooltip="Consulado de Comerciantes de México" w:history="1">
        <w:r w:rsidRPr="00D174D4">
          <w:rPr>
            <w:rStyle w:val="Hipervnculo"/>
            <w:rFonts w:ascii="Arial" w:hAnsi="Arial" w:cs="Arial"/>
            <w:color w:val="0B0080"/>
          </w:rPr>
          <w:t>Consulado de México</w:t>
        </w:r>
      </w:hyperlink>
      <w:r w:rsidRPr="00D174D4">
        <w:rPr>
          <w:rStyle w:val="apple-converted-space"/>
          <w:rFonts w:ascii="Arial" w:hAnsi="Arial" w:cs="Arial"/>
          <w:color w:val="222222"/>
        </w:rPr>
        <w:t> </w:t>
      </w:r>
      <w:r w:rsidRPr="00D174D4">
        <w:rPr>
          <w:rFonts w:ascii="Arial" w:hAnsi="Arial" w:cs="Arial"/>
          <w:color w:val="222222"/>
        </w:rPr>
        <w:t>mandó un manifiesto para ser leído en sesión pública. El documento declaraba que antes de la llegada de los españoles a América, los indios habían sido bestias anárquicas y salvajes, y que todo seguía igual, por tanto tres millones de indios de Nueva España eran incapaces de gobernarse:</w:t>
      </w:r>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 xml:space="preserve">"el indio (tres millones) está dotado de una pereza y </w:t>
      </w:r>
      <w:proofErr w:type="gramStart"/>
      <w:r w:rsidRPr="00D174D4">
        <w:rPr>
          <w:rFonts w:ascii="Arial" w:hAnsi="Arial" w:cs="Arial"/>
          <w:color w:val="222222"/>
        </w:rPr>
        <w:t>languidez[</w:t>
      </w:r>
      <w:proofErr w:type="gramEnd"/>
      <w:r w:rsidRPr="00D174D4">
        <w:rPr>
          <w:rFonts w:ascii="Arial" w:hAnsi="Arial" w:cs="Arial"/>
          <w:color w:val="222222"/>
        </w:rPr>
        <w:t>…] jamás se mueve si la hambre o el vicio no le arrastran: estúpido por constitución, sin talento inventor, ni fuerza de pensamiento, aborrece las artes y los oficios, y no hacen falta a su modo de existir, borracho por instinto… (</w:t>
      </w:r>
      <w:proofErr w:type="gramStart"/>
      <w:r w:rsidRPr="00D174D4">
        <w:rPr>
          <w:rFonts w:ascii="Arial" w:hAnsi="Arial" w:cs="Arial"/>
          <w:color w:val="222222"/>
        </w:rPr>
        <w:t>dos</w:t>
      </w:r>
      <w:proofErr w:type="gramEnd"/>
      <w:r w:rsidRPr="00D174D4">
        <w:rPr>
          <w:rFonts w:ascii="Arial" w:hAnsi="Arial" w:cs="Arial"/>
          <w:color w:val="222222"/>
        </w:rPr>
        <w:t xml:space="preserve"> millones de castas): ebrios, incontinentes, flojos, sin pundonor[…] parecen aún más maquinales y desarreglados que el indio mismo… Un millón de blancos que se llaman </w:t>
      </w:r>
      <w:r w:rsidRPr="00D174D4">
        <w:rPr>
          <w:rFonts w:ascii="Arial" w:hAnsi="Arial" w:cs="Arial"/>
          <w:color w:val="222222"/>
        </w:rPr>
        <w:lastRenderedPageBreak/>
        <w:t>españoles americanos, muestran la superioridad sobre los otros cinco millones[…] más por sus riquezas heredadas, por su lujo, y por su refinamiento en los vicios, que por diferencias substanciales de índole… ¿Qué hay de común, qué equiparación cabe o qué analogía puede encontrarse en los derechos, situación espíritu, finura, exigencias, intereses, instituciones, hábitos y localidades de España conquistadora, y de las colonias conquistadas?[…] Es preciso confesar que las leyes propias para la Madre Patria no son las mejores para sus Américas.</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Exposición del</w:t>
      </w:r>
      <w:r w:rsidRPr="00D174D4">
        <w:rPr>
          <w:rStyle w:val="apple-converted-space"/>
          <w:rFonts w:ascii="Arial" w:hAnsi="Arial" w:cs="Arial"/>
          <w:color w:val="222222"/>
          <w:sz w:val="24"/>
          <w:szCs w:val="24"/>
        </w:rPr>
        <w:t> </w:t>
      </w:r>
      <w:hyperlink r:id="rId513" w:tooltip="Consulado de Comerciantes de México" w:history="1">
        <w:r w:rsidRPr="00D174D4">
          <w:rPr>
            <w:rStyle w:val="Hipervnculo"/>
            <w:rFonts w:ascii="Arial" w:hAnsi="Arial" w:cs="Arial"/>
            <w:color w:val="0B0080"/>
            <w:sz w:val="24"/>
            <w:szCs w:val="24"/>
          </w:rPr>
          <w:t>Consulado de México</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durante las</w:t>
      </w:r>
      <w:r w:rsidRPr="00D174D4">
        <w:rPr>
          <w:rStyle w:val="apple-converted-space"/>
          <w:rFonts w:ascii="Arial" w:hAnsi="Arial" w:cs="Arial"/>
          <w:color w:val="222222"/>
          <w:sz w:val="24"/>
          <w:szCs w:val="24"/>
        </w:rPr>
        <w:t> </w:t>
      </w:r>
      <w:hyperlink r:id="rId514" w:tooltip="Cortes de Cádiz" w:history="1">
        <w:r w:rsidRPr="00D174D4">
          <w:rPr>
            <w:rStyle w:val="Hipervnculo"/>
            <w:rFonts w:ascii="Arial" w:hAnsi="Arial" w:cs="Arial"/>
            <w:color w:val="0B0080"/>
            <w:sz w:val="24"/>
            <w:szCs w:val="24"/>
          </w:rPr>
          <w:t>Cortes de Cádiz</w:t>
        </w:r>
      </w:hyperlink>
      <w:r w:rsidRPr="00D174D4">
        <w:rPr>
          <w:rFonts w:ascii="Arial" w:hAnsi="Arial" w:cs="Arial"/>
          <w:color w:val="222222"/>
          <w:sz w:val="24"/>
          <w:szCs w:val="24"/>
        </w:rPr>
        <w:t>.</w:t>
      </w:r>
      <w:hyperlink r:id="rId515" w:anchor="cite_note-FOOTNOTERodr.C3.ADguez2008160-161-207" w:history="1">
        <w:r w:rsidRPr="00D174D4">
          <w:rPr>
            <w:rStyle w:val="Hipervnculo"/>
            <w:rFonts w:ascii="Arial" w:hAnsi="Arial" w:cs="Arial"/>
            <w:color w:val="0B0080"/>
            <w:sz w:val="24"/>
            <w:szCs w:val="24"/>
            <w:vertAlign w:val="superscript"/>
          </w:rPr>
          <w:t>180</w:t>
        </w:r>
      </w:hyperlink>
      <w:r w:rsidRPr="00D174D4">
        <w:rPr>
          <w:rStyle w:val="apple-converted-space"/>
          <w:rFonts w:ascii="Arial" w:hAnsi="Arial" w:cs="Arial"/>
          <w:color w:val="222222"/>
          <w:sz w:val="24"/>
          <w:szCs w:val="24"/>
        </w:rPr>
        <w:t> </w:t>
      </w:r>
      <w:hyperlink r:id="rId516" w:anchor="cite_note-FOOTNOTEZ.C3.A1rate1880352-353-208" w:history="1">
        <w:r w:rsidRPr="00D174D4">
          <w:rPr>
            <w:rStyle w:val="Hipervnculo"/>
            <w:rFonts w:ascii="Arial" w:hAnsi="Arial" w:cs="Arial"/>
            <w:color w:val="0B0080"/>
            <w:sz w:val="24"/>
            <w:szCs w:val="24"/>
            <w:vertAlign w:val="superscript"/>
          </w:rPr>
          <w:t>181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Por añadidura se pidió que los Consulados de México, Veracruz y Guadalajara nombrasen, cada uno, dos diputados, de esta forma la casi totalidad de población de peninsulares residentes en Nueva España —la cual se estimaba en medio millón de habitantes—, estaría convenientemente representada. Ultrajados por los insultos, los diputados americanos pretendieron abandonar las Cortes, pero el presidente lo impidió, el debate quedó suspendido, consensuándose finalmente el artículo 1° de la Constitución, el cual daba la posibilidad a las castas de ascendencia africana aspirar a obtener la ciudadanía española.</w:t>
      </w:r>
      <w:hyperlink r:id="rId517" w:anchor="cite_note-FOOTNOTERodr.C3.ADguez2008162-209" w:history="1">
        <w:r w:rsidRPr="00D174D4">
          <w:rPr>
            <w:rStyle w:val="Hipervnculo"/>
            <w:rFonts w:ascii="Arial" w:hAnsi="Arial" w:cs="Arial"/>
            <w:color w:val="0B0080"/>
            <w:vertAlign w:val="superscript"/>
          </w:rPr>
          <w:t>182</w:t>
        </w:r>
      </w:hyperlink>
      <w:r w:rsidRPr="00D174D4">
        <w:rPr>
          <w:rStyle w:val="apple-converted-space"/>
          <w:rFonts w:ascii="Arial" w:hAnsi="Arial" w:cs="Arial"/>
          <w:color w:val="222222"/>
        </w:rPr>
        <w:t> </w:t>
      </w:r>
      <w:r w:rsidRPr="00D174D4">
        <w:rPr>
          <w:rFonts w:ascii="Arial" w:hAnsi="Arial" w:cs="Arial"/>
          <w:color w:val="222222"/>
        </w:rPr>
        <w:t>Al respecto de la libertad de comercio, los miembros de los consulados de México y los comerciantes de Cádiz también se opusieron, contaron con la ayuda de Juan López Cancelada quien desde su periódico</w:t>
      </w:r>
      <w:r w:rsidRPr="00D174D4">
        <w:rPr>
          <w:rStyle w:val="apple-converted-space"/>
          <w:rFonts w:ascii="Arial" w:hAnsi="Arial" w:cs="Arial"/>
          <w:color w:val="222222"/>
        </w:rPr>
        <w:t> </w:t>
      </w:r>
      <w:r w:rsidRPr="00D174D4">
        <w:rPr>
          <w:rFonts w:ascii="Arial" w:hAnsi="Arial" w:cs="Arial"/>
          <w:i/>
          <w:iCs/>
          <w:color w:val="222222"/>
        </w:rPr>
        <w:t>El Telégrafo Americano</w:t>
      </w:r>
      <w:r w:rsidRPr="00D174D4">
        <w:rPr>
          <w:rStyle w:val="apple-converted-space"/>
          <w:rFonts w:ascii="Arial" w:hAnsi="Arial" w:cs="Arial"/>
          <w:color w:val="222222"/>
        </w:rPr>
        <w:t> </w:t>
      </w:r>
      <w:r w:rsidRPr="00D174D4">
        <w:rPr>
          <w:rFonts w:ascii="Arial" w:hAnsi="Arial" w:cs="Arial"/>
          <w:color w:val="222222"/>
        </w:rPr>
        <w:t>criticó la postura de los americanos publicando un folleto titulado</w:t>
      </w:r>
      <w:r w:rsidRPr="00D174D4">
        <w:rPr>
          <w:rStyle w:val="apple-converted-space"/>
          <w:rFonts w:ascii="Arial" w:hAnsi="Arial" w:cs="Arial"/>
          <w:color w:val="222222"/>
        </w:rPr>
        <w:t> </w:t>
      </w:r>
      <w:r w:rsidRPr="00D174D4">
        <w:rPr>
          <w:rFonts w:ascii="Arial" w:hAnsi="Arial" w:cs="Arial"/>
          <w:i/>
          <w:iCs/>
          <w:color w:val="222222"/>
        </w:rPr>
        <w:t>Ruina de Nueva España si se declara el comercio libre con los extranjeros</w:t>
      </w:r>
      <w:r w:rsidRPr="00D174D4">
        <w:rPr>
          <w:rFonts w:ascii="Arial" w:hAnsi="Arial" w:cs="Arial"/>
          <w:color w:val="222222"/>
        </w:rPr>
        <w:t>. Desde este periódico, López Cancelada y los miembros del</w:t>
      </w:r>
      <w:r w:rsidRPr="00D174D4">
        <w:rPr>
          <w:rStyle w:val="apple-converted-space"/>
          <w:rFonts w:ascii="Arial" w:hAnsi="Arial" w:cs="Arial"/>
          <w:color w:val="222222"/>
        </w:rPr>
        <w:t> </w:t>
      </w:r>
      <w:hyperlink r:id="rId518" w:tooltip="Consulado de Comerciantes de México" w:history="1">
        <w:r w:rsidRPr="00D174D4">
          <w:rPr>
            <w:rStyle w:val="Hipervnculo"/>
            <w:rFonts w:ascii="Arial" w:hAnsi="Arial" w:cs="Arial"/>
            <w:color w:val="0B0080"/>
          </w:rPr>
          <w:t>Consulado de México</w:t>
        </w:r>
      </w:hyperlink>
      <w:r w:rsidRPr="00D174D4">
        <w:rPr>
          <w:rStyle w:val="apple-converted-space"/>
          <w:rFonts w:ascii="Arial" w:hAnsi="Arial" w:cs="Arial"/>
          <w:color w:val="222222"/>
        </w:rPr>
        <w:t> </w:t>
      </w:r>
      <w:r w:rsidRPr="00D174D4">
        <w:rPr>
          <w:rFonts w:ascii="Arial" w:hAnsi="Arial" w:cs="Arial"/>
          <w:color w:val="222222"/>
        </w:rPr>
        <w:t>—que habían sido protagonistas del golpe de Estado de 1808—, también criticaron la actuación del ex virrey</w:t>
      </w:r>
      <w:r w:rsidRPr="00D174D4">
        <w:rPr>
          <w:rStyle w:val="apple-converted-space"/>
          <w:rFonts w:ascii="Arial" w:hAnsi="Arial" w:cs="Arial"/>
          <w:color w:val="222222"/>
        </w:rPr>
        <w:t> </w:t>
      </w:r>
      <w:hyperlink r:id="rId519" w:tooltip="José de Iturrigaray" w:history="1">
        <w:r w:rsidRPr="00D174D4">
          <w:rPr>
            <w:rStyle w:val="Hipervnculo"/>
            <w:rFonts w:ascii="Arial" w:hAnsi="Arial" w:cs="Arial"/>
            <w:color w:val="0B0080"/>
          </w:rPr>
          <w:t xml:space="preserve">José de </w:t>
        </w:r>
        <w:proofErr w:type="spellStart"/>
        <w:r w:rsidRPr="00D174D4">
          <w:rPr>
            <w:rStyle w:val="Hipervnculo"/>
            <w:rFonts w:ascii="Arial" w:hAnsi="Arial" w:cs="Arial"/>
            <w:color w:val="0B0080"/>
          </w:rPr>
          <w:t>Iturrigaray</w:t>
        </w:r>
        <w:proofErr w:type="spellEnd"/>
      </w:hyperlink>
      <w:r w:rsidRPr="00D174D4">
        <w:rPr>
          <w:rFonts w:ascii="Arial" w:hAnsi="Arial" w:cs="Arial"/>
          <w:color w:val="222222"/>
        </w:rPr>
        <w:t xml:space="preserve">, pero las inquinas fueron replicadas por el diputado </w:t>
      </w:r>
      <w:proofErr w:type="spellStart"/>
      <w:r w:rsidRPr="00D174D4">
        <w:rPr>
          <w:rFonts w:ascii="Arial" w:hAnsi="Arial" w:cs="Arial"/>
          <w:color w:val="222222"/>
        </w:rPr>
        <w:t>Guridi</w:t>
      </w:r>
      <w:proofErr w:type="spellEnd"/>
      <w:r w:rsidRPr="00D174D4">
        <w:rPr>
          <w:rFonts w:ascii="Arial" w:hAnsi="Arial" w:cs="Arial"/>
          <w:color w:val="222222"/>
        </w:rPr>
        <w:t xml:space="preserve"> y Alcocer en el periódico</w:t>
      </w:r>
      <w:r w:rsidRPr="00D174D4">
        <w:rPr>
          <w:rStyle w:val="apple-converted-space"/>
          <w:rFonts w:ascii="Arial" w:hAnsi="Arial" w:cs="Arial"/>
          <w:color w:val="222222"/>
        </w:rPr>
        <w:t> </w:t>
      </w:r>
      <w:r w:rsidRPr="00D174D4">
        <w:rPr>
          <w:rFonts w:ascii="Arial" w:hAnsi="Arial" w:cs="Arial"/>
          <w:i/>
          <w:iCs/>
          <w:color w:val="222222"/>
        </w:rPr>
        <w:t>El Censor</w:t>
      </w:r>
      <w:r w:rsidRPr="00D174D4">
        <w:rPr>
          <w:rStyle w:val="apple-converted-space"/>
          <w:rFonts w:ascii="Arial" w:hAnsi="Arial" w:cs="Arial"/>
          <w:color w:val="222222"/>
        </w:rPr>
        <w:t> </w:t>
      </w:r>
      <w:r w:rsidRPr="00D174D4">
        <w:rPr>
          <w:rFonts w:ascii="Arial" w:hAnsi="Arial" w:cs="Arial"/>
          <w:color w:val="222222"/>
        </w:rPr>
        <w:t>y desde Londres por</w:t>
      </w:r>
      <w:r w:rsidRPr="00D174D4">
        <w:rPr>
          <w:rStyle w:val="apple-converted-space"/>
          <w:rFonts w:ascii="Arial" w:hAnsi="Arial" w:cs="Arial"/>
          <w:color w:val="222222"/>
        </w:rPr>
        <w:t> </w:t>
      </w:r>
      <w:hyperlink r:id="rId520" w:tooltip="Servando Teresa de Mier" w:history="1">
        <w:r w:rsidRPr="00D174D4">
          <w:rPr>
            <w:rStyle w:val="Hipervnculo"/>
            <w:rFonts w:ascii="Arial" w:hAnsi="Arial" w:cs="Arial"/>
            <w:color w:val="0B0080"/>
          </w:rPr>
          <w:t>Servando Teresa de Mier</w:t>
        </w:r>
      </w:hyperlink>
      <w:r w:rsidRPr="00D174D4">
        <w:rPr>
          <w:rStyle w:val="apple-converted-space"/>
          <w:rFonts w:ascii="Arial" w:hAnsi="Arial" w:cs="Arial"/>
          <w:color w:val="222222"/>
        </w:rPr>
        <w:t> </w:t>
      </w:r>
      <w:r w:rsidRPr="00D174D4">
        <w:rPr>
          <w:rFonts w:ascii="Arial" w:hAnsi="Arial" w:cs="Arial"/>
          <w:color w:val="222222"/>
        </w:rPr>
        <w:t>en la publicación llamada</w:t>
      </w:r>
      <w:r w:rsidRPr="00D174D4">
        <w:rPr>
          <w:rStyle w:val="apple-converted-space"/>
          <w:rFonts w:ascii="Arial" w:hAnsi="Arial" w:cs="Arial"/>
          <w:color w:val="222222"/>
        </w:rPr>
        <w:t> </w:t>
      </w:r>
      <w:r w:rsidRPr="00D174D4">
        <w:rPr>
          <w:rFonts w:ascii="Arial" w:hAnsi="Arial" w:cs="Arial"/>
          <w:i/>
          <w:iCs/>
          <w:color w:val="222222"/>
        </w:rPr>
        <w:t>El Español</w:t>
      </w:r>
      <w:r w:rsidRPr="00D174D4">
        <w:rPr>
          <w:rFonts w:ascii="Arial" w:hAnsi="Arial" w:cs="Arial"/>
          <w:color w:val="222222"/>
        </w:rPr>
        <w:t>.</w:t>
      </w:r>
      <w:hyperlink r:id="rId521" w:anchor="cite_note-FOOTNOTEZ.C3.A1rate1880350-351-210" w:history="1">
        <w:r w:rsidRPr="00D174D4">
          <w:rPr>
            <w:rStyle w:val="Hipervnculo"/>
            <w:rFonts w:ascii="Arial" w:hAnsi="Arial" w:cs="Arial"/>
            <w:color w:val="0B0080"/>
            <w:vertAlign w:val="superscript"/>
          </w:rPr>
          <w:t>183</w:t>
        </w:r>
      </w:hyperlink>
      <w:r w:rsidRPr="00D174D4">
        <w:rPr>
          <w:rStyle w:val="apple-converted-space"/>
          <w:rFonts w:ascii="Arial" w:hAnsi="Arial" w:cs="Arial"/>
          <w:color w:val="222222"/>
        </w:rPr>
        <w:t> </w:t>
      </w:r>
      <w:r w:rsidRPr="00D174D4">
        <w:rPr>
          <w:rFonts w:ascii="Arial" w:hAnsi="Arial" w:cs="Arial"/>
          <w:color w:val="222222"/>
        </w:rPr>
        <w:t>En cuanto al tema de la</w:t>
      </w:r>
      <w:r w:rsidRPr="00D174D4">
        <w:rPr>
          <w:rStyle w:val="apple-converted-space"/>
          <w:rFonts w:ascii="Arial" w:hAnsi="Arial" w:cs="Arial"/>
          <w:color w:val="222222"/>
        </w:rPr>
        <w:t> </w:t>
      </w:r>
      <w:hyperlink r:id="rId522" w:tooltip="Esclavitud" w:history="1">
        <w:r w:rsidRPr="00D174D4">
          <w:rPr>
            <w:rStyle w:val="Hipervnculo"/>
            <w:rFonts w:ascii="Arial" w:hAnsi="Arial" w:cs="Arial"/>
            <w:color w:val="0B0080"/>
          </w:rPr>
          <w:t>esclavitud</w:t>
        </w:r>
      </w:hyperlink>
      <w:r w:rsidRPr="00D174D4">
        <w:rPr>
          <w:rFonts w:ascii="Arial" w:hAnsi="Arial" w:cs="Arial"/>
          <w:color w:val="222222"/>
        </w:rPr>
        <w:t xml:space="preserve">, </w:t>
      </w:r>
      <w:proofErr w:type="spellStart"/>
      <w:r w:rsidRPr="00D174D4">
        <w:rPr>
          <w:rFonts w:ascii="Arial" w:hAnsi="Arial" w:cs="Arial"/>
          <w:color w:val="222222"/>
        </w:rPr>
        <w:t>Guridi</w:t>
      </w:r>
      <w:proofErr w:type="spellEnd"/>
      <w:r w:rsidRPr="00D174D4">
        <w:rPr>
          <w:rFonts w:ascii="Arial" w:hAnsi="Arial" w:cs="Arial"/>
          <w:color w:val="222222"/>
        </w:rPr>
        <w:t xml:space="preserve"> y Alcocer propuso su</w:t>
      </w:r>
      <w:r w:rsidRPr="00D174D4">
        <w:rPr>
          <w:rStyle w:val="apple-converted-space"/>
          <w:rFonts w:ascii="Arial" w:hAnsi="Arial" w:cs="Arial"/>
          <w:color w:val="222222"/>
        </w:rPr>
        <w:t> </w:t>
      </w:r>
      <w:hyperlink r:id="rId523" w:tooltip="Abolicionismo" w:history="1">
        <w:r w:rsidRPr="00D174D4">
          <w:rPr>
            <w:rStyle w:val="Hipervnculo"/>
            <w:rFonts w:ascii="Arial" w:hAnsi="Arial" w:cs="Arial"/>
            <w:color w:val="0B0080"/>
          </w:rPr>
          <w:t>abolición</w:t>
        </w:r>
      </w:hyperlink>
      <w:r w:rsidRPr="00D174D4">
        <w:rPr>
          <w:rFonts w:ascii="Arial" w:hAnsi="Arial" w:cs="Arial"/>
          <w:color w:val="222222"/>
        </w:rPr>
        <w:t>, pero los diputados pertenecientes a las regiones esclavistas del</w:t>
      </w:r>
      <w:r w:rsidRPr="00D174D4">
        <w:rPr>
          <w:rStyle w:val="apple-converted-space"/>
          <w:rFonts w:ascii="Arial" w:hAnsi="Arial" w:cs="Arial"/>
          <w:color w:val="222222"/>
        </w:rPr>
        <w:t> </w:t>
      </w:r>
      <w:hyperlink r:id="rId524" w:tooltip="Mar Caribe" w:history="1">
        <w:r w:rsidRPr="00D174D4">
          <w:rPr>
            <w:rStyle w:val="Hipervnculo"/>
            <w:rFonts w:ascii="Arial" w:hAnsi="Arial" w:cs="Arial"/>
            <w:color w:val="0B0080"/>
          </w:rPr>
          <w:t>Mar Caribe</w:t>
        </w:r>
      </w:hyperlink>
      <w:r w:rsidRPr="00D174D4">
        <w:rPr>
          <w:rFonts w:ascii="Arial" w:hAnsi="Arial" w:cs="Arial"/>
          <w:color w:val="222222"/>
        </w:rPr>
        <w:t>,</w:t>
      </w:r>
      <w:r w:rsidRPr="00D174D4">
        <w:rPr>
          <w:rStyle w:val="apple-converted-space"/>
          <w:rFonts w:ascii="Arial" w:hAnsi="Arial" w:cs="Arial"/>
          <w:color w:val="222222"/>
        </w:rPr>
        <w:t> </w:t>
      </w:r>
      <w:hyperlink r:id="rId525" w:tooltip="Venezuela" w:history="1">
        <w:r w:rsidRPr="00D174D4">
          <w:rPr>
            <w:rStyle w:val="Hipervnculo"/>
            <w:rFonts w:ascii="Arial" w:hAnsi="Arial" w:cs="Arial"/>
            <w:color w:val="0B0080"/>
          </w:rPr>
          <w:t>Venezuela</w:t>
        </w:r>
      </w:hyperlink>
      <w:r w:rsidRPr="00D174D4">
        <w:rPr>
          <w:rFonts w:ascii="Arial" w:hAnsi="Arial" w:cs="Arial"/>
          <w:color w:val="222222"/>
        </w:rPr>
        <w:t>, la zona costeña de</w:t>
      </w:r>
      <w:r w:rsidRPr="00D174D4">
        <w:rPr>
          <w:rStyle w:val="apple-converted-space"/>
          <w:rFonts w:ascii="Arial" w:hAnsi="Arial" w:cs="Arial"/>
          <w:color w:val="222222"/>
        </w:rPr>
        <w:t> </w:t>
      </w:r>
      <w:hyperlink r:id="rId526" w:tooltip="Provincias Unidas de la Nueva Granada" w:history="1">
        <w:r w:rsidRPr="00D174D4">
          <w:rPr>
            <w:rStyle w:val="Hipervnculo"/>
            <w:rFonts w:ascii="Arial" w:hAnsi="Arial" w:cs="Arial"/>
            <w:color w:val="0B0080"/>
          </w:rPr>
          <w:t>Nueva Granada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527" w:tooltip="Perú" w:history="1">
        <w:r w:rsidRPr="00D174D4">
          <w:rPr>
            <w:rStyle w:val="Hipervnculo"/>
            <w:rFonts w:ascii="Arial" w:hAnsi="Arial" w:cs="Arial"/>
            <w:color w:val="0B0080"/>
          </w:rPr>
          <w:t>Perú</w:t>
        </w:r>
      </w:hyperlink>
      <w:r w:rsidRPr="00D174D4">
        <w:rPr>
          <w:rStyle w:val="apple-converted-space"/>
          <w:rFonts w:ascii="Arial" w:hAnsi="Arial" w:cs="Arial"/>
          <w:color w:val="222222"/>
        </w:rPr>
        <w:t> </w:t>
      </w:r>
      <w:r w:rsidRPr="00D174D4">
        <w:rPr>
          <w:rFonts w:ascii="Arial" w:hAnsi="Arial" w:cs="Arial"/>
          <w:color w:val="222222"/>
        </w:rPr>
        <w:t>se opusieron inflexiblemente; el diputado español</w:t>
      </w:r>
      <w:r w:rsidRPr="00D174D4">
        <w:rPr>
          <w:rStyle w:val="apple-converted-space"/>
          <w:rFonts w:ascii="Arial" w:hAnsi="Arial" w:cs="Arial"/>
          <w:color w:val="222222"/>
        </w:rPr>
        <w:t> </w:t>
      </w:r>
      <w:hyperlink r:id="rId528" w:tooltip="Agustín de Argüelles" w:history="1">
        <w:r w:rsidRPr="00D174D4">
          <w:rPr>
            <w:rStyle w:val="Hipervnculo"/>
            <w:rFonts w:ascii="Arial" w:hAnsi="Arial" w:cs="Arial"/>
            <w:color w:val="0B0080"/>
          </w:rPr>
          <w:t>Agustín de Argüelles</w:t>
        </w:r>
      </w:hyperlink>
      <w:r w:rsidRPr="00D174D4">
        <w:rPr>
          <w:rStyle w:val="apple-converted-space"/>
          <w:rFonts w:ascii="Arial" w:hAnsi="Arial" w:cs="Arial"/>
          <w:color w:val="222222"/>
        </w:rPr>
        <w:t> </w:t>
      </w:r>
      <w:r w:rsidRPr="00D174D4">
        <w:rPr>
          <w:rFonts w:ascii="Arial" w:hAnsi="Arial" w:cs="Arial"/>
          <w:color w:val="222222"/>
        </w:rPr>
        <w:t>respaldó al diputado novohispano sugiriendo que al menos se terminara con el tráfico de esclavos. A pesar de los alegatos, las Cortes consideraron la conveniencia política de mantener la esclavitud.</w:t>
      </w:r>
      <w:hyperlink r:id="rId529" w:anchor="cite_note-FOOTNOTERodr.C3.ADguez2008164-211" w:history="1">
        <w:r w:rsidRPr="00D174D4">
          <w:rPr>
            <w:rStyle w:val="Hipervnculo"/>
            <w:rFonts w:ascii="Arial" w:hAnsi="Arial" w:cs="Arial"/>
            <w:color w:val="0B0080"/>
            <w:vertAlign w:val="superscript"/>
          </w:rPr>
          <w:t>184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30 de septiembre de 1812, la nueva Carta Magna fue leída y jurada por los miembros de la</w:t>
      </w:r>
      <w:r w:rsidRPr="00D174D4">
        <w:rPr>
          <w:rStyle w:val="apple-converted-space"/>
          <w:rFonts w:ascii="Arial" w:hAnsi="Arial" w:cs="Arial"/>
          <w:color w:val="222222"/>
        </w:rPr>
        <w:t> </w:t>
      </w:r>
      <w:hyperlink r:id="rId530" w:tooltip="Real Audiencia de México" w:history="1">
        <w:r w:rsidRPr="00D174D4">
          <w:rPr>
            <w:rStyle w:val="Hipervnculo"/>
            <w:rFonts w:ascii="Arial" w:hAnsi="Arial" w:cs="Arial"/>
            <w:color w:val="0B0080"/>
          </w:rPr>
          <w:t>Real Audiencia de México</w:t>
        </w:r>
      </w:hyperlink>
      <w:r w:rsidRPr="00D174D4">
        <w:rPr>
          <w:rStyle w:val="apple-converted-space"/>
          <w:rFonts w:ascii="Arial" w:hAnsi="Arial" w:cs="Arial"/>
          <w:color w:val="222222"/>
        </w:rPr>
        <w:t> </w:t>
      </w:r>
      <w:r w:rsidRPr="00D174D4">
        <w:rPr>
          <w:rFonts w:ascii="Arial" w:hAnsi="Arial" w:cs="Arial"/>
          <w:color w:val="222222"/>
        </w:rPr>
        <w:t>y por el virrey</w:t>
      </w:r>
      <w:r w:rsidRPr="00D174D4">
        <w:rPr>
          <w:rStyle w:val="apple-converted-space"/>
          <w:rFonts w:ascii="Arial" w:hAnsi="Arial" w:cs="Arial"/>
          <w:color w:val="222222"/>
        </w:rPr>
        <w:t> </w:t>
      </w:r>
      <w:hyperlink r:id="rId531" w:tooltip="Francisco Xavier Venegas" w:history="1">
        <w:r w:rsidRPr="00D174D4">
          <w:rPr>
            <w:rStyle w:val="Hipervnculo"/>
            <w:rFonts w:ascii="Arial" w:hAnsi="Arial" w:cs="Arial"/>
            <w:color w:val="0B0080"/>
          </w:rPr>
          <w:t>Francisco Xavier Venegas</w:t>
        </w:r>
      </w:hyperlink>
      <w:r w:rsidRPr="00D174D4">
        <w:rPr>
          <w:rStyle w:val="apple-converted-space"/>
          <w:rFonts w:ascii="Arial" w:hAnsi="Arial" w:cs="Arial"/>
          <w:color w:val="222222"/>
        </w:rPr>
        <w:t> </w:t>
      </w:r>
      <w:r w:rsidRPr="00D174D4">
        <w:rPr>
          <w:rFonts w:ascii="Arial" w:hAnsi="Arial" w:cs="Arial"/>
          <w:color w:val="222222"/>
        </w:rPr>
        <w:t>en la Plaza Mayor de la Ciudad de México, llamándose en lo sucesivo</w:t>
      </w:r>
      <w:r w:rsidRPr="00D174D4">
        <w:rPr>
          <w:rStyle w:val="apple-converted-space"/>
          <w:rFonts w:ascii="Arial" w:hAnsi="Arial" w:cs="Arial"/>
          <w:color w:val="222222"/>
        </w:rPr>
        <w:t> </w:t>
      </w:r>
      <w:hyperlink r:id="rId532" w:tooltip="Plaza de la Constitución (Ciudad de México)" w:history="1">
        <w:r w:rsidRPr="00D174D4">
          <w:rPr>
            <w:rStyle w:val="Hipervnculo"/>
            <w:rFonts w:ascii="Arial" w:hAnsi="Arial" w:cs="Arial"/>
            <w:color w:val="0B0080"/>
          </w:rPr>
          <w:t>Plaza de la Constitución</w:t>
        </w:r>
      </w:hyperlink>
      <w:r w:rsidRPr="00D174D4">
        <w:rPr>
          <w:rFonts w:ascii="Arial" w:hAnsi="Arial" w:cs="Arial"/>
          <w:color w:val="222222"/>
        </w:rPr>
        <w:t>.</w:t>
      </w:r>
      <w:hyperlink r:id="rId533" w:anchor="cite_note-FOOTNOTEZ.C3.A1rate1880353-354-212" w:history="1">
        <w:r w:rsidRPr="00D174D4">
          <w:rPr>
            <w:rStyle w:val="Hipervnculo"/>
            <w:rFonts w:ascii="Arial" w:hAnsi="Arial" w:cs="Arial"/>
            <w:color w:val="0B0080"/>
            <w:vertAlign w:val="superscript"/>
          </w:rPr>
          <w:t>185</w:t>
        </w:r>
      </w:hyperlink>
      <w:r w:rsidRPr="00D174D4">
        <w:rPr>
          <w:rStyle w:val="apple-converted-space"/>
          <w:rFonts w:ascii="Arial" w:hAnsi="Arial" w:cs="Arial"/>
          <w:color w:val="222222"/>
        </w:rPr>
        <w:t> </w:t>
      </w:r>
      <w:r w:rsidRPr="00D174D4">
        <w:rPr>
          <w:rFonts w:ascii="Arial" w:hAnsi="Arial" w:cs="Arial"/>
          <w:color w:val="222222"/>
        </w:rPr>
        <w:t>Con el nuevo régimen constitucional, los virreinatos fueron abolidos, en consecuencia Venegas se convirtió en el</w:t>
      </w:r>
      <w:r w:rsidRPr="00D174D4">
        <w:rPr>
          <w:rStyle w:val="apple-converted-space"/>
          <w:rFonts w:ascii="Arial" w:hAnsi="Arial" w:cs="Arial"/>
          <w:color w:val="222222"/>
        </w:rPr>
        <w:t> </w:t>
      </w:r>
      <w:hyperlink r:id="rId534" w:tooltip="Jefe Político Superior" w:history="1">
        <w:r w:rsidRPr="00D174D4">
          <w:rPr>
            <w:rStyle w:val="Hipervnculo"/>
            <w:rFonts w:ascii="Arial" w:hAnsi="Arial" w:cs="Arial"/>
            <w:color w:val="0B0080"/>
          </w:rPr>
          <w:t>jefe político superior</w:t>
        </w:r>
      </w:hyperlink>
      <w:r w:rsidRPr="00D174D4">
        <w:rPr>
          <w:rFonts w:ascii="Arial" w:hAnsi="Arial" w:cs="Arial"/>
          <w:color w:val="222222"/>
        </w:rPr>
        <w:t>. Además se permitió la libertad de prensa. Mediante este derecho,</w:t>
      </w:r>
      <w:r w:rsidRPr="00D174D4">
        <w:rPr>
          <w:rStyle w:val="apple-converted-space"/>
          <w:rFonts w:ascii="Arial" w:hAnsi="Arial" w:cs="Arial"/>
          <w:color w:val="222222"/>
        </w:rPr>
        <w:t> </w:t>
      </w:r>
      <w:hyperlink r:id="rId535" w:tooltip="Joaquín Fernández de Lizardi" w:history="1">
        <w:r w:rsidRPr="00D174D4">
          <w:rPr>
            <w:rStyle w:val="Hipervnculo"/>
            <w:rFonts w:ascii="Arial" w:hAnsi="Arial" w:cs="Arial"/>
            <w:color w:val="0B0080"/>
          </w:rPr>
          <w:t>Joaquín Fernández de Lizardi</w:t>
        </w:r>
      </w:hyperlink>
      <w:r w:rsidRPr="00D174D4">
        <w:rPr>
          <w:rStyle w:val="apple-converted-space"/>
          <w:rFonts w:ascii="Arial" w:hAnsi="Arial" w:cs="Arial"/>
          <w:color w:val="222222"/>
        </w:rPr>
        <w:t> </w:t>
      </w:r>
      <w:r w:rsidRPr="00D174D4">
        <w:rPr>
          <w:rFonts w:ascii="Arial" w:hAnsi="Arial" w:cs="Arial"/>
          <w:color w:val="222222"/>
        </w:rPr>
        <w:t>en el periódico</w:t>
      </w:r>
      <w:r w:rsidRPr="00D174D4">
        <w:rPr>
          <w:rStyle w:val="apple-converted-space"/>
          <w:rFonts w:ascii="Arial" w:hAnsi="Arial" w:cs="Arial"/>
          <w:color w:val="222222"/>
        </w:rPr>
        <w:t> </w:t>
      </w:r>
      <w:hyperlink r:id="rId536" w:tooltip="El Pensador Mexicano" w:history="1">
        <w:r w:rsidRPr="00D174D4">
          <w:rPr>
            <w:rStyle w:val="Hipervnculo"/>
            <w:rFonts w:ascii="Arial" w:hAnsi="Arial" w:cs="Arial"/>
            <w:i/>
            <w:iCs/>
            <w:color w:val="0B0080"/>
          </w:rPr>
          <w:t>El Pensador Mexicano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537" w:tooltip="Carlos María de Bustamante" w:history="1">
        <w:r w:rsidRPr="00D174D4">
          <w:rPr>
            <w:rStyle w:val="Hipervnculo"/>
            <w:rFonts w:ascii="Arial" w:hAnsi="Arial" w:cs="Arial"/>
            <w:color w:val="0B0080"/>
          </w:rPr>
          <w:t>Carlos María de Bustamante</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r w:rsidRPr="00D174D4">
        <w:rPr>
          <w:rFonts w:ascii="Arial" w:hAnsi="Arial" w:cs="Arial"/>
          <w:i/>
          <w:iCs/>
          <w:color w:val="222222"/>
        </w:rPr>
        <w:t xml:space="preserve">El </w:t>
      </w:r>
      <w:proofErr w:type="spellStart"/>
      <w:r w:rsidRPr="00D174D4">
        <w:rPr>
          <w:rFonts w:ascii="Arial" w:hAnsi="Arial" w:cs="Arial"/>
          <w:i/>
          <w:iCs/>
          <w:color w:val="222222"/>
        </w:rPr>
        <w:t>Jugetillo</w:t>
      </w:r>
      <w:proofErr w:type="spellEnd"/>
      <w:r w:rsidRPr="00D174D4">
        <w:rPr>
          <w:rStyle w:val="apple-converted-space"/>
          <w:rFonts w:ascii="Arial" w:hAnsi="Arial" w:cs="Arial"/>
          <w:color w:val="222222"/>
        </w:rPr>
        <w:t> </w:t>
      </w:r>
      <w:r w:rsidRPr="00D174D4">
        <w:rPr>
          <w:rFonts w:ascii="Arial" w:hAnsi="Arial" w:cs="Arial"/>
          <w:color w:val="222222"/>
        </w:rPr>
        <w:t>criticaron los abusos de la administración virreinal.</w:t>
      </w:r>
      <w:hyperlink r:id="rId538" w:anchor="cite_note-FOOTNOTEZ.C3.A1rate1880364-213" w:history="1">
        <w:r w:rsidRPr="00D174D4">
          <w:rPr>
            <w:rStyle w:val="Hipervnculo"/>
            <w:rFonts w:ascii="Arial" w:hAnsi="Arial" w:cs="Arial"/>
            <w:color w:val="0B0080"/>
            <w:vertAlign w:val="superscript"/>
          </w:rPr>
          <w:t>186</w:t>
        </w:r>
      </w:hyperlink>
      <w:r w:rsidRPr="00D174D4">
        <w:rPr>
          <w:rStyle w:val="apple-converted-space"/>
          <w:rFonts w:ascii="Arial" w:hAnsi="Arial" w:cs="Arial"/>
          <w:color w:val="222222"/>
        </w:rPr>
        <w:t> </w:t>
      </w:r>
      <w:r w:rsidRPr="00D174D4">
        <w:rPr>
          <w:rFonts w:ascii="Arial" w:hAnsi="Arial" w:cs="Arial"/>
          <w:color w:val="222222"/>
        </w:rPr>
        <w:t>Dos meses más tarde, Venegas suspendió el artículo constitucional que permitía la libertad de prensa. Fernández de Lizardi fue encarcelado durante breve tiempo, Bustamante huyó a</w:t>
      </w:r>
      <w:r w:rsidRPr="00D174D4">
        <w:rPr>
          <w:rStyle w:val="apple-converted-space"/>
          <w:rFonts w:ascii="Arial" w:hAnsi="Arial" w:cs="Arial"/>
          <w:color w:val="222222"/>
        </w:rPr>
        <w:t> </w:t>
      </w:r>
      <w:hyperlink r:id="rId539" w:tooltip="Zacatlán" w:history="1">
        <w:r w:rsidRPr="00D174D4">
          <w:rPr>
            <w:rStyle w:val="Hipervnculo"/>
            <w:rFonts w:ascii="Arial" w:hAnsi="Arial" w:cs="Arial"/>
            <w:color w:val="0B0080"/>
          </w:rPr>
          <w:t>Zacatlán</w:t>
        </w:r>
      </w:hyperlink>
      <w:r w:rsidRPr="00D174D4">
        <w:rPr>
          <w:rStyle w:val="apple-converted-space"/>
          <w:rFonts w:ascii="Arial" w:hAnsi="Arial" w:cs="Arial"/>
          <w:color w:val="222222"/>
        </w:rPr>
        <w:t> </w:t>
      </w:r>
      <w:r w:rsidRPr="00D174D4">
        <w:rPr>
          <w:rFonts w:ascii="Arial" w:hAnsi="Arial" w:cs="Arial"/>
          <w:color w:val="222222"/>
        </w:rPr>
        <w:t>para reunirse con los insurgentes, poco después se trasladó a Oaxaca y siguió escribiendo para el</w:t>
      </w:r>
      <w:r w:rsidRPr="00D174D4">
        <w:rPr>
          <w:rStyle w:val="apple-converted-space"/>
          <w:rFonts w:ascii="Arial" w:hAnsi="Arial" w:cs="Arial"/>
          <w:color w:val="222222"/>
        </w:rPr>
        <w:t> </w:t>
      </w:r>
      <w:hyperlink r:id="rId540" w:tooltip="Correo Americano del Sur" w:history="1">
        <w:r w:rsidRPr="00D174D4">
          <w:rPr>
            <w:rStyle w:val="Hipervnculo"/>
            <w:rFonts w:ascii="Arial" w:hAnsi="Arial" w:cs="Arial"/>
            <w:i/>
            <w:iCs/>
            <w:color w:val="0B0080"/>
          </w:rPr>
          <w:t>Correo Americano del Sur</w:t>
        </w:r>
      </w:hyperlink>
      <w:r w:rsidRPr="00D174D4">
        <w:rPr>
          <w:rFonts w:ascii="Arial" w:hAnsi="Arial" w:cs="Arial"/>
          <w:color w:val="222222"/>
        </w:rPr>
        <w:t>.</w:t>
      </w:r>
      <w:hyperlink r:id="rId541" w:anchor="cite_note-FOOTNOTEZ.C3.A1rate1880366-214" w:history="1">
        <w:r w:rsidRPr="00D174D4">
          <w:rPr>
            <w:rStyle w:val="Hipervnculo"/>
            <w:rFonts w:ascii="Arial" w:hAnsi="Arial" w:cs="Arial"/>
            <w:color w:val="0B0080"/>
            <w:vertAlign w:val="superscript"/>
          </w:rPr>
          <w:t>187</w:t>
        </w:r>
      </w:hyperlink>
      <w:r w:rsidRPr="00D174D4">
        <w:rPr>
          <w:rStyle w:val="apple-converted-space"/>
          <w:rFonts w:ascii="Arial" w:hAnsi="Arial" w:cs="Arial"/>
          <w:color w:val="222222"/>
        </w:rPr>
        <w:t> </w:t>
      </w:r>
      <w:r w:rsidRPr="00D174D4">
        <w:rPr>
          <w:rFonts w:ascii="Arial" w:hAnsi="Arial" w:cs="Arial"/>
          <w:color w:val="222222"/>
        </w:rPr>
        <w:t xml:space="preserve">La decisión de Venegas fue severamente criticada </w:t>
      </w:r>
      <w:r w:rsidRPr="00D174D4">
        <w:rPr>
          <w:rFonts w:ascii="Arial" w:hAnsi="Arial" w:cs="Arial"/>
          <w:color w:val="222222"/>
        </w:rPr>
        <w:lastRenderedPageBreak/>
        <w:t>por los diputados americanos en Cádiz. A fines de febrero de 1813 se recibió un bando enviado desde España, en él se le pedía a Venegas presentarse en la Península ibérica para apoyar la campaña militar contra los franceses y se nombraba como su sucesor a</w:t>
      </w:r>
      <w:r w:rsidRPr="00D174D4">
        <w:rPr>
          <w:rStyle w:val="apple-converted-space"/>
          <w:rFonts w:ascii="Arial" w:hAnsi="Arial" w:cs="Arial"/>
          <w:color w:val="222222"/>
        </w:rPr>
        <w:t> </w:t>
      </w:r>
      <w:hyperlink r:id="rId542" w:tooltip="Félix María Calleja" w:history="1">
        <w:r w:rsidRPr="00D174D4">
          <w:rPr>
            <w:rStyle w:val="Hipervnculo"/>
            <w:rFonts w:ascii="Arial" w:hAnsi="Arial" w:cs="Arial"/>
            <w:color w:val="0B0080"/>
          </w:rPr>
          <w:t>Félix María Calleja</w:t>
        </w:r>
      </w:hyperlink>
      <w:r w:rsidRPr="00D174D4">
        <w:rPr>
          <w:rFonts w:ascii="Arial" w:hAnsi="Arial" w:cs="Arial"/>
          <w:color w:val="222222"/>
        </w:rPr>
        <w:t>.</w:t>
      </w:r>
      <w:hyperlink r:id="rId543" w:anchor="cite_note-FOOTNOTEZ.C3.A1rate1880370-215" w:history="1">
        <w:r w:rsidRPr="00D174D4">
          <w:rPr>
            <w:rStyle w:val="Hipervnculo"/>
            <w:rFonts w:ascii="Arial" w:hAnsi="Arial" w:cs="Arial"/>
            <w:color w:val="0B0080"/>
            <w:vertAlign w:val="superscript"/>
          </w:rPr>
          <w:t>188</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Sitio de </w:t>
      </w:r>
      <w:proofErr w:type="gramStart"/>
      <w:r w:rsidRPr="00D174D4">
        <w:rPr>
          <w:rStyle w:val="mw-headline"/>
          <w:rFonts w:ascii="Arial" w:hAnsi="Arial" w:cs="Arial"/>
          <w:color w:val="000000"/>
          <w:sz w:val="24"/>
          <w:szCs w:val="24"/>
        </w:rPr>
        <w:t>Acapulco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"https://es.wikipedia.org/w/index.php?title=Independencia_de_M%C3%A9xico&amp;action=edit&amp;section=29" \o "Editar sección: Sitio de Acapulco"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544" w:tooltip="Sitio de Acapulco (1813)" w:history="1">
        <w:r w:rsidRPr="00D174D4">
          <w:rPr>
            <w:rStyle w:val="Hipervnculo"/>
            <w:rFonts w:ascii="Arial" w:hAnsi="Arial" w:cs="Arial"/>
            <w:color w:val="0B0080"/>
            <w:sz w:val="24"/>
            <w:szCs w:val="24"/>
          </w:rPr>
          <w:t>Sitio de Acapulco (1813)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9 de febrero de 1813, Morelos salió de Oaxaca rumbo al puerto de</w:t>
      </w:r>
      <w:r w:rsidRPr="00D174D4">
        <w:rPr>
          <w:rStyle w:val="apple-converted-space"/>
          <w:rFonts w:ascii="Arial" w:hAnsi="Arial" w:cs="Arial"/>
          <w:color w:val="222222"/>
        </w:rPr>
        <w:t> </w:t>
      </w:r>
      <w:hyperlink r:id="rId545" w:tooltip="Acapulco de Juárez" w:history="1">
        <w:r w:rsidRPr="00D174D4">
          <w:rPr>
            <w:rStyle w:val="Hipervnculo"/>
            <w:rFonts w:ascii="Arial" w:hAnsi="Arial" w:cs="Arial"/>
            <w:color w:val="0B0080"/>
          </w:rPr>
          <w:t>Acapulco</w:t>
        </w:r>
      </w:hyperlink>
      <w:r w:rsidRPr="00D174D4">
        <w:rPr>
          <w:rFonts w:ascii="Arial" w:hAnsi="Arial" w:cs="Arial"/>
          <w:color w:val="222222"/>
        </w:rPr>
        <w:t>, llegando a</w:t>
      </w:r>
      <w:r w:rsidRPr="00D174D4">
        <w:rPr>
          <w:rStyle w:val="apple-converted-space"/>
          <w:rFonts w:ascii="Arial" w:hAnsi="Arial" w:cs="Arial"/>
          <w:color w:val="222222"/>
        </w:rPr>
        <w:t> </w:t>
      </w:r>
      <w:hyperlink r:id="rId546" w:tooltip="El Veladero" w:history="1">
        <w:r w:rsidRPr="00D174D4">
          <w:rPr>
            <w:rStyle w:val="Hipervnculo"/>
            <w:rFonts w:ascii="Arial" w:hAnsi="Arial" w:cs="Arial"/>
            <w:color w:val="0B0080"/>
          </w:rPr>
          <w:t xml:space="preserve">El </w:t>
        </w:r>
        <w:proofErr w:type="spellStart"/>
        <w:r w:rsidRPr="00D174D4">
          <w:rPr>
            <w:rStyle w:val="Hipervnculo"/>
            <w:rFonts w:ascii="Arial" w:hAnsi="Arial" w:cs="Arial"/>
            <w:color w:val="0B0080"/>
          </w:rPr>
          <w:t>Veladero</w:t>
        </w:r>
        <w:proofErr w:type="spellEnd"/>
      </w:hyperlink>
      <w:r w:rsidRPr="00D174D4">
        <w:rPr>
          <w:rStyle w:val="apple-converted-space"/>
          <w:rFonts w:ascii="Arial" w:hAnsi="Arial" w:cs="Arial"/>
          <w:color w:val="222222"/>
        </w:rPr>
        <w:t> </w:t>
      </w:r>
      <w:r w:rsidRPr="00D174D4">
        <w:rPr>
          <w:rFonts w:ascii="Arial" w:hAnsi="Arial" w:cs="Arial"/>
          <w:color w:val="222222"/>
        </w:rPr>
        <w:t>el 29 de marzo. El lugar era defendido por el realista Pedro Antonio Vélez, quien sucumbió a los ataques, perdiendo la ciudad el 12 de abril. Se refugió en el</w:t>
      </w:r>
      <w:r w:rsidRPr="00D174D4">
        <w:rPr>
          <w:rStyle w:val="apple-converted-space"/>
          <w:rFonts w:ascii="Arial" w:hAnsi="Arial" w:cs="Arial"/>
          <w:color w:val="222222"/>
        </w:rPr>
        <w:t> </w:t>
      </w:r>
      <w:hyperlink r:id="rId547" w:tooltip="Fuerte de San Diego" w:history="1">
        <w:r w:rsidRPr="00D174D4">
          <w:rPr>
            <w:rStyle w:val="Hipervnculo"/>
            <w:rFonts w:ascii="Arial" w:hAnsi="Arial" w:cs="Arial"/>
            <w:color w:val="0B0080"/>
          </w:rPr>
          <w:t>Fuerte de San Diego</w:t>
        </w:r>
      </w:hyperlink>
      <w:r w:rsidRPr="00D174D4">
        <w:rPr>
          <w:rFonts w:ascii="Arial" w:hAnsi="Arial" w:cs="Arial"/>
          <w:color w:val="222222"/>
        </w:rPr>
        <w:t>, cuyo</w:t>
      </w:r>
      <w:r w:rsidRPr="00D174D4">
        <w:rPr>
          <w:rStyle w:val="apple-converted-space"/>
          <w:rFonts w:ascii="Arial" w:hAnsi="Arial" w:cs="Arial"/>
          <w:color w:val="222222"/>
        </w:rPr>
        <w:t> </w:t>
      </w:r>
      <w:hyperlink r:id="rId548" w:tooltip="Sitio de Acapulco (1813)" w:history="1">
        <w:r w:rsidRPr="00D174D4">
          <w:rPr>
            <w:rStyle w:val="Hipervnculo"/>
            <w:rFonts w:ascii="Arial" w:hAnsi="Arial" w:cs="Arial"/>
            <w:color w:val="0B0080"/>
          </w:rPr>
          <w:t>sitio</w:t>
        </w:r>
      </w:hyperlink>
      <w:r w:rsidRPr="00D174D4">
        <w:rPr>
          <w:rStyle w:val="apple-converted-space"/>
          <w:rFonts w:ascii="Arial" w:hAnsi="Arial" w:cs="Arial"/>
          <w:color w:val="222222"/>
        </w:rPr>
        <w:t> </w:t>
      </w:r>
      <w:r w:rsidRPr="00D174D4">
        <w:rPr>
          <w:rFonts w:ascii="Arial" w:hAnsi="Arial" w:cs="Arial"/>
          <w:color w:val="222222"/>
        </w:rPr>
        <w:t>se extendió durante cuatro meses hasta que capituló el 20 de agosto. De esta suerte, la comunicación marítima con</w:t>
      </w:r>
      <w:r w:rsidRPr="00D174D4">
        <w:rPr>
          <w:rStyle w:val="apple-converted-space"/>
          <w:rFonts w:ascii="Arial" w:hAnsi="Arial" w:cs="Arial"/>
          <w:color w:val="222222"/>
        </w:rPr>
        <w:t> </w:t>
      </w:r>
      <w:hyperlink r:id="rId549" w:tooltip="Filipinas" w:history="1">
        <w:r w:rsidRPr="00D174D4">
          <w:rPr>
            <w:rStyle w:val="Hipervnculo"/>
            <w:rFonts w:ascii="Arial" w:hAnsi="Arial" w:cs="Arial"/>
            <w:color w:val="0B0080"/>
          </w:rPr>
          <w:t>Filipinas</w:t>
        </w:r>
      </w:hyperlink>
      <w:r w:rsidRPr="00D174D4">
        <w:rPr>
          <w:rStyle w:val="apple-converted-space"/>
          <w:rFonts w:ascii="Arial" w:hAnsi="Arial" w:cs="Arial"/>
          <w:color w:val="222222"/>
        </w:rPr>
        <w:t> </w:t>
      </w:r>
      <w:r w:rsidRPr="00D174D4">
        <w:rPr>
          <w:rFonts w:ascii="Arial" w:hAnsi="Arial" w:cs="Arial"/>
          <w:color w:val="222222"/>
        </w:rPr>
        <w:t>por el</w:t>
      </w:r>
      <w:r w:rsidRPr="00D174D4">
        <w:rPr>
          <w:rStyle w:val="apple-converted-space"/>
          <w:rFonts w:ascii="Arial" w:hAnsi="Arial" w:cs="Arial"/>
          <w:color w:val="222222"/>
        </w:rPr>
        <w:t> </w:t>
      </w:r>
      <w:hyperlink r:id="rId550" w:tooltip="Océano Pacífico" w:history="1">
        <w:r w:rsidRPr="00D174D4">
          <w:rPr>
            <w:rStyle w:val="Hipervnculo"/>
            <w:rFonts w:ascii="Arial" w:hAnsi="Arial" w:cs="Arial"/>
            <w:color w:val="0B0080"/>
          </w:rPr>
          <w:t>océano Pacífico</w:t>
        </w:r>
      </w:hyperlink>
      <w:r w:rsidRPr="00D174D4">
        <w:rPr>
          <w:rStyle w:val="apple-converted-space"/>
          <w:rFonts w:ascii="Arial" w:hAnsi="Arial" w:cs="Arial"/>
          <w:color w:val="222222"/>
        </w:rPr>
        <w:t> </w:t>
      </w:r>
      <w:r w:rsidRPr="00D174D4">
        <w:rPr>
          <w:rFonts w:ascii="Arial" w:hAnsi="Arial" w:cs="Arial"/>
          <w:color w:val="222222"/>
        </w:rPr>
        <w:t>quedó bajo control de los insurgentes.</w:t>
      </w:r>
      <w:hyperlink r:id="rId551" w:anchor="cite_note-FOOTNOTEMu.C3.B1oz200990-216" w:history="1">
        <w:r w:rsidRPr="00D174D4">
          <w:rPr>
            <w:rStyle w:val="Hipervnculo"/>
            <w:rFonts w:ascii="Arial" w:hAnsi="Arial" w:cs="Arial"/>
            <w:color w:val="0B0080"/>
            <w:vertAlign w:val="superscript"/>
          </w:rPr>
          <w:t>189</w:t>
        </w:r>
      </w:hyperlink>
      <w:r w:rsidRPr="00D174D4">
        <w:rPr>
          <w:rStyle w:val="apple-converted-space"/>
          <w:rFonts w:ascii="Arial" w:hAnsi="Arial" w:cs="Arial"/>
          <w:color w:val="222222"/>
        </w:rPr>
        <w:t> </w:t>
      </w:r>
      <w:r w:rsidRPr="00D174D4">
        <w:rPr>
          <w:rFonts w:ascii="Arial" w:hAnsi="Arial" w:cs="Arial"/>
          <w:color w:val="222222"/>
        </w:rPr>
        <w:t>Por su parte,</w:t>
      </w:r>
      <w:r w:rsidRPr="00D174D4">
        <w:rPr>
          <w:rStyle w:val="apple-converted-space"/>
          <w:rFonts w:ascii="Arial" w:hAnsi="Arial" w:cs="Arial"/>
          <w:color w:val="222222"/>
        </w:rPr>
        <w:t> </w:t>
      </w:r>
      <w:hyperlink r:id="rId552" w:tooltip="Mariano Matamoros" w:history="1">
        <w:r w:rsidRPr="00D174D4">
          <w:rPr>
            <w:rStyle w:val="Hipervnculo"/>
            <w:rFonts w:ascii="Arial" w:hAnsi="Arial" w:cs="Arial"/>
            <w:color w:val="0B0080"/>
          </w:rPr>
          <w:t>Mariano Matamoros</w:t>
        </w:r>
      </w:hyperlink>
      <w:r w:rsidRPr="00D174D4">
        <w:rPr>
          <w:rStyle w:val="apple-converted-space"/>
          <w:rFonts w:ascii="Arial" w:hAnsi="Arial" w:cs="Arial"/>
          <w:color w:val="222222"/>
        </w:rPr>
        <w:t> </w:t>
      </w:r>
      <w:r w:rsidRPr="00D174D4">
        <w:rPr>
          <w:rFonts w:ascii="Arial" w:hAnsi="Arial" w:cs="Arial"/>
          <w:color w:val="222222"/>
        </w:rPr>
        <w:t>logró posicionarse con éxito en el</w:t>
      </w:r>
      <w:r w:rsidRPr="00D174D4">
        <w:rPr>
          <w:rStyle w:val="apple-converted-space"/>
          <w:rFonts w:ascii="Arial" w:hAnsi="Arial" w:cs="Arial"/>
          <w:color w:val="222222"/>
        </w:rPr>
        <w:t> </w:t>
      </w:r>
      <w:hyperlink r:id="rId553" w:tooltip="Istmo de Tehuantepec" w:history="1">
        <w:r w:rsidRPr="00D174D4">
          <w:rPr>
            <w:rStyle w:val="Hipervnculo"/>
            <w:rFonts w:ascii="Arial" w:hAnsi="Arial" w:cs="Arial"/>
            <w:color w:val="0B0080"/>
          </w:rPr>
          <w:t>Istmo de Tehuantepec</w:t>
        </w:r>
      </w:hyperlink>
      <w:r w:rsidRPr="00D174D4">
        <w:rPr>
          <w:rFonts w:ascii="Arial" w:hAnsi="Arial" w:cs="Arial"/>
          <w:color w:val="222222"/>
        </w:rPr>
        <w:t>, con el triunfo de la</w:t>
      </w:r>
      <w:r w:rsidRPr="00D174D4">
        <w:rPr>
          <w:rStyle w:val="apple-converted-space"/>
          <w:rFonts w:ascii="Arial" w:hAnsi="Arial" w:cs="Arial"/>
          <w:color w:val="222222"/>
        </w:rPr>
        <w:t> </w:t>
      </w:r>
      <w:hyperlink r:id="rId554" w:tooltip="Batalla de La Chincúa" w:history="1">
        <w:r w:rsidRPr="00D174D4">
          <w:rPr>
            <w:rStyle w:val="Hipervnculo"/>
            <w:rFonts w:ascii="Arial" w:hAnsi="Arial" w:cs="Arial"/>
            <w:color w:val="0B0080"/>
          </w:rPr>
          <w:t xml:space="preserve">Batalla de La </w:t>
        </w:r>
        <w:proofErr w:type="spellStart"/>
        <w:r w:rsidRPr="00D174D4">
          <w:rPr>
            <w:rStyle w:val="Hipervnculo"/>
            <w:rFonts w:ascii="Arial" w:hAnsi="Arial" w:cs="Arial"/>
            <w:color w:val="0B0080"/>
          </w:rPr>
          <w:t>Chincúa</w:t>
        </w:r>
        <w:proofErr w:type="spellEnd"/>
      </w:hyperlink>
      <w:r w:rsidRPr="00D174D4">
        <w:rPr>
          <w:rFonts w:ascii="Arial" w:hAnsi="Arial" w:cs="Arial"/>
          <w:color w:val="222222"/>
        </w:rPr>
        <w:t>, en la que logró rechazar fuerzas realistas que incursionaron desde</w:t>
      </w:r>
      <w:r w:rsidRPr="00D174D4">
        <w:rPr>
          <w:rStyle w:val="apple-converted-space"/>
          <w:rFonts w:ascii="Arial" w:hAnsi="Arial" w:cs="Arial"/>
          <w:color w:val="222222"/>
        </w:rPr>
        <w:t> </w:t>
      </w:r>
      <w:hyperlink r:id="rId555" w:tooltip="Chiapas" w:history="1">
        <w:r w:rsidRPr="00D174D4">
          <w:rPr>
            <w:rStyle w:val="Hipervnculo"/>
            <w:rFonts w:ascii="Arial" w:hAnsi="Arial" w:cs="Arial"/>
            <w:color w:val="0B0080"/>
          </w:rPr>
          <w:t>Chiapas</w:t>
        </w:r>
      </w:hyperlink>
      <w:r w:rsidRPr="00D174D4">
        <w:rPr>
          <w:rFonts w:ascii="Arial" w:hAnsi="Arial" w:cs="Arial"/>
          <w:color w:val="222222"/>
        </w:rPr>
        <w:t>, provincia que durante esa época pertenecía a la</w:t>
      </w:r>
      <w:r w:rsidRPr="00D174D4">
        <w:rPr>
          <w:rStyle w:val="apple-converted-space"/>
          <w:rFonts w:ascii="Arial" w:hAnsi="Arial" w:cs="Arial"/>
          <w:color w:val="222222"/>
        </w:rPr>
        <w:t> </w:t>
      </w:r>
      <w:hyperlink r:id="rId556" w:tooltip="Capitanía General de Guatemala" w:history="1">
        <w:r w:rsidRPr="00D174D4">
          <w:rPr>
            <w:rStyle w:val="Hipervnculo"/>
            <w:rFonts w:ascii="Arial" w:hAnsi="Arial" w:cs="Arial"/>
            <w:color w:val="0B0080"/>
          </w:rPr>
          <w:t>Capitanía General de Guatemala</w:t>
        </w:r>
      </w:hyperlink>
      <w:r w:rsidRPr="00D174D4">
        <w:rPr>
          <w:rFonts w:ascii="Arial" w:hAnsi="Arial" w:cs="Arial"/>
          <w:color w:val="222222"/>
        </w:rPr>
        <w:t>.</w:t>
      </w:r>
      <w:hyperlink r:id="rId557" w:anchor="cite_note-FOOTNOTEZ.C3.A1rate1880376-217" w:history="1">
        <w:r w:rsidRPr="00D174D4">
          <w:rPr>
            <w:rStyle w:val="Hipervnculo"/>
            <w:rFonts w:ascii="Arial" w:hAnsi="Arial" w:cs="Arial"/>
            <w:color w:val="0B0080"/>
            <w:vertAlign w:val="superscript"/>
          </w:rPr>
          <w:t>190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el tiempo del sitio de Acapulco,</w:t>
      </w:r>
      <w:r w:rsidRPr="00D174D4">
        <w:rPr>
          <w:rStyle w:val="apple-converted-space"/>
          <w:rFonts w:ascii="Arial" w:hAnsi="Arial" w:cs="Arial"/>
          <w:color w:val="222222"/>
        </w:rPr>
        <w:t> </w:t>
      </w:r>
      <w:hyperlink r:id="rId558" w:tooltip="José Sixto Verduzco" w:history="1">
        <w:r w:rsidRPr="00D174D4">
          <w:rPr>
            <w:rStyle w:val="Hipervnculo"/>
            <w:rFonts w:ascii="Arial" w:hAnsi="Arial" w:cs="Arial"/>
            <w:color w:val="0B0080"/>
          </w:rPr>
          <w:t>José Sixto Verduzco</w:t>
        </w:r>
      </w:hyperlink>
      <w:r w:rsidRPr="00D174D4">
        <w:rPr>
          <w:rStyle w:val="apple-converted-space"/>
          <w:rFonts w:ascii="Arial" w:hAnsi="Arial" w:cs="Arial"/>
          <w:color w:val="222222"/>
        </w:rPr>
        <w:t> </w:t>
      </w:r>
      <w:r w:rsidRPr="00D174D4">
        <w:rPr>
          <w:rFonts w:ascii="Arial" w:hAnsi="Arial" w:cs="Arial"/>
          <w:color w:val="222222"/>
        </w:rPr>
        <w:t>atacó infructuosamente Valladolid —la cual estaba fuertemente resguardada por los realistas—, fue perseguido y derrotado por el capitán Pedro Antonelli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"https://es.wikipedia.org/wiki/Puru%C3%A1ndiro" \o "Puruándiro" </w:instrText>
      </w:r>
      <w:r w:rsidRPr="00D174D4">
        <w:rPr>
          <w:rFonts w:ascii="Arial" w:hAnsi="Arial" w:cs="Arial"/>
          <w:color w:val="222222"/>
        </w:rPr>
        <w:fldChar w:fldCharType="separate"/>
      </w:r>
      <w:r w:rsidRPr="00D174D4">
        <w:rPr>
          <w:rStyle w:val="Hipervnculo"/>
          <w:rFonts w:ascii="Arial" w:hAnsi="Arial" w:cs="Arial"/>
          <w:color w:val="0B0080"/>
        </w:rPr>
        <w:t>Puruándiro</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559" w:tooltip="Ignacio López Rayón" w:history="1">
        <w:r w:rsidRPr="00D174D4">
          <w:rPr>
            <w:rStyle w:val="Hipervnculo"/>
            <w:rFonts w:ascii="Arial" w:hAnsi="Arial" w:cs="Arial"/>
            <w:color w:val="0B0080"/>
          </w:rPr>
          <w:t>Ignacio López Rayón</w:t>
        </w:r>
      </w:hyperlink>
      <w:r w:rsidRPr="00D174D4">
        <w:rPr>
          <w:rStyle w:val="apple-converted-space"/>
          <w:rFonts w:ascii="Arial" w:hAnsi="Arial" w:cs="Arial"/>
          <w:color w:val="222222"/>
        </w:rPr>
        <w:t> </w:t>
      </w:r>
      <w:r w:rsidRPr="00D174D4">
        <w:rPr>
          <w:rFonts w:ascii="Arial" w:hAnsi="Arial" w:cs="Arial"/>
          <w:color w:val="222222"/>
        </w:rPr>
        <w:t>se reunió con Verduzco en</w:t>
      </w:r>
      <w:r w:rsidRPr="00D174D4">
        <w:rPr>
          <w:rStyle w:val="apple-converted-space"/>
          <w:rFonts w:ascii="Arial" w:hAnsi="Arial" w:cs="Arial"/>
          <w:color w:val="222222"/>
        </w:rPr>
        <w:t> </w:t>
      </w:r>
      <w:hyperlink r:id="rId560" w:tooltip="Pátzcuaro" w:history="1">
        <w:r w:rsidRPr="00D174D4">
          <w:rPr>
            <w:rStyle w:val="Hipervnculo"/>
            <w:rFonts w:ascii="Arial" w:hAnsi="Arial" w:cs="Arial"/>
            <w:color w:val="0B0080"/>
          </w:rPr>
          <w:t>Pátzcuaro</w:t>
        </w:r>
      </w:hyperlink>
      <w:r w:rsidRPr="00D174D4">
        <w:rPr>
          <w:rStyle w:val="apple-converted-space"/>
          <w:rFonts w:ascii="Arial" w:hAnsi="Arial" w:cs="Arial"/>
          <w:color w:val="222222"/>
        </w:rPr>
        <w:t> </w:t>
      </w:r>
      <w:r w:rsidRPr="00D174D4">
        <w:rPr>
          <w:rFonts w:ascii="Arial" w:hAnsi="Arial" w:cs="Arial"/>
          <w:color w:val="222222"/>
        </w:rPr>
        <w:t>para reclamarle esta imprudente acción militar, pero un contingente realista forzó a los insurgentes a separarse, obligando a Verduzco a replegarse hacia</w:t>
      </w:r>
      <w:r w:rsidRPr="00D174D4">
        <w:rPr>
          <w:rStyle w:val="apple-converted-space"/>
          <w:rFonts w:ascii="Arial" w:hAnsi="Arial" w:cs="Arial"/>
          <w:color w:val="222222"/>
        </w:rPr>
        <w:t> </w:t>
      </w:r>
      <w:hyperlink r:id="rId561" w:tooltip="Ario (municipio)" w:history="1">
        <w:r w:rsidRPr="00D174D4">
          <w:rPr>
            <w:rStyle w:val="Hipervnculo"/>
            <w:rFonts w:ascii="Arial" w:hAnsi="Arial" w:cs="Arial"/>
            <w:color w:val="0B0080"/>
          </w:rPr>
          <w:t>Ario</w:t>
        </w:r>
      </w:hyperlink>
      <w:r w:rsidRPr="00D174D4">
        <w:rPr>
          <w:rStyle w:val="apple-converted-space"/>
          <w:rFonts w:ascii="Arial" w:hAnsi="Arial" w:cs="Arial"/>
          <w:color w:val="222222"/>
        </w:rPr>
        <w:t> </w:t>
      </w:r>
      <w:r w:rsidRPr="00D174D4">
        <w:rPr>
          <w:rFonts w:ascii="Arial" w:hAnsi="Arial" w:cs="Arial"/>
          <w:color w:val="222222"/>
        </w:rPr>
        <w:t>y a Rayón hacia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"https://es.wikipedia.org/wiki/Puruar%C3%A1n" \o "Puruarán" </w:instrText>
      </w:r>
      <w:r w:rsidRPr="00D174D4">
        <w:rPr>
          <w:rFonts w:ascii="Arial" w:hAnsi="Arial" w:cs="Arial"/>
          <w:color w:val="222222"/>
        </w:rPr>
        <w:fldChar w:fldCharType="separate"/>
      </w:r>
      <w:r w:rsidRPr="00D174D4">
        <w:rPr>
          <w:rStyle w:val="Hipervnculo"/>
          <w:rFonts w:ascii="Arial" w:hAnsi="Arial" w:cs="Arial"/>
          <w:color w:val="0B0080"/>
        </w:rPr>
        <w:t>Puruarán</w:t>
      </w:r>
      <w:proofErr w:type="spellEnd"/>
      <w:r w:rsidRPr="00D174D4">
        <w:rPr>
          <w:rFonts w:ascii="Arial" w:hAnsi="Arial" w:cs="Arial"/>
          <w:color w:val="222222"/>
        </w:rPr>
        <w:fldChar w:fldCharType="end"/>
      </w:r>
      <w:r w:rsidRPr="00D174D4">
        <w:rPr>
          <w:rFonts w:ascii="Arial" w:hAnsi="Arial" w:cs="Arial"/>
          <w:color w:val="222222"/>
        </w:rPr>
        <w:t>. Adicionalmente</w:t>
      </w:r>
      <w:r w:rsidRPr="00D174D4">
        <w:rPr>
          <w:rStyle w:val="apple-converted-space"/>
          <w:rFonts w:ascii="Arial" w:hAnsi="Arial" w:cs="Arial"/>
          <w:color w:val="222222"/>
        </w:rPr>
        <w:t> </w:t>
      </w:r>
      <w:hyperlink r:id="rId562" w:tooltip="José María Liceaga" w:history="1">
        <w:r w:rsidRPr="00D174D4">
          <w:rPr>
            <w:rStyle w:val="Hipervnculo"/>
            <w:rFonts w:ascii="Arial" w:hAnsi="Arial" w:cs="Arial"/>
            <w:color w:val="0B0080"/>
          </w:rPr>
          <w:t>José María Liceaga</w:t>
        </w:r>
      </w:hyperlink>
      <w:r w:rsidRPr="00D174D4">
        <w:rPr>
          <w:rStyle w:val="apple-converted-space"/>
          <w:rFonts w:ascii="Arial" w:hAnsi="Arial" w:cs="Arial"/>
          <w:color w:val="222222"/>
        </w:rPr>
        <w:t> </w:t>
      </w:r>
      <w:r w:rsidRPr="00D174D4">
        <w:rPr>
          <w:rFonts w:ascii="Arial" w:hAnsi="Arial" w:cs="Arial"/>
          <w:color w:val="222222"/>
        </w:rPr>
        <w:t>fue derrotado en</w:t>
      </w:r>
      <w:r w:rsidRPr="00D174D4">
        <w:rPr>
          <w:rStyle w:val="apple-converted-space"/>
          <w:rFonts w:ascii="Arial" w:hAnsi="Arial" w:cs="Arial"/>
          <w:color w:val="222222"/>
        </w:rPr>
        <w:t> </w:t>
      </w:r>
      <w:hyperlink r:id="rId563" w:tooltip="Celaya" w:history="1">
        <w:r w:rsidRPr="00D174D4">
          <w:rPr>
            <w:rStyle w:val="Hipervnculo"/>
            <w:rFonts w:ascii="Arial" w:hAnsi="Arial" w:cs="Arial"/>
            <w:color w:val="0B0080"/>
          </w:rPr>
          <w:t>Celaya</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64" w:tooltip="Manuel Gómez Pedraza" w:history="1">
        <w:r w:rsidRPr="00D174D4">
          <w:rPr>
            <w:rStyle w:val="Hipervnculo"/>
            <w:rFonts w:ascii="Arial" w:hAnsi="Arial" w:cs="Arial"/>
            <w:color w:val="0B0080"/>
          </w:rPr>
          <w:t>Manuel Gómez Pedraza</w:t>
        </w:r>
      </w:hyperlink>
      <w:r w:rsidRPr="00D174D4">
        <w:rPr>
          <w:rFonts w:ascii="Arial" w:hAnsi="Arial" w:cs="Arial"/>
          <w:color w:val="222222"/>
        </w:rPr>
        <w:t>. Las desavenencias entre los vocales de la</w:t>
      </w:r>
      <w:r w:rsidRPr="00D174D4">
        <w:rPr>
          <w:rStyle w:val="apple-converted-space"/>
          <w:rFonts w:ascii="Arial" w:hAnsi="Arial" w:cs="Arial"/>
          <w:color w:val="222222"/>
        </w:rPr>
        <w:t> </w:t>
      </w:r>
      <w:hyperlink r:id="rId565" w:tooltip="Junta de Zitácuaro" w:history="1">
        <w:r w:rsidRPr="00D174D4">
          <w:rPr>
            <w:rStyle w:val="Hipervnculo"/>
            <w:rFonts w:ascii="Arial" w:hAnsi="Arial" w:cs="Arial"/>
            <w:color w:val="0B0080"/>
          </w:rPr>
          <w:t>Junta de Zitácuaro</w:t>
        </w:r>
      </w:hyperlink>
      <w:r w:rsidRPr="00D174D4">
        <w:rPr>
          <w:rStyle w:val="apple-converted-space"/>
          <w:rFonts w:ascii="Arial" w:hAnsi="Arial" w:cs="Arial"/>
          <w:color w:val="222222"/>
        </w:rPr>
        <w:t> </w:t>
      </w:r>
      <w:r w:rsidRPr="00D174D4">
        <w:rPr>
          <w:rFonts w:ascii="Arial" w:hAnsi="Arial" w:cs="Arial"/>
          <w:color w:val="222222"/>
        </w:rPr>
        <w:t>se incrementaron, pues reclamaron interferencias entre sus jurisdicciones.</w:t>
      </w:r>
      <w:hyperlink r:id="rId566" w:anchor="cite_note-FOOTNOTEZ.C3.A1rate1880368-370-218" w:history="1">
        <w:r w:rsidRPr="00D174D4">
          <w:rPr>
            <w:rStyle w:val="Hipervnculo"/>
            <w:rFonts w:ascii="Arial" w:hAnsi="Arial" w:cs="Arial"/>
            <w:color w:val="0B0080"/>
            <w:vertAlign w:val="superscript"/>
          </w:rPr>
          <w:t>191</w:t>
        </w:r>
      </w:hyperlink>
      <w:r w:rsidRPr="00D174D4">
        <w:rPr>
          <w:rStyle w:val="apple-converted-space"/>
          <w:rFonts w:ascii="Arial" w:hAnsi="Arial" w:cs="Arial"/>
          <w:color w:val="222222"/>
        </w:rPr>
        <w:t> </w:t>
      </w:r>
      <w:r w:rsidRPr="00D174D4">
        <w:rPr>
          <w:rFonts w:ascii="Arial" w:hAnsi="Arial" w:cs="Arial"/>
          <w:color w:val="222222"/>
        </w:rPr>
        <w:t>Durante mayo de 1813, en la capital,</w:t>
      </w:r>
      <w:r w:rsidRPr="00D174D4">
        <w:rPr>
          <w:rStyle w:val="apple-converted-space"/>
          <w:rFonts w:ascii="Arial" w:hAnsi="Arial" w:cs="Arial"/>
          <w:color w:val="222222"/>
        </w:rPr>
        <w:t> </w:t>
      </w:r>
      <w:hyperlink r:id="rId567" w:tooltip="Leona Vicario" w:history="1">
        <w:r w:rsidRPr="00D174D4">
          <w:rPr>
            <w:rStyle w:val="Hipervnculo"/>
            <w:rFonts w:ascii="Arial" w:hAnsi="Arial" w:cs="Arial"/>
            <w:color w:val="0B0080"/>
          </w:rPr>
          <w:t>Leona Vicario</w:t>
        </w:r>
      </w:hyperlink>
      <w:r w:rsidRPr="00D174D4">
        <w:rPr>
          <w:rStyle w:val="apple-converted-space"/>
          <w:rFonts w:ascii="Arial" w:hAnsi="Arial" w:cs="Arial"/>
          <w:color w:val="222222"/>
        </w:rPr>
        <w:t> </w:t>
      </w:r>
      <w:r w:rsidRPr="00D174D4">
        <w:rPr>
          <w:rFonts w:ascii="Arial" w:hAnsi="Arial" w:cs="Arial"/>
          <w:color w:val="222222"/>
        </w:rPr>
        <w:t>—integrante de</w:t>
      </w:r>
      <w:r w:rsidRPr="00D174D4">
        <w:rPr>
          <w:rStyle w:val="apple-converted-space"/>
          <w:rFonts w:ascii="Arial" w:hAnsi="Arial" w:cs="Arial"/>
          <w:color w:val="222222"/>
        </w:rPr>
        <w:t> </w:t>
      </w:r>
      <w:hyperlink r:id="rId568" w:tooltip="Los Guadalupes" w:history="1">
        <w:r w:rsidRPr="00D174D4">
          <w:rPr>
            <w:rStyle w:val="Hipervnculo"/>
            <w:rFonts w:ascii="Arial" w:hAnsi="Arial" w:cs="Arial"/>
            <w:color w:val="0B0080"/>
          </w:rPr>
          <w:t xml:space="preserve">Los </w:t>
        </w:r>
        <w:proofErr w:type="spellStart"/>
        <w:r w:rsidRPr="00D174D4">
          <w:rPr>
            <w:rStyle w:val="Hipervnculo"/>
            <w:rFonts w:ascii="Arial" w:hAnsi="Arial" w:cs="Arial"/>
            <w:color w:val="0B0080"/>
          </w:rPr>
          <w:t>Guadalupes</w:t>
        </w:r>
        <w:proofErr w:type="spellEnd"/>
      </w:hyperlink>
      <w:r w:rsidRPr="00D174D4">
        <w:rPr>
          <w:rFonts w:ascii="Arial" w:hAnsi="Arial" w:cs="Arial"/>
          <w:color w:val="222222"/>
        </w:rPr>
        <w:t>— se escapó de la ciudad para reunirse con</w:t>
      </w:r>
      <w:r w:rsidRPr="00D174D4">
        <w:rPr>
          <w:rStyle w:val="apple-converted-space"/>
          <w:rFonts w:ascii="Arial" w:hAnsi="Arial" w:cs="Arial"/>
          <w:color w:val="222222"/>
        </w:rPr>
        <w:t> </w:t>
      </w:r>
      <w:hyperlink r:id="rId569" w:tooltip="Andrés Quintana Roo" w:history="1">
        <w:r w:rsidRPr="00D174D4">
          <w:rPr>
            <w:rStyle w:val="Hipervnculo"/>
            <w:rFonts w:ascii="Arial" w:hAnsi="Arial" w:cs="Arial"/>
            <w:color w:val="0B0080"/>
          </w:rPr>
          <w:t>Andrés Quintana Roo</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570" w:tooltip="Tlalpujahua de Rayón" w:history="1">
        <w:r w:rsidRPr="00D174D4">
          <w:rPr>
            <w:rStyle w:val="Hipervnculo"/>
            <w:rFonts w:ascii="Arial" w:hAnsi="Arial" w:cs="Arial"/>
            <w:color w:val="0B0080"/>
          </w:rPr>
          <w:t>Tlalpujahua</w:t>
        </w:r>
      </w:hyperlink>
      <w:r w:rsidRPr="00D174D4">
        <w:rPr>
          <w:rFonts w:ascii="Arial" w:hAnsi="Arial" w:cs="Arial"/>
          <w:color w:val="222222"/>
        </w:rPr>
        <w:t>;</w:t>
      </w:r>
      <w:hyperlink r:id="rId571" w:anchor="cite_note-FOOTNOTEZ.C3.A1rate1880380-381-219" w:history="1">
        <w:r w:rsidRPr="00D174D4">
          <w:rPr>
            <w:rStyle w:val="Hipervnculo"/>
            <w:rFonts w:ascii="Arial" w:hAnsi="Arial" w:cs="Arial"/>
            <w:color w:val="0B0080"/>
            <w:vertAlign w:val="superscript"/>
          </w:rPr>
          <w:t>192</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572" w:tooltip="Salvatierra (Guanajuato)" w:history="1">
        <w:r w:rsidRPr="00D174D4">
          <w:rPr>
            <w:rStyle w:val="Hipervnculo"/>
            <w:rFonts w:ascii="Arial" w:hAnsi="Arial" w:cs="Arial"/>
            <w:color w:val="0B0080"/>
          </w:rPr>
          <w:t>Salvatierra</w:t>
        </w:r>
      </w:hyperlink>
      <w:r w:rsidRPr="00D174D4">
        <w:rPr>
          <w:rFonts w:ascii="Arial" w:hAnsi="Arial" w:cs="Arial"/>
          <w:color w:val="222222"/>
        </w:rPr>
        <w:t>, Agustín de Iturbide derrotó a</w:t>
      </w:r>
      <w:r w:rsidRPr="00D174D4">
        <w:rPr>
          <w:rStyle w:val="apple-converted-space"/>
          <w:rFonts w:ascii="Arial" w:hAnsi="Arial" w:cs="Arial"/>
          <w:color w:val="222222"/>
        </w:rPr>
        <w:t> </w:t>
      </w:r>
      <w:hyperlink r:id="rId573" w:tooltip="Ramón López Rayón" w:history="1">
        <w:r w:rsidRPr="00D174D4">
          <w:rPr>
            <w:rStyle w:val="Hipervnculo"/>
            <w:rFonts w:ascii="Arial" w:hAnsi="Arial" w:cs="Arial"/>
            <w:color w:val="0B0080"/>
          </w:rPr>
          <w:t>Ramón López Rayón</w:t>
        </w:r>
      </w:hyperlink>
      <w:r w:rsidRPr="00D174D4">
        <w:rPr>
          <w:rFonts w:ascii="Arial" w:hAnsi="Arial" w:cs="Arial"/>
          <w:color w:val="222222"/>
        </w:rPr>
        <w:t>; en</w:t>
      </w:r>
      <w:r w:rsidRPr="00D174D4">
        <w:rPr>
          <w:rStyle w:val="apple-converted-space"/>
          <w:rFonts w:ascii="Arial" w:hAnsi="Arial" w:cs="Arial"/>
          <w:color w:val="222222"/>
        </w:rPr>
        <w:t> </w:t>
      </w:r>
      <w:hyperlink r:id="rId574" w:tooltip="Huichapan" w:history="1">
        <w:r w:rsidRPr="00D174D4">
          <w:rPr>
            <w:rStyle w:val="Hipervnculo"/>
            <w:rFonts w:ascii="Arial" w:hAnsi="Arial" w:cs="Arial"/>
            <w:color w:val="0B0080"/>
          </w:rPr>
          <w:t>Huichapan</w:t>
        </w:r>
      </w:hyperlink>
      <w:r w:rsidRPr="00D174D4">
        <w:rPr>
          <w:rFonts w:ascii="Arial" w:hAnsi="Arial" w:cs="Arial"/>
          <w:color w:val="222222"/>
        </w:rPr>
        <w:t>,</w:t>
      </w:r>
      <w:hyperlink r:id="rId575" w:anchor="cite_note-FOOTNOTEZ.C3.A1rate1880383-220" w:history="1">
        <w:r w:rsidRPr="00D174D4">
          <w:rPr>
            <w:rStyle w:val="Hipervnculo"/>
            <w:rFonts w:ascii="Arial" w:hAnsi="Arial" w:cs="Arial"/>
            <w:color w:val="0B0080"/>
            <w:vertAlign w:val="superscript"/>
          </w:rPr>
          <w:t>193</w:t>
        </w:r>
      </w:hyperlink>
      <w:r w:rsidRPr="00D174D4">
        <w:rPr>
          <w:rStyle w:val="apple-converted-space"/>
          <w:rFonts w:ascii="Arial" w:hAnsi="Arial" w:cs="Arial"/>
          <w:color w:val="222222"/>
        </w:rPr>
        <w:t> </w:t>
      </w:r>
      <w:hyperlink r:id="rId576" w:tooltip="Julián Villagrán (insurgente)" w:history="1">
        <w:r w:rsidRPr="00D174D4">
          <w:rPr>
            <w:rStyle w:val="Hipervnculo"/>
            <w:rFonts w:ascii="Arial" w:hAnsi="Arial" w:cs="Arial"/>
            <w:color w:val="0B0080"/>
          </w:rPr>
          <w:t>Julián Villagrán</w:t>
        </w:r>
      </w:hyperlink>
      <w:r w:rsidRPr="00D174D4">
        <w:rPr>
          <w:rStyle w:val="apple-converted-space"/>
          <w:rFonts w:ascii="Arial" w:hAnsi="Arial" w:cs="Arial"/>
          <w:color w:val="222222"/>
        </w:rPr>
        <w:t> </w:t>
      </w:r>
      <w:r w:rsidRPr="00D174D4">
        <w:rPr>
          <w:rFonts w:ascii="Arial" w:hAnsi="Arial" w:cs="Arial"/>
          <w:color w:val="222222"/>
        </w:rPr>
        <w:t>y su hijo "</w:t>
      </w:r>
      <w:hyperlink r:id="rId577" w:tooltip="Chito Villagrán" w:history="1">
        <w:r w:rsidRPr="00D174D4">
          <w:rPr>
            <w:rStyle w:val="Hipervnculo"/>
            <w:rFonts w:ascii="Arial" w:hAnsi="Arial" w:cs="Arial"/>
            <w:color w:val="0B0080"/>
          </w:rPr>
          <w:t>el Chito</w:t>
        </w:r>
      </w:hyperlink>
      <w:r w:rsidRPr="00D174D4">
        <w:rPr>
          <w:rFonts w:ascii="Arial" w:hAnsi="Arial" w:cs="Arial"/>
          <w:color w:val="222222"/>
        </w:rPr>
        <w:t>" fueron capturados y liquidados por las fuerzas comandadas por el capitán Pedro Monsalve.</w:t>
      </w:r>
      <w:hyperlink r:id="rId578" w:anchor="cite_note-FOOTNOTEZ.C3.A1rate1880384-385-221" w:history="1">
        <w:r w:rsidRPr="00D174D4">
          <w:rPr>
            <w:rStyle w:val="Hipervnculo"/>
            <w:rFonts w:ascii="Arial" w:hAnsi="Arial" w:cs="Arial"/>
            <w:color w:val="0B0080"/>
            <w:vertAlign w:val="superscript"/>
          </w:rPr>
          <w:t>194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Una vez que asumió el cargo de jefe político superior, Calleja juró el cumplimiento de la Constitución. Nuevas elecciones para las representaciones de diputados a las Cortes de Cádiz se habían realizado en Nueva España, resultando ganadores para todos los escaños los criollos, pero la administración virreinal negó la entrega de viáticos aduciendo falta de liquidez en el erario. Por tal motivo, solo viajaron tres de los catorce diputados electos a España.</w:t>
      </w:r>
      <w:hyperlink r:id="rId579" w:anchor="cite_note-FOOTNOTEZ.C3.A1rate1880393-222" w:history="1">
        <w:r w:rsidRPr="00D174D4">
          <w:rPr>
            <w:rStyle w:val="Hipervnculo"/>
            <w:rFonts w:ascii="Arial" w:hAnsi="Arial" w:cs="Arial"/>
            <w:color w:val="0B0080"/>
            <w:vertAlign w:val="superscript"/>
          </w:rPr>
          <w:t>195</w:t>
        </w:r>
      </w:hyperlink>
      <w:r w:rsidRPr="00D174D4">
        <w:rPr>
          <w:rStyle w:val="apple-converted-space"/>
          <w:rFonts w:ascii="Arial" w:hAnsi="Arial" w:cs="Arial"/>
          <w:color w:val="222222"/>
        </w:rPr>
        <w:t> </w:t>
      </w:r>
      <w:r w:rsidRPr="00D174D4">
        <w:rPr>
          <w:rFonts w:ascii="Arial" w:hAnsi="Arial" w:cs="Arial"/>
          <w:color w:val="222222"/>
        </w:rPr>
        <w:t xml:space="preserve">El visitador eclesiástico de Querétaro, José Mariano </w:t>
      </w:r>
      <w:proofErr w:type="spellStart"/>
      <w:r w:rsidRPr="00D174D4">
        <w:rPr>
          <w:rFonts w:ascii="Arial" w:hAnsi="Arial" w:cs="Arial"/>
          <w:color w:val="222222"/>
        </w:rPr>
        <w:t>Beristáin</w:t>
      </w:r>
      <w:proofErr w:type="spellEnd"/>
      <w:r w:rsidRPr="00D174D4">
        <w:rPr>
          <w:rFonts w:ascii="Arial" w:hAnsi="Arial" w:cs="Arial"/>
          <w:color w:val="222222"/>
        </w:rPr>
        <w:t>, denunció a Calleja que</w:t>
      </w:r>
      <w:r w:rsidRPr="00D174D4">
        <w:rPr>
          <w:rStyle w:val="apple-converted-space"/>
          <w:rFonts w:ascii="Arial" w:hAnsi="Arial" w:cs="Arial"/>
          <w:color w:val="222222"/>
        </w:rPr>
        <w:t> </w:t>
      </w:r>
      <w:hyperlink r:id="rId580" w:tooltip="Josefa Ortiz de Domínguez" w:history="1">
        <w:r w:rsidRPr="00D174D4">
          <w:rPr>
            <w:rStyle w:val="Hipervnculo"/>
            <w:rFonts w:ascii="Arial" w:hAnsi="Arial" w:cs="Arial"/>
            <w:color w:val="0B0080"/>
          </w:rPr>
          <w:t>Josefa Ortiz de Domínguez</w:t>
        </w:r>
      </w:hyperlink>
      <w:r w:rsidRPr="00D174D4">
        <w:rPr>
          <w:rStyle w:val="apple-converted-space"/>
          <w:rFonts w:ascii="Arial" w:hAnsi="Arial" w:cs="Arial"/>
          <w:color w:val="222222"/>
        </w:rPr>
        <w:t> </w:t>
      </w:r>
      <w:r w:rsidRPr="00D174D4">
        <w:rPr>
          <w:rFonts w:ascii="Arial" w:hAnsi="Arial" w:cs="Arial"/>
          <w:color w:val="222222"/>
        </w:rPr>
        <w:t>continuaba realizando proselitismo a favor de la causa de los insurgentes, en consecuencia fue arrestada y trasladada al convento de Santa Teresa en México.</w:t>
      </w:r>
      <w:hyperlink r:id="rId581" w:anchor="cite_note-FOOTNOTEZ.C3.A1rate1880394-395-223" w:history="1">
        <w:r w:rsidRPr="00D174D4">
          <w:rPr>
            <w:rStyle w:val="Hipervnculo"/>
            <w:rFonts w:ascii="Arial" w:hAnsi="Arial" w:cs="Arial"/>
            <w:color w:val="0B0080"/>
            <w:vertAlign w:val="superscript"/>
          </w:rPr>
          <w:t>196</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Morelos y el Congreso de </w:t>
      </w:r>
      <w:proofErr w:type="gramStart"/>
      <w:r w:rsidRPr="00D174D4">
        <w:rPr>
          <w:rStyle w:val="mw-headline"/>
          <w:rFonts w:ascii="Arial" w:hAnsi="Arial" w:cs="Arial"/>
          <w:color w:val="000000"/>
          <w:sz w:val="24"/>
          <w:szCs w:val="24"/>
        </w:rPr>
        <w:t>Chilpancingo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"https://es.wikipedia.org/w/index.php?title=Independencia_de_M%C3%A9xico&amp;action=edit&amp;section=30" \o "Editar sección: Morelos y el Congreso de Chilpancingo"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Congreso de </w:t>
      </w:r>
      <w:proofErr w:type="gramStart"/>
      <w:r w:rsidRPr="00D174D4">
        <w:rPr>
          <w:rStyle w:val="mw-headline"/>
          <w:rFonts w:ascii="Arial" w:hAnsi="Arial" w:cs="Arial"/>
          <w:color w:val="000000"/>
          <w:sz w:val="24"/>
          <w:szCs w:val="24"/>
        </w:rPr>
        <w:t>Chilpancingo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"https://es.wikipedia.org/w/index.php?title=Independencia_de_M%C3%A9xico&amp;action=edit&amp;section=31" \o "Editar sección: Congreso de Chilpancingo"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582" w:tooltip="Congreso de Chilpancingo" w:history="1">
        <w:r w:rsidRPr="00D174D4">
          <w:rPr>
            <w:rStyle w:val="Hipervnculo"/>
            <w:rFonts w:ascii="Arial" w:hAnsi="Arial" w:cs="Arial"/>
            <w:color w:val="0B0080"/>
            <w:sz w:val="24"/>
            <w:szCs w:val="24"/>
          </w:rPr>
          <w:t>Congreso de Chilpancingo</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lastRenderedPageBreak/>
        <w:drawing>
          <wp:inline distT="0" distB="0" distL="0" distR="0" wp14:anchorId="52A6F3F6" wp14:editId="69EA0DF0">
            <wp:extent cx="2097405" cy="1540510"/>
            <wp:effectExtent l="0" t="0" r="0" b="2540"/>
            <wp:docPr id="16" name="Imagen 16" descr="https://upload.wikimedia.org/wikipedia/commons/thumb/f/ff/Congreso_Anahuac.jpg/220px-Congreso_Anahuac.jpg">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f/ff/Congreso_Anahuac.jpg/220px-Congreso_Anahuac.jpg">
                      <a:hlinkClick r:id="rId583"/>
                    </pic:cNvPr>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097405" cy="1540510"/>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585" w:tooltip="Congreso de Chilpancingo" w:history="1">
        <w:r w:rsidR="00D174D4" w:rsidRPr="00D174D4">
          <w:rPr>
            <w:rStyle w:val="Hipervnculo"/>
            <w:rFonts w:ascii="Arial" w:hAnsi="Arial" w:cs="Arial"/>
            <w:color w:val="0B0080"/>
            <w:sz w:val="24"/>
            <w:szCs w:val="24"/>
          </w:rPr>
          <w:t>Congreso de Chilpancingo o Congreso de Anáhuac</w:t>
        </w:r>
      </w:hyperlink>
      <w:r w:rsidR="00D174D4"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Debido a las diferencias que se habían suscitado entre Liceaga, Verduzco y Rayón, Morelos convocó en junio de 1813 un congreso que se instaló en</w:t>
      </w:r>
      <w:r w:rsidRPr="00D174D4">
        <w:rPr>
          <w:rStyle w:val="apple-converted-space"/>
          <w:rFonts w:ascii="Arial" w:hAnsi="Arial" w:cs="Arial"/>
          <w:color w:val="222222"/>
        </w:rPr>
        <w:t> </w:t>
      </w:r>
      <w:hyperlink r:id="rId586" w:tooltip="Chilpancingo" w:history="1">
        <w:r w:rsidRPr="00D174D4">
          <w:rPr>
            <w:rStyle w:val="Hipervnculo"/>
            <w:rFonts w:ascii="Arial" w:hAnsi="Arial" w:cs="Arial"/>
            <w:color w:val="0B0080"/>
          </w:rPr>
          <w:t>Chilpancingo</w:t>
        </w:r>
      </w:hyperlink>
      <w:r w:rsidRPr="00D174D4">
        <w:rPr>
          <w:rStyle w:val="apple-converted-space"/>
          <w:rFonts w:ascii="Arial" w:hAnsi="Arial" w:cs="Arial"/>
          <w:color w:val="222222"/>
        </w:rPr>
        <w:t> </w:t>
      </w:r>
      <w:r w:rsidRPr="00D174D4">
        <w:rPr>
          <w:rFonts w:ascii="Arial" w:hAnsi="Arial" w:cs="Arial"/>
          <w:color w:val="222222"/>
        </w:rPr>
        <w:t>durante el mes de septiembre. Para tal objetivo se nombraron diputados a</w:t>
      </w:r>
      <w:r w:rsidRPr="00D174D4">
        <w:rPr>
          <w:rStyle w:val="apple-converted-space"/>
          <w:rFonts w:ascii="Arial" w:hAnsi="Arial" w:cs="Arial"/>
          <w:color w:val="222222"/>
        </w:rPr>
        <w:t> </w:t>
      </w:r>
      <w:hyperlink r:id="rId587" w:tooltip="Ignacio López Rayón" w:history="1">
        <w:r w:rsidRPr="00D174D4">
          <w:rPr>
            <w:rStyle w:val="Hipervnculo"/>
            <w:rFonts w:ascii="Arial" w:hAnsi="Arial" w:cs="Arial"/>
            <w:color w:val="0B0080"/>
          </w:rPr>
          <w:t>Ignacio López Rayón</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88" w:tooltip="Guadalajara (México)" w:history="1">
        <w:r w:rsidRPr="00D174D4">
          <w:rPr>
            <w:rStyle w:val="Hipervnculo"/>
            <w:rFonts w:ascii="Arial" w:hAnsi="Arial" w:cs="Arial"/>
            <w:color w:val="0B0080"/>
          </w:rPr>
          <w:t>Guadalajara</w:t>
        </w:r>
      </w:hyperlink>
      <w:r w:rsidRPr="00D174D4">
        <w:rPr>
          <w:rFonts w:ascii="Arial" w:hAnsi="Arial" w:cs="Arial"/>
          <w:color w:val="222222"/>
        </w:rPr>
        <w:t>, a</w:t>
      </w:r>
      <w:r w:rsidRPr="00D174D4">
        <w:rPr>
          <w:rStyle w:val="apple-converted-space"/>
          <w:rFonts w:ascii="Arial" w:hAnsi="Arial" w:cs="Arial"/>
          <w:color w:val="222222"/>
        </w:rPr>
        <w:t> </w:t>
      </w:r>
      <w:hyperlink r:id="rId589" w:tooltip="José Sixto Verduzco" w:history="1">
        <w:r w:rsidRPr="00D174D4">
          <w:rPr>
            <w:rStyle w:val="Hipervnculo"/>
            <w:rFonts w:ascii="Arial" w:hAnsi="Arial" w:cs="Arial"/>
            <w:color w:val="0B0080"/>
          </w:rPr>
          <w:t>José Sixto Verduzco</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90" w:tooltip="Michoacán" w:history="1">
        <w:r w:rsidRPr="00D174D4">
          <w:rPr>
            <w:rStyle w:val="Hipervnculo"/>
            <w:rFonts w:ascii="Arial" w:hAnsi="Arial" w:cs="Arial"/>
            <w:color w:val="0B0080"/>
          </w:rPr>
          <w:t>Michoacán</w:t>
        </w:r>
      </w:hyperlink>
      <w:r w:rsidRPr="00D174D4">
        <w:rPr>
          <w:rFonts w:ascii="Arial" w:hAnsi="Arial" w:cs="Arial"/>
          <w:color w:val="222222"/>
        </w:rPr>
        <w:t>, a</w:t>
      </w:r>
      <w:r w:rsidRPr="00D174D4">
        <w:rPr>
          <w:rStyle w:val="apple-converted-space"/>
          <w:rFonts w:ascii="Arial" w:hAnsi="Arial" w:cs="Arial"/>
          <w:color w:val="222222"/>
        </w:rPr>
        <w:t> </w:t>
      </w:r>
      <w:hyperlink r:id="rId591" w:tooltip="José María Liceaga" w:history="1">
        <w:r w:rsidRPr="00D174D4">
          <w:rPr>
            <w:rStyle w:val="Hipervnculo"/>
            <w:rFonts w:ascii="Arial" w:hAnsi="Arial" w:cs="Arial"/>
            <w:color w:val="0B0080"/>
          </w:rPr>
          <w:t>José María Liceaga</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92" w:tooltip="Guanajuato" w:history="1">
        <w:r w:rsidRPr="00D174D4">
          <w:rPr>
            <w:rStyle w:val="Hipervnculo"/>
            <w:rFonts w:ascii="Arial" w:hAnsi="Arial" w:cs="Arial"/>
            <w:color w:val="0B0080"/>
          </w:rPr>
          <w:t>Guanajuato</w:t>
        </w:r>
      </w:hyperlink>
      <w:r w:rsidRPr="00D174D4">
        <w:rPr>
          <w:rFonts w:ascii="Arial" w:hAnsi="Arial" w:cs="Arial"/>
          <w:color w:val="222222"/>
        </w:rPr>
        <w:t>, a</w:t>
      </w:r>
      <w:r w:rsidRPr="00D174D4">
        <w:rPr>
          <w:rStyle w:val="apple-converted-space"/>
          <w:rFonts w:ascii="Arial" w:hAnsi="Arial" w:cs="Arial"/>
          <w:color w:val="222222"/>
        </w:rPr>
        <w:t> </w:t>
      </w:r>
      <w:hyperlink r:id="rId593" w:tooltip="Andrés Quintana Roo" w:history="1">
        <w:r w:rsidRPr="00D174D4">
          <w:rPr>
            <w:rStyle w:val="Hipervnculo"/>
            <w:rFonts w:ascii="Arial" w:hAnsi="Arial" w:cs="Arial"/>
            <w:color w:val="0B0080"/>
          </w:rPr>
          <w:t>Andrés Quintana Roo</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94" w:tooltip="Puebla" w:history="1">
        <w:r w:rsidRPr="00D174D4">
          <w:rPr>
            <w:rStyle w:val="Hipervnculo"/>
            <w:rFonts w:ascii="Arial" w:hAnsi="Arial" w:cs="Arial"/>
            <w:color w:val="0B0080"/>
          </w:rPr>
          <w:t>Puebla</w:t>
        </w:r>
      </w:hyperlink>
      <w:r w:rsidRPr="00D174D4">
        <w:rPr>
          <w:rFonts w:ascii="Arial" w:hAnsi="Arial" w:cs="Arial"/>
          <w:color w:val="222222"/>
        </w:rPr>
        <w:t>, a</w:t>
      </w:r>
      <w:r w:rsidRPr="00D174D4">
        <w:rPr>
          <w:rStyle w:val="apple-converted-space"/>
          <w:rFonts w:ascii="Arial" w:hAnsi="Arial" w:cs="Arial"/>
          <w:color w:val="222222"/>
        </w:rPr>
        <w:t> </w:t>
      </w:r>
      <w:hyperlink r:id="rId595" w:tooltip="Carlos María de Bustamante" w:history="1">
        <w:r w:rsidRPr="00D174D4">
          <w:rPr>
            <w:rStyle w:val="Hipervnculo"/>
            <w:rFonts w:ascii="Arial" w:hAnsi="Arial" w:cs="Arial"/>
            <w:color w:val="0B0080"/>
          </w:rPr>
          <w:t>Carlos María de Bustamante</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96" w:tooltip="México" w:history="1">
        <w:r w:rsidRPr="00D174D4">
          <w:rPr>
            <w:rStyle w:val="Hipervnculo"/>
            <w:rFonts w:ascii="Arial" w:hAnsi="Arial" w:cs="Arial"/>
            <w:color w:val="0B0080"/>
          </w:rPr>
          <w:t>México</w:t>
        </w:r>
      </w:hyperlink>
      <w:r w:rsidRPr="00D174D4">
        <w:rPr>
          <w:rFonts w:ascii="Arial" w:hAnsi="Arial" w:cs="Arial"/>
          <w:color w:val="222222"/>
        </w:rPr>
        <w:t>, a</w:t>
      </w:r>
      <w:r w:rsidRPr="00D174D4">
        <w:rPr>
          <w:rStyle w:val="apple-converted-space"/>
          <w:rFonts w:ascii="Arial" w:hAnsi="Arial" w:cs="Arial"/>
          <w:color w:val="222222"/>
        </w:rPr>
        <w:t> </w:t>
      </w:r>
      <w:hyperlink r:id="rId597" w:tooltip="José María Cos"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Cos</w:t>
        </w:r>
        <w:proofErr w:type="spellEnd"/>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598" w:tooltip="Veracruz" w:history="1">
        <w:r w:rsidRPr="00D174D4">
          <w:rPr>
            <w:rStyle w:val="Hipervnculo"/>
            <w:rFonts w:ascii="Arial" w:hAnsi="Arial" w:cs="Arial"/>
            <w:color w:val="0B0080"/>
          </w:rPr>
          <w:t>Veracruz</w:t>
        </w:r>
      </w:hyperlink>
      <w:r w:rsidRPr="00D174D4">
        <w:rPr>
          <w:rFonts w:ascii="Arial" w:hAnsi="Arial" w:cs="Arial"/>
          <w:color w:val="222222"/>
        </w:rPr>
        <w:t>, a José María Murguía por</w:t>
      </w:r>
      <w:r w:rsidRPr="00D174D4">
        <w:rPr>
          <w:rStyle w:val="apple-converted-space"/>
          <w:rFonts w:ascii="Arial" w:hAnsi="Arial" w:cs="Arial"/>
          <w:color w:val="222222"/>
        </w:rPr>
        <w:t> </w:t>
      </w:r>
      <w:hyperlink r:id="rId599" w:tooltip="Oaxaca" w:history="1">
        <w:r w:rsidRPr="00D174D4">
          <w:rPr>
            <w:rStyle w:val="Hipervnculo"/>
            <w:rFonts w:ascii="Arial" w:hAnsi="Arial" w:cs="Arial"/>
            <w:color w:val="0B0080"/>
          </w:rPr>
          <w:t>Oaxaca</w:t>
        </w:r>
      </w:hyperlink>
      <w:r w:rsidRPr="00D174D4">
        <w:rPr>
          <w:rFonts w:ascii="Arial" w:hAnsi="Arial" w:cs="Arial"/>
          <w:color w:val="222222"/>
        </w:rPr>
        <w:t>, a</w:t>
      </w:r>
      <w:r w:rsidRPr="00D174D4">
        <w:rPr>
          <w:rStyle w:val="apple-converted-space"/>
          <w:rFonts w:ascii="Arial" w:hAnsi="Arial" w:cs="Arial"/>
          <w:color w:val="222222"/>
        </w:rPr>
        <w:t> </w:t>
      </w:r>
      <w:hyperlink r:id="rId600" w:tooltip="José Manuel de Herrera" w:history="1">
        <w:r w:rsidRPr="00D174D4">
          <w:rPr>
            <w:rStyle w:val="Hipervnculo"/>
            <w:rFonts w:ascii="Arial" w:hAnsi="Arial" w:cs="Arial"/>
            <w:color w:val="0B0080"/>
          </w:rPr>
          <w:t>José Manuel de Herrera</w:t>
        </w:r>
      </w:hyperlink>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"https://es.wikipedia.org/wiki/T%C3%A9cpan_de_Galeana_(municipio)" \o "Técpan de Galeana (municipio)" </w:instrText>
      </w:r>
      <w:r w:rsidRPr="00D174D4">
        <w:rPr>
          <w:rFonts w:ascii="Arial" w:hAnsi="Arial" w:cs="Arial"/>
          <w:color w:val="222222"/>
        </w:rPr>
        <w:fldChar w:fldCharType="separate"/>
      </w:r>
      <w:r w:rsidRPr="00D174D4">
        <w:rPr>
          <w:rStyle w:val="Hipervnculo"/>
          <w:rFonts w:ascii="Arial" w:hAnsi="Arial" w:cs="Arial"/>
          <w:color w:val="0B0080"/>
        </w:rPr>
        <w:t>Técpan</w:t>
      </w:r>
      <w:proofErr w:type="spellEnd"/>
      <w:r w:rsidRPr="00D174D4">
        <w:rPr>
          <w:rFonts w:ascii="Arial" w:hAnsi="Arial" w:cs="Arial"/>
          <w:color w:val="222222"/>
        </w:rPr>
        <w:fldChar w:fldCharType="end"/>
      </w:r>
      <w:r w:rsidRPr="00D174D4">
        <w:rPr>
          <w:rFonts w:ascii="Arial" w:hAnsi="Arial" w:cs="Arial"/>
          <w:color w:val="222222"/>
        </w:rPr>
        <w:t>, y como secretarios a Cornelio Ortiz de Zárate y Carlos Enríquez del Castillo.</w:t>
      </w:r>
      <w:hyperlink r:id="rId601" w:anchor="cite_note-FOOTNOTEZ.C3.A1rate1800405-224" w:history="1">
        <w:r w:rsidRPr="00D174D4">
          <w:rPr>
            <w:rStyle w:val="Hipervnculo"/>
            <w:rFonts w:ascii="Arial" w:hAnsi="Arial" w:cs="Arial"/>
            <w:color w:val="0B0080"/>
            <w:vertAlign w:val="superscript"/>
          </w:rPr>
          <w:t>197</w:t>
        </w:r>
      </w:hyperlink>
      <w:r w:rsidRPr="00D174D4">
        <w:rPr>
          <w:rStyle w:val="apple-converted-space"/>
          <w:rFonts w:ascii="Arial" w:hAnsi="Arial" w:cs="Arial"/>
          <w:color w:val="222222"/>
        </w:rPr>
        <w:t> </w:t>
      </w:r>
      <w:r w:rsidRPr="00D174D4">
        <w:rPr>
          <w:rFonts w:ascii="Arial" w:hAnsi="Arial" w:cs="Arial"/>
          <w:color w:val="222222"/>
        </w:rPr>
        <w:t>El 14 de septiembre se dio inicio a la primera sesión del</w:t>
      </w:r>
      <w:r w:rsidRPr="00D174D4">
        <w:rPr>
          <w:rStyle w:val="apple-converted-space"/>
          <w:rFonts w:ascii="Arial" w:hAnsi="Arial" w:cs="Arial"/>
          <w:color w:val="222222"/>
        </w:rPr>
        <w:t> </w:t>
      </w:r>
      <w:hyperlink r:id="rId602" w:tooltip="Congreso de Chilpancingo" w:history="1">
        <w:r w:rsidRPr="00D174D4">
          <w:rPr>
            <w:rStyle w:val="Hipervnculo"/>
            <w:rFonts w:ascii="Arial" w:hAnsi="Arial" w:cs="Arial"/>
            <w:color w:val="0B0080"/>
          </w:rPr>
          <w:t>Congreso de Chilpancingo</w:t>
        </w:r>
      </w:hyperlink>
      <w:r w:rsidRPr="00D174D4">
        <w:rPr>
          <w:rStyle w:val="apple-converted-space"/>
          <w:rFonts w:ascii="Arial" w:hAnsi="Arial" w:cs="Arial"/>
          <w:color w:val="222222"/>
        </w:rPr>
        <w:t> </w:t>
      </w:r>
      <w:r w:rsidRPr="00D174D4">
        <w:rPr>
          <w:rFonts w:ascii="Arial" w:hAnsi="Arial" w:cs="Arial"/>
          <w:color w:val="222222"/>
        </w:rPr>
        <w:t>—cuyo nombre oficial fue Congreso de Anáhuac—, donde Morelos hizo leer a su secretario</w:t>
      </w:r>
      <w:r w:rsidRPr="00D174D4">
        <w:rPr>
          <w:rStyle w:val="apple-converted-space"/>
          <w:rFonts w:ascii="Arial" w:hAnsi="Arial" w:cs="Arial"/>
          <w:color w:val="222222"/>
        </w:rPr>
        <w:t> </w:t>
      </w:r>
      <w:hyperlink r:id="rId603" w:tooltip="Juan Nepomuceno Rosáins" w:history="1">
        <w:r w:rsidRPr="00D174D4">
          <w:rPr>
            <w:rStyle w:val="Hipervnculo"/>
            <w:rFonts w:ascii="Arial" w:hAnsi="Arial" w:cs="Arial"/>
            <w:color w:val="0B0080"/>
          </w:rPr>
          <w:t xml:space="preserve">Juan Nepomuceno </w:t>
        </w:r>
        <w:proofErr w:type="spellStart"/>
        <w:r w:rsidRPr="00D174D4">
          <w:rPr>
            <w:rStyle w:val="Hipervnculo"/>
            <w:rFonts w:ascii="Arial" w:hAnsi="Arial" w:cs="Arial"/>
            <w:color w:val="0B0080"/>
          </w:rPr>
          <w:t>Rosáins</w:t>
        </w:r>
        <w:proofErr w:type="spellEnd"/>
      </w:hyperlink>
      <w:r w:rsidRPr="00D174D4">
        <w:rPr>
          <w:rStyle w:val="apple-converted-space"/>
          <w:rFonts w:ascii="Arial" w:hAnsi="Arial" w:cs="Arial"/>
          <w:color w:val="222222"/>
        </w:rPr>
        <w:t> </w:t>
      </w:r>
      <w:r w:rsidRPr="00D174D4">
        <w:rPr>
          <w:rFonts w:ascii="Arial" w:hAnsi="Arial" w:cs="Arial"/>
          <w:color w:val="222222"/>
        </w:rPr>
        <w:t>los</w:t>
      </w:r>
      <w:r w:rsidRPr="00D174D4">
        <w:rPr>
          <w:rStyle w:val="apple-converted-space"/>
          <w:rFonts w:ascii="Arial" w:hAnsi="Arial" w:cs="Arial"/>
          <w:color w:val="222222"/>
        </w:rPr>
        <w:t> </w:t>
      </w:r>
      <w:hyperlink r:id="rId604" w:tooltip="Sentimientos de la Nación" w:history="1">
        <w:r w:rsidRPr="00D174D4">
          <w:rPr>
            <w:rStyle w:val="Hipervnculo"/>
            <w:rFonts w:ascii="Arial" w:hAnsi="Arial" w:cs="Arial"/>
            <w:i/>
            <w:iCs/>
            <w:color w:val="0B0080"/>
          </w:rPr>
          <w:t>Sentimientos de la Nación</w:t>
        </w:r>
      </w:hyperlink>
      <w:r w:rsidRPr="00D174D4">
        <w:rPr>
          <w:rFonts w:ascii="Arial" w:hAnsi="Arial" w:cs="Arial"/>
          <w:color w:val="222222"/>
        </w:rPr>
        <w:t>.</w:t>
      </w:r>
      <w:hyperlink r:id="rId605" w:anchor="cite_note-FOOTNOTEZ.C3.A1rate1880407-225" w:history="1">
        <w:r w:rsidRPr="00D174D4">
          <w:rPr>
            <w:rStyle w:val="Hipervnculo"/>
            <w:rFonts w:ascii="Arial" w:hAnsi="Arial" w:cs="Arial"/>
            <w:color w:val="0B0080"/>
            <w:vertAlign w:val="superscript"/>
          </w:rPr>
          <w:t>198</w:t>
        </w:r>
      </w:hyperlink>
      <w:r w:rsidRPr="00D174D4">
        <w:rPr>
          <w:rStyle w:val="apple-converted-space"/>
          <w:rFonts w:ascii="Arial" w:hAnsi="Arial" w:cs="Arial"/>
          <w:color w:val="222222"/>
        </w:rPr>
        <w:t> </w:t>
      </w:r>
      <w:r w:rsidRPr="00D174D4">
        <w:rPr>
          <w:rFonts w:ascii="Arial" w:hAnsi="Arial" w:cs="Arial"/>
          <w:color w:val="222222"/>
        </w:rPr>
        <w:t>Este documento declaraba la independencia de la nación, la soberanía popular, la religión católica como única, la supresión de obvenciones, la división de poderes, la igualdad ante la ley, la abolición de las castas, la abolición de la esclavitud, la eliminación de la tortura, e instituía la celebración del 12 de diciembre para la Virgen de Guadalupe y el 16 de septiembre para conmemorar el inicio de la guerra de independencia proclamado por Miguel Hidalgo.</w:t>
      </w:r>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«Que la América es libre e independiente de España y de toda otra nación, gobierno o monarquía, y que así se sancione dando al mundo las razones».</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Primer punto de los</w:t>
      </w:r>
      <w:r w:rsidRPr="00D174D4">
        <w:rPr>
          <w:rStyle w:val="apple-converted-space"/>
          <w:rFonts w:ascii="Arial" w:hAnsi="Arial" w:cs="Arial"/>
          <w:color w:val="222222"/>
          <w:sz w:val="24"/>
          <w:szCs w:val="24"/>
        </w:rPr>
        <w:t> </w:t>
      </w:r>
      <w:hyperlink r:id="rId606" w:tooltip="Sentimientos de la Nación" w:history="1">
        <w:r w:rsidRPr="00D174D4">
          <w:rPr>
            <w:rStyle w:val="Hipervnculo"/>
            <w:rFonts w:ascii="Arial" w:hAnsi="Arial" w:cs="Arial"/>
            <w:i/>
            <w:iCs/>
            <w:color w:val="0B0080"/>
            <w:sz w:val="24"/>
            <w:szCs w:val="24"/>
          </w:rPr>
          <w:t>Sentimientos de la Nación</w:t>
        </w:r>
      </w:hyperlink>
      <w:r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Al día siguiente, Morelos fue nombrado generalísimo de las fuerzas insurgentes y titular del poder ejecutivo. Sería llamado</w:t>
      </w:r>
      <w:r w:rsidRPr="00D174D4">
        <w:rPr>
          <w:rStyle w:val="apple-converted-space"/>
          <w:rFonts w:ascii="Arial" w:hAnsi="Arial" w:cs="Arial"/>
          <w:color w:val="222222"/>
        </w:rPr>
        <w:t> </w:t>
      </w:r>
      <w:r w:rsidRPr="00D174D4">
        <w:rPr>
          <w:rFonts w:ascii="Arial" w:hAnsi="Arial" w:cs="Arial"/>
          <w:i/>
          <w:iCs/>
          <w:color w:val="222222"/>
        </w:rPr>
        <w:t>alteza</w:t>
      </w:r>
      <w:r w:rsidRPr="00D174D4">
        <w:rPr>
          <w:rFonts w:ascii="Arial" w:hAnsi="Arial" w:cs="Arial"/>
          <w:color w:val="222222"/>
        </w:rPr>
        <w:t>, pero rechazó este título adoptando el de</w:t>
      </w:r>
      <w:r w:rsidRPr="00D174D4">
        <w:rPr>
          <w:rStyle w:val="apple-converted-space"/>
          <w:rFonts w:ascii="Arial" w:hAnsi="Arial" w:cs="Arial"/>
          <w:color w:val="222222"/>
        </w:rPr>
        <w:t> </w:t>
      </w:r>
      <w:r w:rsidRPr="00D174D4">
        <w:rPr>
          <w:rFonts w:ascii="Arial" w:hAnsi="Arial" w:cs="Arial"/>
          <w:i/>
          <w:iCs/>
          <w:color w:val="222222"/>
        </w:rPr>
        <w:t>siervo de la Nación</w:t>
      </w:r>
      <w:r w:rsidRPr="00D174D4">
        <w:rPr>
          <w:rFonts w:ascii="Arial" w:hAnsi="Arial" w:cs="Arial"/>
          <w:color w:val="222222"/>
        </w:rPr>
        <w:t>.</w:t>
      </w:r>
      <w:hyperlink r:id="rId607" w:anchor="cite_note-FOOTNOTESordo_Cerde.C3.B1oSierra_Moncayo201042-226" w:history="1">
        <w:r w:rsidRPr="00D174D4">
          <w:rPr>
            <w:rStyle w:val="Hipervnculo"/>
            <w:rFonts w:ascii="Arial" w:hAnsi="Arial" w:cs="Arial"/>
            <w:color w:val="0B0080"/>
            <w:vertAlign w:val="superscript"/>
          </w:rPr>
          <w:t>199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contraste con la posición de la Junta de Zitácuaro, la cual fue disuelta, el Congreso de Chilpancingo se dio a la tarea de definir jurídicamente las razones por las cuales la</w:t>
      </w:r>
      <w:r w:rsidRPr="00D174D4">
        <w:rPr>
          <w:rStyle w:val="apple-converted-space"/>
          <w:rFonts w:ascii="Arial" w:hAnsi="Arial" w:cs="Arial"/>
          <w:color w:val="222222"/>
        </w:rPr>
        <w:t> </w:t>
      </w:r>
      <w:r w:rsidRPr="00D174D4">
        <w:rPr>
          <w:rFonts w:ascii="Arial" w:hAnsi="Arial" w:cs="Arial"/>
          <w:i/>
          <w:iCs/>
          <w:color w:val="222222"/>
        </w:rPr>
        <w:t>América mexicana</w:t>
      </w:r>
      <w:r w:rsidRPr="00D174D4">
        <w:rPr>
          <w:rStyle w:val="apple-converted-space"/>
          <w:rFonts w:ascii="Arial" w:hAnsi="Arial" w:cs="Arial"/>
          <w:color w:val="222222"/>
        </w:rPr>
        <w:t> </w:t>
      </w:r>
      <w:r w:rsidRPr="00D174D4">
        <w:rPr>
          <w:rFonts w:ascii="Arial" w:hAnsi="Arial" w:cs="Arial"/>
          <w:color w:val="222222"/>
        </w:rPr>
        <w:t>debía ser libre de España. Este fue un punto de discordia con López Rayón quien manifestó no estar de acuerdo con el primer punto mencionado en los</w:t>
      </w:r>
      <w:r w:rsidRPr="00D174D4">
        <w:rPr>
          <w:rStyle w:val="apple-converted-space"/>
          <w:rFonts w:ascii="Arial" w:hAnsi="Arial" w:cs="Arial"/>
          <w:color w:val="222222"/>
        </w:rPr>
        <w:t> </w:t>
      </w:r>
      <w:r w:rsidRPr="00D174D4">
        <w:rPr>
          <w:rFonts w:ascii="Arial" w:hAnsi="Arial" w:cs="Arial"/>
          <w:i/>
          <w:iCs/>
          <w:color w:val="222222"/>
        </w:rPr>
        <w:t>Sentimientos de la Nación</w:t>
      </w:r>
      <w:r w:rsidRPr="00D174D4">
        <w:rPr>
          <w:rFonts w:ascii="Arial" w:hAnsi="Arial" w:cs="Arial"/>
          <w:color w:val="222222"/>
        </w:rPr>
        <w:t>, pues defendía que la tesis que había abrazado el movimiento autonomista de 1808, debería seguir subsistiendo, es decir, América era dependiente del rey de España, pero no de la nación española, por tanto, la independencia buscada no era con respecto a la Corona, sino del "gobierno ilegítimo" que se había reunido en</w:t>
      </w:r>
      <w:r w:rsidRPr="00D174D4">
        <w:rPr>
          <w:rStyle w:val="apple-converted-space"/>
          <w:rFonts w:ascii="Arial" w:hAnsi="Arial" w:cs="Arial"/>
          <w:color w:val="222222"/>
        </w:rPr>
        <w:t> </w:t>
      </w:r>
      <w:hyperlink r:id="rId608" w:tooltip="Cortes de Cádiz" w:history="1">
        <w:r w:rsidRPr="00D174D4">
          <w:rPr>
            <w:rStyle w:val="Hipervnculo"/>
            <w:rFonts w:ascii="Arial" w:hAnsi="Arial" w:cs="Arial"/>
            <w:color w:val="0B0080"/>
          </w:rPr>
          <w:t>Cádiz</w:t>
        </w:r>
      </w:hyperlink>
      <w:r w:rsidRPr="00D174D4">
        <w:rPr>
          <w:rFonts w:ascii="Arial" w:hAnsi="Arial" w:cs="Arial"/>
          <w:color w:val="222222"/>
        </w:rPr>
        <w:t>.</w:t>
      </w:r>
      <w:hyperlink r:id="rId609" w:anchor="cite_note-FOOTNOTEZ.C3.A1rate1880408-410-227" w:history="1">
        <w:r w:rsidRPr="00D174D4">
          <w:rPr>
            <w:rStyle w:val="Hipervnculo"/>
            <w:rFonts w:ascii="Arial" w:hAnsi="Arial" w:cs="Arial"/>
            <w:color w:val="0B0080"/>
            <w:vertAlign w:val="superscript"/>
          </w:rPr>
          <w:t>200</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lastRenderedPageBreak/>
        <w:t xml:space="preserve">Declaración de Independencia de América </w:t>
      </w:r>
      <w:proofErr w:type="gramStart"/>
      <w:r w:rsidRPr="00D174D4">
        <w:rPr>
          <w:rStyle w:val="mw-headline"/>
          <w:rFonts w:ascii="Arial" w:hAnsi="Arial" w:cs="Arial"/>
          <w:color w:val="000000"/>
          <w:sz w:val="24"/>
          <w:szCs w:val="24"/>
        </w:rPr>
        <w:t>Septentrional</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"https://es.wikipedia.org/w/index.php?title=Independencia_de_M%C3%A9xico&amp;action=edit&amp;section=32" \o "Editar sección: Declaración de Independencia de América Septentrional"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5325ADC4" wp14:editId="67882286">
            <wp:extent cx="2385695" cy="1490980"/>
            <wp:effectExtent l="0" t="0" r="0" b="0"/>
            <wp:docPr id="15" name="Imagen 15" descr="https://upload.wikimedia.org/wikipedia/commons/thumb/6/62/Territorio_insurgente_1813.svg/250px-Territorio_insurgente_1813.svg.png">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2/Territorio_insurgente_1813.svg/250px-Territorio_insurgente_1813.svg.png">
                      <a:hlinkClick r:id="rId610"/>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385695" cy="149098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Territorios dominados por los</w:t>
      </w:r>
      <w:r w:rsidRPr="00D174D4">
        <w:rPr>
          <w:rStyle w:val="apple-converted-space"/>
          <w:rFonts w:ascii="Arial" w:hAnsi="Arial" w:cs="Arial"/>
          <w:color w:val="222222"/>
          <w:sz w:val="24"/>
          <w:szCs w:val="24"/>
        </w:rPr>
        <w:t> </w:t>
      </w:r>
      <w:hyperlink r:id="rId612" w:tooltip="Insurgentes" w:history="1">
        <w:r w:rsidRPr="00D174D4">
          <w:rPr>
            <w:rStyle w:val="Hipervnculo"/>
            <w:rFonts w:ascii="Arial" w:hAnsi="Arial" w:cs="Arial"/>
            <w:color w:val="0B0080"/>
            <w:sz w:val="24"/>
            <w:szCs w:val="24"/>
          </w:rPr>
          <w:t>insurgentes</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en</w:t>
      </w:r>
      <w:r w:rsidRPr="00D174D4">
        <w:rPr>
          <w:rStyle w:val="apple-converted-space"/>
          <w:rFonts w:ascii="Arial" w:hAnsi="Arial" w:cs="Arial"/>
          <w:color w:val="222222"/>
          <w:sz w:val="24"/>
          <w:szCs w:val="24"/>
        </w:rPr>
        <w:t> </w:t>
      </w:r>
      <w:hyperlink r:id="rId613" w:tooltip="1813" w:history="1">
        <w:r w:rsidRPr="00D174D4">
          <w:rPr>
            <w:rStyle w:val="Hipervnculo"/>
            <w:rFonts w:ascii="Arial" w:hAnsi="Arial" w:cs="Arial"/>
            <w:color w:val="0B0080"/>
            <w:sz w:val="24"/>
            <w:szCs w:val="24"/>
          </w:rPr>
          <w:t>1813</w:t>
        </w:r>
      </w:hyperlink>
      <w:r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el congreso se pronunciaron otros discursos políticos de mayor o menor importancia, pero el</w:t>
      </w:r>
      <w:r w:rsidRPr="00D174D4">
        <w:rPr>
          <w:rStyle w:val="apple-converted-space"/>
          <w:rFonts w:ascii="Arial" w:hAnsi="Arial" w:cs="Arial"/>
          <w:color w:val="222222"/>
        </w:rPr>
        <w:t> </w:t>
      </w:r>
      <w:hyperlink r:id="rId614" w:tooltip="6 de noviembre" w:history="1">
        <w:r w:rsidRPr="00D174D4">
          <w:rPr>
            <w:rStyle w:val="Hipervnculo"/>
            <w:rFonts w:ascii="Arial" w:hAnsi="Arial" w:cs="Arial"/>
            <w:color w:val="0B0080"/>
          </w:rPr>
          <w:t>6 de noviembre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615" w:tooltip="1813" w:history="1">
        <w:r w:rsidRPr="00D174D4">
          <w:rPr>
            <w:rStyle w:val="Hipervnculo"/>
            <w:rFonts w:ascii="Arial" w:hAnsi="Arial" w:cs="Arial"/>
            <w:color w:val="0B0080"/>
          </w:rPr>
          <w:t>1813</w:t>
        </w:r>
      </w:hyperlink>
      <w:r w:rsidRPr="00D174D4">
        <w:rPr>
          <w:rFonts w:ascii="Arial" w:hAnsi="Arial" w:cs="Arial"/>
          <w:color w:val="222222"/>
        </w:rPr>
        <w:t>, día de la clausura, se leyó el</w:t>
      </w:r>
      <w:r w:rsidRPr="00D174D4">
        <w:rPr>
          <w:rStyle w:val="apple-converted-space"/>
          <w:rFonts w:ascii="Arial" w:hAnsi="Arial" w:cs="Arial"/>
          <w:color w:val="222222"/>
        </w:rPr>
        <w:t> </w:t>
      </w:r>
      <w:hyperlink r:id="rId616" w:tooltip="Acta Solemne de la Declaración de Independencia de la América Septentrional" w:history="1">
        <w:r w:rsidRPr="00D174D4">
          <w:rPr>
            <w:rStyle w:val="Hipervnculo"/>
            <w:rFonts w:ascii="Arial" w:hAnsi="Arial" w:cs="Arial"/>
            <w:color w:val="0B0080"/>
          </w:rPr>
          <w:t>Acta Solemne de la Declaración de Independencia de la América Septentrional</w:t>
        </w:r>
      </w:hyperlink>
      <w:r w:rsidRPr="00D174D4">
        <w:rPr>
          <w:rFonts w:ascii="Arial" w:hAnsi="Arial" w:cs="Arial"/>
          <w:color w:val="222222"/>
        </w:rPr>
        <w:t>, la cual fue redactada por Carlos María de Bustamante y Andrés Quintana Roo. En ella, ya no se aceptaba la soberanía de Fernando VII y se postulaba de forma radical la separación de la autoridad española:</w:t>
      </w:r>
      <w:r w:rsidRPr="00D174D4">
        <w:rPr>
          <w:rStyle w:val="apple-converted-space"/>
          <w:rFonts w:ascii="Arial" w:hAnsi="Arial" w:cs="Arial"/>
          <w:color w:val="222222"/>
        </w:rPr>
        <w:t> </w:t>
      </w:r>
      <w:r w:rsidRPr="00D174D4">
        <w:rPr>
          <w:rFonts w:ascii="Arial" w:hAnsi="Arial" w:cs="Arial"/>
          <w:i/>
          <w:iCs/>
          <w:color w:val="222222"/>
        </w:rPr>
        <w:t>"queda rota para siempre jamás y disuelta la dependencia del trono español"</w:t>
      </w:r>
      <w:r w:rsidRPr="00D174D4">
        <w:rPr>
          <w:rFonts w:ascii="Arial" w:hAnsi="Arial" w:cs="Arial"/>
          <w:color w:val="222222"/>
        </w:rPr>
        <w:t>.</w:t>
      </w:r>
      <w:hyperlink r:id="rId617" w:anchor="cite_note-FOOTNOTEMu.C3.B1oz200992-228" w:history="1">
        <w:r w:rsidRPr="00D174D4">
          <w:rPr>
            <w:rStyle w:val="Hipervnculo"/>
            <w:rFonts w:ascii="Arial" w:hAnsi="Arial" w:cs="Arial"/>
            <w:color w:val="0B0080"/>
            <w:vertAlign w:val="superscript"/>
          </w:rPr>
          <w:t>201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Mientras los insurgentes se reunían en el Congreso de Chilpancingo, el abad</w:t>
      </w:r>
      <w:r w:rsidRPr="00D174D4">
        <w:rPr>
          <w:rStyle w:val="apple-converted-space"/>
          <w:rFonts w:ascii="Arial" w:hAnsi="Arial" w:cs="Arial"/>
          <w:color w:val="222222"/>
        </w:rPr>
        <w:t> </w:t>
      </w:r>
      <w:hyperlink r:id="rId618" w:tooltip="Manuel Abad y Queipo" w:history="1">
        <w:r w:rsidRPr="00D174D4">
          <w:rPr>
            <w:rStyle w:val="Hipervnculo"/>
            <w:rFonts w:ascii="Arial" w:hAnsi="Arial" w:cs="Arial"/>
            <w:color w:val="0B0080"/>
          </w:rPr>
          <w:t xml:space="preserve">Manuel Abad y </w:t>
        </w:r>
        <w:proofErr w:type="spellStart"/>
        <w:r w:rsidRPr="00D174D4">
          <w:rPr>
            <w:rStyle w:val="Hipervnculo"/>
            <w:rFonts w:ascii="Arial" w:hAnsi="Arial" w:cs="Arial"/>
            <w:color w:val="0B0080"/>
          </w:rPr>
          <w:t>Queipo</w:t>
        </w:r>
        <w:proofErr w:type="spellEnd"/>
      </w:hyperlink>
      <w:r w:rsidRPr="00D174D4">
        <w:rPr>
          <w:rStyle w:val="apple-converted-space"/>
          <w:rFonts w:ascii="Arial" w:hAnsi="Arial" w:cs="Arial"/>
          <w:color w:val="222222"/>
        </w:rPr>
        <w:t> </w:t>
      </w:r>
      <w:r w:rsidRPr="00D174D4">
        <w:rPr>
          <w:rFonts w:ascii="Arial" w:hAnsi="Arial" w:cs="Arial"/>
          <w:color w:val="222222"/>
        </w:rPr>
        <w:t>advirtió a Calleja que Morelos era, sin disputa, el alma y el tronco de toda la insurrección, indicó que en la junta que habían convocado los insurgentes en Chilpancingo seguramente se le iba a elevar a jefe supremo independiente de toda autoridad, que ya poseía el sur de la Nueva España desde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"https://es.wikipedia.org/w/index.php?title=Zacatula&amp;action=edit&amp;redlink=1" \o "Zacatula (aún no redactado)" </w:instrText>
      </w:r>
      <w:r w:rsidRPr="00D174D4">
        <w:rPr>
          <w:rFonts w:ascii="Arial" w:hAnsi="Arial" w:cs="Arial"/>
          <w:color w:val="222222"/>
        </w:rPr>
        <w:fldChar w:fldCharType="separate"/>
      </w:r>
      <w:r w:rsidRPr="00D174D4">
        <w:rPr>
          <w:rStyle w:val="Hipervnculo"/>
          <w:rFonts w:ascii="Arial" w:hAnsi="Arial" w:cs="Arial"/>
          <w:color w:val="A55858"/>
        </w:rPr>
        <w:t>Zacatula</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a</w:t>
      </w:r>
      <w:r w:rsidRPr="00D174D4">
        <w:rPr>
          <w:rStyle w:val="apple-converted-space"/>
          <w:rFonts w:ascii="Arial" w:hAnsi="Arial" w:cs="Arial"/>
          <w:color w:val="222222"/>
        </w:rPr>
        <w:t> </w:t>
      </w:r>
      <w:hyperlink r:id="rId619" w:tooltip="Istmo de Tehuantepec" w:history="1">
        <w:r w:rsidRPr="00D174D4">
          <w:rPr>
            <w:rStyle w:val="Hipervnculo"/>
            <w:rFonts w:ascii="Arial" w:hAnsi="Arial" w:cs="Arial"/>
            <w:color w:val="0B0080"/>
          </w:rPr>
          <w:t>Tehuantepec</w:t>
        </w:r>
      </w:hyperlink>
      <w:r w:rsidRPr="00D174D4">
        <w:rPr>
          <w:rFonts w:ascii="Arial" w:hAnsi="Arial" w:cs="Arial"/>
          <w:color w:val="222222"/>
        </w:rPr>
        <w:t>, por lo tanto, no se le debería dar más tiempo para organizar su ejército.</w:t>
      </w:r>
      <w:hyperlink r:id="rId620" w:anchor="cite_note-FOOTNOTEMu.C3.B1oz200996-229" w:history="1">
        <w:r w:rsidRPr="00D174D4">
          <w:rPr>
            <w:rStyle w:val="Hipervnculo"/>
            <w:rFonts w:ascii="Arial" w:hAnsi="Arial" w:cs="Arial"/>
            <w:color w:val="0B0080"/>
            <w:vertAlign w:val="superscript"/>
          </w:rPr>
          <w:t>202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noviembre de 1813 los miembros de la</w:t>
      </w:r>
      <w:r w:rsidRPr="00D174D4">
        <w:rPr>
          <w:rStyle w:val="apple-converted-space"/>
          <w:rFonts w:ascii="Arial" w:hAnsi="Arial" w:cs="Arial"/>
          <w:color w:val="222222"/>
        </w:rPr>
        <w:t> </w:t>
      </w:r>
      <w:hyperlink r:id="rId621" w:tooltip="Real Audiencia de México" w:history="1">
        <w:r w:rsidRPr="00D174D4">
          <w:rPr>
            <w:rStyle w:val="Hipervnculo"/>
            <w:rFonts w:ascii="Arial" w:hAnsi="Arial" w:cs="Arial"/>
            <w:color w:val="0B0080"/>
          </w:rPr>
          <w:t>Audiencia de México</w:t>
        </w:r>
      </w:hyperlink>
      <w:r w:rsidRPr="00D174D4">
        <w:rPr>
          <w:rStyle w:val="apple-converted-space"/>
          <w:rFonts w:ascii="Arial" w:hAnsi="Arial" w:cs="Arial"/>
          <w:color w:val="222222"/>
        </w:rPr>
        <w:t> </w:t>
      </w:r>
      <w:r w:rsidRPr="00D174D4">
        <w:rPr>
          <w:rFonts w:ascii="Arial" w:hAnsi="Arial" w:cs="Arial"/>
          <w:color w:val="222222"/>
        </w:rPr>
        <w:t>propusieron que</w:t>
      </w:r>
      <w:r w:rsidRPr="00D174D4">
        <w:rPr>
          <w:rStyle w:val="apple-converted-space"/>
          <w:rFonts w:ascii="Arial" w:hAnsi="Arial" w:cs="Arial"/>
          <w:color w:val="222222"/>
        </w:rPr>
        <w:t> </w:t>
      </w:r>
      <w:r w:rsidRPr="00D174D4">
        <w:rPr>
          <w:rFonts w:ascii="Arial" w:hAnsi="Arial" w:cs="Arial"/>
          <w:i/>
          <w:iCs/>
          <w:color w:val="222222"/>
        </w:rPr>
        <w:t>"se suspendiera la Constitución mientras durasen circunstancias tan revolucionarias y turbulentas, y que se revistiese a Calleja de las facultades necesarias y se observase la ley de Indias, que lo autorizaba para extrañar de esos dominios a los que conviniese al servicio de Dios, paz y quietud pública, adoptándose el sistema de rigor, único que para casos semejantes enseñaba la historia de las naciones"</w:t>
      </w:r>
      <w:r w:rsidRPr="00D174D4">
        <w:rPr>
          <w:rFonts w:ascii="Arial" w:hAnsi="Arial" w:cs="Arial"/>
          <w:color w:val="222222"/>
        </w:rPr>
        <w:t>. De esta manera, la Carta de Cádiz no logró ser vigorizada en el territorio de la Nueva España.</w:t>
      </w:r>
      <w:hyperlink r:id="rId622" w:anchor="cite_note-FOOTNOTEZ.C3.A1rate1880396-230" w:history="1">
        <w:r w:rsidRPr="00D174D4">
          <w:rPr>
            <w:rStyle w:val="Hipervnculo"/>
            <w:rFonts w:ascii="Arial" w:hAnsi="Arial" w:cs="Arial"/>
            <w:color w:val="0B0080"/>
            <w:vertAlign w:val="superscript"/>
          </w:rPr>
          <w:t>203</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Batalla de las Lomas de Santa </w:t>
      </w:r>
      <w:proofErr w:type="gramStart"/>
      <w:r w:rsidRPr="00D174D4">
        <w:rPr>
          <w:rStyle w:val="mw-headline"/>
          <w:rFonts w:ascii="Arial" w:hAnsi="Arial" w:cs="Arial"/>
          <w:color w:val="000000"/>
          <w:sz w:val="24"/>
          <w:szCs w:val="24"/>
        </w:rPr>
        <w:t>María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"https://es.wikipedia.org/w/index.php?title=Independencia_de_M%C3%A9xico&amp;action=edit&amp;section=33" \o "Editar sección: Batalla de las Lomas de Santa María"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623" w:tooltip="Batalla de las Lomas de Santa María" w:history="1">
        <w:r w:rsidRPr="00D174D4">
          <w:rPr>
            <w:rStyle w:val="Hipervnculo"/>
            <w:rFonts w:ascii="Arial" w:hAnsi="Arial" w:cs="Arial"/>
            <w:color w:val="0B0080"/>
            <w:sz w:val="24"/>
            <w:szCs w:val="24"/>
          </w:rPr>
          <w:t>Batalla de las Lomas de Santa María</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lastRenderedPageBreak/>
        <w:drawing>
          <wp:inline distT="0" distB="0" distL="0" distR="0" wp14:anchorId="6CA16537" wp14:editId="06B4D676">
            <wp:extent cx="2097405" cy="2862580"/>
            <wp:effectExtent l="0" t="0" r="0" b="0"/>
            <wp:docPr id="14" name="Imagen 14" descr="https://upload.wikimedia.org/wikipedia/commons/thumb/9/9f/Jos%C3%A9_Mar%C3%ADa_Morelos.JPG/220px-Jos%C3%A9_Mar%C3%ADa_Morelos.JPG">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9/9f/Jos%C3%A9_Mar%C3%ADa_Morelos.JPG/220px-Jos%C3%A9_Mar%C3%ADa_Morelos.JPG">
                      <a:hlinkClick r:id="rId624"/>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097405" cy="286258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José María Morelos. Rechazó los títulos de</w:t>
      </w:r>
      <w:r w:rsidRPr="00D174D4">
        <w:rPr>
          <w:rStyle w:val="apple-converted-space"/>
          <w:rFonts w:ascii="Arial" w:hAnsi="Arial" w:cs="Arial"/>
          <w:color w:val="222222"/>
          <w:sz w:val="24"/>
          <w:szCs w:val="24"/>
        </w:rPr>
        <w:t> </w:t>
      </w:r>
      <w:r w:rsidRPr="00D174D4">
        <w:rPr>
          <w:rFonts w:ascii="Arial" w:hAnsi="Arial" w:cs="Arial"/>
          <w:i/>
          <w:iCs/>
          <w:color w:val="222222"/>
          <w:sz w:val="24"/>
          <w:szCs w:val="24"/>
        </w:rPr>
        <w:t>Su Alteza</w:t>
      </w:r>
      <w:r w:rsidRPr="00D174D4">
        <w:rPr>
          <w:rStyle w:val="apple-converted-space"/>
          <w:rFonts w:ascii="Arial" w:hAnsi="Arial" w:cs="Arial"/>
          <w:color w:val="222222"/>
          <w:sz w:val="24"/>
          <w:szCs w:val="24"/>
        </w:rPr>
        <w:t> </w:t>
      </w:r>
      <w:r w:rsidRPr="00D174D4">
        <w:rPr>
          <w:rFonts w:ascii="Arial" w:hAnsi="Arial" w:cs="Arial"/>
          <w:color w:val="222222"/>
          <w:sz w:val="24"/>
          <w:szCs w:val="24"/>
        </w:rPr>
        <w:t>y</w:t>
      </w:r>
      <w:r w:rsidRPr="00D174D4">
        <w:rPr>
          <w:rStyle w:val="apple-converted-space"/>
          <w:rFonts w:ascii="Arial" w:hAnsi="Arial" w:cs="Arial"/>
          <w:color w:val="222222"/>
          <w:sz w:val="24"/>
          <w:szCs w:val="24"/>
        </w:rPr>
        <w:t> </w:t>
      </w:r>
      <w:r w:rsidRPr="00D174D4">
        <w:rPr>
          <w:rFonts w:ascii="Arial" w:hAnsi="Arial" w:cs="Arial"/>
          <w:i/>
          <w:iCs/>
          <w:color w:val="222222"/>
          <w:sz w:val="24"/>
          <w:szCs w:val="24"/>
        </w:rPr>
        <w:t>Generalísimo</w:t>
      </w:r>
      <w:r w:rsidRPr="00D174D4">
        <w:rPr>
          <w:rFonts w:ascii="Arial" w:hAnsi="Arial" w:cs="Arial"/>
          <w:color w:val="222222"/>
          <w:sz w:val="24"/>
          <w:szCs w:val="24"/>
        </w:rPr>
        <w:t>, concedidos por el Congreso de Chilpancingo. En cambio, se hizo llamar</w:t>
      </w:r>
      <w:r w:rsidRPr="00D174D4">
        <w:rPr>
          <w:rStyle w:val="apple-converted-space"/>
          <w:rFonts w:ascii="Arial" w:hAnsi="Arial" w:cs="Arial"/>
          <w:color w:val="222222"/>
          <w:sz w:val="24"/>
          <w:szCs w:val="24"/>
        </w:rPr>
        <w:t> </w:t>
      </w:r>
      <w:r w:rsidRPr="00D174D4">
        <w:rPr>
          <w:rFonts w:ascii="Arial" w:hAnsi="Arial" w:cs="Arial"/>
          <w:i/>
          <w:iCs/>
          <w:color w:val="222222"/>
          <w:sz w:val="24"/>
          <w:szCs w:val="24"/>
        </w:rPr>
        <w:t>Siervo de la Nación</w:t>
      </w:r>
      <w:r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Una vez que se abasteció de artillería del Fuerte de San Diego en Acapulco, Morelos planificó tomar la ciudad de</w:t>
      </w:r>
      <w:r w:rsidRPr="00D174D4">
        <w:rPr>
          <w:rStyle w:val="apple-converted-space"/>
          <w:rFonts w:ascii="Arial" w:hAnsi="Arial" w:cs="Arial"/>
          <w:color w:val="222222"/>
        </w:rPr>
        <w:t> </w:t>
      </w:r>
      <w:hyperlink r:id="rId626" w:tooltip="Morelia" w:history="1">
        <w:r w:rsidRPr="00D174D4">
          <w:rPr>
            <w:rStyle w:val="Hipervnculo"/>
            <w:rFonts w:ascii="Arial" w:hAnsi="Arial" w:cs="Arial"/>
            <w:color w:val="0B0080"/>
          </w:rPr>
          <w:t>Valladolid</w:t>
        </w:r>
      </w:hyperlink>
      <w:r w:rsidRPr="00D174D4">
        <w:rPr>
          <w:rStyle w:val="apple-converted-space"/>
          <w:rFonts w:ascii="Arial" w:hAnsi="Arial" w:cs="Arial"/>
          <w:color w:val="222222"/>
        </w:rPr>
        <w:t> </w:t>
      </w:r>
      <w:r w:rsidRPr="00D174D4">
        <w:rPr>
          <w:rFonts w:ascii="Arial" w:hAnsi="Arial" w:cs="Arial"/>
          <w:color w:val="222222"/>
        </w:rPr>
        <w:t>con la idea de situar en esa ciudad el Congreso, para posteriormente avanzar desde ahí hacia</w:t>
      </w:r>
      <w:r w:rsidRPr="00D174D4">
        <w:rPr>
          <w:rStyle w:val="apple-converted-space"/>
          <w:rFonts w:ascii="Arial" w:hAnsi="Arial" w:cs="Arial"/>
          <w:color w:val="222222"/>
        </w:rPr>
        <w:t> </w:t>
      </w:r>
      <w:hyperlink r:id="rId627" w:tooltip="Guanajuato" w:history="1">
        <w:r w:rsidRPr="00D174D4">
          <w:rPr>
            <w:rStyle w:val="Hipervnculo"/>
            <w:rFonts w:ascii="Arial" w:hAnsi="Arial" w:cs="Arial"/>
            <w:color w:val="0B0080"/>
          </w:rPr>
          <w:t>Guanajuato</w:t>
        </w:r>
      </w:hyperlink>
      <w:r w:rsidRPr="00D174D4">
        <w:rPr>
          <w:rFonts w:ascii="Arial" w:hAnsi="Arial" w:cs="Arial"/>
          <w:color w:val="222222"/>
        </w:rPr>
        <w:t>,</w:t>
      </w:r>
      <w:r w:rsidRPr="00D174D4">
        <w:rPr>
          <w:rStyle w:val="apple-converted-space"/>
          <w:rFonts w:ascii="Arial" w:hAnsi="Arial" w:cs="Arial"/>
          <w:color w:val="222222"/>
        </w:rPr>
        <w:t> </w:t>
      </w:r>
      <w:hyperlink r:id="rId628" w:tooltip="Guadalajara (México)" w:history="1">
        <w:r w:rsidRPr="00D174D4">
          <w:rPr>
            <w:rStyle w:val="Hipervnculo"/>
            <w:rFonts w:ascii="Arial" w:hAnsi="Arial" w:cs="Arial"/>
            <w:color w:val="0B0080"/>
          </w:rPr>
          <w:t>Guadalajara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629" w:tooltip="San Luis Potosí" w:history="1">
        <w:r w:rsidRPr="00D174D4">
          <w:rPr>
            <w:rStyle w:val="Hipervnculo"/>
            <w:rFonts w:ascii="Arial" w:hAnsi="Arial" w:cs="Arial"/>
            <w:color w:val="0B0080"/>
          </w:rPr>
          <w:t>San Luis</w:t>
        </w:r>
      </w:hyperlink>
      <w:r w:rsidRPr="00D174D4">
        <w:rPr>
          <w:rFonts w:ascii="Arial" w:hAnsi="Arial" w:cs="Arial"/>
          <w:color w:val="222222"/>
        </w:rPr>
        <w:t>.</w:t>
      </w:r>
      <w:r w:rsidRPr="00D174D4">
        <w:rPr>
          <w:rStyle w:val="apple-converted-space"/>
          <w:rFonts w:ascii="Arial" w:hAnsi="Arial" w:cs="Arial"/>
          <w:color w:val="222222"/>
        </w:rPr>
        <w:t> </w:t>
      </w:r>
      <w:hyperlink r:id="rId630" w:tooltip="Miguel Bravo (insurgente)" w:history="1">
        <w:r w:rsidRPr="00D174D4">
          <w:rPr>
            <w:rStyle w:val="Hipervnculo"/>
            <w:rFonts w:ascii="Arial" w:hAnsi="Arial" w:cs="Arial"/>
            <w:color w:val="0B0080"/>
          </w:rPr>
          <w:t>Miguel</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631" w:tooltip="Víctor Bravo" w:history="1">
        <w:r w:rsidRPr="00D174D4">
          <w:rPr>
            <w:rStyle w:val="Hipervnculo"/>
            <w:rFonts w:ascii="Arial" w:hAnsi="Arial" w:cs="Arial"/>
            <w:color w:val="0B0080"/>
          </w:rPr>
          <w:t>Víctor Bravo</w:t>
        </w:r>
      </w:hyperlink>
      <w:r w:rsidRPr="00D174D4">
        <w:rPr>
          <w:rStyle w:val="apple-converted-space"/>
          <w:rFonts w:ascii="Arial" w:hAnsi="Arial" w:cs="Arial"/>
          <w:color w:val="222222"/>
        </w:rPr>
        <w:t> </w:t>
      </w:r>
      <w:r w:rsidRPr="00D174D4">
        <w:rPr>
          <w:rFonts w:ascii="Arial" w:hAnsi="Arial" w:cs="Arial"/>
          <w:color w:val="222222"/>
        </w:rPr>
        <w:t>fueron designados para proteger a los miembros del Congreso. El 7 de noviembre, saliendo de Chilpancingo, Morelos, los Galeana, Nicolás Bravo y Matamoros avanzaron hacia</w:t>
      </w:r>
      <w:r w:rsidRPr="00D174D4">
        <w:rPr>
          <w:rStyle w:val="apple-converted-space"/>
          <w:rFonts w:ascii="Arial" w:hAnsi="Arial" w:cs="Arial"/>
          <w:color w:val="222222"/>
        </w:rPr>
        <w:t> </w:t>
      </w:r>
      <w:hyperlink r:id="rId632" w:tooltip="Cutzamala de Pinzón" w:history="1">
        <w:r w:rsidRPr="00D174D4">
          <w:rPr>
            <w:rStyle w:val="Hipervnculo"/>
            <w:rFonts w:ascii="Arial" w:hAnsi="Arial" w:cs="Arial"/>
            <w:color w:val="0B0080"/>
          </w:rPr>
          <w:t>Cutzamala</w:t>
        </w:r>
      </w:hyperlink>
      <w:r w:rsidRPr="00D174D4">
        <w:rPr>
          <w:rFonts w:ascii="Arial" w:hAnsi="Arial" w:cs="Arial"/>
          <w:color w:val="222222"/>
        </w:rPr>
        <w:t>,</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"https://es.wikipedia.org/wiki/Car%C3%A1cuaro" \o "Carácuaro" </w:instrText>
      </w:r>
      <w:r w:rsidRPr="00D174D4">
        <w:rPr>
          <w:rFonts w:ascii="Arial" w:hAnsi="Arial" w:cs="Arial"/>
          <w:color w:val="222222"/>
        </w:rPr>
        <w:fldChar w:fldCharType="separate"/>
      </w:r>
      <w:r w:rsidRPr="00D174D4">
        <w:rPr>
          <w:rStyle w:val="Hipervnculo"/>
          <w:rFonts w:ascii="Arial" w:hAnsi="Arial" w:cs="Arial"/>
          <w:color w:val="0B0080"/>
        </w:rPr>
        <w:t>Carácuaro</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633" w:tooltip="Tacámbaro" w:history="1">
        <w:r w:rsidRPr="00D174D4">
          <w:rPr>
            <w:rStyle w:val="Hipervnculo"/>
            <w:rFonts w:ascii="Arial" w:hAnsi="Arial" w:cs="Arial"/>
            <w:color w:val="0B0080"/>
          </w:rPr>
          <w:t>Tacámbaro</w:t>
        </w:r>
      </w:hyperlink>
      <w:r w:rsidRPr="00D174D4">
        <w:rPr>
          <w:rFonts w:ascii="Arial" w:hAnsi="Arial" w:cs="Arial"/>
          <w:color w:val="222222"/>
        </w:rPr>
        <w:t>,</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"https://es.wikipedia.org/wiki/Tiripet%C3%ADo" \o "Tiripetío" </w:instrText>
      </w:r>
      <w:r w:rsidRPr="00D174D4">
        <w:rPr>
          <w:rFonts w:ascii="Arial" w:hAnsi="Arial" w:cs="Arial"/>
          <w:color w:val="222222"/>
        </w:rPr>
        <w:fldChar w:fldCharType="separate"/>
      </w:r>
      <w:r w:rsidRPr="00D174D4">
        <w:rPr>
          <w:rStyle w:val="Hipervnculo"/>
          <w:rFonts w:ascii="Arial" w:hAnsi="Arial" w:cs="Arial"/>
          <w:color w:val="0B0080"/>
        </w:rPr>
        <w:t>Tiripetío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"https://es.wikipedia.org/wiki/Santiago_Undameo" \o "Santiago Undameo" </w:instrText>
      </w:r>
      <w:r w:rsidRPr="00D174D4">
        <w:rPr>
          <w:rFonts w:ascii="Arial" w:hAnsi="Arial" w:cs="Arial"/>
          <w:color w:val="222222"/>
        </w:rPr>
        <w:fldChar w:fldCharType="separate"/>
      </w:r>
      <w:r w:rsidRPr="00D174D4">
        <w:rPr>
          <w:rStyle w:val="Hipervnculo"/>
          <w:rFonts w:ascii="Arial" w:hAnsi="Arial" w:cs="Arial"/>
          <w:color w:val="0B0080"/>
        </w:rPr>
        <w:t>Undameo</w:t>
      </w:r>
      <w:proofErr w:type="spellEnd"/>
      <w:r w:rsidRPr="00D174D4">
        <w:rPr>
          <w:rFonts w:ascii="Arial" w:hAnsi="Arial" w:cs="Arial"/>
          <w:color w:val="222222"/>
        </w:rPr>
        <w:fldChar w:fldCharType="end"/>
      </w:r>
      <w:r w:rsidRPr="00D174D4">
        <w:rPr>
          <w:rFonts w:ascii="Arial" w:hAnsi="Arial" w:cs="Arial"/>
          <w:color w:val="222222"/>
        </w:rPr>
        <w:t>. Las fuerzas insurgentes formadas por cinco mil seiscientos hombres contaban con treinta cañones.</w:t>
      </w:r>
      <w:hyperlink r:id="rId634" w:anchor="cite_note-FOOTNOTEZ.C3.A1rate1880411-231" w:history="1">
        <w:r w:rsidRPr="00D174D4">
          <w:rPr>
            <w:rStyle w:val="Hipervnculo"/>
            <w:rFonts w:ascii="Arial" w:hAnsi="Arial" w:cs="Arial"/>
            <w:color w:val="0B0080"/>
            <w:vertAlign w:val="superscript"/>
          </w:rPr>
          <w:t>204</w:t>
        </w:r>
      </w:hyperlink>
      <w:r w:rsidRPr="00D174D4">
        <w:rPr>
          <w:rStyle w:val="apple-converted-space"/>
          <w:rFonts w:ascii="Arial" w:hAnsi="Arial" w:cs="Arial"/>
          <w:color w:val="222222"/>
        </w:rPr>
        <w:t> </w:t>
      </w:r>
      <w:r w:rsidRPr="00D174D4">
        <w:rPr>
          <w:rFonts w:ascii="Arial" w:hAnsi="Arial" w:cs="Arial"/>
          <w:color w:val="222222"/>
        </w:rPr>
        <w:t>Para esta operación Morelos solicitó a</w:t>
      </w:r>
      <w:r w:rsidRPr="00D174D4">
        <w:rPr>
          <w:rStyle w:val="apple-converted-space"/>
          <w:rFonts w:ascii="Arial" w:hAnsi="Arial" w:cs="Arial"/>
          <w:color w:val="222222"/>
        </w:rPr>
        <w:t> </w:t>
      </w:r>
      <w:hyperlink r:id="rId635"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636" w:tooltip="Rafael López Rayón" w:history="1">
        <w:r w:rsidRPr="00D174D4">
          <w:rPr>
            <w:rStyle w:val="Hipervnculo"/>
            <w:rFonts w:ascii="Arial" w:hAnsi="Arial" w:cs="Arial"/>
            <w:color w:val="0B0080"/>
          </w:rPr>
          <w:t>Rafael López Rayón</w:t>
        </w:r>
      </w:hyperlink>
      <w:r w:rsidRPr="00D174D4">
        <w:rPr>
          <w:rStyle w:val="apple-converted-space"/>
          <w:rFonts w:ascii="Arial" w:hAnsi="Arial" w:cs="Arial"/>
          <w:color w:val="222222"/>
        </w:rPr>
        <w:t> </w:t>
      </w:r>
      <w:r w:rsidRPr="00D174D4">
        <w:rPr>
          <w:rFonts w:ascii="Arial" w:hAnsi="Arial" w:cs="Arial"/>
          <w:color w:val="222222"/>
        </w:rPr>
        <w:t xml:space="preserve">incorporarse cada uno con mil hombres, desde </w:t>
      </w:r>
      <w:proofErr w:type="spellStart"/>
      <w:r w:rsidRPr="00D174D4">
        <w:rPr>
          <w:rFonts w:ascii="Arial" w:hAnsi="Arial" w:cs="Arial"/>
          <w:color w:val="222222"/>
        </w:rPr>
        <w:t>Tlalpujahua</w:t>
      </w:r>
      <w:proofErr w:type="spellEnd"/>
      <w:r w:rsidRPr="00D174D4">
        <w:rPr>
          <w:rFonts w:ascii="Arial" w:hAnsi="Arial" w:cs="Arial"/>
          <w:color w:val="222222"/>
        </w:rPr>
        <w:t xml:space="preserve"> y San Miguel el Grande, respectivamente. Valladolid estaba resguardada por Domingo Landázuri con un regimiento de ochocientos hombres. Cuando Calleja se enteró del avance de las fuerzas insurgentes, envió a</w:t>
      </w:r>
      <w:r w:rsidRPr="00D174D4">
        <w:rPr>
          <w:rStyle w:val="apple-converted-space"/>
          <w:rFonts w:ascii="Arial" w:hAnsi="Arial" w:cs="Arial"/>
          <w:color w:val="222222"/>
        </w:rPr>
        <w:t> </w:t>
      </w:r>
      <w:hyperlink r:id="rId637" w:tooltip="Ciriaco del Llano" w:history="1">
        <w:r w:rsidRPr="00D174D4">
          <w:rPr>
            <w:rStyle w:val="Hipervnculo"/>
            <w:rFonts w:ascii="Arial" w:hAnsi="Arial" w:cs="Arial"/>
            <w:color w:val="0B0080"/>
          </w:rPr>
          <w:t>Ciriaco del Llano</w:t>
        </w:r>
      </w:hyperlink>
      <w:r w:rsidRPr="00D174D4">
        <w:rPr>
          <w:rStyle w:val="apple-converted-space"/>
          <w:rFonts w:ascii="Arial" w:hAnsi="Arial" w:cs="Arial"/>
          <w:color w:val="222222"/>
        </w:rPr>
        <w:t> </w:t>
      </w:r>
      <w:r w:rsidRPr="00D174D4">
        <w:rPr>
          <w:rFonts w:ascii="Arial" w:hAnsi="Arial" w:cs="Arial"/>
          <w:color w:val="222222"/>
        </w:rPr>
        <w:t>con dos mil hombres desde</w:t>
      </w:r>
      <w:r w:rsidRPr="00D174D4">
        <w:rPr>
          <w:rStyle w:val="apple-converted-space"/>
          <w:rFonts w:ascii="Arial" w:hAnsi="Arial" w:cs="Arial"/>
          <w:color w:val="222222"/>
        </w:rPr>
        <w:t> </w:t>
      </w:r>
      <w:hyperlink r:id="rId638" w:tooltip="Ixtlahuaca" w:history="1">
        <w:r w:rsidRPr="00D174D4">
          <w:rPr>
            <w:rStyle w:val="Hipervnculo"/>
            <w:rFonts w:ascii="Arial" w:hAnsi="Arial" w:cs="Arial"/>
            <w:color w:val="0B0080"/>
          </w:rPr>
          <w:t>Ixtlahuaca</w:t>
        </w:r>
      </w:hyperlink>
      <w:r w:rsidRPr="00D174D4">
        <w:rPr>
          <w:rStyle w:val="apple-converted-space"/>
          <w:rFonts w:ascii="Arial" w:hAnsi="Arial" w:cs="Arial"/>
          <w:color w:val="222222"/>
        </w:rPr>
        <w:t> </w:t>
      </w:r>
      <w:r w:rsidRPr="00D174D4">
        <w:rPr>
          <w:rFonts w:ascii="Arial" w:hAnsi="Arial" w:cs="Arial"/>
          <w:color w:val="222222"/>
        </w:rPr>
        <w:t>y a</w:t>
      </w:r>
      <w:r w:rsidRPr="00D174D4">
        <w:rPr>
          <w:rStyle w:val="apple-converted-space"/>
          <w:rFonts w:ascii="Arial" w:hAnsi="Arial" w:cs="Arial"/>
          <w:color w:val="222222"/>
        </w:rPr>
        <w:t> </w:t>
      </w:r>
      <w:hyperlink r:id="rId639"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con mil hombres desde</w:t>
      </w:r>
      <w:r w:rsidRPr="00D174D4">
        <w:rPr>
          <w:rStyle w:val="apple-converted-space"/>
          <w:rFonts w:ascii="Arial" w:hAnsi="Arial" w:cs="Arial"/>
          <w:color w:val="222222"/>
        </w:rPr>
        <w:t> </w:t>
      </w:r>
      <w:hyperlink r:id="rId640" w:tooltip="Acámbaro" w:history="1">
        <w:r w:rsidRPr="00D174D4">
          <w:rPr>
            <w:rStyle w:val="Hipervnculo"/>
            <w:rFonts w:ascii="Arial" w:hAnsi="Arial" w:cs="Arial"/>
            <w:color w:val="0B0080"/>
          </w:rPr>
          <w:t>Acámbaro</w:t>
        </w:r>
      </w:hyperlink>
      <w:r w:rsidRPr="00D174D4">
        <w:rPr>
          <w:rStyle w:val="apple-converted-space"/>
          <w:rFonts w:ascii="Arial" w:hAnsi="Arial" w:cs="Arial"/>
          <w:color w:val="222222"/>
        </w:rPr>
        <w:t> </w:t>
      </w:r>
      <w:r w:rsidRPr="00D174D4">
        <w:rPr>
          <w:rFonts w:ascii="Arial" w:hAnsi="Arial" w:cs="Arial"/>
          <w:color w:val="222222"/>
        </w:rPr>
        <w:t>para reforzar la defensa de la ciudad. En su marcha confrontaron el 21 de diciembre a los Rayón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"https://es.wikipedia.org/wiki/Jer%C3%A9cuaro" \o "Jerécuaro" </w:instrText>
      </w:r>
      <w:r w:rsidRPr="00D174D4">
        <w:rPr>
          <w:rFonts w:ascii="Arial" w:hAnsi="Arial" w:cs="Arial"/>
          <w:color w:val="222222"/>
        </w:rPr>
        <w:fldChar w:fldCharType="separate"/>
      </w:r>
      <w:r w:rsidRPr="00D174D4">
        <w:rPr>
          <w:rStyle w:val="Hipervnculo"/>
          <w:rFonts w:ascii="Arial" w:hAnsi="Arial" w:cs="Arial"/>
          <w:color w:val="0B0080"/>
        </w:rPr>
        <w:t>Jerécuaro</w:t>
      </w:r>
      <w:proofErr w:type="spellEnd"/>
      <w:r w:rsidRPr="00D174D4">
        <w:rPr>
          <w:rFonts w:ascii="Arial" w:hAnsi="Arial" w:cs="Arial"/>
          <w:color w:val="222222"/>
        </w:rPr>
        <w:fldChar w:fldCharType="end"/>
      </w:r>
      <w:r w:rsidRPr="00D174D4">
        <w:rPr>
          <w:rFonts w:ascii="Arial" w:hAnsi="Arial" w:cs="Arial"/>
          <w:color w:val="222222"/>
        </w:rPr>
        <w:t>, a quienes derrotaron. El 23 de diciembre, Galeana y Bravo asediaron la capital michoacana pero fueron repelidos.</w:t>
      </w:r>
      <w:hyperlink r:id="rId641" w:anchor="cite_note-FOOTNOTEZ.C3.A1rate1880412-232" w:history="1">
        <w:r w:rsidRPr="00D174D4">
          <w:rPr>
            <w:rStyle w:val="Hipervnculo"/>
            <w:rFonts w:ascii="Arial" w:hAnsi="Arial" w:cs="Arial"/>
            <w:color w:val="0B0080"/>
            <w:vertAlign w:val="superscript"/>
          </w:rPr>
          <w:t>205</w:t>
        </w:r>
      </w:hyperlink>
      <w:r w:rsidRPr="00D174D4">
        <w:rPr>
          <w:rStyle w:val="apple-converted-space"/>
          <w:rFonts w:ascii="Arial" w:hAnsi="Arial" w:cs="Arial"/>
          <w:color w:val="222222"/>
        </w:rPr>
        <w:t> </w:t>
      </w:r>
      <w:r w:rsidRPr="00D174D4">
        <w:rPr>
          <w:rFonts w:ascii="Arial" w:hAnsi="Arial" w:cs="Arial"/>
          <w:color w:val="222222"/>
        </w:rPr>
        <w:t>La noche siguiente, el campamento principal de los insurgentes fue sorpresivamente atacado por las fuerzas de Iturbide y Del Llano dando inicio a la</w:t>
      </w:r>
      <w:r w:rsidRPr="00D174D4">
        <w:rPr>
          <w:rStyle w:val="apple-converted-space"/>
          <w:rFonts w:ascii="Arial" w:hAnsi="Arial" w:cs="Arial"/>
          <w:color w:val="222222"/>
        </w:rPr>
        <w:t> </w:t>
      </w:r>
      <w:hyperlink r:id="rId642" w:tooltip="Batalla de las Lomas de Santa María" w:history="1">
        <w:r w:rsidRPr="00D174D4">
          <w:rPr>
            <w:rStyle w:val="Hipervnculo"/>
            <w:rFonts w:ascii="Arial" w:hAnsi="Arial" w:cs="Arial"/>
            <w:color w:val="0B0080"/>
          </w:rPr>
          <w:t>Batalla de las Lomas de Santa María</w:t>
        </w:r>
      </w:hyperlink>
      <w:r w:rsidRPr="00D174D4">
        <w:rPr>
          <w:rFonts w:ascii="Arial" w:hAnsi="Arial" w:cs="Arial"/>
          <w:color w:val="222222"/>
        </w:rPr>
        <w:t>; el padre Navarrete, al mando de su división acudió al lugar para apoyar el inesperado ataque. Los realistas se retiraron y las tropas insurgentes confundidas continuaron combatiendo entre sí, diezmándose. La derrota infligida por los realistas frustró los planes de Morelos y marcó el inicio del ocaso de sus campañas.</w:t>
      </w:r>
      <w:hyperlink r:id="rId643" w:anchor="cite_note-FOOTNOTEZ.C3.A1rate1880413-233" w:history="1">
        <w:r w:rsidRPr="00D174D4">
          <w:rPr>
            <w:rStyle w:val="Hipervnculo"/>
            <w:rFonts w:ascii="Arial" w:hAnsi="Arial" w:cs="Arial"/>
            <w:color w:val="0B0080"/>
            <w:vertAlign w:val="superscript"/>
          </w:rPr>
          <w:t>206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Perseguidos por las tropas de Iturbide, el resto de los hombres de Morelos marcharon hacia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"https://es.wikipedia.org/wiki/Puruar%C3%A1n" \o "Puruarán" </w:instrText>
      </w:r>
      <w:r w:rsidRPr="00D174D4">
        <w:rPr>
          <w:rFonts w:ascii="Arial" w:hAnsi="Arial" w:cs="Arial"/>
          <w:color w:val="222222"/>
        </w:rPr>
        <w:fldChar w:fldCharType="separate"/>
      </w:r>
      <w:r w:rsidRPr="00D174D4">
        <w:rPr>
          <w:rStyle w:val="Hipervnculo"/>
          <w:rFonts w:ascii="Arial" w:hAnsi="Arial" w:cs="Arial"/>
          <w:color w:val="0B0080"/>
        </w:rPr>
        <w:t>Puruarán</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644" w:tooltip="Mariano Matamoros" w:history="1">
        <w:r w:rsidRPr="00D174D4">
          <w:rPr>
            <w:rStyle w:val="Hipervnculo"/>
            <w:rFonts w:ascii="Arial" w:hAnsi="Arial" w:cs="Arial"/>
            <w:color w:val="0B0080"/>
          </w:rPr>
          <w:t>Mariano Matamoros</w:t>
        </w:r>
      </w:hyperlink>
      <w:r w:rsidRPr="00D174D4">
        <w:rPr>
          <w:rStyle w:val="apple-converted-space"/>
          <w:rFonts w:ascii="Arial" w:hAnsi="Arial" w:cs="Arial"/>
          <w:color w:val="222222"/>
        </w:rPr>
        <w:t> </w:t>
      </w:r>
      <w:r w:rsidRPr="00D174D4">
        <w:rPr>
          <w:rFonts w:ascii="Arial" w:hAnsi="Arial" w:cs="Arial"/>
          <w:color w:val="222222"/>
        </w:rPr>
        <w:t xml:space="preserve">fue designado para la defensa de </w:t>
      </w:r>
      <w:r w:rsidRPr="00D174D4">
        <w:rPr>
          <w:rFonts w:ascii="Arial" w:hAnsi="Arial" w:cs="Arial"/>
          <w:color w:val="222222"/>
        </w:rPr>
        <w:lastRenderedPageBreak/>
        <w:t>la plaza. El 5 de enero de 1814, los realistas, decididos a terminar con el ejército insurgente, lograron la victoria en la</w:t>
      </w:r>
      <w:r w:rsidRPr="00D174D4">
        <w:rPr>
          <w:rStyle w:val="apple-converted-space"/>
          <w:rFonts w:ascii="Arial" w:hAnsi="Arial" w:cs="Arial"/>
          <w:color w:val="222222"/>
        </w:rPr>
        <w:t> </w:t>
      </w:r>
      <w:hyperlink r:id="rId645" w:tooltip="Batalla de Puruarán" w:history="1">
        <w:r w:rsidRPr="00D174D4">
          <w:rPr>
            <w:rStyle w:val="Hipervnculo"/>
            <w:rFonts w:ascii="Arial" w:hAnsi="Arial" w:cs="Arial"/>
            <w:color w:val="0B0080"/>
          </w:rPr>
          <w:t>Batalla de Puruarán</w:t>
        </w:r>
      </w:hyperlink>
      <w:r w:rsidRPr="00D174D4">
        <w:rPr>
          <w:rFonts w:ascii="Arial" w:hAnsi="Arial" w:cs="Arial"/>
          <w:color w:val="222222"/>
        </w:rPr>
        <w:t>.</w:t>
      </w:r>
      <w:hyperlink r:id="rId646" w:anchor="cite_note-FOOTNOTEZ.C3.A1rate1880416-234" w:history="1">
        <w:r w:rsidRPr="00D174D4">
          <w:rPr>
            <w:rStyle w:val="Hipervnculo"/>
            <w:rFonts w:ascii="Arial" w:hAnsi="Arial" w:cs="Arial"/>
            <w:color w:val="0B0080"/>
            <w:vertAlign w:val="superscript"/>
          </w:rPr>
          <w:t>207</w:t>
        </w:r>
      </w:hyperlink>
      <w:r w:rsidRPr="00D174D4">
        <w:rPr>
          <w:rStyle w:val="apple-converted-space"/>
          <w:rFonts w:ascii="Arial" w:hAnsi="Arial" w:cs="Arial"/>
          <w:color w:val="222222"/>
        </w:rPr>
        <w:t> </w:t>
      </w:r>
      <w:r w:rsidRPr="00D174D4">
        <w:rPr>
          <w:rFonts w:ascii="Arial" w:hAnsi="Arial" w:cs="Arial"/>
          <w:color w:val="222222"/>
        </w:rPr>
        <w:t>Matamoros fue capturado y trasladado a Morelia, a pesar de que Morelos trató de negociar su vida a cambio de doscientos prisioneros españoles, Calleja ordenó su fusilamiento, el cual se llevó a cabo el 3 de febrero.</w:t>
      </w:r>
      <w:hyperlink r:id="rId647" w:anchor="cite_note-FOOTNOTEZ.C3.A1rate1880417-235" w:history="1">
        <w:r w:rsidRPr="00D174D4">
          <w:rPr>
            <w:rStyle w:val="Hipervnculo"/>
            <w:rFonts w:ascii="Arial" w:hAnsi="Arial" w:cs="Arial"/>
            <w:color w:val="0B0080"/>
            <w:vertAlign w:val="superscript"/>
          </w:rPr>
          <w:t>208</w:t>
        </w:r>
      </w:hyperlink>
      <w:r w:rsidRPr="00D174D4">
        <w:rPr>
          <w:rStyle w:val="apple-converted-space"/>
          <w:rFonts w:ascii="Arial" w:hAnsi="Arial" w:cs="Arial"/>
          <w:color w:val="222222"/>
        </w:rPr>
        <w:t> </w:t>
      </w:r>
      <w:r w:rsidRPr="00D174D4">
        <w:rPr>
          <w:rFonts w:ascii="Arial" w:hAnsi="Arial" w:cs="Arial"/>
          <w:color w:val="222222"/>
        </w:rPr>
        <w:t>Morelos se dirigió a</w:t>
      </w:r>
      <w:r w:rsidRPr="00D174D4">
        <w:rPr>
          <w:rStyle w:val="apple-converted-space"/>
          <w:rFonts w:ascii="Arial" w:hAnsi="Arial" w:cs="Arial"/>
          <w:color w:val="222222"/>
        </w:rPr>
        <w:t> </w:t>
      </w:r>
      <w:hyperlink r:id="rId648" w:tooltip="Coyuca de Catalán" w:history="1">
        <w:r w:rsidRPr="00D174D4">
          <w:rPr>
            <w:rStyle w:val="Hipervnculo"/>
            <w:rFonts w:ascii="Arial" w:hAnsi="Arial" w:cs="Arial"/>
            <w:color w:val="0B0080"/>
          </w:rPr>
          <w:t>Coyuca (hoy de Catalán)</w:t>
        </w:r>
      </w:hyperlink>
      <w:r w:rsidRPr="00D174D4">
        <w:rPr>
          <w:rStyle w:val="apple-converted-space"/>
          <w:rFonts w:ascii="Arial" w:hAnsi="Arial" w:cs="Arial"/>
          <w:color w:val="222222"/>
        </w:rPr>
        <w:t> </w:t>
      </w:r>
      <w:r w:rsidRPr="00D174D4">
        <w:rPr>
          <w:rFonts w:ascii="Arial" w:hAnsi="Arial" w:cs="Arial"/>
          <w:color w:val="222222"/>
        </w:rPr>
        <w:t>y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"https://es.wikipedia.org/wiki/Ajuchitl%C3%A1n_del_Progreso" \o "Ajuchitlán del Progreso" </w:instrText>
      </w:r>
      <w:r w:rsidRPr="00D174D4">
        <w:rPr>
          <w:rFonts w:ascii="Arial" w:hAnsi="Arial" w:cs="Arial"/>
          <w:color w:val="222222"/>
        </w:rPr>
        <w:fldChar w:fldCharType="separate"/>
      </w:r>
      <w:r w:rsidRPr="00D174D4">
        <w:rPr>
          <w:rStyle w:val="Hipervnculo"/>
          <w:rFonts w:ascii="Arial" w:hAnsi="Arial" w:cs="Arial"/>
          <w:color w:val="0B0080"/>
        </w:rPr>
        <w:t>Ajuchitlán</w:t>
      </w:r>
      <w:proofErr w:type="spellEnd"/>
      <w:r w:rsidRPr="00D174D4">
        <w:rPr>
          <w:rFonts w:ascii="Arial" w:hAnsi="Arial" w:cs="Arial"/>
          <w:color w:val="222222"/>
        </w:rPr>
        <w:fldChar w:fldCharType="end"/>
      </w:r>
      <w:r w:rsidRPr="00D174D4">
        <w:rPr>
          <w:rFonts w:ascii="Arial" w:hAnsi="Arial" w:cs="Arial"/>
          <w:color w:val="222222"/>
        </w:rPr>
        <w:t>, en donde nombró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"https://es.wikipedia.org/wiki/Juan_Nepomuceno_Ros%C3%A1ins" \o "Juan Nepomuceno Rosáins" </w:instrText>
      </w:r>
      <w:r w:rsidRPr="00D174D4">
        <w:rPr>
          <w:rFonts w:ascii="Arial" w:hAnsi="Arial" w:cs="Arial"/>
          <w:color w:val="222222"/>
        </w:rPr>
        <w:fldChar w:fldCharType="separate"/>
      </w:r>
      <w:r w:rsidRPr="00D174D4">
        <w:rPr>
          <w:rStyle w:val="Hipervnculo"/>
          <w:rFonts w:ascii="Arial" w:hAnsi="Arial" w:cs="Arial"/>
          <w:color w:val="0B0080"/>
        </w:rPr>
        <w:t>Rosáins</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como su segundo jefe militar. El 19 de febrero, el coronel</w:t>
      </w:r>
      <w:r w:rsidRPr="00D174D4">
        <w:rPr>
          <w:rStyle w:val="apple-converted-space"/>
          <w:rFonts w:ascii="Arial" w:hAnsi="Arial" w:cs="Arial"/>
          <w:color w:val="222222"/>
        </w:rPr>
        <w:t> </w:t>
      </w:r>
      <w:hyperlink r:id="rId649" w:tooltip="Gabriel de Armijo" w:history="1">
        <w:r w:rsidRPr="00D174D4">
          <w:rPr>
            <w:rStyle w:val="Hipervnculo"/>
            <w:rFonts w:ascii="Arial" w:hAnsi="Arial" w:cs="Arial"/>
            <w:color w:val="0B0080"/>
          </w:rPr>
          <w:t>Gabriel de Armijo</w:t>
        </w:r>
      </w:hyperlink>
      <w:r w:rsidRPr="00D174D4">
        <w:rPr>
          <w:rStyle w:val="apple-converted-space"/>
          <w:rFonts w:ascii="Arial" w:hAnsi="Arial" w:cs="Arial"/>
          <w:color w:val="222222"/>
        </w:rPr>
        <w:t> </w:t>
      </w:r>
      <w:r w:rsidRPr="00D174D4">
        <w:rPr>
          <w:rFonts w:ascii="Arial" w:hAnsi="Arial" w:cs="Arial"/>
          <w:color w:val="222222"/>
        </w:rPr>
        <w:t>—quien había abatido poco días antes a</w:t>
      </w:r>
      <w:r w:rsidRPr="00D174D4">
        <w:rPr>
          <w:rStyle w:val="apple-converted-space"/>
          <w:rFonts w:ascii="Arial" w:hAnsi="Arial" w:cs="Arial"/>
          <w:color w:val="222222"/>
        </w:rPr>
        <w:t> </w:t>
      </w:r>
      <w:hyperlink r:id="rId650" w:tooltip="Víctor Bravo" w:history="1">
        <w:r w:rsidRPr="00D174D4">
          <w:rPr>
            <w:rStyle w:val="Hipervnculo"/>
            <w:rFonts w:ascii="Arial" w:hAnsi="Arial" w:cs="Arial"/>
            <w:color w:val="0B0080"/>
          </w:rPr>
          <w:t>Víctor Bravo</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"https://es.wikipedia.org/wiki/Mezcala" \o "Mezcala" </w:instrText>
      </w:r>
      <w:r w:rsidRPr="00D174D4">
        <w:rPr>
          <w:rFonts w:ascii="Arial" w:hAnsi="Arial" w:cs="Arial"/>
          <w:color w:val="222222"/>
        </w:rPr>
        <w:fldChar w:fldCharType="separate"/>
      </w:r>
      <w:r w:rsidRPr="00D174D4">
        <w:rPr>
          <w:rStyle w:val="Hipervnculo"/>
          <w:rFonts w:ascii="Arial" w:hAnsi="Arial" w:cs="Arial"/>
          <w:color w:val="0B0080"/>
        </w:rPr>
        <w:t>Mezcala</w:t>
      </w:r>
      <w:proofErr w:type="spellEnd"/>
      <w:r w:rsidRPr="00D174D4">
        <w:rPr>
          <w:rFonts w:ascii="Arial" w:hAnsi="Arial" w:cs="Arial"/>
          <w:color w:val="222222"/>
        </w:rPr>
        <w:fldChar w:fldCharType="end"/>
      </w:r>
      <w:r w:rsidRPr="00D174D4">
        <w:rPr>
          <w:rFonts w:ascii="Arial" w:hAnsi="Arial" w:cs="Arial"/>
          <w:color w:val="222222"/>
        </w:rPr>
        <w:t>— propinó un fuerte golpe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"https://es.wikipedia.org/wiki/Chichihualco" \o "Chichihualco" </w:instrText>
      </w:r>
      <w:r w:rsidRPr="00D174D4">
        <w:rPr>
          <w:rFonts w:ascii="Arial" w:hAnsi="Arial" w:cs="Arial"/>
          <w:color w:val="222222"/>
        </w:rPr>
        <w:fldChar w:fldCharType="separate"/>
      </w:r>
      <w:r w:rsidRPr="00D174D4">
        <w:rPr>
          <w:rStyle w:val="Hipervnculo"/>
          <w:rFonts w:ascii="Arial" w:hAnsi="Arial" w:cs="Arial"/>
          <w:color w:val="0B0080"/>
        </w:rPr>
        <w:t>Chichihualco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 xml:space="preserve">a las fuerzas de </w:t>
      </w:r>
      <w:proofErr w:type="spellStart"/>
      <w:r w:rsidRPr="00D174D4">
        <w:rPr>
          <w:rFonts w:ascii="Arial" w:hAnsi="Arial" w:cs="Arial"/>
          <w:color w:val="222222"/>
        </w:rPr>
        <w:t>Rosáins</w:t>
      </w:r>
      <w:proofErr w:type="spellEnd"/>
      <w:r w:rsidRPr="00D174D4">
        <w:rPr>
          <w:rFonts w:ascii="Arial" w:hAnsi="Arial" w:cs="Arial"/>
          <w:color w:val="222222"/>
        </w:rPr>
        <w:t>, quien logró escapar.</w:t>
      </w:r>
      <w:hyperlink r:id="rId651" w:anchor="cite_note-FOOTNOTEZ.C3.A1rate1880418-236" w:history="1">
        <w:r w:rsidRPr="00D174D4">
          <w:rPr>
            <w:rStyle w:val="Hipervnculo"/>
            <w:rFonts w:ascii="Arial" w:hAnsi="Arial" w:cs="Arial"/>
            <w:color w:val="0B0080"/>
            <w:vertAlign w:val="superscript"/>
          </w:rPr>
          <w:t>209</w:t>
        </w:r>
      </w:hyperlink>
      <w:r w:rsidRPr="00D174D4">
        <w:rPr>
          <w:rStyle w:val="apple-converted-space"/>
          <w:rFonts w:ascii="Arial" w:hAnsi="Arial" w:cs="Arial"/>
          <w:color w:val="222222"/>
        </w:rPr>
        <w:t> </w:t>
      </w:r>
      <w:r w:rsidRPr="00D174D4">
        <w:rPr>
          <w:rFonts w:ascii="Arial" w:hAnsi="Arial" w:cs="Arial"/>
          <w:color w:val="222222"/>
        </w:rPr>
        <w:t>El 29 de marzo, la ciudad de Oaxaca fue retomada por los realistas bajo las órdenes de coronel</w:t>
      </w:r>
      <w:r w:rsidRPr="00D174D4">
        <w:rPr>
          <w:rStyle w:val="apple-converted-space"/>
          <w:rFonts w:ascii="Arial" w:hAnsi="Arial" w:cs="Arial"/>
          <w:color w:val="222222"/>
        </w:rPr>
        <w:t> </w:t>
      </w:r>
      <w:hyperlink r:id="rId652" w:tooltip="Melchor Álvarez" w:history="1">
        <w:r w:rsidRPr="00D174D4">
          <w:rPr>
            <w:rStyle w:val="Hipervnculo"/>
            <w:rFonts w:ascii="Arial" w:hAnsi="Arial" w:cs="Arial"/>
            <w:color w:val="0B0080"/>
          </w:rPr>
          <w:t>Melchor Álvarez</w:t>
        </w:r>
      </w:hyperlink>
      <w:r w:rsidRPr="00D174D4">
        <w:rPr>
          <w:rFonts w:ascii="Arial" w:hAnsi="Arial" w:cs="Arial"/>
          <w:color w:val="222222"/>
        </w:rPr>
        <w:t>, al mando de un ejército de 2000 hombres, entre los que se encontraba el</w:t>
      </w:r>
      <w:r w:rsidRPr="00D174D4">
        <w:rPr>
          <w:rStyle w:val="apple-converted-space"/>
          <w:rFonts w:ascii="Arial" w:hAnsi="Arial" w:cs="Arial"/>
          <w:color w:val="222222"/>
        </w:rPr>
        <w:t> </w:t>
      </w:r>
      <w:hyperlink r:id="rId653" w:tooltip="Regimiento de Infantería Mecanizada &quot;Saboya&quot; nº 6" w:history="1">
        <w:r w:rsidRPr="00D174D4">
          <w:rPr>
            <w:rStyle w:val="Hipervnculo"/>
            <w:rFonts w:ascii="Arial" w:hAnsi="Arial" w:cs="Arial"/>
            <w:color w:val="0B0080"/>
          </w:rPr>
          <w:t>batallón de Saboya</w:t>
        </w:r>
      </w:hyperlink>
      <w:r w:rsidRPr="00D174D4">
        <w:rPr>
          <w:rFonts w:ascii="Arial" w:hAnsi="Arial" w:cs="Arial"/>
          <w:color w:val="222222"/>
        </w:rPr>
        <w:t>.</w:t>
      </w:r>
      <w:hyperlink r:id="rId654" w:anchor="cite_note-FOOTNOTEZ.C3.A1rate1880422-237" w:history="1">
        <w:r w:rsidRPr="00D174D4">
          <w:rPr>
            <w:rStyle w:val="Hipervnculo"/>
            <w:rFonts w:ascii="Arial" w:hAnsi="Arial" w:cs="Arial"/>
            <w:color w:val="0B0080"/>
            <w:vertAlign w:val="superscript"/>
          </w:rPr>
          <w:t>210</w:t>
        </w:r>
      </w:hyperlink>
      <w:r w:rsidRPr="00D174D4">
        <w:rPr>
          <w:rStyle w:val="apple-converted-space"/>
          <w:rFonts w:ascii="Arial" w:hAnsi="Arial" w:cs="Arial"/>
          <w:color w:val="222222"/>
        </w:rPr>
        <w:t> </w:t>
      </w:r>
      <w:r w:rsidRPr="00D174D4">
        <w:rPr>
          <w:rFonts w:ascii="Arial" w:hAnsi="Arial" w:cs="Arial"/>
          <w:color w:val="222222"/>
        </w:rPr>
        <w:t xml:space="preserve">Todas estas derrotas fueron criticadas por Ignacio López Rayón, quien culpó a </w:t>
      </w:r>
      <w:proofErr w:type="spellStart"/>
      <w:r w:rsidRPr="00D174D4">
        <w:rPr>
          <w:rFonts w:ascii="Arial" w:hAnsi="Arial" w:cs="Arial"/>
          <w:color w:val="222222"/>
        </w:rPr>
        <w:t>Rosáins</w:t>
      </w:r>
      <w:proofErr w:type="spellEnd"/>
      <w:r w:rsidRPr="00D174D4">
        <w:rPr>
          <w:rFonts w:ascii="Arial" w:hAnsi="Arial" w:cs="Arial"/>
          <w:color w:val="222222"/>
        </w:rPr>
        <w:t xml:space="preserve"> por su incapacidad estratégica. A partir de entonces los dos comandantes insurgentes se enemistaron. López Rayón marchó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"https://es.wikipedia.org/wiki/Zongolica" \o "Zongolica" </w:instrText>
      </w:r>
      <w:r w:rsidRPr="00D174D4">
        <w:rPr>
          <w:rFonts w:ascii="Arial" w:hAnsi="Arial" w:cs="Arial"/>
          <w:color w:val="222222"/>
        </w:rPr>
        <w:fldChar w:fldCharType="separate"/>
      </w:r>
      <w:r w:rsidRPr="00D174D4">
        <w:rPr>
          <w:rStyle w:val="Hipervnculo"/>
          <w:rFonts w:ascii="Arial" w:hAnsi="Arial" w:cs="Arial"/>
          <w:color w:val="0B0080"/>
        </w:rPr>
        <w:t>Zongolica</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 xml:space="preserve">y </w:t>
      </w:r>
      <w:proofErr w:type="spellStart"/>
      <w:r w:rsidRPr="00D174D4">
        <w:rPr>
          <w:rFonts w:ascii="Arial" w:hAnsi="Arial" w:cs="Arial"/>
          <w:color w:val="222222"/>
        </w:rPr>
        <w:t>Rosáins</w:t>
      </w:r>
      <w:proofErr w:type="spellEnd"/>
      <w:r w:rsidRPr="00D174D4">
        <w:rPr>
          <w:rFonts w:ascii="Arial" w:hAnsi="Arial" w:cs="Arial"/>
          <w:color w:val="222222"/>
        </w:rPr>
        <w:t xml:space="preserve"> a</w:t>
      </w:r>
      <w:r w:rsidRPr="00D174D4">
        <w:rPr>
          <w:rStyle w:val="apple-converted-space"/>
          <w:rFonts w:ascii="Arial" w:hAnsi="Arial" w:cs="Arial"/>
          <w:color w:val="222222"/>
        </w:rPr>
        <w:t> </w:t>
      </w:r>
      <w:hyperlink r:id="rId655" w:tooltip="Jamapa" w:history="1">
        <w:r w:rsidRPr="00D174D4">
          <w:rPr>
            <w:rStyle w:val="Hipervnculo"/>
            <w:rFonts w:ascii="Arial" w:hAnsi="Arial" w:cs="Arial"/>
            <w:color w:val="0B0080"/>
          </w:rPr>
          <w:t>Jamapa</w:t>
        </w:r>
      </w:hyperlink>
      <w:r w:rsidRPr="00D174D4">
        <w:rPr>
          <w:rFonts w:ascii="Arial" w:hAnsi="Arial" w:cs="Arial"/>
          <w:color w:val="222222"/>
        </w:rPr>
        <w:t>, fueron acechados por el coronel realista Francisco Hevia desde</w:t>
      </w:r>
      <w:r w:rsidRPr="00D174D4">
        <w:rPr>
          <w:rStyle w:val="apple-converted-space"/>
          <w:rFonts w:ascii="Arial" w:hAnsi="Arial" w:cs="Arial"/>
          <w:color w:val="222222"/>
        </w:rPr>
        <w:t> </w:t>
      </w:r>
      <w:hyperlink r:id="rId656" w:tooltip="Orizaba" w:history="1">
        <w:r w:rsidRPr="00D174D4">
          <w:rPr>
            <w:rStyle w:val="Hipervnculo"/>
            <w:rFonts w:ascii="Arial" w:hAnsi="Arial" w:cs="Arial"/>
            <w:color w:val="0B0080"/>
          </w:rPr>
          <w:t>Orizaba</w:t>
        </w:r>
      </w:hyperlink>
      <w:r w:rsidRPr="00D174D4">
        <w:rPr>
          <w:rFonts w:ascii="Arial" w:hAnsi="Arial" w:cs="Arial"/>
          <w:color w:val="222222"/>
        </w:rPr>
        <w:t>. El 15 de marzo,</w:t>
      </w:r>
      <w:r w:rsidRPr="00D174D4">
        <w:rPr>
          <w:rStyle w:val="apple-converted-space"/>
          <w:rFonts w:ascii="Arial" w:hAnsi="Arial" w:cs="Arial"/>
          <w:color w:val="222222"/>
        </w:rPr>
        <w:t> </w:t>
      </w:r>
      <w:hyperlink r:id="rId657" w:tooltip="Miguel Bravo (insurgente)" w:history="1">
        <w:r w:rsidRPr="00D174D4">
          <w:rPr>
            <w:rStyle w:val="Hipervnculo"/>
            <w:rFonts w:ascii="Arial" w:hAnsi="Arial" w:cs="Arial"/>
            <w:color w:val="0B0080"/>
          </w:rPr>
          <w:t>Miguel Bravo</w:t>
        </w:r>
      </w:hyperlink>
      <w:r w:rsidRPr="00D174D4">
        <w:rPr>
          <w:rStyle w:val="apple-converted-space"/>
          <w:rFonts w:ascii="Arial" w:hAnsi="Arial" w:cs="Arial"/>
          <w:color w:val="222222"/>
        </w:rPr>
        <w:t> </w:t>
      </w:r>
      <w:r w:rsidRPr="00D174D4">
        <w:rPr>
          <w:rFonts w:ascii="Arial" w:hAnsi="Arial" w:cs="Arial"/>
          <w:color w:val="222222"/>
        </w:rPr>
        <w:t>fue capturado en</w:t>
      </w:r>
      <w:r w:rsidRPr="00D174D4">
        <w:rPr>
          <w:rStyle w:val="apple-converted-space"/>
          <w:rFonts w:ascii="Arial" w:hAnsi="Arial" w:cs="Arial"/>
          <w:color w:val="222222"/>
        </w:rPr>
        <w:t> </w:t>
      </w:r>
      <w:hyperlink r:id="rId658" w:tooltip="Honey" w:history="1">
        <w:r w:rsidRPr="00D174D4">
          <w:rPr>
            <w:rStyle w:val="Hipervnculo"/>
            <w:rFonts w:ascii="Arial" w:hAnsi="Arial" w:cs="Arial"/>
            <w:color w:val="0B0080"/>
          </w:rPr>
          <w:t>Chila</w:t>
        </w:r>
      </w:hyperlink>
      <w:r w:rsidRPr="00D174D4">
        <w:rPr>
          <w:rStyle w:val="apple-converted-space"/>
          <w:rFonts w:ascii="Arial" w:hAnsi="Arial" w:cs="Arial"/>
          <w:color w:val="222222"/>
        </w:rPr>
        <w:t> </w:t>
      </w:r>
      <w:r w:rsidRPr="00D174D4">
        <w:rPr>
          <w:rFonts w:ascii="Arial" w:hAnsi="Arial" w:cs="Arial"/>
          <w:color w:val="222222"/>
        </w:rPr>
        <w:t>por el coronel Félix de la Madrid, se le trasladó a</w:t>
      </w:r>
      <w:r w:rsidRPr="00D174D4">
        <w:rPr>
          <w:rStyle w:val="apple-converted-space"/>
          <w:rFonts w:ascii="Arial" w:hAnsi="Arial" w:cs="Arial"/>
          <w:color w:val="222222"/>
        </w:rPr>
        <w:t> </w:t>
      </w:r>
      <w:hyperlink r:id="rId659" w:tooltip="Puebla" w:history="1">
        <w:r w:rsidRPr="00D174D4">
          <w:rPr>
            <w:rStyle w:val="Hipervnculo"/>
            <w:rFonts w:ascii="Arial" w:hAnsi="Arial" w:cs="Arial"/>
            <w:color w:val="0B0080"/>
          </w:rPr>
          <w:t>Puebla</w:t>
        </w:r>
      </w:hyperlink>
      <w:r w:rsidRPr="00D174D4">
        <w:rPr>
          <w:rStyle w:val="apple-converted-space"/>
          <w:rFonts w:ascii="Arial" w:hAnsi="Arial" w:cs="Arial"/>
          <w:color w:val="222222"/>
        </w:rPr>
        <w:t> </w:t>
      </w:r>
      <w:r w:rsidRPr="00D174D4">
        <w:rPr>
          <w:rFonts w:ascii="Arial" w:hAnsi="Arial" w:cs="Arial"/>
          <w:color w:val="222222"/>
        </w:rPr>
        <w:t>y fue ejecutado ahí un mes después.</w:t>
      </w:r>
      <w:hyperlink r:id="rId660" w:anchor="cite_note-FOOTNOTEZ.C3.A1rate1880423-424-238" w:history="1">
        <w:r w:rsidRPr="00D174D4">
          <w:rPr>
            <w:rStyle w:val="Hipervnculo"/>
            <w:rFonts w:ascii="Arial" w:hAnsi="Arial" w:cs="Arial"/>
            <w:color w:val="0B0080"/>
            <w:vertAlign w:val="superscript"/>
          </w:rPr>
          <w:t>211</w:t>
        </w:r>
      </w:hyperlink>
      <w:r w:rsidRPr="00D174D4">
        <w:rPr>
          <w:rStyle w:val="apple-converted-space"/>
          <w:rFonts w:ascii="Arial" w:hAnsi="Arial" w:cs="Arial"/>
          <w:color w:val="222222"/>
        </w:rPr>
        <w:t> </w:t>
      </w:r>
      <w:r w:rsidRPr="00D174D4">
        <w:rPr>
          <w:rFonts w:ascii="Arial" w:hAnsi="Arial" w:cs="Arial"/>
          <w:color w:val="222222"/>
        </w:rPr>
        <w:t>Morelos, Pablo y Hermenegildo Galeana viajaron al</w:t>
      </w:r>
      <w:r w:rsidRPr="00D174D4">
        <w:rPr>
          <w:rStyle w:val="apple-converted-space"/>
          <w:rFonts w:ascii="Arial" w:hAnsi="Arial" w:cs="Arial"/>
          <w:color w:val="222222"/>
        </w:rPr>
        <w:t> </w:t>
      </w:r>
      <w:hyperlink r:id="rId661" w:tooltip="Fuerte de San Diego" w:history="1">
        <w:r w:rsidRPr="00D174D4">
          <w:rPr>
            <w:rStyle w:val="Hipervnculo"/>
            <w:rFonts w:ascii="Arial" w:hAnsi="Arial" w:cs="Arial"/>
            <w:color w:val="0B0080"/>
          </w:rPr>
          <w:t>Fuerte de San Diego</w:t>
        </w:r>
      </w:hyperlink>
      <w:r w:rsidRPr="00D174D4">
        <w:rPr>
          <w:rStyle w:val="apple-converted-space"/>
          <w:rFonts w:ascii="Arial" w:hAnsi="Arial" w:cs="Arial"/>
          <w:color w:val="222222"/>
        </w:rPr>
        <w:t> </w:t>
      </w:r>
      <w:r w:rsidRPr="00D174D4">
        <w:rPr>
          <w:rFonts w:ascii="Arial" w:hAnsi="Arial" w:cs="Arial"/>
          <w:color w:val="222222"/>
        </w:rPr>
        <w:t>con el objetivo de desmantelar la artillería e inutilizar los cañones de grueso calibre, fueron perseguidos por Gabriel de Armijo quien los forzó a huir el 11 de abril. Una escaramuza en</w:t>
      </w:r>
      <w:r w:rsidRPr="00D174D4">
        <w:rPr>
          <w:rStyle w:val="apple-converted-space"/>
          <w:rFonts w:ascii="Arial" w:hAnsi="Arial" w:cs="Arial"/>
          <w:color w:val="222222"/>
        </w:rPr>
        <w:t> </w:t>
      </w:r>
      <w:hyperlink r:id="rId662" w:tooltip="Pie de la Cuesta" w:history="1">
        <w:r w:rsidRPr="00D174D4">
          <w:rPr>
            <w:rStyle w:val="Hipervnculo"/>
            <w:rFonts w:ascii="Arial" w:hAnsi="Arial" w:cs="Arial"/>
            <w:color w:val="0B0080"/>
          </w:rPr>
          <w:t>Pie de la Cuesta</w:t>
        </w:r>
      </w:hyperlink>
      <w:r w:rsidRPr="00D174D4">
        <w:rPr>
          <w:rStyle w:val="apple-converted-space"/>
          <w:rFonts w:ascii="Arial" w:hAnsi="Arial" w:cs="Arial"/>
          <w:color w:val="222222"/>
        </w:rPr>
        <w:t> </w:t>
      </w:r>
      <w:r w:rsidRPr="00D174D4">
        <w:rPr>
          <w:rFonts w:ascii="Arial" w:hAnsi="Arial" w:cs="Arial"/>
          <w:color w:val="222222"/>
        </w:rPr>
        <w:t>con el coronel insurgente</w:t>
      </w:r>
      <w:r w:rsidRPr="00D174D4">
        <w:rPr>
          <w:rStyle w:val="apple-converted-space"/>
          <w:rFonts w:ascii="Arial" w:hAnsi="Arial" w:cs="Arial"/>
          <w:color w:val="222222"/>
        </w:rPr>
        <w:t> </w:t>
      </w:r>
      <w:hyperlink r:id="rId663" w:tooltip="Juan Álvarez" w:history="1">
        <w:r w:rsidRPr="00D174D4">
          <w:rPr>
            <w:rStyle w:val="Hipervnculo"/>
            <w:rFonts w:ascii="Arial" w:hAnsi="Arial" w:cs="Arial"/>
            <w:color w:val="0B0080"/>
          </w:rPr>
          <w:t>Juan Álvarez</w:t>
        </w:r>
      </w:hyperlink>
      <w:r w:rsidRPr="00D174D4">
        <w:rPr>
          <w:rFonts w:ascii="Arial" w:hAnsi="Arial" w:cs="Arial"/>
          <w:color w:val="222222"/>
        </w:rPr>
        <w:t>, permitió a los Galeana y Morelos salir del puerto,</w:t>
      </w:r>
      <w:hyperlink r:id="rId664" w:anchor="cite_note-FOOTNOTEZ.C3.A1rate1880425-239" w:history="1">
        <w:r w:rsidRPr="00D174D4">
          <w:rPr>
            <w:rStyle w:val="Hipervnculo"/>
            <w:rFonts w:ascii="Arial" w:hAnsi="Arial" w:cs="Arial"/>
            <w:color w:val="0B0080"/>
            <w:vertAlign w:val="superscript"/>
          </w:rPr>
          <w:t>212</w:t>
        </w:r>
      </w:hyperlink>
      <w:r w:rsidRPr="00D174D4">
        <w:rPr>
          <w:rStyle w:val="apple-converted-space"/>
          <w:rFonts w:ascii="Arial" w:hAnsi="Arial" w:cs="Arial"/>
          <w:color w:val="222222"/>
        </w:rPr>
        <w:t> </w:t>
      </w:r>
      <w:r w:rsidRPr="00D174D4">
        <w:rPr>
          <w:rFonts w:ascii="Arial" w:hAnsi="Arial" w:cs="Arial"/>
          <w:color w:val="222222"/>
        </w:rPr>
        <w:t>de cualquier forma, el avance de Armijo llegó hasta</w:t>
      </w:r>
      <w:r w:rsidRPr="00D174D4">
        <w:rPr>
          <w:rStyle w:val="apple-converted-space"/>
          <w:rFonts w:ascii="Arial" w:hAnsi="Arial" w:cs="Arial"/>
          <w:color w:val="222222"/>
        </w:rPr>
        <w:t> </w:t>
      </w:r>
      <w:hyperlink r:id="rId665" w:tooltip="El Veladero" w:history="1">
        <w:r w:rsidRPr="00D174D4">
          <w:rPr>
            <w:rStyle w:val="Hipervnculo"/>
            <w:rFonts w:ascii="Arial" w:hAnsi="Arial" w:cs="Arial"/>
            <w:color w:val="0B0080"/>
          </w:rPr>
          <w:t xml:space="preserve">El </w:t>
        </w:r>
        <w:proofErr w:type="spellStart"/>
        <w:r w:rsidRPr="00D174D4">
          <w:rPr>
            <w:rStyle w:val="Hipervnculo"/>
            <w:rFonts w:ascii="Arial" w:hAnsi="Arial" w:cs="Arial"/>
            <w:color w:val="0B0080"/>
          </w:rPr>
          <w:t>Veladero</w:t>
        </w:r>
        <w:proofErr w:type="spellEnd"/>
      </w:hyperlink>
      <w:r w:rsidRPr="00D174D4">
        <w:rPr>
          <w:rStyle w:val="apple-converted-space"/>
          <w:rFonts w:ascii="Arial" w:hAnsi="Arial" w:cs="Arial"/>
          <w:color w:val="222222"/>
        </w:rPr>
        <w:t> </w:t>
      </w:r>
      <w:r w:rsidRPr="00D174D4">
        <w:rPr>
          <w:rFonts w:ascii="Arial" w:hAnsi="Arial" w:cs="Arial"/>
          <w:color w:val="222222"/>
        </w:rPr>
        <w:t>consolidando la posición el 6 de mayo.</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62941A7F" wp14:editId="66C96BBA">
            <wp:extent cx="2097405" cy="3001645"/>
            <wp:effectExtent l="0" t="0" r="0" b="8255"/>
            <wp:docPr id="13" name="Imagen 13" descr="https://upload.wikimedia.org/wikipedia/commons/thumb/8/8b/Mariano_Matamoros.png/220px-Mariano_Matamoros.png">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8/8b/Mariano_Matamoros.png/220px-Mariano_Matamoros.png">
                      <a:hlinkClick r:id="rId666"/>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097405" cy="3001645"/>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668" w:tooltip="Mariano Matamoros" w:history="1">
        <w:r w:rsidR="00D174D4" w:rsidRPr="00D174D4">
          <w:rPr>
            <w:rStyle w:val="Hipervnculo"/>
            <w:rFonts w:ascii="Arial" w:hAnsi="Arial" w:cs="Arial"/>
            <w:color w:val="0B0080"/>
            <w:sz w:val="24"/>
            <w:szCs w:val="24"/>
          </w:rPr>
          <w:t>Mariano Matamoros</w:t>
        </w:r>
      </w:hyperlink>
      <w:r w:rsidR="00D174D4"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 provincia de México, el insurgente</w:t>
      </w:r>
      <w:r w:rsidRPr="00D174D4">
        <w:rPr>
          <w:rStyle w:val="apple-converted-space"/>
          <w:rFonts w:ascii="Arial" w:hAnsi="Arial" w:cs="Arial"/>
          <w:color w:val="222222"/>
        </w:rPr>
        <w:t> </w:t>
      </w:r>
      <w:hyperlink r:id="rId669" w:tooltip="José Francisco Osorno" w:history="1">
        <w:r w:rsidRPr="00D174D4">
          <w:rPr>
            <w:rStyle w:val="Hipervnculo"/>
            <w:rFonts w:ascii="Arial" w:hAnsi="Arial" w:cs="Arial"/>
            <w:color w:val="0B0080"/>
          </w:rPr>
          <w:t>José Francisco Osorno</w:t>
        </w:r>
      </w:hyperlink>
      <w:r w:rsidRPr="00D174D4">
        <w:rPr>
          <w:rStyle w:val="apple-converted-space"/>
          <w:rFonts w:ascii="Arial" w:hAnsi="Arial" w:cs="Arial"/>
          <w:color w:val="222222"/>
        </w:rPr>
        <w:t> </w:t>
      </w:r>
      <w:r w:rsidRPr="00D174D4">
        <w:rPr>
          <w:rFonts w:ascii="Arial" w:hAnsi="Arial" w:cs="Arial"/>
          <w:color w:val="222222"/>
        </w:rPr>
        <w:t>derrotó al teniente José del Toro logrando atacar</w:t>
      </w:r>
      <w:r w:rsidRPr="00D174D4">
        <w:rPr>
          <w:rStyle w:val="apple-converted-space"/>
          <w:rFonts w:ascii="Arial" w:hAnsi="Arial" w:cs="Arial"/>
          <w:color w:val="222222"/>
        </w:rPr>
        <w:t> </w:t>
      </w:r>
      <w:hyperlink r:id="rId670" w:tooltip="Tulancingo" w:history="1">
        <w:r w:rsidRPr="00D174D4">
          <w:rPr>
            <w:rStyle w:val="Hipervnculo"/>
            <w:rFonts w:ascii="Arial" w:hAnsi="Arial" w:cs="Arial"/>
            <w:color w:val="0B0080"/>
          </w:rPr>
          <w:t>Tulancingo</w:t>
        </w:r>
      </w:hyperlink>
      <w:r w:rsidRPr="00D174D4">
        <w:rPr>
          <w:rStyle w:val="apple-converted-space"/>
          <w:rFonts w:ascii="Arial" w:hAnsi="Arial" w:cs="Arial"/>
          <w:color w:val="222222"/>
        </w:rPr>
        <w:t> </w:t>
      </w:r>
      <w:r w:rsidRPr="00D174D4">
        <w:rPr>
          <w:rFonts w:ascii="Arial" w:hAnsi="Arial" w:cs="Arial"/>
          <w:color w:val="222222"/>
        </w:rPr>
        <w:t>y burlando a las fuerzas virreinales por los</w:t>
      </w:r>
      <w:r w:rsidRPr="00D174D4">
        <w:rPr>
          <w:rStyle w:val="apple-converted-space"/>
          <w:rFonts w:ascii="Arial" w:hAnsi="Arial" w:cs="Arial"/>
          <w:color w:val="222222"/>
        </w:rPr>
        <w:t> </w:t>
      </w:r>
      <w:hyperlink r:id="rId671" w:tooltip="Llanos de Apan" w:history="1">
        <w:r w:rsidRPr="00D174D4">
          <w:rPr>
            <w:rStyle w:val="Hipervnculo"/>
            <w:rFonts w:ascii="Arial" w:hAnsi="Arial" w:cs="Arial"/>
            <w:color w:val="0B0080"/>
          </w:rPr>
          <w:t>Llanos de Apan</w:t>
        </w:r>
      </w:hyperlink>
      <w:r w:rsidRPr="00D174D4">
        <w:rPr>
          <w:rFonts w:ascii="Arial" w:hAnsi="Arial" w:cs="Arial"/>
          <w:color w:val="222222"/>
        </w:rPr>
        <w:t>.</w:t>
      </w:r>
      <w:hyperlink r:id="rId672" w:anchor="cite_note-FOOTNOTEZ.C3.A1rate1880426-240" w:history="1">
        <w:r w:rsidRPr="00D174D4">
          <w:rPr>
            <w:rStyle w:val="Hipervnculo"/>
            <w:rFonts w:ascii="Arial" w:hAnsi="Arial" w:cs="Arial"/>
            <w:color w:val="0B0080"/>
            <w:vertAlign w:val="superscript"/>
          </w:rPr>
          <w:t>213</w:t>
        </w:r>
      </w:hyperlink>
      <w:r w:rsidRPr="00D174D4">
        <w:rPr>
          <w:rStyle w:val="apple-converted-space"/>
          <w:rFonts w:ascii="Arial" w:hAnsi="Arial" w:cs="Arial"/>
          <w:color w:val="222222"/>
        </w:rPr>
        <w:t> </w:t>
      </w:r>
      <w:r w:rsidRPr="00D174D4">
        <w:rPr>
          <w:rFonts w:ascii="Arial" w:hAnsi="Arial" w:cs="Arial"/>
          <w:color w:val="222222"/>
        </w:rPr>
        <w:t>En contraste,</w:t>
      </w:r>
      <w:r w:rsidRPr="00D174D4">
        <w:rPr>
          <w:rStyle w:val="apple-converted-space"/>
          <w:rFonts w:ascii="Arial" w:hAnsi="Arial" w:cs="Arial"/>
          <w:color w:val="222222"/>
        </w:rPr>
        <w:t> </w:t>
      </w:r>
      <w:hyperlink r:id="rId673"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"https://es.wikipedia.org/wiki/Epitacio_S%C3%A1nchez" \o "Epitacio Sánchez" </w:instrText>
      </w:r>
      <w:r w:rsidRPr="00D174D4">
        <w:rPr>
          <w:rFonts w:ascii="Arial" w:hAnsi="Arial" w:cs="Arial"/>
          <w:color w:val="222222"/>
        </w:rPr>
        <w:fldChar w:fldCharType="separate"/>
      </w:r>
      <w:r w:rsidRPr="00D174D4">
        <w:rPr>
          <w:rStyle w:val="Hipervnculo"/>
          <w:rFonts w:ascii="Arial" w:hAnsi="Arial" w:cs="Arial"/>
          <w:color w:val="0B0080"/>
        </w:rPr>
        <w:t>Epitacio</w:t>
      </w:r>
      <w:proofErr w:type="spellEnd"/>
      <w:r w:rsidRPr="00D174D4">
        <w:rPr>
          <w:rStyle w:val="Hipervnculo"/>
          <w:rFonts w:ascii="Arial" w:hAnsi="Arial" w:cs="Arial"/>
          <w:color w:val="0B0080"/>
        </w:rPr>
        <w:t xml:space="preserve"> Sánchez</w:t>
      </w:r>
      <w:r w:rsidRPr="00D174D4">
        <w:rPr>
          <w:rFonts w:ascii="Arial" w:hAnsi="Arial" w:cs="Arial"/>
          <w:color w:val="222222"/>
        </w:rPr>
        <w:fldChar w:fldCharType="end"/>
      </w:r>
      <w:r w:rsidRPr="00D174D4">
        <w:rPr>
          <w:rFonts w:ascii="Arial" w:hAnsi="Arial" w:cs="Arial"/>
          <w:color w:val="222222"/>
        </w:rPr>
        <w:t xml:space="preserve">, </w:t>
      </w:r>
      <w:r w:rsidRPr="00D174D4">
        <w:rPr>
          <w:rFonts w:ascii="Arial" w:hAnsi="Arial" w:cs="Arial"/>
          <w:color w:val="222222"/>
        </w:rPr>
        <w:lastRenderedPageBreak/>
        <w:t xml:space="preserve">después de la derrota de </w:t>
      </w:r>
      <w:proofErr w:type="spellStart"/>
      <w:r w:rsidRPr="00D174D4">
        <w:rPr>
          <w:rFonts w:ascii="Arial" w:hAnsi="Arial" w:cs="Arial"/>
          <w:color w:val="222222"/>
        </w:rPr>
        <w:t>Puruarán</w:t>
      </w:r>
      <w:proofErr w:type="spellEnd"/>
      <w:r w:rsidRPr="00D174D4">
        <w:rPr>
          <w:rFonts w:ascii="Arial" w:hAnsi="Arial" w:cs="Arial"/>
          <w:color w:val="222222"/>
        </w:rPr>
        <w:t>, debieron refugiarse en la sierra de</w:t>
      </w:r>
      <w:r w:rsidRPr="00D174D4">
        <w:rPr>
          <w:rStyle w:val="apple-converted-space"/>
          <w:rFonts w:ascii="Arial" w:hAnsi="Arial" w:cs="Arial"/>
          <w:color w:val="222222"/>
        </w:rPr>
        <w:t> </w:t>
      </w:r>
      <w:hyperlink r:id="rId674" w:tooltip="Heroica Zitácuaro" w:history="1">
        <w:r w:rsidRPr="00D174D4">
          <w:rPr>
            <w:rStyle w:val="Hipervnculo"/>
            <w:rFonts w:ascii="Arial" w:hAnsi="Arial" w:cs="Arial"/>
            <w:color w:val="0B0080"/>
          </w:rPr>
          <w:t>Zitácuaro</w:t>
        </w:r>
      </w:hyperlink>
      <w:r w:rsidRPr="00D174D4">
        <w:rPr>
          <w:rFonts w:ascii="Arial" w:hAnsi="Arial" w:cs="Arial"/>
          <w:color w:val="222222"/>
        </w:rPr>
        <w:t>; y</w:t>
      </w:r>
      <w:r w:rsidRPr="00D174D4">
        <w:rPr>
          <w:rStyle w:val="apple-converted-space"/>
          <w:rFonts w:ascii="Arial" w:hAnsi="Arial" w:cs="Arial"/>
          <w:color w:val="222222"/>
        </w:rPr>
        <w:t> </w:t>
      </w:r>
      <w:hyperlink r:id="rId675" w:tooltip="Benedicto López" w:history="1">
        <w:r w:rsidRPr="00D174D4">
          <w:rPr>
            <w:rStyle w:val="Hipervnculo"/>
            <w:rFonts w:ascii="Arial" w:hAnsi="Arial" w:cs="Arial"/>
            <w:color w:val="0B0080"/>
          </w:rPr>
          <w:t>Benedicto López</w:t>
        </w:r>
      </w:hyperlink>
      <w:r w:rsidRPr="00D174D4">
        <w:rPr>
          <w:rStyle w:val="apple-converted-space"/>
          <w:rFonts w:ascii="Arial" w:hAnsi="Arial" w:cs="Arial"/>
          <w:color w:val="222222"/>
        </w:rPr>
        <w:t> </w:t>
      </w:r>
      <w:r w:rsidRPr="00D174D4">
        <w:rPr>
          <w:rFonts w:ascii="Arial" w:hAnsi="Arial" w:cs="Arial"/>
          <w:color w:val="222222"/>
        </w:rPr>
        <w:t>tuvo que escapar a</w:t>
      </w:r>
      <w:r w:rsidRPr="00D174D4">
        <w:rPr>
          <w:rStyle w:val="apple-converted-space"/>
          <w:rFonts w:ascii="Arial" w:hAnsi="Arial" w:cs="Arial"/>
          <w:color w:val="222222"/>
        </w:rPr>
        <w:t> </w:t>
      </w:r>
      <w:hyperlink r:id="rId676" w:tooltip="Zacapu" w:history="1">
        <w:r w:rsidRPr="00D174D4">
          <w:rPr>
            <w:rStyle w:val="Hipervnculo"/>
            <w:rFonts w:ascii="Arial" w:hAnsi="Arial" w:cs="Arial"/>
            <w:color w:val="0B0080"/>
          </w:rPr>
          <w:t>Zacapu</w:t>
        </w:r>
      </w:hyperlink>
      <w:r w:rsidRPr="00D174D4">
        <w:rPr>
          <w:rStyle w:val="apple-converted-space"/>
          <w:rFonts w:ascii="Arial" w:hAnsi="Arial" w:cs="Arial"/>
          <w:color w:val="222222"/>
        </w:rPr>
        <w:t> </w:t>
      </w:r>
      <w:r w:rsidRPr="00D174D4">
        <w:rPr>
          <w:rFonts w:ascii="Arial" w:hAnsi="Arial" w:cs="Arial"/>
          <w:color w:val="222222"/>
        </w:rPr>
        <w:t>al ser asediado por el coronel realista José Antonio Andrade.</w:t>
      </w:r>
      <w:hyperlink r:id="rId677" w:anchor="cite_note-FOOTNOTEZ.C3.A1rate1880427-241" w:history="1">
        <w:r w:rsidRPr="00D174D4">
          <w:rPr>
            <w:rStyle w:val="Hipervnculo"/>
            <w:rFonts w:ascii="Arial" w:hAnsi="Arial" w:cs="Arial"/>
            <w:color w:val="0B0080"/>
            <w:vertAlign w:val="superscript"/>
          </w:rPr>
          <w:t>214</w:t>
        </w:r>
      </w:hyperlink>
      <w:r w:rsidRPr="00D174D4">
        <w:rPr>
          <w:rStyle w:val="apple-converted-space"/>
          <w:rFonts w:ascii="Arial" w:hAnsi="Arial" w:cs="Arial"/>
          <w:color w:val="222222"/>
        </w:rPr>
        <w:t> </w:t>
      </w:r>
      <w:r w:rsidRPr="00D174D4">
        <w:rPr>
          <w:rFonts w:ascii="Arial" w:hAnsi="Arial" w:cs="Arial"/>
          <w:color w:val="222222"/>
        </w:rPr>
        <w:t>El 25 de junio, el teniente coronel Fernández de Avilés venció a</w:t>
      </w:r>
      <w:r w:rsidRPr="00D174D4">
        <w:rPr>
          <w:rStyle w:val="apple-converted-space"/>
          <w:rFonts w:ascii="Arial" w:hAnsi="Arial" w:cs="Arial"/>
          <w:color w:val="222222"/>
        </w:rPr>
        <w:t> </w:t>
      </w:r>
      <w:hyperlink r:id="rId678" w:tooltip="Hermenegildo Galeana" w:history="1">
        <w:r w:rsidRPr="00D174D4">
          <w:rPr>
            <w:rStyle w:val="Hipervnculo"/>
            <w:rFonts w:ascii="Arial" w:hAnsi="Arial" w:cs="Arial"/>
            <w:color w:val="0B0080"/>
          </w:rPr>
          <w:t>Hermenegildo Galeana</w:t>
        </w:r>
      </w:hyperlink>
      <w:r w:rsidRPr="00D174D4">
        <w:rPr>
          <w:rStyle w:val="apple-converted-space"/>
          <w:rFonts w:ascii="Arial" w:hAnsi="Arial" w:cs="Arial"/>
          <w:color w:val="222222"/>
        </w:rPr>
        <w:t> </w:t>
      </w:r>
      <w:r w:rsidRPr="00D174D4">
        <w:rPr>
          <w:rFonts w:ascii="Arial" w:hAnsi="Arial" w:cs="Arial"/>
          <w:color w:val="222222"/>
        </w:rPr>
        <w:t>en las cercanías de</w:t>
      </w:r>
      <w:r w:rsidRPr="00D174D4">
        <w:rPr>
          <w:rStyle w:val="apple-converted-space"/>
          <w:rFonts w:ascii="Arial" w:hAnsi="Arial" w:cs="Arial"/>
          <w:color w:val="222222"/>
        </w:rPr>
        <w:t> </w:t>
      </w:r>
      <w:hyperlink r:id="rId679" w:tooltip="Coyuca de Benítez" w:history="1">
        <w:r w:rsidRPr="00D174D4">
          <w:rPr>
            <w:rStyle w:val="Hipervnculo"/>
            <w:rFonts w:ascii="Arial" w:hAnsi="Arial" w:cs="Arial"/>
            <w:color w:val="0B0080"/>
          </w:rPr>
          <w:t>Coyuca (hoy de Benítez)</w:t>
        </w:r>
      </w:hyperlink>
      <w:r w:rsidRPr="00D174D4">
        <w:rPr>
          <w:rFonts w:ascii="Arial" w:hAnsi="Arial" w:cs="Arial"/>
          <w:color w:val="222222"/>
        </w:rPr>
        <w:t>. Galeana fue herido de muerte por el soldado Joaquín León y su cabeza fue colocada en una</w:t>
      </w:r>
      <w:r w:rsidRPr="00D174D4">
        <w:rPr>
          <w:rStyle w:val="apple-converted-space"/>
          <w:rFonts w:ascii="Arial" w:hAnsi="Arial" w:cs="Arial"/>
          <w:color w:val="222222"/>
        </w:rPr>
        <w:t> </w:t>
      </w:r>
      <w:hyperlink r:id="rId680" w:tooltip="Ceiba" w:history="1">
        <w:r w:rsidRPr="00D174D4">
          <w:rPr>
            <w:rStyle w:val="Hipervnculo"/>
            <w:rFonts w:ascii="Arial" w:hAnsi="Arial" w:cs="Arial"/>
            <w:color w:val="0B0080"/>
          </w:rPr>
          <w:t>ceiba</w:t>
        </w:r>
      </w:hyperlink>
      <w:r w:rsidRPr="00D174D4">
        <w:rPr>
          <w:rStyle w:val="apple-converted-space"/>
          <w:rFonts w:ascii="Arial" w:hAnsi="Arial" w:cs="Arial"/>
          <w:color w:val="222222"/>
        </w:rPr>
        <w:t> </w:t>
      </w:r>
      <w:r w:rsidRPr="00D174D4">
        <w:rPr>
          <w:rFonts w:ascii="Arial" w:hAnsi="Arial" w:cs="Arial"/>
          <w:color w:val="222222"/>
        </w:rPr>
        <w:t>en la plaza del pueblo.</w:t>
      </w:r>
      <w:hyperlink r:id="rId681" w:anchor="cite_note-FOOTNOTEZ.C3.A1rate1880428-242" w:history="1">
        <w:r w:rsidRPr="00D174D4">
          <w:rPr>
            <w:rStyle w:val="Hipervnculo"/>
            <w:rFonts w:ascii="Arial" w:hAnsi="Arial" w:cs="Arial"/>
            <w:color w:val="0B0080"/>
            <w:vertAlign w:val="superscript"/>
          </w:rPr>
          <w:t>215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Las desavenencias entre los insurgentes fueron incrementándose. Ignacio López Rayón, después de ser derrotado en </w:t>
      </w:r>
      <w:proofErr w:type="spellStart"/>
      <w:r w:rsidRPr="00D174D4">
        <w:rPr>
          <w:rFonts w:ascii="Arial" w:hAnsi="Arial" w:cs="Arial"/>
          <w:color w:val="222222"/>
        </w:rPr>
        <w:t>Omealco</w:t>
      </w:r>
      <w:proofErr w:type="spellEnd"/>
      <w:r w:rsidRPr="00D174D4">
        <w:rPr>
          <w:rFonts w:ascii="Arial" w:hAnsi="Arial" w:cs="Arial"/>
          <w:color w:val="222222"/>
        </w:rPr>
        <w:t xml:space="preserve">, en lugar de unirse a </w:t>
      </w:r>
      <w:proofErr w:type="spellStart"/>
      <w:r w:rsidRPr="00D174D4">
        <w:rPr>
          <w:rFonts w:ascii="Arial" w:hAnsi="Arial" w:cs="Arial"/>
          <w:color w:val="222222"/>
        </w:rPr>
        <w:t>Rosáins</w:t>
      </w:r>
      <w:proofErr w:type="spellEnd"/>
      <w:r w:rsidRPr="00D174D4">
        <w:rPr>
          <w:rFonts w:ascii="Arial" w:hAnsi="Arial" w:cs="Arial"/>
          <w:color w:val="222222"/>
        </w:rPr>
        <w:t xml:space="preserve"> prefirió dirigirse a</w:t>
      </w:r>
      <w:r w:rsidRPr="00D174D4">
        <w:rPr>
          <w:rStyle w:val="apple-converted-space"/>
          <w:rFonts w:ascii="Arial" w:hAnsi="Arial" w:cs="Arial"/>
          <w:color w:val="222222"/>
        </w:rPr>
        <w:t> </w:t>
      </w:r>
      <w:hyperlink r:id="rId682" w:tooltip="Zacatlán" w:history="1">
        <w:r w:rsidRPr="00D174D4">
          <w:rPr>
            <w:rStyle w:val="Hipervnculo"/>
            <w:rFonts w:ascii="Arial" w:hAnsi="Arial" w:cs="Arial"/>
            <w:color w:val="0B0080"/>
          </w:rPr>
          <w:t>Zacatlán</w:t>
        </w:r>
      </w:hyperlink>
      <w:r w:rsidRPr="00D174D4">
        <w:rPr>
          <w:rStyle w:val="apple-converted-space"/>
          <w:rFonts w:ascii="Arial" w:hAnsi="Arial" w:cs="Arial"/>
          <w:color w:val="222222"/>
        </w:rPr>
        <w:t> </w:t>
      </w:r>
      <w:r w:rsidRPr="00D174D4">
        <w:rPr>
          <w:rFonts w:ascii="Arial" w:hAnsi="Arial" w:cs="Arial"/>
          <w:color w:val="222222"/>
        </w:rPr>
        <w:t>para construir cañones con la ayuda del platero</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"https://es.wikipedia.org/wiki/Jos%C3%A9_Luis_Rodr%C3%ADguez_Alconedo" \o "José Luis Rodríguez Alconedo" </w:instrText>
      </w:r>
      <w:r w:rsidRPr="00D174D4">
        <w:rPr>
          <w:rFonts w:ascii="Arial" w:hAnsi="Arial" w:cs="Arial"/>
          <w:color w:val="222222"/>
        </w:rPr>
        <w:fldChar w:fldCharType="separate"/>
      </w:r>
      <w:r w:rsidRPr="00D174D4">
        <w:rPr>
          <w:rStyle w:val="Hipervnculo"/>
          <w:rFonts w:ascii="Arial" w:hAnsi="Arial" w:cs="Arial"/>
          <w:color w:val="0B0080"/>
        </w:rPr>
        <w:t>Alconedo</w:t>
      </w:r>
      <w:proofErr w:type="spellEnd"/>
      <w:r w:rsidRPr="00D174D4">
        <w:rPr>
          <w:rFonts w:ascii="Arial" w:hAnsi="Arial" w:cs="Arial"/>
          <w:color w:val="222222"/>
        </w:rPr>
        <w:fldChar w:fldCharType="end"/>
      </w:r>
      <w:r w:rsidRPr="00D174D4">
        <w:rPr>
          <w:rFonts w:ascii="Arial" w:hAnsi="Arial" w:cs="Arial"/>
          <w:color w:val="222222"/>
        </w:rPr>
        <w:t>, pero los hermanos Mier y Terán lo abandonaron en</w:t>
      </w:r>
      <w:r w:rsidRPr="00D174D4">
        <w:rPr>
          <w:rStyle w:val="apple-converted-space"/>
          <w:rFonts w:ascii="Arial" w:hAnsi="Arial" w:cs="Arial"/>
          <w:color w:val="222222"/>
        </w:rPr>
        <w:t> </w:t>
      </w:r>
      <w:hyperlink r:id="rId683" w:tooltip="Municipio de Tecamachalco (Puebla)" w:history="1">
        <w:r w:rsidRPr="00D174D4">
          <w:rPr>
            <w:rStyle w:val="Hipervnculo"/>
            <w:rFonts w:ascii="Arial" w:hAnsi="Arial" w:cs="Arial"/>
            <w:color w:val="0B0080"/>
          </w:rPr>
          <w:t>Tecamachalco</w:t>
        </w:r>
      </w:hyperlink>
      <w:r w:rsidRPr="00D174D4">
        <w:rPr>
          <w:rFonts w:ascii="Arial" w:hAnsi="Arial" w:cs="Arial"/>
          <w:color w:val="222222"/>
        </w:rPr>
        <w:t>.</w:t>
      </w:r>
      <w:hyperlink r:id="rId684" w:anchor="cite_note-FOOTNOTEZ.C3.A1rate1880431-243" w:history="1">
        <w:r w:rsidRPr="00D174D4">
          <w:rPr>
            <w:rStyle w:val="Hipervnculo"/>
            <w:rFonts w:ascii="Arial" w:hAnsi="Arial" w:cs="Arial"/>
            <w:color w:val="0B0080"/>
            <w:vertAlign w:val="superscript"/>
          </w:rPr>
          <w:t>216</w:t>
        </w:r>
      </w:hyperlink>
      <w:r w:rsidRPr="00D174D4">
        <w:rPr>
          <w:rStyle w:val="apple-converted-space"/>
          <w:rFonts w:ascii="Arial" w:hAnsi="Arial" w:cs="Arial"/>
          <w:color w:val="222222"/>
        </w:rPr>
        <w:t> </w:t>
      </w:r>
      <w:r w:rsidRPr="00D174D4">
        <w:rPr>
          <w:rFonts w:ascii="Arial" w:hAnsi="Arial" w:cs="Arial"/>
          <w:color w:val="222222"/>
        </w:rPr>
        <w:t xml:space="preserve">A finales de mayo, </w:t>
      </w:r>
      <w:proofErr w:type="spellStart"/>
      <w:r w:rsidRPr="00D174D4">
        <w:rPr>
          <w:rFonts w:ascii="Arial" w:hAnsi="Arial" w:cs="Arial"/>
          <w:color w:val="222222"/>
        </w:rPr>
        <w:t>Rosáins</w:t>
      </w:r>
      <w:proofErr w:type="spellEnd"/>
      <w:r w:rsidRPr="00D174D4">
        <w:rPr>
          <w:rFonts w:ascii="Arial" w:hAnsi="Arial" w:cs="Arial"/>
          <w:color w:val="222222"/>
        </w:rPr>
        <w:t xml:space="preserve"> se dirigió a la carretera de</w:t>
      </w:r>
      <w:r w:rsidRPr="00D174D4">
        <w:rPr>
          <w:rStyle w:val="apple-converted-space"/>
          <w:rFonts w:ascii="Arial" w:hAnsi="Arial" w:cs="Arial"/>
          <w:color w:val="222222"/>
        </w:rPr>
        <w:t> </w:t>
      </w:r>
      <w:hyperlink r:id="rId685" w:tooltip="Xalapa" w:history="1">
        <w:r w:rsidRPr="00D174D4">
          <w:rPr>
            <w:rStyle w:val="Hipervnculo"/>
            <w:rFonts w:ascii="Arial" w:hAnsi="Arial" w:cs="Arial"/>
            <w:color w:val="0B0080"/>
          </w:rPr>
          <w:t>Xalapa</w:t>
        </w:r>
      </w:hyperlink>
      <w:r w:rsidRPr="00D174D4">
        <w:rPr>
          <w:rStyle w:val="apple-converted-space"/>
          <w:rFonts w:ascii="Arial" w:hAnsi="Arial" w:cs="Arial"/>
          <w:color w:val="222222"/>
        </w:rPr>
        <w:t> </w:t>
      </w:r>
      <w:r w:rsidRPr="00D174D4">
        <w:rPr>
          <w:rFonts w:ascii="Arial" w:hAnsi="Arial" w:cs="Arial"/>
          <w:color w:val="222222"/>
        </w:rPr>
        <w:t>a</w:t>
      </w:r>
      <w:r w:rsidRPr="00D174D4">
        <w:rPr>
          <w:rStyle w:val="apple-converted-space"/>
          <w:rFonts w:ascii="Arial" w:hAnsi="Arial" w:cs="Arial"/>
          <w:color w:val="222222"/>
        </w:rPr>
        <w:t> </w:t>
      </w:r>
      <w:hyperlink r:id="rId686" w:tooltip="Orizaba" w:history="1">
        <w:r w:rsidRPr="00D174D4">
          <w:rPr>
            <w:rStyle w:val="Hipervnculo"/>
            <w:rFonts w:ascii="Arial" w:hAnsi="Arial" w:cs="Arial"/>
            <w:color w:val="0B0080"/>
          </w:rPr>
          <w:t>Orizaba</w:t>
        </w:r>
      </w:hyperlink>
      <w:r w:rsidRPr="00D174D4">
        <w:rPr>
          <w:rFonts w:ascii="Arial" w:hAnsi="Arial" w:cs="Arial"/>
          <w:color w:val="222222"/>
        </w:rPr>
        <w:t xml:space="preserve">, en donde José Antonio Martínez se había posicionado para cobrar peaje a las caravanas realistas, debido a que este último era fiel a López Rayón, </w:t>
      </w:r>
      <w:proofErr w:type="spellStart"/>
      <w:r w:rsidRPr="00D174D4">
        <w:rPr>
          <w:rFonts w:ascii="Arial" w:hAnsi="Arial" w:cs="Arial"/>
          <w:color w:val="222222"/>
        </w:rPr>
        <w:t>Rosáins</w:t>
      </w:r>
      <w:proofErr w:type="spellEnd"/>
      <w:r w:rsidRPr="00D174D4">
        <w:rPr>
          <w:rFonts w:ascii="Arial" w:hAnsi="Arial" w:cs="Arial"/>
          <w:color w:val="222222"/>
        </w:rPr>
        <w:t xml:space="preserve"> decidió liquidarlo para después designar a</w:t>
      </w:r>
      <w:r w:rsidRPr="00D174D4">
        <w:rPr>
          <w:rStyle w:val="apple-converted-space"/>
          <w:rFonts w:ascii="Arial" w:hAnsi="Arial" w:cs="Arial"/>
          <w:color w:val="222222"/>
        </w:rPr>
        <w:t> </w:t>
      </w:r>
      <w:hyperlink r:id="rId687" w:tooltip="Juan Pablo Anaya" w:history="1">
        <w:r w:rsidRPr="00D174D4">
          <w:rPr>
            <w:rStyle w:val="Hipervnculo"/>
            <w:rFonts w:ascii="Arial" w:hAnsi="Arial" w:cs="Arial"/>
            <w:color w:val="0B0080"/>
          </w:rPr>
          <w:t>Juan Pablo Anaya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688" w:tooltip="Guadalupe Victoria" w:history="1">
        <w:r w:rsidRPr="00D174D4">
          <w:rPr>
            <w:rStyle w:val="Hipervnculo"/>
            <w:rFonts w:ascii="Arial" w:hAnsi="Arial" w:cs="Arial"/>
            <w:color w:val="0B0080"/>
          </w:rPr>
          <w:t>Guadalupe Victoria</w:t>
        </w:r>
      </w:hyperlink>
      <w:r w:rsidRPr="00D174D4">
        <w:rPr>
          <w:rStyle w:val="apple-converted-space"/>
          <w:rFonts w:ascii="Arial" w:hAnsi="Arial" w:cs="Arial"/>
          <w:color w:val="222222"/>
        </w:rPr>
        <w:t> </w:t>
      </w:r>
      <w:r w:rsidRPr="00D174D4">
        <w:rPr>
          <w:rFonts w:ascii="Arial" w:hAnsi="Arial" w:cs="Arial"/>
          <w:color w:val="222222"/>
        </w:rPr>
        <w:t>como encargados de la misma zona.</w:t>
      </w:r>
      <w:hyperlink r:id="rId689" w:anchor="cite_note-FOOTNOTEZ.C3.A1rate1880432-244" w:history="1">
        <w:r w:rsidRPr="00D174D4">
          <w:rPr>
            <w:rStyle w:val="Hipervnculo"/>
            <w:rFonts w:ascii="Arial" w:hAnsi="Arial" w:cs="Arial"/>
            <w:color w:val="0B0080"/>
            <w:vertAlign w:val="superscript"/>
          </w:rPr>
          <w:t>217</w:t>
        </w:r>
      </w:hyperlink>
      <w:r w:rsidRPr="00D174D4">
        <w:rPr>
          <w:rStyle w:val="apple-converted-space"/>
          <w:rFonts w:ascii="Arial" w:hAnsi="Arial" w:cs="Arial"/>
          <w:color w:val="222222"/>
        </w:rPr>
        <w:t> </w:t>
      </w:r>
      <w:r w:rsidRPr="00D174D4">
        <w:rPr>
          <w:rFonts w:ascii="Arial" w:hAnsi="Arial" w:cs="Arial"/>
          <w:color w:val="222222"/>
        </w:rPr>
        <w:t>El 20 de junio desembarcó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"https://es.wikipedia.org/wiki/Nautla" \o "Nautla" </w:instrText>
      </w:r>
      <w:r w:rsidRPr="00D174D4">
        <w:rPr>
          <w:rFonts w:ascii="Arial" w:hAnsi="Arial" w:cs="Arial"/>
          <w:color w:val="222222"/>
        </w:rPr>
        <w:fldChar w:fldCharType="separate"/>
      </w:r>
      <w:r w:rsidRPr="00D174D4">
        <w:rPr>
          <w:rStyle w:val="Hipervnculo"/>
          <w:rFonts w:ascii="Arial" w:hAnsi="Arial" w:cs="Arial"/>
          <w:color w:val="0B0080"/>
        </w:rPr>
        <w:t>Nautla</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el general francés</w:t>
      </w:r>
      <w:r w:rsidRPr="00D174D4">
        <w:rPr>
          <w:rStyle w:val="apple-converted-space"/>
          <w:rFonts w:ascii="Arial" w:hAnsi="Arial" w:cs="Arial"/>
          <w:color w:val="222222"/>
        </w:rPr>
        <w:t> </w:t>
      </w:r>
      <w:hyperlink r:id="rId690" w:tooltip="Jean Josepeh Amable Humbert (aún no redactado)" w:history="1">
        <w:r w:rsidRPr="00D174D4">
          <w:rPr>
            <w:rStyle w:val="Hipervnculo"/>
            <w:rFonts w:ascii="Arial" w:hAnsi="Arial" w:cs="Arial"/>
            <w:color w:val="A55858"/>
          </w:rPr>
          <w:t xml:space="preserve">Jean </w:t>
        </w:r>
        <w:proofErr w:type="spellStart"/>
        <w:r w:rsidRPr="00D174D4">
          <w:rPr>
            <w:rStyle w:val="Hipervnculo"/>
            <w:rFonts w:ascii="Arial" w:hAnsi="Arial" w:cs="Arial"/>
            <w:color w:val="A55858"/>
          </w:rPr>
          <w:t>Josepeh</w:t>
        </w:r>
        <w:proofErr w:type="spellEnd"/>
        <w:r w:rsidRPr="00D174D4">
          <w:rPr>
            <w:rStyle w:val="Hipervnculo"/>
            <w:rFonts w:ascii="Arial" w:hAnsi="Arial" w:cs="Arial"/>
            <w:color w:val="A55858"/>
          </w:rPr>
          <w:t xml:space="preserve"> Amable </w:t>
        </w:r>
        <w:proofErr w:type="spellStart"/>
        <w:r w:rsidRPr="00D174D4">
          <w:rPr>
            <w:rStyle w:val="Hipervnculo"/>
            <w:rFonts w:ascii="Arial" w:hAnsi="Arial" w:cs="Arial"/>
            <w:color w:val="A55858"/>
          </w:rPr>
          <w:t>Humbert</w:t>
        </w:r>
        <w:proofErr w:type="spellEnd"/>
      </w:hyperlink>
      <w:r w:rsidRPr="00D174D4">
        <w:rPr>
          <w:rFonts w:ascii="Arial" w:hAnsi="Arial" w:cs="Arial"/>
          <w:color w:val="222222"/>
        </w:rPr>
        <w:t xml:space="preserve">, quien dijo venir en representación de los Estados Unidos para apoyar a los insurgentes. López Rayón, entusiasmado, informó al Congreso de Anáhuac, pero </w:t>
      </w:r>
      <w:proofErr w:type="spellStart"/>
      <w:r w:rsidRPr="00D174D4">
        <w:rPr>
          <w:rFonts w:ascii="Arial" w:hAnsi="Arial" w:cs="Arial"/>
          <w:color w:val="222222"/>
        </w:rPr>
        <w:t>Rosáins</w:t>
      </w:r>
      <w:proofErr w:type="spellEnd"/>
      <w:r w:rsidRPr="00D174D4">
        <w:rPr>
          <w:rFonts w:ascii="Arial" w:hAnsi="Arial" w:cs="Arial"/>
          <w:color w:val="222222"/>
        </w:rPr>
        <w:t xml:space="preserve"> se le adelantó, designando a Anaya la misión de embarcarse junto con el francés hacia</w:t>
      </w:r>
      <w:r w:rsidRPr="00D174D4">
        <w:rPr>
          <w:rStyle w:val="apple-converted-space"/>
          <w:rFonts w:ascii="Arial" w:hAnsi="Arial" w:cs="Arial"/>
          <w:color w:val="222222"/>
        </w:rPr>
        <w:t> </w:t>
      </w:r>
      <w:hyperlink r:id="rId691" w:tooltip="Nueva Orleans" w:history="1">
        <w:r w:rsidRPr="00D174D4">
          <w:rPr>
            <w:rStyle w:val="Hipervnculo"/>
            <w:rFonts w:ascii="Arial" w:hAnsi="Arial" w:cs="Arial"/>
            <w:color w:val="0B0080"/>
          </w:rPr>
          <w:t>Nueva Orleans</w:t>
        </w:r>
      </w:hyperlink>
      <w:r w:rsidRPr="00D174D4">
        <w:rPr>
          <w:rFonts w:ascii="Arial" w:hAnsi="Arial" w:cs="Arial"/>
          <w:color w:val="222222"/>
        </w:rPr>
        <w:t>. En ese lugar se preparó una expedición con la ayuda de</w:t>
      </w:r>
      <w:r w:rsidRPr="00D174D4">
        <w:rPr>
          <w:rStyle w:val="apple-converted-space"/>
          <w:rFonts w:ascii="Arial" w:hAnsi="Arial" w:cs="Arial"/>
          <w:color w:val="222222"/>
        </w:rPr>
        <w:t> </w:t>
      </w:r>
      <w:hyperlink r:id="rId692" w:tooltip="José Álvarez de Toledo y Dubois" w:history="1">
        <w:r w:rsidRPr="00D174D4">
          <w:rPr>
            <w:rStyle w:val="Hipervnculo"/>
            <w:rFonts w:ascii="Arial" w:hAnsi="Arial" w:cs="Arial"/>
            <w:color w:val="0B0080"/>
          </w:rPr>
          <w:t xml:space="preserve">José Álvarez de Toledo y </w:t>
        </w:r>
        <w:proofErr w:type="spellStart"/>
        <w:r w:rsidRPr="00D174D4">
          <w:rPr>
            <w:rStyle w:val="Hipervnculo"/>
            <w:rFonts w:ascii="Arial" w:hAnsi="Arial" w:cs="Arial"/>
            <w:color w:val="0B0080"/>
          </w:rPr>
          <w:t>Dubois</w:t>
        </w:r>
        <w:proofErr w:type="spellEnd"/>
      </w:hyperlink>
      <w:r w:rsidRPr="00D174D4">
        <w:rPr>
          <w:rFonts w:ascii="Arial" w:hAnsi="Arial" w:cs="Arial"/>
          <w:color w:val="222222"/>
        </w:rPr>
        <w:t>, pero ésta nunca se llevó a cabo al ser impedida por órdenes del presidente</w:t>
      </w:r>
      <w:r w:rsidRPr="00D174D4">
        <w:rPr>
          <w:rStyle w:val="apple-converted-space"/>
          <w:rFonts w:ascii="Arial" w:hAnsi="Arial" w:cs="Arial"/>
          <w:color w:val="222222"/>
        </w:rPr>
        <w:t> </w:t>
      </w:r>
      <w:hyperlink r:id="rId693" w:tooltip="James Madison" w:history="1">
        <w:r w:rsidRPr="00D174D4">
          <w:rPr>
            <w:rStyle w:val="Hipervnculo"/>
            <w:rFonts w:ascii="Arial" w:hAnsi="Arial" w:cs="Arial"/>
            <w:color w:val="0B0080"/>
          </w:rPr>
          <w:t>James Madison</w:t>
        </w:r>
      </w:hyperlink>
      <w:r w:rsidRPr="00D174D4">
        <w:rPr>
          <w:rFonts w:ascii="Arial" w:hAnsi="Arial" w:cs="Arial"/>
          <w:color w:val="222222"/>
        </w:rPr>
        <w:t xml:space="preserve">. Las disensiones y los enfrentamientos armados entre López Rayón y </w:t>
      </w:r>
      <w:proofErr w:type="spellStart"/>
      <w:r w:rsidRPr="00D174D4">
        <w:rPr>
          <w:rFonts w:ascii="Arial" w:hAnsi="Arial" w:cs="Arial"/>
          <w:color w:val="222222"/>
        </w:rPr>
        <w:t>Rosáins</w:t>
      </w:r>
      <w:proofErr w:type="spellEnd"/>
      <w:r w:rsidRPr="00D174D4">
        <w:rPr>
          <w:rFonts w:ascii="Arial" w:hAnsi="Arial" w:cs="Arial"/>
          <w:color w:val="222222"/>
        </w:rPr>
        <w:t xml:space="preserve"> aumentaron por dicho incidente. En </w:t>
      </w:r>
      <w:proofErr w:type="spellStart"/>
      <w:r w:rsidRPr="00D174D4">
        <w:rPr>
          <w:rFonts w:ascii="Arial" w:hAnsi="Arial" w:cs="Arial"/>
          <w:color w:val="222222"/>
        </w:rPr>
        <w:t>Silacayoapan</w:t>
      </w:r>
      <w:proofErr w:type="spellEnd"/>
      <w:r w:rsidRPr="00D174D4">
        <w:rPr>
          <w:rFonts w:ascii="Arial" w:hAnsi="Arial" w:cs="Arial"/>
          <w:color w:val="222222"/>
        </w:rPr>
        <w:t xml:space="preserve">, en un enfrentamiento entre José Herrera —quien era fiel a López Rayón— y Ramón Sesma —que era fiel a </w:t>
      </w:r>
      <w:proofErr w:type="spellStart"/>
      <w:r w:rsidRPr="00D174D4">
        <w:rPr>
          <w:rFonts w:ascii="Arial" w:hAnsi="Arial" w:cs="Arial"/>
          <w:color w:val="222222"/>
        </w:rPr>
        <w:t>Rosáins</w:t>
      </w:r>
      <w:proofErr w:type="spellEnd"/>
      <w:r w:rsidRPr="00D174D4">
        <w:rPr>
          <w:rFonts w:ascii="Arial" w:hAnsi="Arial" w:cs="Arial"/>
          <w:color w:val="222222"/>
        </w:rPr>
        <w:t>— fue detenido por</w:t>
      </w:r>
      <w:r w:rsidRPr="00D174D4">
        <w:rPr>
          <w:rStyle w:val="apple-converted-space"/>
          <w:rFonts w:ascii="Arial" w:hAnsi="Arial" w:cs="Arial"/>
          <w:color w:val="222222"/>
        </w:rPr>
        <w:t> </w:t>
      </w:r>
      <w:hyperlink r:id="rId694" w:tooltip="Manuel Mier y Terán" w:history="1">
        <w:r w:rsidRPr="00D174D4">
          <w:rPr>
            <w:rStyle w:val="Hipervnculo"/>
            <w:rFonts w:ascii="Arial" w:hAnsi="Arial" w:cs="Arial"/>
            <w:color w:val="0B0080"/>
          </w:rPr>
          <w:t>Manuel Mier y Terán</w:t>
        </w:r>
      </w:hyperlink>
      <w:r w:rsidRPr="00D174D4">
        <w:rPr>
          <w:rFonts w:ascii="Arial" w:hAnsi="Arial" w:cs="Arial"/>
          <w:color w:val="222222"/>
        </w:rPr>
        <w:t>, quien logró reconciliarlos para hacer frente al coronel realista Melchor Álvarez. Los insurgentes rechazaron con éxito el ataque, tomando las localidades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"https://es.wikipedia.org/w/index.php?title=Teposcolula&amp;action=edit&amp;redlink=1" \o "Teposcolula (aún no redactado)" </w:instrText>
      </w:r>
      <w:r w:rsidRPr="00D174D4">
        <w:rPr>
          <w:rFonts w:ascii="Arial" w:hAnsi="Arial" w:cs="Arial"/>
          <w:color w:val="222222"/>
        </w:rPr>
        <w:fldChar w:fldCharType="separate"/>
      </w:r>
      <w:r w:rsidRPr="00D174D4">
        <w:rPr>
          <w:rStyle w:val="Hipervnculo"/>
          <w:rFonts w:ascii="Arial" w:hAnsi="Arial" w:cs="Arial"/>
          <w:color w:val="A55858"/>
        </w:rPr>
        <w:t>Teposcolula</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"https://es.wikipedia.org/wiki/Heroica_Ciudad_de_Tlaxiaco" \o "Heroica Ciudad de Tlaxiaco" </w:instrText>
      </w:r>
      <w:r w:rsidRPr="00D174D4">
        <w:rPr>
          <w:rFonts w:ascii="Arial" w:hAnsi="Arial" w:cs="Arial"/>
          <w:color w:val="222222"/>
        </w:rPr>
        <w:fldChar w:fldCharType="separate"/>
      </w:r>
      <w:r w:rsidRPr="00D174D4">
        <w:rPr>
          <w:rStyle w:val="Hipervnculo"/>
          <w:rFonts w:ascii="Arial" w:hAnsi="Arial" w:cs="Arial"/>
          <w:color w:val="0B0080"/>
        </w:rPr>
        <w:t>Tlaxiaco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"https://es.wikipedia.org/w/index.php?title=Yanhuitl%C3%A1n&amp;action=edit&amp;redlink=1" \o "Yanhuitlán (aún no redactado)" </w:instrText>
      </w:r>
      <w:r w:rsidRPr="00D174D4">
        <w:rPr>
          <w:rFonts w:ascii="Arial" w:hAnsi="Arial" w:cs="Arial"/>
          <w:color w:val="222222"/>
        </w:rPr>
        <w:fldChar w:fldCharType="separate"/>
      </w:r>
      <w:r w:rsidRPr="00D174D4">
        <w:rPr>
          <w:rStyle w:val="Hipervnculo"/>
          <w:rFonts w:ascii="Arial" w:hAnsi="Arial" w:cs="Arial"/>
          <w:color w:val="A55858"/>
        </w:rPr>
        <w:t>Yanhuitlán</w:t>
      </w:r>
      <w:proofErr w:type="spellEnd"/>
      <w:r w:rsidRPr="00D174D4">
        <w:rPr>
          <w:rFonts w:ascii="Arial" w:hAnsi="Arial" w:cs="Arial"/>
          <w:color w:val="222222"/>
        </w:rPr>
        <w:fldChar w:fldCharType="end"/>
      </w:r>
      <w:r w:rsidRPr="00D174D4">
        <w:rPr>
          <w:rFonts w:ascii="Arial" w:hAnsi="Arial" w:cs="Arial"/>
          <w:color w:val="222222"/>
        </w:rPr>
        <w:t>. Mientras tanto, los miembros del</w:t>
      </w:r>
      <w:r w:rsidRPr="00D174D4">
        <w:rPr>
          <w:rStyle w:val="apple-converted-space"/>
          <w:rFonts w:ascii="Arial" w:hAnsi="Arial" w:cs="Arial"/>
          <w:color w:val="222222"/>
        </w:rPr>
        <w:t> </w:t>
      </w:r>
      <w:hyperlink r:id="rId695" w:tooltip="Congreso de Anáhuac" w:history="1">
        <w:r w:rsidRPr="00D174D4">
          <w:rPr>
            <w:rStyle w:val="Hipervnculo"/>
            <w:rFonts w:ascii="Arial" w:hAnsi="Arial" w:cs="Arial"/>
            <w:color w:val="0B0080"/>
          </w:rPr>
          <w:t>Congreso de Anáhuac</w:t>
        </w:r>
      </w:hyperlink>
      <w:r w:rsidRPr="00D174D4">
        <w:rPr>
          <w:rStyle w:val="apple-converted-space"/>
          <w:rFonts w:ascii="Arial" w:hAnsi="Arial" w:cs="Arial"/>
          <w:color w:val="222222"/>
        </w:rPr>
        <w:t> </w:t>
      </w:r>
      <w:r w:rsidRPr="00D174D4">
        <w:rPr>
          <w:rFonts w:ascii="Arial" w:hAnsi="Arial" w:cs="Arial"/>
          <w:color w:val="222222"/>
        </w:rPr>
        <w:t>fueron forzados a escapar de</w:t>
      </w:r>
      <w:r w:rsidRPr="00D174D4">
        <w:rPr>
          <w:rStyle w:val="apple-converted-space"/>
          <w:rFonts w:ascii="Arial" w:hAnsi="Arial" w:cs="Arial"/>
          <w:color w:val="222222"/>
        </w:rPr>
        <w:t> </w:t>
      </w:r>
      <w:hyperlink r:id="rId696" w:tooltip="Uruapan" w:history="1">
        <w:r w:rsidRPr="00D174D4">
          <w:rPr>
            <w:rStyle w:val="Hipervnculo"/>
            <w:rFonts w:ascii="Arial" w:hAnsi="Arial" w:cs="Arial"/>
            <w:color w:val="0B0080"/>
          </w:rPr>
          <w:t>Uruapan</w:t>
        </w:r>
      </w:hyperlink>
      <w:r w:rsidRPr="00D174D4">
        <w:rPr>
          <w:rStyle w:val="apple-converted-space"/>
          <w:rFonts w:ascii="Arial" w:hAnsi="Arial" w:cs="Arial"/>
          <w:color w:val="222222"/>
        </w:rPr>
        <w:t> </w:t>
      </w:r>
      <w:r w:rsidRPr="00D174D4">
        <w:rPr>
          <w:rFonts w:ascii="Arial" w:hAnsi="Arial" w:cs="Arial"/>
          <w:color w:val="222222"/>
        </w:rPr>
        <w:t>por el realista</w:t>
      </w:r>
      <w:r w:rsidRPr="00D174D4">
        <w:rPr>
          <w:rStyle w:val="apple-converted-space"/>
          <w:rFonts w:ascii="Arial" w:hAnsi="Arial" w:cs="Arial"/>
          <w:color w:val="222222"/>
        </w:rPr>
        <w:t> </w:t>
      </w:r>
      <w:hyperlink r:id="rId697"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 para así situarse en</w:t>
      </w:r>
      <w:r w:rsidRPr="00D174D4">
        <w:rPr>
          <w:rStyle w:val="apple-converted-space"/>
          <w:rFonts w:ascii="Arial" w:hAnsi="Arial" w:cs="Arial"/>
          <w:color w:val="222222"/>
        </w:rPr>
        <w:t> </w:t>
      </w:r>
      <w:hyperlink r:id="rId698" w:tooltip="Apatzingán" w:history="1">
        <w:r w:rsidRPr="00D174D4">
          <w:rPr>
            <w:rStyle w:val="Hipervnculo"/>
            <w:rFonts w:ascii="Arial" w:hAnsi="Arial" w:cs="Arial"/>
            <w:color w:val="0B0080"/>
          </w:rPr>
          <w:t>Apatzingán</w:t>
        </w:r>
      </w:hyperlink>
      <w:r w:rsidRPr="00D174D4">
        <w:rPr>
          <w:rFonts w:ascii="Arial" w:hAnsi="Arial" w:cs="Arial"/>
          <w:color w:val="222222"/>
        </w:rPr>
        <w:t>.</w:t>
      </w:r>
      <w:hyperlink r:id="rId699" w:anchor="cite_note-FOOTNOTEZ.C3.A1rate1880434-245" w:history="1">
        <w:r w:rsidRPr="00D174D4">
          <w:rPr>
            <w:rStyle w:val="Hipervnculo"/>
            <w:rFonts w:ascii="Arial" w:hAnsi="Arial" w:cs="Arial"/>
            <w:color w:val="0B0080"/>
            <w:vertAlign w:val="superscript"/>
          </w:rPr>
          <w:t>218</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Restauración absolutista en </w:t>
      </w:r>
      <w:proofErr w:type="gramStart"/>
      <w:r w:rsidRPr="00D174D4">
        <w:rPr>
          <w:rStyle w:val="mw-headline"/>
          <w:rFonts w:ascii="Arial" w:hAnsi="Arial" w:cs="Arial"/>
          <w:color w:val="000000"/>
          <w:sz w:val="24"/>
          <w:szCs w:val="24"/>
        </w:rPr>
        <w:t>España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"https://es.wikipedia.org/w/index.php?title=Independencia_de_M%C3%A9xico&amp;action=edit&amp;section=34" \o "Editar sección: Restauración absolutista en España"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700" w:tooltip="Restauración absolutista en España" w:history="1">
        <w:r w:rsidRPr="00D174D4">
          <w:rPr>
            <w:rStyle w:val="Hipervnculo"/>
            <w:rFonts w:ascii="Arial" w:hAnsi="Arial" w:cs="Arial"/>
            <w:color w:val="0B0080"/>
            <w:sz w:val="24"/>
            <w:szCs w:val="24"/>
          </w:rPr>
          <w:t>Restauración absolutista en España</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Las Cortes españolas sesionaron del 1 de octubre de 1813 al 10 de mayo de 1814. Por diversas razones —como había ocurrido en Nueva España con los diputados—, de los ciento cuarenta y nueve diputados americanos que deberían presentarse, solamente sesenta y cinco estuvieron presentes, de los cuales, cuarenta y dos eran suplentes.</w:t>
      </w:r>
      <w:hyperlink r:id="rId701" w:anchor="cite_note-FOOTNOTERodr.C3.ADguez2008191-246" w:history="1">
        <w:r w:rsidRPr="00D174D4">
          <w:rPr>
            <w:rStyle w:val="Hipervnculo"/>
            <w:rFonts w:ascii="Arial" w:hAnsi="Arial" w:cs="Arial"/>
            <w:color w:val="0B0080"/>
            <w:vertAlign w:val="superscript"/>
          </w:rPr>
          <w:t>219</w:t>
        </w:r>
      </w:hyperlink>
      <w:r w:rsidRPr="00D174D4">
        <w:rPr>
          <w:rStyle w:val="apple-converted-space"/>
          <w:rFonts w:ascii="Arial" w:hAnsi="Arial" w:cs="Arial"/>
          <w:color w:val="222222"/>
        </w:rPr>
        <w:t> </w:t>
      </w:r>
      <w:r w:rsidRPr="00D174D4">
        <w:rPr>
          <w:rFonts w:ascii="Arial" w:hAnsi="Arial" w:cs="Arial"/>
          <w:color w:val="222222"/>
        </w:rPr>
        <w:t>Durante ese periodo los invasores franceses fueron desalojados de España. Para enero de 1814, las Cortes y la Regencia se habían trasladado a Madrid. En febrero de 1814, el rey</w:t>
      </w:r>
      <w:r w:rsidRPr="00D174D4">
        <w:rPr>
          <w:rStyle w:val="apple-converted-space"/>
          <w:rFonts w:ascii="Arial" w:hAnsi="Arial" w:cs="Arial"/>
          <w:color w:val="222222"/>
        </w:rPr>
        <w:t> </w:t>
      </w:r>
      <w:hyperlink r:id="rId702" w:tooltip="Fernando VII de España" w:history="1">
        <w:r w:rsidRPr="00D174D4">
          <w:rPr>
            <w:rStyle w:val="Hipervnculo"/>
            <w:rFonts w:ascii="Arial" w:hAnsi="Arial" w:cs="Arial"/>
            <w:color w:val="0B0080"/>
          </w:rPr>
          <w:t>Fernando VII "el Deseado"</w:t>
        </w:r>
      </w:hyperlink>
      <w:r w:rsidRPr="00D174D4">
        <w:rPr>
          <w:rStyle w:val="apple-converted-space"/>
          <w:rFonts w:ascii="Arial" w:hAnsi="Arial" w:cs="Arial"/>
          <w:color w:val="222222"/>
        </w:rPr>
        <w:t> </w:t>
      </w:r>
      <w:r w:rsidRPr="00D174D4">
        <w:rPr>
          <w:rFonts w:ascii="Arial" w:hAnsi="Arial" w:cs="Arial"/>
          <w:color w:val="222222"/>
        </w:rPr>
        <w:t>firmó el</w:t>
      </w:r>
      <w:r w:rsidRPr="00D174D4">
        <w:rPr>
          <w:rStyle w:val="apple-converted-space"/>
          <w:rFonts w:ascii="Arial" w:hAnsi="Arial" w:cs="Arial"/>
          <w:color w:val="222222"/>
        </w:rPr>
        <w:t> </w:t>
      </w:r>
      <w:hyperlink r:id="rId703" w:tooltip="Tratado de Valençay" w:history="1">
        <w:r w:rsidRPr="00D174D4">
          <w:rPr>
            <w:rStyle w:val="Hipervnculo"/>
            <w:rFonts w:ascii="Arial" w:hAnsi="Arial" w:cs="Arial"/>
            <w:color w:val="0B0080"/>
          </w:rPr>
          <w:t xml:space="preserve">Tratado de </w:t>
        </w:r>
        <w:proofErr w:type="spellStart"/>
        <w:r w:rsidRPr="00D174D4">
          <w:rPr>
            <w:rStyle w:val="Hipervnculo"/>
            <w:rFonts w:ascii="Arial" w:hAnsi="Arial" w:cs="Arial"/>
            <w:color w:val="0B0080"/>
          </w:rPr>
          <w:t>Valençay</w:t>
        </w:r>
        <w:proofErr w:type="spellEnd"/>
      </w:hyperlink>
      <w:r w:rsidRPr="00D174D4">
        <w:rPr>
          <w:rFonts w:ascii="Arial" w:hAnsi="Arial" w:cs="Arial"/>
          <w:color w:val="222222"/>
        </w:rPr>
        <w:t>, por el cual consiguió recuperar su libertad. Antes de regresar a España, el rey ordenó al</w:t>
      </w:r>
      <w:r w:rsidRPr="00D174D4">
        <w:rPr>
          <w:rStyle w:val="apple-converted-space"/>
          <w:rFonts w:ascii="Arial" w:hAnsi="Arial" w:cs="Arial"/>
          <w:color w:val="222222"/>
        </w:rPr>
        <w:t> </w:t>
      </w:r>
      <w:hyperlink r:id="rId704" w:tooltip="Duque de San Carlos" w:history="1">
        <w:r w:rsidRPr="00D174D4">
          <w:rPr>
            <w:rStyle w:val="Hipervnculo"/>
            <w:rFonts w:ascii="Arial" w:hAnsi="Arial" w:cs="Arial"/>
            <w:color w:val="0B0080"/>
          </w:rPr>
          <w:t>duque de San Carlos</w:t>
        </w:r>
      </w:hyperlink>
      <w:r w:rsidRPr="00D174D4">
        <w:rPr>
          <w:rStyle w:val="apple-converted-space"/>
          <w:rFonts w:ascii="Arial" w:hAnsi="Arial" w:cs="Arial"/>
          <w:color w:val="222222"/>
        </w:rPr>
        <w:t> </w:t>
      </w:r>
      <w:r w:rsidRPr="00D174D4">
        <w:rPr>
          <w:rFonts w:ascii="Arial" w:hAnsi="Arial" w:cs="Arial"/>
          <w:color w:val="222222"/>
        </w:rPr>
        <w:t>entrevistarse con la Regencia.</w:t>
      </w:r>
      <w:hyperlink r:id="rId705" w:anchor="cite_note-FOOTNOTEZ.C3.A1rate1880436-247" w:history="1">
        <w:r w:rsidRPr="00D174D4">
          <w:rPr>
            <w:rStyle w:val="Hipervnculo"/>
            <w:rFonts w:ascii="Arial" w:hAnsi="Arial" w:cs="Arial"/>
            <w:color w:val="0B0080"/>
            <w:vertAlign w:val="superscript"/>
          </w:rPr>
          <w:t>220</w:t>
        </w:r>
      </w:hyperlink>
      <w:r w:rsidRPr="00D174D4">
        <w:rPr>
          <w:rStyle w:val="apple-converted-space"/>
          <w:rFonts w:ascii="Arial" w:hAnsi="Arial" w:cs="Arial"/>
          <w:color w:val="222222"/>
        </w:rPr>
        <w:t> </w:t>
      </w:r>
      <w:r w:rsidRPr="00D174D4">
        <w:rPr>
          <w:rFonts w:ascii="Arial" w:hAnsi="Arial" w:cs="Arial"/>
          <w:color w:val="222222"/>
        </w:rPr>
        <w:t>Las Cortes le informaron que habían decretado que sólo después de que el rey jurase la Constitución se le reconocería como soberano legítimo de España, de esta forma "el Deseado" emprendió su regreso. Pero un grupo de sesenta y nueve diputados del "partido de los</w:t>
      </w:r>
      <w:r w:rsidRPr="00D174D4">
        <w:rPr>
          <w:rStyle w:val="apple-converted-space"/>
          <w:rFonts w:ascii="Arial" w:hAnsi="Arial" w:cs="Arial"/>
          <w:color w:val="222222"/>
        </w:rPr>
        <w:t> </w:t>
      </w:r>
      <w:r w:rsidRPr="00D174D4">
        <w:rPr>
          <w:rFonts w:ascii="Arial" w:hAnsi="Arial" w:cs="Arial"/>
          <w:i/>
          <w:iCs/>
          <w:color w:val="222222"/>
        </w:rPr>
        <w:t>serviles</w:t>
      </w:r>
      <w:r w:rsidRPr="00D174D4">
        <w:rPr>
          <w:rFonts w:ascii="Arial" w:hAnsi="Arial" w:cs="Arial"/>
          <w:color w:val="222222"/>
        </w:rPr>
        <w:t xml:space="preserve">" prepararon un </w:t>
      </w:r>
      <w:r w:rsidRPr="00D174D4">
        <w:rPr>
          <w:rFonts w:ascii="Arial" w:hAnsi="Arial" w:cs="Arial"/>
          <w:color w:val="222222"/>
        </w:rPr>
        <w:lastRenderedPageBreak/>
        <w:t>documento conocido como el</w:t>
      </w:r>
      <w:r w:rsidRPr="00D174D4">
        <w:rPr>
          <w:rStyle w:val="apple-converted-space"/>
          <w:rFonts w:ascii="Arial" w:hAnsi="Arial" w:cs="Arial"/>
          <w:color w:val="222222"/>
        </w:rPr>
        <w:t> </w:t>
      </w:r>
      <w:hyperlink r:id="rId706" w:tooltip="Manifiesto de los persas" w:history="1">
        <w:r w:rsidRPr="00D174D4">
          <w:rPr>
            <w:rStyle w:val="Hipervnculo"/>
            <w:rFonts w:ascii="Arial" w:hAnsi="Arial" w:cs="Arial"/>
            <w:color w:val="0B0080"/>
          </w:rPr>
          <w:t>Manifiesto de los persas</w:t>
        </w:r>
      </w:hyperlink>
      <w:r w:rsidRPr="00D174D4">
        <w:rPr>
          <w:rFonts w:ascii="Arial" w:hAnsi="Arial" w:cs="Arial"/>
          <w:color w:val="222222"/>
        </w:rPr>
        <w:t>; entre ellos, se encontraban los novohispanos</w:t>
      </w:r>
      <w:r w:rsidRPr="00D174D4">
        <w:rPr>
          <w:rStyle w:val="apple-converted-space"/>
          <w:rFonts w:ascii="Arial" w:hAnsi="Arial" w:cs="Arial"/>
          <w:color w:val="222222"/>
        </w:rPr>
        <w:t> </w:t>
      </w:r>
      <w:hyperlink r:id="rId707" w:tooltip="Antonio Joaquín Pérez" w:history="1">
        <w:r w:rsidRPr="00D174D4">
          <w:rPr>
            <w:rStyle w:val="Hipervnculo"/>
            <w:rFonts w:ascii="Arial" w:hAnsi="Arial" w:cs="Arial"/>
            <w:color w:val="0B0080"/>
          </w:rPr>
          <w:t>Antonio Joaquín Pérez</w:t>
        </w:r>
      </w:hyperlink>
      <w:r w:rsidRPr="00D174D4">
        <w:rPr>
          <w:rFonts w:ascii="Arial" w:hAnsi="Arial" w:cs="Arial"/>
          <w:color w:val="222222"/>
        </w:rPr>
        <w:t>,</w:t>
      </w:r>
      <w:r w:rsidRPr="00D174D4">
        <w:rPr>
          <w:rStyle w:val="apple-converted-space"/>
          <w:rFonts w:ascii="Arial" w:hAnsi="Arial" w:cs="Arial"/>
          <w:color w:val="222222"/>
        </w:rPr>
        <w:t> </w:t>
      </w:r>
      <w:hyperlink r:id="rId708" w:tooltip="Salvador Sanmartín" w:history="1">
        <w:r w:rsidRPr="00D174D4">
          <w:rPr>
            <w:rStyle w:val="Hipervnculo"/>
            <w:rFonts w:ascii="Arial" w:hAnsi="Arial" w:cs="Arial"/>
            <w:color w:val="0B0080"/>
          </w:rPr>
          <w:t>Salvador Sanmartín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709" w:tooltip="José Cayetano Foncerrada" w:history="1">
        <w:r w:rsidRPr="00D174D4">
          <w:rPr>
            <w:rStyle w:val="Hipervnculo"/>
            <w:rFonts w:ascii="Arial" w:hAnsi="Arial" w:cs="Arial"/>
            <w:color w:val="0B0080"/>
          </w:rPr>
          <w:t xml:space="preserve">José Cayetano </w:t>
        </w:r>
        <w:proofErr w:type="spellStart"/>
        <w:r w:rsidRPr="00D174D4">
          <w:rPr>
            <w:rStyle w:val="Hipervnculo"/>
            <w:rFonts w:ascii="Arial" w:hAnsi="Arial" w:cs="Arial"/>
            <w:color w:val="0B0080"/>
          </w:rPr>
          <w:t>Foncerrada</w:t>
        </w:r>
        <w:proofErr w:type="spellEnd"/>
      </w:hyperlink>
      <w:r w:rsidRPr="00D174D4">
        <w:rPr>
          <w:rFonts w:ascii="Arial" w:hAnsi="Arial" w:cs="Arial"/>
          <w:color w:val="222222"/>
        </w:rPr>
        <w:t>. Por medio del manifiesto, los</w:t>
      </w:r>
      <w:r w:rsidRPr="00D174D4">
        <w:rPr>
          <w:rStyle w:val="apple-converted-space"/>
          <w:rFonts w:ascii="Arial" w:hAnsi="Arial" w:cs="Arial"/>
          <w:color w:val="222222"/>
        </w:rPr>
        <w:t> </w:t>
      </w:r>
      <w:r w:rsidRPr="00D174D4">
        <w:rPr>
          <w:rFonts w:ascii="Arial" w:hAnsi="Arial" w:cs="Arial"/>
          <w:i/>
          <w:iCs/>
          <w:color w:val="222222"/>
        </w:rPr>
        <w:t>persas</w:t>
      </w:r>
      <w:r w:rsidRPr="00D174D4">
        <w:rPr>
          <w:rStyle w:val="apple-converted-space"/>
          <w:rFonts w:ascii="Arial" w:hAnsi="Arial" w:cs="Arial"/>
          <w:color w:val="222222"/>
        </w:rPr>
        <w:t> </w:t>
      </w:r>
      <w:r w:rsidRPr="00D174D4">
        <w:rPr>
          <w:rFonts w:ascii="Arial" w:hAnsi="Arial" w:cs="Arial"/>
          <w:color w:val="222222"/>
        </w:rPr>
        <w:t>solicitaron al rey no aceptar la Constitución.</w:t>
      </w:r>
      <w:hyperlink r:id="rId710" w:anchor="cite_note-FOOTNOTERodr.C3.ADguez2008193-248" w:history="1">
        <w:r w:rsidRPr="00D174D4">
          <w:rPr>
            <w:rStyle w:val="Hipervnculo"/>
            <w:rFonts w:ascii="Arial" w:hAnsi="Arial" w:cs="Arial"/>
            <w:color w:val="0B0080"/>
            <w:vertAlign w:val="superscript"/>
          </w:rPr>
          <w:t>221</w:t>
        </w:r>
      </w:hyperlink>
      <w:r w:rsidRPr="00D174D4">
        <w:rPr>
          <w:rStyle w:val="apple-converted-space"/>
          <w:rFonts w:ascii="Arial" w:hAnsi="Arial" w:cs="Arial"/>
          <w:color w:val="222222"/>
        </w:rPr>
        <w:t> </w:t>
      </w:r>
      <w:r w:rsidRPr="00D174D4">
        <w:rPr>
          <w:rFonts w:ascii="Arial" w:hAnsi="Arial" w:cs="Arial"/>
          <w:color w:val="222222"/>
        </w:rPr>
        <w:t>Por añadidura el capitán general de Valencia</w:t>
      </w:r>
      <w:r w:rsidRPr="00D174D4">
        <w:rPr>
          <w:rStyle w:val="apple-converted-space"/>
          <w:rFonts w:ascii="Arial" w:hAnsi="Arial" w:cs="Arial"/>
          <w:color w:val="222222"/>
        </w:rPr>
        <w:t> </w:t>
      </w:r>
      <w:hyperlink r:id="rId711" w:tooltip="Francisco Javier de Elío" w:history="1">
        <w:r w:rsidRPr="00D174D4">
          <w:rPr>
            <w:rStyle w:val="Hipervnculo"/>
            <w:rFonts w:ascii="Arial" w:hAnsi="Arial" w:cs="Arial"/>
            <w:color w:val="0B0080"/>
          </w:rPr>
          <w:t xml:space="preserve">Francisco Javier de </w:t>
        </w:r>
        <w:proofErr w:type="spellStart"/>
        <w:r w:rsidRPr="00D174D4">
          <w:rPr>
            <w:rStyle w:val="Hipervnculo"/>
            <w:rFonts w:ascii="Arial" w:hAnsi="Arial" w:cs="Arial"/>
            <w:color w:val="0B0080"/>
          </w:rPr>
          <w:t>Elío</w:t>
        </w:r>
        <w:proofErr w:type="spellEnd"/>
      </w:hyperlink>
      <w:r w:rsidRPr="00D174D4">
        <w:rPr>
          <w:rStyle w:val="apple-converted-space"/>
          <w:rFonts w:ascii="Arial" w:hAnsi="Arial" w:cs="Arial"/>
          <w:color w:val="222222"/>
        </w:rPr>
        <w:t> </w:t>
      </w:r>
      <w:r w:rsidRPr="00D174D4">
        <w:rPr>
          <w:rFonts w:ascii="Arial" w:hAnsi="Arial" w:cs="Arial"/>
          <w:color w:val="222222"/>
        </w:rPr>
        <w:t>ofreció a Fernando VII el apoyo de su regimiento para abolir las Cortes. Después de meditarlo, "el Deseado" decidió restablecer el</w:t>
      </w:r>
      <w:r w:rsidRPr="00D174D4">
        <w:rPr>
          <w:rStyle w:val="apple-converted-space"/>
          <w:rFonts w:ascii="Arial" w:hAnsi="Arial" w:cs="Arial"/>
          <w:color w:val="222222"/>
        </w:rPr>
        <w:t> </w:t>
      </w:r>
      <w:hyperlink r:id="rId712" w:tooltip="Absolutismo" w:history="1">
        <w:r w:rsidRPr="00D174D4">
          <w:rPr>
            <w:rStyle w:val="Hipervnculo"/>
            <w:rFonts w:ascii="Arial" w:hAnsi="Arial" w:cs="Arial"/>
            <w:color w:val="0B0080"/>
          </w:rPr>
          <w:t>absolutismo</w:t>
        </w:r>
      </w:hyperlink>
      <w:r w:rsidRPr="00D174D4">
        <w:rPr>
          <w:rStyle w:val="apple-converted-space"/>
          <w:rFonts w:ascii="Arial" w:hAnsi="Arial" w:cs="Arial"/>
          <w:color w:val="222222"/>
        </w:rPr>
        <w:t> </w:t>
      </w:r>
      <w:r w:rsidRPr="00D174D4">
        <w:rPr>
          <w:rFonts w:ascii="Arial" w:hAnsi="Arial" w:cs="Arial"/>
          <w:color w:val="222222"/>
        </w:rPr>
        <w:t>y el 4 de mayo firmó un decreto por el cual se anulaba la Constitución y las leyes que se habían expedido durante su ausencia:</w:t>
      </w:r>
      <w:r w:rsidRPr="00D174D4">
        <w:rPr>
          <w:rStyle w:val="apple-converted-space"/>
          <w:rFonts w:ascii="Arial" w:hAnsi="Arial" w:cs="Arial"/>
          <w:color w:val="222222"/>
        </w:rPr>
        <w:t> </w:t>
      </w:r>
      <w:r w:rsidRPr="00D174D4">
        <w:rPr>
          <w:rFonts w:ascii="Arial" w:hAnsi="Arial" w:cs="Arial"/>
          <w:i/>
          <w:iCs/>
          <w:color w:val="222222"/>
        </w:rPr>
        <w:t>"como si no hubiesen pasado jamás tales actos y se quitasen de en medio del tiempo"</w:t>
      </w:r>
      <w:r w:rsidRPr="00D174D4">
        <w:rPr>
          <w:rFonts w:ascii="Arial" w:hAnsi="Arial" w:cs="Arial"/>
          <w:color w:val="222222"/>
        </w:rPr>
        <w:t>.</w:t>
      </w:r>
      <w:hyperlink r:id="rId713" w:anchor="cite_note-FOOTNOTEZ.C3.A1rate1880439-441-249" w:history="1">
        <w:r w:rsidRPr="00D174D4">
          <w:rPr>
            <w:rStyle w:val="Hipervnculo"/>
            <w:rFonts w:ascii="Arial" w:hAnsi="Arial" w:cs="Arial"/>
            <w:color w:val="0B0080"/>
            <w:vertAlign w:val="superscript"/>
          </w:rPr>
          <w:t>222</w:t>
        </w:r>
      </w:hyperlink>
      <w:r w:rsidRPr="00D174D4">
        <w:rPr>
          <w:rStyle w:val="apple-converted-space"/>
          <w:rFonts w:ascii="Arial" w:hAnsi="Arial" w:cs="Arial"/>
          <w:color w:val="222222"/>
        </w:rPr>
        <w:t> </w:t>
      </w:r>
      <w:r w:rsidRPr="00D174D4">
        <w:rPr>
          <w:rFonts w:ascii="Arial" w:hAnsi="Arial" w:cs="Arial"/>
          <w:color w:val="222222"/>
        </w:rPr>
        <w:t>El ejército persiguió a los liberales, algunos como</w:t>
      </w:r>
      <w:r w:rsidRPr="00D174D4">
        <w:rPr>
          <w:rStyle w:val="apple-converted-space"/>
          <w:rFonts w:ascii="Arial" w:hAnsi="Arial" w:cs="Arial"/>
          <w:color w:val="222222"/>
        </w:rPr>
        <w:t> </w:t>
      </w:r>
      <w:hyperlink r:id="rId714" w:tooltip="Vicente Rocafuerte" w:history="1">
        <w:r w:rsidRPr="00D174D4">
          <w:rPr>
            <w:rStyle w:val="Hipervnculo"/>
            <w:rFonts w:ascii="Arial" w:hAnsi="Arial" w:cs="Arial"/>
            <w:color w:val="0B0080"/>
          </w:rPr>
          <w:t>Vicente Rocafuerte</w:t>
        </w:r>
      </w:hyperlink>
      <w:r w:rsidRPr="00D174D4">
        <w:rPr>
          <w:rStyle w:val="apple-converted-space"/>
          <w:rFonts w:ascii="Arial" w:hAnsi="Arial" w:cs="Arial"/>
          <w:color w:val="222222"/>
        </w:rPr>
        <w:t> </w:t>
      </w:r>
      <w:r w:rsidRPr="00D174D4">
        <w:rPr>
          <w:rFonts w:ascii="Arial" w:hAnsi="Arial" w:cs="Arial"/>
          <w:color w:val="222222"/>
        </w:rPr>
        <w:t>huyeron a Francia, otros como</w:t>
      </w:r>
      <w:r w:rsidRPr="00D174D4">
        <w:rPr>
          <w:rStyle w:val="apple-converted-space"/>
          <w:rFonts w:ascii="Arial" w:hAnsi="Arial" w:cs="Arial"/>
          <w:color w:val="222222"/>
        </w:rPr>
        <w:t> </w:t>
      </w:r>
      <w:hyperlink r:id="rId715" w:tooltip="Agustín Argüelles" w:history="1">
        <w:r w:rsidRPr="00D174D4">
          <w:rPr>
            <w:rStyle w:val="Hipervnculo"/>
            <w:rFonts w:ascii="Arial" w:hAnsi="Arial" w:cs="Arial"/>
            <w:color w:val="0B0080"/>
          </w:rPr>
          <w:t>Agustín Argüelles</w:t>
        </w:r>
      </w:hyperlink>
      <w:r w:rsidRPr="00D174D4">
        <w:rPr>
          <w:rFonts w:ascii="Arial" w:hAnsi="Arial" w:cs="Arial"/>
          <w:color w:val="222222"/>
        </w:rPr>
        <w:t>,</w:t>
      </w:r>
      <w:r w:rsidRPr="00D174D4">
        <w:rPr>
          <w:rStyle w:val="apple-converted-space"/>
          <w:rFonts w:ascii="Arial" w:hAnsi="Arial" w:cs="Arial"/>
          <w:color w:val="222222"/>
        </w:rPr>
        <w:t> </w:t>
      </w:r>
      <w:hyperlink r:id="rId716" w:tooltip="Miguel Ramos Arizpe" w:history="1">
        <w:r w:rsidRPr="00D174D4">
          <w:rPr>
            <w:rStyle w:val="Hipervnculo"/>
            <w:rFonts w:ascii="Arial" w:hAnsi="Arial" w:cs="Arial"/>
            <w:color w:val="0B0080"/>
          </w:rPr>
          <w:t>Miguel Ramos Arizpe</w:t>
        </w:r>
      </w:hyperlink>
      <w:r w:rsidRPr="00D174D4">
        <w:rPr>
          <w:rStyle w:val="apple-converted-space"/>
          <w:rFonts w:ascii="Arial" w:hAnsi="Arial" w:cs="Arial"/>
          <w:color w:val="222222"/>
        </w:rPr>
        <w:t> </w:t>
      </w:r>
      <w:r w:rsidRPr="00D174D4">
        <w:rPr>
          <w:rFonts w:ascii="Arial" w:hAnsi="Arial" w:cs="Arial"/>
          <w:color w:val="222222"/>
        </w:rPr>
        <w:t>y el general</w:t>
      </w:r>
      <w:r w:rsidRPr="00D174D4">
        <w:rPr>
          <w:rStyle w:val="apple-converted-space"/>
          <w:rFonts w:ascii="Arial" w:hAnsi="Arial" w:cs="Arial"/>
          <w:color w:val="222222"/>
        </w:rPr>
        <w:t> </w:t>
      </w:r>
      <w:hyperlink r:id="rId717" w:tooltip="Juan O'Donojú" w:history="1">
        <w:r w:rsidRPr="00D174D4">
          <w:rPr>
            <w:rStyle w:val="Hipervnculo"/>
            <w:rFonts w:ascii="Arial" w:hAnsi="Arial" w:cs="Arial"/>
            <w:color w:val="0B0080"/>
          </w:rPr>
          <w:t xml:space="preserve">Juan </w:t>
        </w:r>
        <w:proofErr w:type="spellStart"/>
        <w:r w:rsidRPr="00D174D4">
          <w:rPr>
            <w:rStyle w:val="Hipervnculo"/>
            <w:rFonts w:ascii="Arial" w:hAnsi="Arial" w:cs="Arial"/>
            <w:color w:val="0B0080"/>
          </w:rPr>
          <w:t>O'Donojú</w:t>
        </w:r>
        <w:proofErr w:type="spellEnd"/>
      </w:hyperlink>
      <w:r w:rsidRPr="00D174D4">
        <w:rPr>
          <w:rStyle w:val="apple-converted-space"/>
          <w:rFonts w:ascii="Arial" w:hAnsi="Arial" w:cs="Arial"/>
          <w:color w:val="222222"/>
        </w:rPr>
        <w:t> </w:t>
      </w:r>
      <w:r w:rsidRPr="00D174D4">
        <w:rPr>
          <w:rFonts w:ascii="Arial" w:hAnsi="Arial" w:cs="Arial"/>
          <w:color w:val="222222"/>
        </w:rPr>
        <w:t>fueron encarcelados. Se estima que la cantidad de prisioneros o exiliados fue de doce mil liberales.</w:t>
      </w:r>
      <w:hyperlink r:id="rId718" w:anchor="cite_note-FOOTNOTERodr.C3.ADguez2008194_citando_a_.5B.5BVicente_Llorens.5D.5D_.27.27Liberales_y_rom.C3.A1nticos:_una_emigraci.C3.B3n_espa.C3.B1ola_en_Inglaterra.2C_1823-1824.27.27.-250" w:history="1">
        <w:r w:rsidRPr="00D174D4">
          <w:rPr>
            <w:rStyle w:val="Hipervnculo"/>
            <w:rFonts w:ascii="Arial" w:hAnsi="Arial" w:cs="Arial"/>
            <w:color w:val="0B0080"/>
            <w:vertAlign w:val="superscript"/>
          </w:rPr>
          <w:t>223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 Ciudad de México, las primeras noticias del regreso de Fernando VII se recibieron el 13 de junio de</w:t>
      </w:r>
      <w:r w:rsidRPr="00D174D4">
        <w:rPr>
          <w:rStyle w:val="apple-converted-space"/>
          <w:rFonts w:ascii="Arial" w:hAnsi="Arial" w:cs="Arial"/>
          <w:color w:val="222222"/>
        </w:rPr>
        <w:t> </w:t>
      </w:r>
      <w:hyperlink r:id="rId719" w:tooltip="1814" w:history="1">
        <w:r w:rsidRPr="00D174D4">
          <w:rPr>
            <w:rStyle w:val="Hipervnculo"/>
            <w:rFonts w:ascii="Arial" w:hAnsi="Arial" w:cs="Arial"/>
            <w:color w:val="0B0080"/>
          </w:rPr>
          <w:t>1814</w:t>
        </w:r>
      </w:hyperlink>
      <w:r w:rsidRPr="00D174D4">
        <w:rPr>
          <w:rFonts w:ascii="Arial" w:hAnsi="Arial" w:cs="Arial"/>
          <w:color w:val="222222"/>
        </w:rPr>
        <w:t>, pero no fue sino hasta el 7 de agosto cuando se conocieron los pormenores de las determinaciones de "el Deseado". La Inquisición fue reinstalada, fue nombrado Manuel Flores como inquisidor y José Tirado como fiscal.</w:t>
      </w:r>
      <w:hyperlink r:id="rId720" w:anchor="cite_note-FOOTNOTEZ.C3.A1rate1880456-251" w:history="1">
        <w:r w:rsidRPr="00D174D4">
          <w:rPr>
            <w:rStyle w:val="Hipervnculo"/>
            <w:rFonts w:ascii="Arial" w:hAnsi="Arial" w:cs="Arial"/>
            <w:color w:val="0B0080"/>
            <w:vertAlign w:val="superscript"/>
          </w:rPr>
          <w:t>224</w:t>
        </w:r>
      </w:hyperlink>
      <w:r w:rsidRPr="00D174D4">
        <w:rPr>
          <w:rStyle w:val="apple-converted-space"/>
          <w:rFonts w:ascii="Arial" w:hAnsi="Arial" w:cs="Arial"/>
          <w:color w:val="222222"/>
        </w:rPr>
        <w:t> </w:t>
      </w:r>
      <w:r w:rsidRPr="00D174D4">
        <w:rPr>
          <w:rFonts w:ascii="Arial" w:hAnsi="Arial" w:cs="Arial"/>
          <w:color w:val="222222"/>
        </w:rPr>
        <w:t>Diez días más tarde, Calleja publicó un bando por el que se prohibía bajo severas penas, contradecir directa o indirectamente los derechos y prerrogativas del trono. Los comerciantes de México y Veracruz que eran amantes de la Constitución recibieron con desagrado las noticias. Los insurgentes, incluyendo a Ignacio López Rayón, a pesar de los reveses que habían sufrido, reafirmaron su resolución de continuar la lucha armada.</w:t>
      </w:r>
      <w:hyperlink r:id="rId721" w:anchor="cite_note-FOOTNOTEZ.C3.A1rate1880442-443-252" w:history="1">
        <w:r w:rsidRPr="00D174D4">
          <w:rPr>
            <w:rStyle w:val="Hipervnculo"/>
            <w:rFonts w:ascii="Arial" w:hAnsi="Arial" w:cs="Arial"/>
            <w:color w:val="0B0080"/>
            <w:vertAlign w:val="superscript"/>
          </w:rPr>
          <w:t>225</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Constitución de </w:t>
      </w:r>
      <w:proofErr w:type="gramStart"/>
      <w:r w:rsidRPr="00D174D4">
        <w:rPr>
          <w:rStyle w:val="mw-headline"/>
          <w:rFonts w:ascii="Arial" w:hAnsi="Arial" w:cs="Arial"/>
          <w:color w:val="000000"/>
          <w:sz w:val="24"/>
          <w:szCs w:val="24"/>
        </w:rPr>
        <w:t>Apatzingán</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"https://es.wikipedia.org/w/index.php?title=Independencia_de_M%C3%A9xico&amp;action=edit&amp;section=35" \o "Editar sección: Constitución de Apatzingán"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722" w:tooltip="Constitución de Apatzingán" w:history="1">
        <w:r w:rsidRPr="00D174D4">
          <w:rPr>
            <w:rStyle w:val="Hipervnculo"/>
            <w:rFonts w:ascii="Arial" w:hAnsi="Arial" w:cs="Arial"/>
            <w:color w:val="0B0080"/>
            <w:sz w:val="24"/>
            <w:szCs w:val="24"/>
          </w:rPr>
          <w:t>Constitución de Apatzingán</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contraste, el 15 de junio de 1814 el Congreso de Anáhuac terminó de redactar el</w:t>
      </w:r>
      <w:r w:rsidRPr="00D174D4">
        <w:rPr>
          <w:rStyle w:val="apple-converted-space"/>
          <w:rFonts w:ascii="Arial" w:hAnsi="Arial" w:cs="Arial"/>
          <w:color w:val="222222"/>
        </w:rPr>
        <w:t> </w:t>
      </w:r>
      <w:hyperlink r:id="rId723" w:tooltip="Decreto Constitucional para la Libertad de la América Mexicana" w:history="1">
        <w:r w:rsidRPr="00D174D4">
          <w:rPr>
            <w:rStyle w:val="Hipervnculo"/>
            <w:rFonts w:ascii="Arial" w:hAnsi="Arial" w:cs="Arial"/>
            <w:i/>
            <w:iCs/>
            <w:color w:val="0B0080"/>
          </w:rPr>
          <w:t>Decreto Constitucional para la Libertad de la América Mexicana</w:t>
        </w:r>
      </w:hyperlink>
      <w:r w:rsidRPr="00D174D4">
        <w:rPr>
          <w:rFonts w:ascii="Arial" w:hAnsi="Arial" w:cs="Arial"/>
          <w:color w:val="222222"/>
        </w:rPr>
        <w:t>, mejor conocido como la</w:t>
      </w:r>
      <w:r w:rsidRPr="00D174D4">
        <w:rPr>
          <w:rStyle w:val="apple-converted-space"/>
          <w:rFonts w:ascii="Arial" w:hAnsi="Arial" w:cs="Arial"/>
          <w:color w:val="222222"/>
        </w:rPr>
        <w:t> </w:t>
      </w:r>
      <w:hyperlink r:id="rId724" w:tooltip="Constituciones de México" w:history="1">
        <w:r w:rsidRPr="00D174D4">
          <w:rPr>
            <w:rStyle w:val="Hipervnculo"/>
            <w:rFonts w:ascii="Arial" w:hAnsi="Arial" w:cs="Arial"/>
            <w:i/>
            <w:iCs/>
            <w:color w:val="0B0080"/>
          </w:rPr>
          <w:t>Constitución de Apatzingán</w:t>
        </w:r>
      </w:hyperlink>
      <w:r w:rsidRPr="00D174D4">
        <w:rPr>
          <w:rFonts w:ascii="Arial" w:hAnsi="Arial" w:cs="Arial"/>
          <w:color w:val="222222"/>
        </w:rPr>
        <w:t>. Fue proclamada el 22 de octubre y estaba dividida en dos títulos: principios o elementos constitucionales y forma de gobierno, la cual se sustentó en tres poderes: Ejecutivo, Legislativo y Judicial. Fueron tres miembros en los que recayó el Poder Ejecutivo:</w:t>
      </w:r>
      <w:r w:rsidRPr="00D174D4">
        <w:rPr>
          <w:rStyle w:val="apple-converted-space"/>
          <w:rFonts w:ascii="Arial" w:hAnsi="Arial" w:cs="Arial"/>
          <w:color w:val="222222"/>
        </w:rPr>
        <w:t> </w:t>
      </w:r>
      <w:hyperlink r:id="rId725" w:tooltip="José María Liceaga" w:history="1">
        <w:r w:rsidRPr="00D174D4">
          <w:rPr>
            <w:rStyle w:val="Hipervnculo"/>
            <w:rFonts w:ascii="Arial" w:hAnsi="Arial" w:cs="Arial"/>
            <w:color w:val="0B0080"/>
          </w:rPr>
          <w:t>José María Liceaga</w:t>
        </w:r>
      </w:hyperlink>
      <w:r w:rsidRPr="00D174D4">
        <w:rPr>
          <w:rFonts w:ascii="Arial" w:hAnsi="Arial" w:cs="Arial"/>
          <w:color w:val="222222"/>
        </w:rPr>
        <w:t>,</w:t>
      </w:r>
      <w:r w:rsidRPr="00D174D4">
        <w:rPr>
          <w:rStyle w:val="apple-converted-space"/>
          <w:rFonts w:ascii="Arial" w:hAnsi="Arial" w:cs="Arial"/>
          <w:color w:val="222222"/>
        </w:rPr>
        <w:t> </w:t>
      </w:r>
      <w:hyperlink r:id="rId726" w:tooltip="José María Cos"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Cos</w:t>
        </w:r>
        <w:proofErr w:type="spellEnd"/>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727" w:tooltip="José María Morelos" w:history="1">
        <w:r w:rsidRPr="00D174D4">
          <w:rPr>
            <w:rStyle w:val="Hipervnculo"/>
            <w:rFonts w:ascii="Arial" w:hAnsi="Arial" w:cs="Arial"/>
            <w:color w:val="0B0080"/>
          </w:rPr>
          <w:t>José María Morelos</w:t>
        </w:r>
      </w:hyperlink>
      <w:r w:rsidRPr="00D174D4">
        <w:rPr>
          <w:rFonts w:ascii="Arial" w:hAnsi="Arial" w:cs="Arial"/>
          <w:color w:val="222222"/>
        </w:rPr>
        <w:t>. A pesar de que a este último se le había retirado del cargo político en 1813, nuevamente se le confirió el puesto, pero esta vez, para ejercerlo de forma compartida. Sin embargo, el decreto constitucional impedía a los miembros del Ejecutivo mandar tropas y solamente podían ejercer acción militar bajo circunstancias extraordinarias y con el correspondiente permiso del Congreso. De esta forma, el</w:t>
      </w:r>
      <w:r w:rsidRPr="00D174D4">
        <w:rPr>
          <w:rStyle w:val="apple-converted-space"/>
          <w:rFonts w:ascii="Arial" w:hAnsi="Arial" w:cs="Arial"/>
          <w:color w:val="222222"/>
        </w:rPr>
        <w:t> </w:t>
      </w:r>
      <w:r w:rsidRPr="00D174D4">
        <w:rPr>
          <w:rFonts w:ascii="Arial" w:hAnsi="Arial" w:cs="Arial"/>
          <w:i/>
          <w:iCs/>
          <w:color w:val="222222"/>
        </w:rPr>
        <w:t>siervo de la nación</w:t>
      </w:r>
      <w:r w:rsidRPr="00D174D4">
        <w:rPr>
          <w:rStyle w:val="apple-converted-space"/>
          <w:rFonts w:ascii="Arial" w:hAnsi="Arial" w:cs="Arial"/>
          <w:color w:val="222222"/>
        </w:rPr>
        <w:t> </w:t>
      </w:r>
      <w:r w:rsidRPr="00D174D4">
        <w:rPr>
          <w:rFonts w:ascii="Arial" w:hAnsi="Arial" w:cs="Arial"/>
          <w:color w:val="222222"/>
        </w:rPr>
        <w:t>entró en un período de aletargamiento militar.</w:t>
      </w:r>
      <w:hyperlink r:id="rId728" w:anchor="cite_note-FOOTNOTEZ.C3.A1rate1880448-449-253" w:history="1">
        <w:r w:rsidRPr="00D174D4">
          <w:rPr>
            <w:rStyle w:val="Hipervnculo"/>
            <w:rFonts w:ascii="Arial" w:hAnsi="Arial" w:cs="Arial"/>
            <w:color w:val="0B0080"/>
            <w:vertAlign w:val="superscript"/>
          </w:rPr>
          <w:t>226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Después de la promulgación de la Constitución de Apatzingán,</w:t>
      </w:r>
      <w:r w:rsidRPr="00D174D4">
        <w:rPr>
          <w:rStyle w:val="apple-converted-space"/>
          <w:rFonts w:ascii="Arial" w:hAnsi="Arial" w:cs="Arial"/>
          <w:color w:val="222222"/>
        </w:rPr>
        <w:t> </w:t>
      </w:r>
      <w:hyperlink r:id="rId729" w:tooltip="Vicente Guerrero" w:history="1">
        <w:r w:rsidRPr="00D174D4">
          <w:rPr>
            <w:rStyle w:val="Hipervnculo"/>
            <w:rFonts w:ascii="Arial" w:hAnsi="Arial" w:cs="Arial"/>
            <w:color w:val="0B0080"/>
          </w:rPr>
          <w:t>Vicente Guerrero</w:t>
        </w:r>
      </w:hyperlink>
      <w:r w:rsidRPr="00D174D4">
        <w:rPr>
          <w:rStyle w:val="apple-converted-space"/>
          <w:rFonts w:ascii="Arial" w:hAnsi="Arial" w:cs="Arial"/>
          <w:color w:val="222222"/>
        </w:rPr>
        <w:t> </w:t>
      </w:r>
      <w:r w:rsidRPr="00D174D4">
        <w:rPr>
          <w:rFonts w:ascii="Arial" w:hAnsi="Arial" w:cs="Arial"/>
          <w:color w:val="222222"/>
        </w:rPr>
        <w:t>fue designado para emprender nuevamente la campaña en</w:t>
      </w:r>
      <w:r w:rsidRPr="00D174D4">
        <w:rPr>
          <w:rStyle w:val="apple-converted-space"/>
          <w:rFonts w:ascii="Arial" w:hAnsi="Arial" w:cs="Arial"/>
          <w:color w:val="222222"/>
        </w:rPr>
        <w:t> </w:t>
      </w:r>
      <w:hyperlink r:id="rId730" w:tooltip="Oaxaca" w:history="1">
        <w:r w:rsidRPr="00D174D4">
          <w:rPr>
            <w:rStyle w:val="Hipervnculo"/>
            <w:rFonts w:ascii="Arial" w:hAnsi="Arial" w:cs="Arial"/>
            <w:color w:val="0B0080"/>
          </w:rPr>
          <w:t>Oaxaca</w:t>
        </w:r>
      </w:hyperlink>
      <w:r w:rsidRPr="00D174D4">
        <w:rPr>
          <w:rFonts w:ascii="Arial" w:hAnsi="Arial" w:cs="Arial"/>
          <w:color w:val="222222"/>
        </w:rPr>
        <w:t xml:space="preserve">, aunque al principio no fue reconocido por Ramón Sesma que se encontraba en </w:t>
      </w:r>
      <w:proofErr w:type="spellStart"/>
      <w:r w:rsidRPr="00D174D4">
        <w:rPr>
          <w:rFonts w:ascii="Arial" w:hAnsi="Arial" w:cs="Arial"/>
          <w:color w:val="222222"/>
        </w:rPr>
        <w:t>Silacoayoapan</w:t>
      </w:r>
      <w:proofErr w:type="spellEnd"/>
      <w:r w:rsidRPr="00D174D4">
        <w:rPr>
          <w:rFonts w:ascii="Arial" w:hAnsi="Arial" w:cs="Arial"/>
          <w:color w:val="222222"/>
        </w:rPr>
        <w:t xml:space="preserve"> y era fiel a </w:t>
      </w:r>
      <w:proofErr w:type="spellStart"/>
      <w:r w:rsidRPr="00D174D4">
        <w:rPr>
          <w:rFonts w:ascii="Arial" w:hAnsi="Arial" w:cs="Arial"/>
          <w:color w:val="222222"/>
        </w:rPr>
        <w:t>Rosáins</w:t>
      </w:r>
      <w:proofErr w:type="spellEnd"/>
      <w:r w:rsidRPr="00D174D4">
        <w:rPr>
          <w:rFonts w:ascii="Arial" w:hAnsi="Arial" w:cs="Arial"/>
          <w:color w:val="222222"/>
        </w:rPr>
        <w:t xml:space="preserve">. El Congreso de Anáhuac envió a Francisco </w:t>
      </w:r>
      <w:proofErr w:type="spellStart"/>
      <w:r w:rsidRPr="00D174D4">
        <w:rPr>
          <w:rFonts w:ascii="Arial" w:hAnsi="Arial" w:cs="Arial"/>
          <w:color w:val="222222"/>
        </w:rPr>
        <w:t>Arróyave</w:t>
      </w:r>
      <w:proofErr w:type="spellEnd"/>
      <w:r w:rsidRPr="00D174D4">
        <w:rPr>
          <w:rFonts w:ascii="Arial" w:hAnsi="Arial" w:cs="Arial"/>
          <w:color w:val="222222"/>
        </w:rPr>
        <w:t xml:space="preserve"> para sustituir a este último, pero lejos de obedecer las órdenes, </w:t>
      </w:r>
      <w:proofErr w:type="spellStart"/>
      <w:r w:rsidRPr="00D174D4">
        <w:rPr>
          <w:rFonts w:ascii="Arial" w:hAnsi="Arial" w:cs="Arial"/>
          <w:color w:val="222222"/>
        </w:rPr>
        <w:t>Rosáins</w:t>
      </w:r>
      <w:proofErr w:type="spellEnd"/>
      <w:r w:rsidRPr="00D174D4">
        <w:rPr>
          <w:rFonts w:ascii="Arial" w:hAnsi="Arial" w:cs="Arial"/>
          <w:color w:val="222222"/>
        </w:rPr>
        <w:t xml:space="preserve"> lo mandó fusilar bajo el cargo de traición el 21 de diciembre de 1814 en un paraje del cerro Colorado conocido con el mote de la</w:t>
      </w:r>
      <w:r w:rsidRPr="00D174D4">
        <w:rPr>
          <w:rStyle w:val="apple-converted-space"/>
          <w:rFonts w:ascii="Arial" w:hAnsi="Arial" w:cs="Arial"/>
          <w:color w:val="222222"/>
        </w:rPr>
        <w:t> </w:t>
      </w:r>
      <w:r w:rsidRPr="00D174D4">
        <w:rPr>
          <w:rFonts w:ascii="Arial" w:hAnsi="Arial" w:cs="Arial"/>
          <w:i/>
          <w:iCs/>
          <w:color w:val="222222"/>
        </w:rPr>
        <w:t>Palma del Terror</w:t>
      </w:r>
      <w:r w:rsidRPr="00D174D4">
        <w:rPr>
          <w:rFonts w:ascii="Arial" w:hAnsi="Arial" w:cs="Arial"/>
          <w:color w:val="222222"/>
        </w:rPr>
        <w:t>.</w:t>
      </w:r>
      <w:hyperlink r:id="rId731" w:anchor="cite_note-FOOTNOTEZ.C3.A1rate1880451-254" w:history="1">
        <w:r w:rsidRPr="00D174D4">
          <w:rPr>
            <w:rStyle w:val="Hipervnculo"/>
            <w:rFonts w:ascii="Arial" w:hAnsi="Arial" w:cs="Arial"/>
            <w:color w:val="0B0080"/>
            <w:vertAlign w:val="superscript"/>
          </w:rPr>
          <w:t>227</w:t>
        </w:r>
      </w:hyperlink>
      <w:r w:rsidRPr="00D174D4">
        <w:rPr>
          <w:rStyle w:val="apple-converted-space"/>
          <w:rFonts w:ascii="Arial" w:hAnsi="Arial" w:cs="Arial"/>
          <w:color w:val="222222"/>
        </w:rPr>
        <w:t> </w:t>
      </w:r>
      <w:r w:rsidRPr="00D174D4">
        <w:rPr>
          <w:rFonts w:ascii="Arial" w:hAnsi="Arial" w:cs="Arial"/>
          <w:color w:val="222222"/>
        </w:rPr>
        <w:t xml:space="preserve">Por otra parte, </w:t>
      </w:r>
      <w:r w:rsidRPr="00D174D4">
        <w:rPr>
          <w:rFonts w:ascii="Arial" w:hAnsi="Arial" w:cs="Arial"/>
          <w:color w:val="222222"/>
        </w:rPr>
        <w:lastRenderedPageBreak/>
        <w:t>el insurgente</w:t>
      </w:r>
      <w:r w:rsidRPr="00D174D4">
        <w:rPr>
          <w:rStyle w:val="apple-converted-space"/>
          <w:rFonts w:ascii="Arial" w:hAnsi="Arial" w:cs="Arial"/>
          <w:color w:val="222222"/>
        </w:rPr>
        <w:t> </w:t>
      </w:r>
      <w:hyperlink r:id="rId732" w:tooltip="Víctor Rosales" w:history="1">
        <w:r w:rsidRPr="00D174D4">
          <w:rPr>
            <w:rStyle w:val="Hipervnculo"/>
            <w:rFonts w:ascii="Arial" w:hAnsi="Arial" w:cs="Arial"/>
            <w:color w:val="0B0080"/>
          </w:rPr>
          <w:t>Víctor Rosales</w:t>
        </w:r>
      </w:hyperlink>
      <w:r w:rsidRPr="00D174D4">
        <w:rPr>
          <w:rStyle w:val="apple-converted-space"/>
          <w:rFonts w:ascii="Arial" w:hAnsi="Arial" w:cs="Arial"/>
          <w:color w:val="222222"/>
        </w:rPr>
        <w:t> </w:t>
      </w:r>
      <w:r w:rsidRPr="00D174D4">
        <w:rPr>
          <w:rFonts w:ascii="Arial" w:hAnsi="Arial" w:cs="Arial"/>
          <w:color w:val="222222"/>
        </w:rPr>
        <w:t>logró apoderarse de un cuantioso botín en el mineral de Pinos de Zacatecas.</w:t>
      </w:r>
      <w:hyperlink r:id="rId733" w:anchor="cite_note-FOOTNOTEZ.C3.A1rate1880453-255" w:history="1">
        <w:r w:rsidRPr="00D174D4">
          <w:rPr>
            <w:rStyle w:val="Hipervnculo"/>
            <w:rFonts w:ascii="Arial" w:hAnsi="Arial" w:cs="Arial"/>
            <w:color w:val="0B0080"/>
            <w:vertAlign w:val="superscript"/>
          </w:rPr>
          <w:t>228</w:t>
        </w:r>
      </w:hyperlink>
      <w:r w:rsidRPr="00D174D4">
        <w:rPr>
          <w:rStyle w:val="apple-converted-space"/>
          <w:rFonts w:ascii="Arial" w:hAnsi="Arial" w:cs="Arial"/>
          <w:color w:val="222222"/>
        </w:rPr>
        <w:t> </w:t>
      </w:r>
      <w:r w:rsidRPr="00D174D4">
        <w:rPr>
          <w:rFonts w:ascii="Arial" w:hAnsi="Arial" w:cs="Arial"/>
          <w:color w:val="222222"/>
        </w:rPr>
        <w:t>A finales de noviembre de 1814, el realista</w:t>
      </w:r>
      <w:r w:rsidRPr="00D174D4">
        <w:rPr>
          <w:rStyle w:val="apple-converted-space"/>
          <w:rFonts w:ascii="Arial" w:hAnsi="Arial" w:cs="Arial"/>
          <w:color w:val="222222"/>
        </w:rPr>
        <w:t> </w:t>
      </w:r>
      <w:hyperlink r:id="rId734" w:tooltip="Ciriaco del Llano" w:history="1">
        <w:r w:rsidRPr="00D174D4">
          <w:rPr>
            <w:rStyle w:val="Hipervnculo"/>
            <w:rFonts w:ascii="Arial" w:hAnsi="Arial" w:cs="Arial"/>
            <w:color w:val="0B0080"/>
          </w:rPr>
          <w:t>Ciriaco del Llano</w:t>
        </w:r>
      </w:hyperlink>
      <w:r w:rsidRPr="00D174D4">
        <w:rPr>
          <w:rStyle w:val="apple-converted-space"/>
          <w:rFonts w:ascii="Arial" w:hAnsi="Arial" w:cs="Arial"/>
          <w:color w:val="222222"/>
        </w:rPr>
        <w:t> </w:t>
      </w:r>
      <w:r w:rsidRPr="00D174D4">
        <w:rPr>
          <w:rFonts w:ascii="Arial" w:hAnsi="Arial" w:cs="Arial"/>
          <w:color w:val="222222"/>
        </w:rPr>
        <w:t>fue derrotado por</w:t>
      </w:r>
      <w:r w:rsidRPr="00D174D4">
        <w:rPr>
          <w:rStyle w:val="apple-converted-space"/>
          <w:rFonts w:ascii="Arial" w:hAnsi="Arial" w:cs="Arial"/>
          <w:color w:val="222222"/>
        </w:rPr>
        <w:t> </w:t>
      </w:r>
      <w:hyperlink r:id="rId735"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"https://es.wikipedia.org/wiki/Epitacio_S%C3%A1nchez" \o "Epitacio Sánchez" </w:instrText>
      </w:r>
      <w:r w:rsidRPr="00D174D4">
        <w:rPr>
          <w:rFonts w:ascii="Arial" w:hAnsi="Arial" w:cs="Arial"/>
          <w:color w:val="222222"/>
        </w:rPr>
        <w:fldChar w:fldCharType="separate"/>
      </w:r>
      <w:r w:rsidRPr="00D174D4">
        <w:rPr>
          <w:rStyle w:val="Hipervnculo"/>
          <w:rFonts w:ascii="Arial" w:hAnsi="Arial" w:cs="Arial"/>
          <w:color w:val="0B0080"/>
        </w:rPr>
        <w:t>Epitacio</w:t>
      </w:r>
      <w:proofErr w:type="spellEnd"/>
      <w:r w:rsidRPr="00D174D4">
        <w:rPr>
          <w:rStyle w:val="Hipervnculo"/>
          <w:rFonts w:ascii="Arial" w:hAnsi="Arial" w:cs="Arial"/>
          <w:color w:val="0B0080"/>
        </w:rPr>
        <w:t xml:space="preserve"> Sánchez</w:t>
      </w:r>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"https://es.wikipedia.org/wiki/Maravat%C3%ADo" \o "Maravatío" </w:instrText>
      </w:r>
      <w:r w:rsidRPr="00D174D4">
        <w:rPr>
          <w:rFonts w:ascii="Arial" w:hAnsi="Arial" w:cs="Arial"/>
          <w:color w:val="222222"/>
        </w:rPr>
        <w:fldChar w:fldCharType="separate"/>
      </w:r>
      <w:r w:rsidRPr="00D174D4">
        <w:rPr>
          <w:rStyle w:val="Hipervnculo"/>
          <w:rFonts w:ascii="Arial" w:hAnsi="Arial" w:cs="Arial"/>
          <w:color w:val="0B0080"/>
        </w:rPr>
        <w:t>Maravatío</w:t>
      </w:r>
      <w:proofErr w:type="spellEnd"/>
      <w:r w:rsidRPr="00D174D4">
        <w:rPr>
          <w:rFonts w:ascii="Arial" w:hAnsi="Arial" w:cs="Arial"/>
          <w:color w:val="222222"/>
        </w:rPr>
        <w:fldChar w:fldCharType="end"/>
      </w:r>
      <w:r w:rsidRPr="00D174D4">
        <w:rPr>
          <w:rFonts w:ascii="Arial" w:hAnsi="Arial" w:cs="Arial"/>
          <w:color w:val="222222"/>
        </w:rPr>
        <w:t>, pero casi al mismo tiempo</w:t>
      </w:r>
      <w:r w:rsidRPr="00D174D4">
        <w:rPr>
          <w:rStyle w:val="apple-converted-space"/>
          <w:rFonts w:ascii="Arial" w:hAnsi="Arial" w:cs="Arial"/>
          <w:color w:val="222222"/>
        </w:rPr>
        <w:t> </w:t>
      </w:r>
      <w:hyperlink r:id="rId736"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venció y liquidó a</w:t>
      </w:r>
      <w:r w:rsidRPr="00D174D4">
        <w:rPr>
          <w:rStyle w:val="apple-converted-space"/>
          <w:rFonts w:ascii="Arial" w:hAnsi="Arial" w:cs="Arial"/>
          <w:color w:val="222222"/>
        </w:rPr>
        <w:t> </w:t>
      </w:r>
      <w:hyperlink r:id="rId737" w:tooltip="Manuel Villalongín" w:history="1">
        <w:r w:rsidRPr="00D174D4">
          <w:rPr>
            <w:rStyle w:val="Hipervnculo"/>
            <w:rFonts w:ascii="Arial" w:hAnsi="Arial" w:cs="Arial"/>
            <w:color w:val="0B0080"/>
          </w:rPr>
          <w:t xml:space="preserve">Manuel </w:t>
        </w:r>
        <w:proofErr w:type="spellStart"/>
        <w:r w:rsidRPr="00D174D4">
          <w:rPr>
            <w:rStyle w:val="Hipervnculo"/>
            <w:rFonts w:ascii="Arial" w:hAnsi="Arial" w:cs="Arial"/>
            <w:color w:val="0B0080"/>
          </w:rPr>
          <w:t>Villalongín</w:t>
        </w:r>
        <w:proofErr w:type="spellEnd"/>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"https://es.wikipedia.org/wiki/Puru%C3%A1ndiro" \o "Puruándiro" </w:instrText>
      </w:r>
      <w:r w:rsidRPr="00D174D4">
        <w:rPr>
          <w:rFonts w:ascii="Arial" w:hAnsi="Arial" w:cs="Arial"/>
          <w:color w:val="222222"/>
        </w:rPr>
        <w:fldChar w:fldCharType="separate"/>
      </w:r>
      <w:r w:rsidRPr="00D174D4">
        <w:rPr>
          <w:rStyle w:val="Hipervnculo"/>
          <w:rFonts w:ascii="Arial" w:hAnsi="Arial" w:cs="Arial"/>
          <w:color w:val="0B0080"/>
        </w:rPr>
        <w:t>Puruándiro</w:t>
      </w:r>
      <w:proofErr w:type="spellEnd"/>
      <w:r w:rsidRPr="00D174D4">
        <w:rPr>
          <w:rFonts w:ascii="Arial" w:hAnsi="Arial" w:cs="Arial"/>
          <w:color w:val="222222"/>
        </w:rPr>
        <w:fldChar w:fldCharType="end"/>
      </w:r>
      <w:r w:rsidRPr="00D174D4">
        <w:rPr>
          <w:rFonts w:ascii="Arial" w:hAnsi="Arial" w:cs="Arial"/>
          <w:color w:val="222222"/>
        </w:rPr>
        <w:t>. Con la finalidad de prevenir cualquier desembarque de armas destinado a los insurgentes, la costa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"https://es.wikipedia.org/wiki/Nautla" \o "Nautla" </w:instrText>
      </w:r>
      <w:r w:rsidRPr="00D174D4">
        <w:rPr>
          <w:rFonts w:ascii="Arial" w:hAnsi="Arial" w:cs="Arial"/>
          <w:color w:val="222222"/>
        </w:rPr>
        <w:fldChar w:fldCharType="separate"/>
      </w:r>
      <w:r w:rsidRPr="00D174D4">
        <w:rPr>
          <w:rStyle w:val="Hipervnculo"/>
          <w:rFonts w:ascii="Arial" w:hAnsi="Arial" w:cs="Arial"/>
          <w:color w:val="0B0080"/>
        </w:rPr>
        <w:t>Nautla</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fue asegurada por el coronel realista Manuel González de la Vega.</w:t>
      </w:r>
      <w:hyperlink r:id="rId738" w:anchor="cite_note-FOOTNOTEZ.C3.A1rate1880454-455-256" w:history="1">
        <w:r w:rsidRPr="00D174D4">
          <w:rPr>
            <w:rStyle w:val="Hipervnculo"/>
            <w:rFonts w:ascii="Arial" w:hAnsi="Arial" w:cs="Arial"/>
            <w:color w:val="0B0080"/>
            <w:vertAlign w:val="superscript"/>
          </w:rPr>
          <w:t>229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 marzo de 1815, Iturbide y Del Llano unieron sus fuerzas para atacar el cerro del </w:t>
      </w:r>
      <w:proofErr w:type="spellStart"/>
      <w:r w:rsidRPr="00D174D4">
        <w:rPr>
          <w:rFonts w:ascii="Arial" w:hAnsi="Arial" w:cs="Arial"/>
          <w:color w:val="222222"/>
        </w:rPr>
        <w:t>Cóporo</w:t>
      </w:r>
      <w:proofErr w:type="spellEnd"/>
      <w:r w:rsidRPr="00D174D4">
        <w:rPr>
          <w:rFonts w:ascii="Arial" w:hAnsi="Arial" w:cs="Arial"/>
          <w:color w:val="222222"/>
        </w:rPr>
        <w:t>, el cual estaba resguardado por Ignacio y Ramón López Rayón, el ataque dirigido por los tenientes realistas</w:t>
      </w:r>
      <w:r w:rsidRPr="00D174D4">
        <w:rPr>
          <w:rStyle w:val="apple-converted-space"/>
          <w:rFonts w:ascii="Arial" w:hAnsi="Arial" w:cs="Arial"/>
          <w:color w:val="222222"/>
        </w:rPr>
        <w:t> </w:t>
      </w:r>
      <w:hyperlink r:id="rId739" w:tooltip="Vicente Filisola" w:history="1">
        <w:r w:rsidRPr="00D174D4">
          <w:rPr>
            <w:rStyle w:val="Hipervnculo"/>
            <w:rFonts w:ascii="Arial" w:hAnsi="Arial" w:cs="Arial"/>
            <w:color w:val="0B0080"/>
          </w:rPr>
          <w:t xml:space="preserve">Vicente </w:t>
        </w:r>
        <w:proofErr w:type="spellStart"/>
        <w:r w:rsidRPr="00D174D4">
          <w:rPr>
            <w:rStyle w:val="Hipervnculo"/>
            <w:rFonts w:ascii="Arial" w:hAnsi="Arial" w:cs="Arial"/>
            <w:color w:val="0B0080"/>
          </w:rPr>
          <w:t>Filisola</w:t>
        </w:r>
        <w:proofErr w:type="spellEnd"/>
      </w:hyperlink>
      <w:r w:rsidRPr="00D174D4">
        <w:rPr>
          <w:rFonts w:ascii="Arial" w:hAnsi="Arial" w:cs="Arial"/>
          <w:color w:val="222222"/>
        </w:rPr>
        <w:t>,</w:t>
      </w:r>
      <w:r w:rsidRPr="00D174D4">
        <w:rPr>
          <w:rStyle w:val="apple-converted-space"/>
          <w:rFonts w:ascii="Arial" w:hAnsi="Arial" w:cs="Arial"/>
          <w:color w:val="222222"/>
        </w:rPr>
        <w:t> </w:t>
      </w:r>
      <w:hyperlink r:id="rId740" w:tooltip="Juan José Codallos" w:history="1">
        <w:r w:rsidRPr="00D174D4">
          <w:rPr>
            <w:rStyle w:val="Hipervnculo"/>
            <w:rFonts w:ascii="Arial" w:hAnsi="Arial" w:cs="Arial"/>
            <w:color w:val="0B0080"/>
          </w:rPr>
          <w:t xml:space="preserve">Juan José </w:t>
        </w:r>
        <w:proofErr w:type="spellStart"/>
        <w:r w:rsidRPr="00D174D4">
          <w:rPr>
            <w:rStyle w:val="Hipervnculo"/>
            <w:rFonts w:ascii="Arial" w:hAnsi="Arial" w:cs="Arial"/>
            <w:color w:val="0B0080"/>
          </w:rPr>
          <w:t>Codallos</w:t>
        </w:r>
        <w:proofErr w:type="spellEnd"/>
      </w:hyperlink>
      <w:r w:rsidRPr="00D174D4">
        <w:rPr>
          <w:rFonts w:ascii="Arial" w:hAnsi="Arial" w:cs="Arial"/>
          <w:color w:val="222222"/>
        </w:rPr>
        <w:t>, Pablo Obregón y Ramón de la Madrid fue repelido.</w:t>
      </w:r>
      <w:hyperlink r:id="rId741" w:anchor="cite_note-FOOTNOTEZ.C3.A1rate1880460-461-257" w:history="1">
        <w:r w:rsidRPr="00D174D4">
          <w:rPr>
            <w:rStyle w:val="Hipervnculo"/>
            <w:rFonts w:ascii="Arial" w:hAnsi="Arial" w:cs="Arial"/>
            <w:color w:val="0B0080"/>
            <w:vertAlign w:val="superscript"/>
          </w:rPr>
          <w:t>230</w:t>
        </w:r>
      </w:hyperlink>
      <w:r w:rsidRPr="00D174D4">
        <w:rPr>
          <w:rStyle w:val="apple-converted-space"/>
          <w:rFonts w:ascii="Arial" w:hAnsi="Arial" w:cs="Arial"/>
          <w:color w:val="222222"/>
        </w:rPr>
        <w:t> </w:t>
      </w:r>
      <w:r w:rsidRPr="00D174D4">
        <w:rPr>
          <w:rFonts w:ascii="Arial" w:hAnsi="Arial" w:cs="Arial"/>
          <w:color w:val="222222"/>
        </w:rPr>
        <w:t xml:space="preserve">Ese mismo mes, el coronel realista Márquez </w:t>
      </w:r>
      <w:proofErr w:type="spellStart"/>
      <w:r w:rsidRPr="00D174D4">
        <w:rPr>
          <w:rFonts w:ascii="Arial" w:hAnsi="Arial" w:cs="Arial"/>
          <w:color w:val="222222"/>
        </w:rPr>
        <w:t>Donayo</w:t>
      </w:r>
      <w:proofErr w:type="spellEnd"/>
      <w:r w:rsidRPr="00D174D4">
        <w:rPr>
          <w:rFonts w:ascii="Arial" w:hAnsi="Arial" w:cs="Arial"/>
          <w:color w:val="222222"/>
        </w:rPr>
        <w:t xml:space="preserve"> sorprendió a </w:t>
      </w:r>
      <w:proofErr w:type="spellStart"/>
      <w:r w:rsidRPr="00D174D4">
        <w:rPr>
          <w:rFonts w:ascii="Arial" w:hAnsi="Arial" w:cs="Arial"/>
          <w:color w:val="222222"/>
        </w:rPr>
        <w:t>Rosáins</w:t>
      </w:r>
      <w:proofErr w:type="spellEnd"/>
      <w:r w:rsidRPr="00D174D4">
        <w:rPr>
          <w:rFonts w:ascii="Arial" w:hAnsi="Arial" w:cs="Arial"/>
          <w:color w:val="222222"/>
        </w:rPr>
        <w:t>, Sesma, y Mier y Terán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"https://es.wikipedia.org/wiki/Soltepec" \o "Soltepec" </w:instrText>
      </w:r>
      <w:r w:rsidRPr="00D174D4">
        <w:rPr>
          <w:rFonts w:ascii="Arial" w:hAnsi="Arial" w:cs="Arial"/>
          <w:color w:val="222222"/>
        </w:rPr>
        <w:fldChar w:fldCharType="separate"/>
      </w:r>
      <w:r w:rsidRPr="00D174D4">
        <w:rPr>
          <w:rStyle w:val="Hipervnculo"/>
          <w:rFonts w:ascii="Arial" w:hAnsi="Arial" w:cs="Arial"/>
          <w:color w:val="0B0080"/>
        </w:rPr>
        <w:t>Soltepec</w:t>
      </w:r>
      <w:proofErr w:type="spellEnd"/>
      <w:r w:rsidRPr="00D174D4">
        <w:rPr>
          <w:rFonts w:ascii="Arial" w:hAnsi="Arial" w:cs="Arial"/>
          <w:color w:val="222222"/>
        </w:rPr>
        <w:fldChar w:fldCharType="end"/>
      </w:r>
      <w:r w:rsidRPr="00D174D4">
        <w:rPr>
          <w:rFonts w:ascii="Arial" w:hAnsi="Arial" w:cs="Arial"/>
          <w:color w:val="222222"/>
        </w:rPr>
        <w:t xml:space="preserve">. Tras la frustración de la derrota, </w:t>
      </w:r>
      <w:proofErr w:type="spellStart"/>
      <w:r w:rsidRPr="00D174D4">
        <w:rPr>
          <w:rFonts w:ascii="Arial" w:hAnsi="Arial" w:cs="Arial"/>
          <w:color w:val="222222"/>
        </w:rPr>
        <w:t>Rosáins</w:t>
      </w:r>
      <w:proofErr w:type="spellEnd"/>
      <w:r w:rsidRPr="00D174D4">
        <w:rPr>
          <w:rFonts w:ascii="Arial" w:hAnsi="Arial" w:cs="Arial"/>
          <w:color w:val="222222"/>
        </w:rPr>
        <w:t xml:space="preserve"> mandó realizar nuevos fusilamientos, pero sus excesos provocaron que sus compañeros desconocieran su mando militar.</w:t>
      </w:r>
      <w:hyperlink r:id="rId742" w:anchor="cite_note-FOOTNOTEZ.C3.A1rate1880464-465-258" w:history="1">
        <w:r w:rsidRPr="00D174D4">
          <w:rPr>
            <w:rStyle w:val="Hipervnculo"/>
            <w:rFonts w:ascii="Arial" w:hAnsi="Arial" w:cs="Arial"/>
            <w:color w:val="0B0080"/>
            <w:vertAlign w:val="superscript"/>
          </w:rPr>
          <w:t>231</w:t>
        </w:r>
      </w:hyperlink>
      <w:r w:rsidRPr="00D174D4">
        <w:rPr>
          <w:rStyle w:val="apple-converted-space"/>
          <w:rFonts w:ascii="Arial" w:hAnsi="Arial" w:cs="Arial"/>
          <w:color w:val="222222"/>
        </w:rPr>
        <w:t> </w:t>
      </w:r>
      <w:r w:rsidRPr="00D174D4">
        <w:rPr>
          <w:rFonts w:ascii="Arial" w:hAnsi="Arial" w:cs="Arial"/>
          <w:color w:val="222222"/>
        </w:rPr>
        <w:t>En julio de 1815, después de una derrota de los insurgentes en</w:t>
      </w:r>
      <w:r w:rsidRPr="00D174D4">
        <w:rPr>
          <w:rStyle w:val="apple-converted-space"/>
          <w:rFonts w:ascii="Arial" w:hAnsi="Arial" w:cs="Arial"/>
          <w:color w:val="222222"/>
        </w:rPr>
        <w:t> </w:t>
      </w:r>
      <w:hyperlink r:id="rId743" w:tooltip="Jilotepec (estado de México)" w:history="1">
        <w:r w:rsidRPr="00D174D4">
          <w:rPr>
            <w:rStyle w:val="Hipervnculo"/>
            <w:rFonts w:ascii="Arial" w:hAnsi="Arial" w:cs="Arial"/>
            <w:color w:val="0B0080"/>
          </w:rPr>
          <w:t>Jilotepec</w:t>
        </w:r>
      </w:hyperlink>
      <w:r w:rsidRPr="00D174D4">
        <w:rPr>
          <w:rFonts w:ascii="Arial" w:hAnsi="Arial" w:cs="Arial"/>
          <w:color w:val="222222"/>
        </w:rPr>
        <w:t xml:space="preserve">, </w:t>
      </w:r>
      <w:proofErr w:type="spellStart"/>
      <w:r w:rsidRPr="00D174D4">
        <w:rPr>
          <w:rFonts w:ascii="Arial" w:hAnsi="Arial" w:cs="Arial"/>
          <w:color w:val="222222"/>
        </w:rPr>
        <w:t>Epitacio</w:t>
      </w:r>
      <w:proofErr w:type="spellEnd"/>
      <w:r w:rsidRPr="00D174D4">
        <w:rPr>
          <w:rFonts w:ascii="Arial" w:hAnsi="Arial" w:cs="Arial"/>
          <w:color w:val="222222"/>
        </w:rPr>
        <w:t xml:space="preserve"> Sánchez se acogió al indulto del gobierno virreinal.</w:t>
      </w:r>
      <w:hyperlink r:id="rId744" w:anchor="cite_note-FOOTNOTEZ.C3.A1rate1880473-259" w:history="1">
        <w:r w:rsidRPr="00D174D4">
          <w:rPr>
            <w:rStyle w:val="Hipervnculo"/>
            <w:rFonts w:ascii="Arial" w:hAnsi="Arial" w:cs="Arial"/>
            <w:color w:val="0B0080"/>
            <w:vertAlign w:val="superscript"/>
          </w:rPr>
          <w:t>232</w:t>
        </w:r>
      </w:hyperlink>
      <w:r w:rsidRPr="00D174D4">
        <w:rPr>
          <w:rStyle w:val="apple-converted-space"/>
          <w:rFonts w:ascii="Arial" w:hAnsi="Arial" w:cs="Arial"/>
          <w:color w:val="222222"/>
        </w:rPr>
        <w:t> </w:t>
      </w:r>
      <w:r w:rsidRPr="00D174D4">
        <w:rPr>
          <w:rFonts w:ascii="Arial" w:hAnsi="Arial" w:cs="Arial"/>
          <w:color w:val="222222"/>
        </w:rPr>
        <w:t>El 27 de julio, en</w:t>
      </w:r>
      <w:r w:rsidRPr="00D174D4">
        <w:rPr>
          <w:rStyle w:val="apple-converted-space"/>
          <w:rFonts w:ascii="Arial" w:hAnsi="Arial" w:cs="Arial"/>
          <w:color w:val="222222"/>
        </w:rPr>
        <w:t> </w:t>
      </w:r>
      <w:hyperlink r:id="rId745" w:tooltip="Jamapa" w:history="1">
        <w:r w:rsidRPr="00D174D4">
          <w:rPr>
            <w:rStyle w:val="Hipervnculo"/>
            <w:rFonts w:ascii="Arial" w:hAnsi="Arial" w:cs="Arial"/>
            <w:color w:val="0B0080"/>
          </w:rPr>
          <w:t>Jamapa</w:t>
        </w:r>
      </w:hyperlink>
      <w:r w:rsidRPr="00D174D4">
        <w:rPr>
          <w:rFonts w:ascii="Arial" w:hAnsi="Arial" w:cs="Arial"/>
          <w:color w:val="222222"/>
        </w:rPr>
        <w:t xml:space="preserve">, </w:t>
      </w:r>
      <w:proofErr w:type="spellStart"/>
      <w:r w:rsidRPr="00D174D4">
        <w:rPr>
          <w:rFonts w:ascii="Arial" w:hAnsi="Arial" w:cs="Arial"/>
          <w:color w:val="222222"/>
        </w:rPr>
        <w:t>Rosáins</w:t>
      </w:r>
      <w:proofErr w:type="spellEnd"/>
      <w:r w:rsidRPr="00D174D4">
        <w:rPr>
          <w:rFonts w:ascii="Arial" w:hAnsi="Arial" w:cs="Arial"/>
          <w:color w:val="222222"/>
        </w:rPr>
        <w:t xml:space="preserve"> fue perseguido y vencido por los propios insurgentes; una vez capturado se le remitió al Congreso de Anáhuac, pero se logró fugar en las inmediaciones de</w:t>
      </w:r>
      <w:r w:rsidRPr="00D174D4">
        <w:rPr>
          <w:rStyle w:val="apple-converted-space"/>
          <w:rFonts w:ascii="Arial" w:hAnsi="Arial" w:cs="Arial"/>
          <w:color w:val="222222"/>
        </w:rPr>
        <w:t> </w:t>
      </w:r>
      <w:hyperlink r:id="rId746" w:tooltip="Chalco de Díaz Covarrubias" w:history="1">
        <w:r w:rsidRPr="00D174D4">
          <w:rPr>
            <w:rStyle w:val="Hipervnculo"/>
            <w:rFonts w:ascii="Arial" w:hAnsi="Arial" w:cs="Arial"/>
            <w:color w:val="0B0080"/>
          </w:rPr>
          <w:t>Chalco</w:t>
        </w:r>
      </w:hyperlink>
      <w:r w:rsidRPr="00D174D4">
        <w:rPr>
          <w:rStyle w:val="apple-converted-space"/>
          <w:rFonts w:ascii="Arial" w:hAnsi="Arial" w:cs="Arial"/>
          <w:color w:val="222222"/>
        </w:rPr>
        <w:t> </w:t>
      </w:r>
      <w:r w:rsidRPr="00D174D4">
        <w:rPr>
          <w:rFonts w:ascii="Arial" w:hAnsi="Arial" w:cs="Arial"/>
          <w:color w:val="222222"/>
        </w:rPr>
        <w:t>y solicitó el indulto realista, el cual le fue concedido por el virrey Calleja en octubre de 1815.</w:t>
      </w:r>
      <w:hyperlink r:id="rId747" w:anchor="cite_note-FOOTNOTEZ.C3.A1rate1880476-260" w:history="1">
        <w:r w:rsidRPr="00D174D4">
          <w:rPr>
            <w:rStyle w:val="Hipervnculo"/>
            <w:rFonts w:ascii="Arial" w:hAnsi="Arial" w:cs="Arial"/>
            <w:color w:val="0B0080"/>
            <w:vertAlign w:val="superscript"/>
          </w:rPr>
          <w:t>233</w:t>
        </w:r>
      </w:hyperlink>
      <w:r w:rsidRPr="00D174D4">
        <w:rPr>
          <w:rStyle w:val="apple-converted-space"/>
          <w:rFonts w:ascii="Arial" w:hAnsi="Arial" w:cs="Arial"/>
          <w:color w:val="222222"/>
        </w:rPr>
        <w:t> </w:t>
      </w:r>
      <w:r w:rsidRPr="00D174D4">
        <w:rPr>
          <w:rFonts w:ascii="Arial" w:hAnsi="Arial" w:cs="Arial"/>
          <w:color w:val="222222"/>
        </w:rPr>
        <w:t xml:space="preserve">En respuesta a las peticiones que realizaron </w:t>
      </w:r>
      <w:proofErr w:type="gramStart"/>
      <w:r w:rsidRPr="00D174D4">
        <w:rPr>
          <w:rFonts w:ascii="Arial" w:hAnsi="Arial" w:cs="Arial"/>
          <w:color w:val="222222"/>
        </w:rPr>
        <w:t>los comerciante</w:t>
      </w:r>
      <w:proofErr w:type="gramEnd"/>
      <w:r w:rsidRPr="00D174D4">
        <w:rPr>
          <w:rFonts w:ascii="Arial" w:hAnsi="Arial" w:cs="Arial"/>
          <w:color w:val="222222"/>
        </w:rPr>
        <w:t xml:space="preserve"> de Cádiz a Fernando VII, un contingente de dos mil realistas, al mando del brigadier Fernando </w:t>
      </w:r>
      <w:proofErr w:type="spellStart"/>
      <w:r w:rsidRPr="00D174D4">
        <w:rPr>
          <w:rFonts w:ascii="Arial" w:hAnsi="Arial" w:cs="Arial"/>
          <w:color w:val="222222"/>
        </w:rPr>
        <w:t>Miyares</w:t>
      </w:r>
      <w:proofErr w:type="spellEnd"/>
      <w:r w:rsidRPr="00D174D4">
        <w:rPr>
          <w:rFonts w:ascii="Arial" w:hAnsi="Arial" w:cs="Arial"/>
          <w:color w:val="222222"/>
        </w:rPr>
        <w:t xml:space="preserve"> y Mancebo, desembarcó en Veracruz. Entre agosto y septiembre, </w:t>
      </w:r>
      <w:proofErr w:type="spellStart"/>
      <w:r w:rsidRPr="00D174D4">
        <w:rPr>
          <w:rFonts w:ascii="Arial" w:hAnsi="Arial" w:cs="Arial"/>
          <w:color w:val="222222"/>
        </w:rPr>
        <w:t>Miyares</w:t>
      </w:r>
      <w:proofErr w:type="spellEnd"/>
      <w:r w:rsidRPr="00D174D4">
        <w:rPr>
          <w:rFonts w:ascii="Arial" w:hAnsi="Arial" w:cs="Arial"/>
          <w:color w:val="222222"/>
        </w:rPr>
        <w:t xml:space="preserve"> comenzó su campaña en contra de Guadalupe Victoria en Puente del Rey así como contra Manuel Mier y Terán en las cumbres de Acultzingo.</w:t>
      </w:r>
      <w:hyperlink r:id="rId748" w:anchor="cite_note-FOOTNOTEZ.C3.A1rate1880477-479-261" w:history="1">
        <w:r w:rsidRPr="00D174D4">
          <w:rPr>
            <w:rStyle w:val="Hipervnculo"/>
            <w:rFonts w:ascii="Arial" w:hAnsi="Arial" w:cs="Arial"/>
            <w:color w:val="0B0080"/>
            <w:vertAlign w:val="superscript"/>
          </w:rPr>
          <w:t>234</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Captura y muerte de </w:t>
      </w:r>
      <w:proofErr w:type="gramStart"/>
      <w:r w:rsidRPr="00D174D4">
        <w:rPr>
          <w:rStyle w:val="mw-headline"/>
          <w:rFonts w:ascii="Arial" w:hAnsi="Arial" w:cs="Arial"/>
          <w:color w:val="000000"/>
          <w:sz w:val="24"/>
          <w:szCs w:val="24"/>
        </w:rPr>
        <w:t>Morelos</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"https://es.wikipedia.org/w/index.php?title=Independencia_de_M%C3%A9xico&amp;action=edit&amp;section=36" \o "Editar sección: Captura y muerte de Morelos"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Después de su retirada del cerro del </w:t>
      </w:r>
      <w:proofErr w:type="spellStart"/>
      <w:r w:rsidRPr="00D174D4">
        <w:rPr>
          <w:rFonts w:ascii="Arial" w:hAnsi="Arial" w:cs="Arial"/>
          <w:color w:val="222222"/>
        </w:rPr>
        <w:t>Cóporo</w:t>
      </w:r>
      <w:proofErr w:type="spellEnd"/>
      <w:r w:rsidRPr="00D174D4">
        <w:rPr>
          <w:rFonts w:ascii="Arial" w:hAnsi="Arial" w:cs="Arial"/>
          <w:color w:val="222222"/>
        </w:rPr>
        <w:t>, Iturbide incursionó sin éxito en Michoacán en busca de los miembros del Congreso de Anáhuac. Al retirarse pasó por Pátzcuaro, en donde aprehendió a Bernardo Abarca y lo mandó fusilar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"https://es.wikipedia.org/wiki/Tzintzuntzan" \o "Tzintzuntzan" </w:instrText>
      </w:r>
      <w:r w:rsidRPr="00D174D4">
        <w:rPr>
          <w:rFonts w:ascii="Arial" w:hAnsi="Arial" w:cs="Arial"/>
          <w:color w:val="222222"/>
        </w:rPr>
        <w:fldChar w:fldCharType="separate"/>
      </w:r>
      <w:r w:rsidRPr="00D174D4">
        <w:rPr>
          <w:rStyle w:val="Hipervnculo"/>
          <w:rFonts w:ascii="Arial" w:hAnsi="Arial" w:cs="Arial"/>
          <w:color w:val="0B0080"/>
        </w:rPr>
        <w:t>Tzintzuntzan</w:t>
      </w:r>
      <w:proofErr w:type="spellEnd"/>
      <w:r w:rsidRPr="00D174D4">
        <w:rPr>
          <w:rFonts w:ascii="Arial" w:hAnsi="Arial" w:cs="Arial"/>
          <w:color w:val="222222"/>
        </w:rPr>
        <w:fldChar w:fldCharType="end"/>
      </w:r>
      <w:r w:rsidRPr="00D174D4">
        <w:rPr>
          <w:rFonts w:ascii="Arial" w:hAnsi="Arial" w:cs="Arial"/>
          <w:color w:val="222222"/>
        </w:rPr>
        <w:t xml:space="preserve">. Para vengar la muerte de este último, el doctor José María </w:t>
      </w:r>
      <w:proofErr w:type="spellStart"/>
      <w:r w:rsidRPr="00D174D4">
        <w:rPr>
          <w:rFonts w:ascii="Arial" w:hAnsi="Arial" w:cs="Arial"/>
          <w:color w:val="222222"/>
        </w:rPr>
        <w:t>Cos</w:t>
      </w:r>
      <w:proofErr w:type="spellEnd"/>
      <w:r w:rsidRPr="00D174D4">
        <w:rPr>
          <w:rFonts w:ascii="Arial" w:hAnsi="Arial" w:cs="Arial"/>
          <w:color w:val="222222"/>
        </w:rPr>
        <w:t xml:space="preserve"> tomó las armas, uniéndose a los grupos insurgentes de Vargas y Carvajal, sin embargo violaba el artículo constitucional que prohibía a los miembros del Ejecutivo realizar estas acciones.</w:t>
      </w:r>
      <w:hyperlink r:id="rId749" w:anchor="cite_note-FOOTNOTEZ.C3.A1rate1880474-262" w:history="1">
        <w:r w:rsidRPr="00D174D4">
          <w:rPr>
            <w:rStyle w:val="Hipervnculo"/>
            <w:rFonts w:ascii="Arial" w:hAnsi="Arial" w:cs="Arial"/>
            <w:color w:val="0B0080"/>
            <w:vertAlign w:val="superscript"/>
          </w:rPr>
          <w:t>235</w:t>
        </w:r>
      </w:hyperlink>
      <w:r w:rsidRPr="00D174D4">
        <w:rPr>
          <w:rStyle w:val="apple-converted-space"/>
          <w:rFonts w:ascii="Arial" w:hAnsi="Arial" w:cs="Arial"/>
          <w:color w:val="222222"/>
        </w:rPr>
        <w:t> </w:t>
      </w:r>
      <w:r w:rsidRPr="00D174D4">
        <w:rPr>
          <w:rFonts w:ascii="Arial" w:hAnsi="Arial" w:cs="Arial"/>
          <w:color w:val="222222"/>
        </w:rPr>
        <w:t xml:space="preserve">El Congreso lo conminó a regresar a su puesto, pero lejos de obedecer, el doctor </w:t>
      </w:r>
      <w:proofErr w:type="spellStart"/>
      <w:r w:rsidRPr="00D174D4">
        <w:rPr>
          <w:rFonts w:ascii="Arial" w:hAnsi="Arial" w:cs="Arial"/>
          <w:color w:val="222222"/>
        </w:rPr>
        <w:t>Cos</w:t>
      </w:r>
      <w:proofErr w:type="spellEnd"/>
      <w:r w:rsidRPr="00D174D4">
        <w:rPr>
          <w:rFonts w:ascii="Arial" w:hAnsi="Arial" w:cs="Arial"/>
          <w:color w:val="222222"/>
        </w:rPr>
        <w:t xml:space="preserve"> publicó en</w:t>
      </w:r>
      <w:r w:rsidRPr="00D174D4">
        <w:rPr>
          <w:rStyle w:val="apple-converted-space"/>
          <w:rFonts w:ascii="Arial" w:hAnsi="Arial" w:cs="Arial"/>
          <w:color w:val="222222"/>
        </w:rPr>
        <w:t> </w:t>
      </w:r>
      <w:hyperlink r:id="rId750" w:tooltip="Zacapu" w:history="1">
        <w:r w:rsidRPr="00D174D4">
          <w:rPr>
            <w:rStyle w:val="Hipervnculo"/>
            <w:rFonts w:ascii="Arial" w:hAnsi="Arial" w:cs="Arial"/>
            <w:color w:val="0B0080"/>
          </w:rPr>
          <w:t>Zacapu</w:t>
        </w:r>
      </w:hyperlink>
      <w:r w:rsidRPr="00D174D4">
        <w:rPr>
          <w:rStyle w:val="apple-converted-space"/>
          <w:rFonts w:ascii="Arial" w:hAnsi="Arial" w:cs="Arial"/>
          <w:color w:val="222222"/>
        </w:rPr>
        <w:t> </w:t>
      </w:r>
      <w:r w:rsidRPr="00D174D4">
        <w:rPr>
          <w:rFonts w:ascii="Arial" w:hAnsi="Arial" w:cs="Arial"/>
          <w:color w:val="222222"/>
        </w:rPr>
        <w:t xml:space="preserve">un manifiesto expresando su inconformidad al respecto de las políticas adoptadas por dicho organismo, entre ellas la de que sus miembros no habían sido elegidos de forma popular y que éstos buscaban ayuda militar en el extranjero comprometiendo la religión y la honra nacional. Por otra parte declaró que los congresistas habían maniatado a los jefes militares insurgentes, cuestionando a cada paso sus acciones. En consecuencia el Congreso ordenó a José María Morelos arrestarlo, </w:t>
      </w:r>
      <w:proofErr w:type="spellStart"/>
      <w:r w:rsidRPr="00D174D4">
        <w:rPr>
          <w:rFonts w:ascii="Arial" w:hAnsi="Arial" w:cs="Arial"/>
          <w:color w:val="222222"/>
        </w:rPr>
        <w:t>Cos</w:t>
      </w:r>
      <w:proofErr w:type="spellEnd"/>
      <w:r w:rsidRPr="00D174D4">
        <w:rPr>
          <w:rFonts w:ascii="Arial" w:hAnsi="Arial" w:cs="Arial"/>
          <w:color w:val="222222"/>
        </w:rPr>
        <w:t xml:space="preserve"> fue sentenciado a muerte por su desacato, pero sobre la base de sus méritos y a solicitud de</w:t>
      </w:r>
      <w:r w:rsidRPr="00D174D4">
        <w:rPr>
          <w:rStyle w:val="apple-converted-space"/>
          <w:rFonts w:ascii="Arial" w:hAnsi="Arial" w:cs="Arial"/>
          <w:color w:val="222222"/>
        </w:rPr>
        <w:t> </w:t>
      </w:r>
      <w:hyperlink r:id="rId751" w:tooltip="José María Izazaga"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Izazaga</w:t>
        </w:r>
        <w:proofErr w:type="spellEnd"/>
      </w:hyperlink>
      <w:r w:rsidRPr="00D174D4">
        <w:rPr>
          <w:rFonts w:ascii="Arial" w:hAnsi="Arial" w:cs="Arial"/>
          <w:color w:val="222222"/>
        </w:rPr>
        <w:t>, se le conmutó la pena a prisión perpetua.</w:t>
      </w:r>
      <w:hyperlink r:id="rId752" w:anchor="cite_note-FOOTNOTEZ.C3.A1rate1880480-263" w:history="1">
        <w:r w:rsidRPr="00D174D4">
          <w:rPr>
            <w:rStyle w:val="Hipervnculo"/>
            <w:rFonts w:ascii="Arial" w:hAnsi="Arial" w:cs="Arial"/>
            <w:color w:val="0B0080"/>
            <w:vertAlign w:val="superscript"/>
          </w:rPr>
          <w:t>236</w:t>
        </w:r>
      </w:hyperlink>
      <w:r w:rsidRPr="00D174D4">
        <w:rPr>
          <w:rStyle w:val="apple-converted-space"/>
          <w:rFonts w:ascii="Arial" w:hAnsi="Arial" w:cs="Arial"/>
          <w:color w:val="222222"/>
        </w:rPr>
        <w:t> </w:t>
      </w:r>
      <w:r w:rsidRPr="00D174D4">
        <w:rPr>
          <w:rFonts w:ascii="Arial" w:hAnsi="Arial" w:cs="Arial"/>
          <w:color w:val="222222"/>
        </w:rPr>
        <w:t>"Los hombres de leyes y los hombres de armas no llegaron a entenderse. Las divergencias que se dieron entre el poder legislativo y el ejecutivo se acentuaron con el paso del tiempo".</w:t>
      </w:r>
      <w:hyperlink r:id="rId753" w:anchor="cite_note-FOOTNOTERodr.C3.ADguez2008293_citando_a_Virginia_Guedea_.22Los_procesos_electorales_insurgentes.22_en_.27.27Estudios_de_Historia_Novohispana.27.27.-264" w:history="1">
        <w:r w:rsidRPr="00D174D4">
          <w:rPr>
            <w:rStyle w:val="Hipervnculo"/>
            <w:rFonts w:ascii="Arial" w:hAnsi="Arial" w:cs="Arial"/>
            <w:color w:val="0B0080"/>
            <w:vertAlign w:val="superscript"/>
          </w:rPr>
          <w:t>237</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"https://es.wikipedia.org/wiki/Puruar%C3%A1n" \o "Puruarán" </w:instrText>
      </w:r>
      <w:r w:rsidRPr="00D174D4">
        <w:rPr>
          <w:rFonts w:ascii="Arial" w:hAnsi="Arial" w:cs="Arial"/>
          <w:color w:val="222222"/>
        </w:rPr>
        <w:fldChar w:fldCharType="separate"/>
      </w:r>
      <w:r w:rsidRPr="00D174D4">
        <w:rPr>
          <w:rStyle w:val="Hipervnculo"/>
          <w:rFonts w:ascii="Arial" w:hAnsi="Arial" w:cs="Arial"/>
          <w:color w:val="0B0080"/>
        </w:rPr>
        <w:t>Puruarán</w:t>
      </w:r>
      <w:proofErr w:type="spellEnd"/>
      <w:r w:rsidRPr="00D174D4">
        <w:rPr>
          <w:rFonts w:ascii="Arial" w:hAnsi="Arial" w:cs="Arial"/>
          <w:color w:val="222222"/>
        </w:rPr>
        <w:fldChar w:fldCharType="end"/>
      </w:r>
      <w:r w:rsidRPr="00D174D4">
        <w:rPr>
          <w:rFonts w:ascii="Arial" w:hAnsi="Arial" w:cs="Arial"/>
          <w:color w:val="222222"/>
        </w:rPr>
        <w:t xml:space="preserve">, el 14 de julio de 1815, </w:t>
      </w:r>
      <w:r w:rsidRPr="00D174D4">
        <w:rPr>
          <w:rFonts w:ascii="Arial" w:hAnsi="Arial" w:cs="Arial"/>
          <w:color w:val="222222"/>
        </w:rPr>
        <w:lastRenderedPageBreak/>
        <w:t>Morelos dirigió una carta al presidente de</w:t>
      </w:r>
      <w:r w:rsidRPr="00D174D4">
        <w:rPr>
          <w:rStyle w:val="apple-converted-space"/>
          <w:rFonts w:ascii="Arial" w:hAnsi="Arial" w:cs="Arial"/>
          <w:color w:val="222222"/>
        </w:rPr>
        <w:t> </w:t>
      </w:r>
      <w:hyperlink r:id="rId754" w:tooltip="Estados Unidos" w:history="1">
        <w:r w:rsidRPr="00D174D4">
          <w:rPr>
            <w:rStyle w:val="Hipervnculo"/>
            <w:rFonts w:ascii="Arial" w:hAnsi="Arial" w:cs="Arial"/>
            <w:color w:val="0B0080"/>
          </w:rPr>
          <w:t>Estados Unidos</w:t>
        </w:r>
      </w:hyperlink>
      <w:r w:rsidRPr="00D174D4">
        <w:rPr>
          <w:rFonts w:ascii="Arial" w:hAnsi="Arial" w:cs="Arial"/>
          <w:color w:val="222222"/>
        </w:rPr>
        <w:t>,</w:t>
      </w:r>
      <w:r w:rsidRPr="00D174D4">
        <w:rPr>
          <w:rStyle w:val="apple-converted-space"/>
          <w:rFonts w:ascii="Arial" w:hAnsi="Arial" w:cs="Arial"/>
          <w:color w:val="222222"/>
        </w:rPr>
        <w:t> </w:t>
      </w:r>
      <w:hyperlink r:id="rId755" w:tooltip="James Madison" w:history="1">
        <w:r w:rsidRPr="00D174D4">
          <w:rPr>
            <w:rStyle w:val="Hipervnculo"/>
            <w:rFonts w:ascii="Arial" w:hAnsi="Arial" w:cs="Arial"/>
            <w:color w:val="0B0080"/>
          </w:rPr>
          <w:t>James Madison</w:t>
        </w:r>
      </w:hyperlink>
      <w:r w:rsidRPr="00D174D4">
        <w:rPr>
          <w:rFonts w:ascii="Arial" w:hAnsi="Arial" w:cs="Arial"/>
          <w:color w:val="222222"/>
        </w:rPr>
        <w:t>, solicitándole el reconocimiento de la independencia y el beneplácito para el recibimiento de un embajador enviado por los insurgentes:</w:t>
      </w:r>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«Los desastres que traen consigo las alternativas de la guerra, y que en alguna vez nos ha precipitado nuestra misma inexperiencia, jamás han abatido nuestros ánimos, sino que, sobreponiéndonos constantemente a las adversidades e infortunios, hemos sostenido por cinco años nuestra lucha, convenciéndonos prácticamente de que no hay poder capaz de sojuzgar a un pueblo determinado a salvarse de los horrores de la tiranía…[…]…Nuestro sistema de gobierno, habiendo comenzado, como era natural, por los más informes rudimentos, se ha ido perfeccionando sucesivamente, según que lo han permitido las turbulencias de la guerra y hoy se ve sujeto a una Constitución cimentada en máximas a todas luces liberales y acomodada en cuanto ha sido posible al genio, costumbres y hábitos de nuestros pueblos, no menos que a las circunstancias de la revolución nos ha impuesto. Con el transcurso del tiempo, recibirá modificaciones y mejoras a medida que nos ilustre y nos enseñe la experiencia; pero nunca nos desviaremos una sola línea de los principios esenciales que constituyen la verdadera libertad civil.»</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Fragmento de la carta dirigida a</w:t>
      </w:r>
      <w:r w:rsidRPr="00D174D4">
        <w:rPr>
          <w:rStyle w:val="apple-converted-space"/>
          <w:rFonts w:ascii="Arial" w:hAnsi="Arial" w:cs="Arial"/>
          <w:color w:val="222222"/>
          <w:sz w:val="24"/>
          <w:szCs w:val="24"/>
        </w:rPr>
        <w:t> </w:t>
      </w:r>
      <w:hyperlink r:id="rId756" w:tooltip="James Madison" w:history="1">
        <w:r w:rsidRPr="00D174D4">
          <w:rPr>
            <w:rStyle w:val="Hipervnculo"/>
            <w:rFonts w:ascii="Arial" w:hAnsi="Arial" w:cs="Arial"/>
            <w:color w:val="0B0080"/>
            <w:sz w:val="24"/>
            <w:szCs w:val="24"/>
          </w:rPr>
          <w:t>James Madison</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escrita por</w:t>
      </w:r>
      <w:r w:rsidRPr="00D174D4">
        <w:rPr>
          <w:rStyle w:val="apple-converted-space"/>
          <w:rFonts w:ascii="Arial" w:hAnsi="Arial" w:cs="Arial"/>
          <w:color w:val="222222"/>
          <w:sz w:val="24"/>
          <w:szCs w:val="24"/>
        </w:rPr>
        <w:t> </w:t>
      </w:r>
      <w:hyperlink r:id="rId757" w:tooltip="José María Morelos" w:history="1">
        <w:r w:rsidRPr="00D174D4">
          <w:rPr>
            <w:rStyle w:val="Hipervnculo"/>
            <w:rFonts w:ascii="Arial" w:hAnsi="Arial" w:cs="Arial"/>
            <w:color w:val="0B0080"/>
            <w:sz w:val="24"/>
            <w:szCs w:val="24"/>
          </w:rPr>
          <w:t>José María Morelos</w:t>
        </w:r>
      </w:hyperlink>
      <w:r w:rsidRPr="00D174D4">
        <w:rPr>
          <w:rFonts w:ascii="Arial" w:hAnsi="Arial" w:cs="Arial"/>
          <w:color w:val="222222"/>
          <w:sz w:val="24"/>
          <w:szCs w:val="24"/>
        </w:rPr>
        <w:t>, 14 de julio de 1815</w:t>
      </w:r>
      <w:proofErr w:type="gramStart"/>
      <w:r w:rsidRPr="00D174D4">
        <w:rPr>
          <w:rFonts w:ascii="Arial" w:hAnsi="Arial" w:cs="Arial"/>
          <w:color w:val="222222"/>
          <w:sz w:val="24"/>
          <w:szCs w:val="24"/>
        </w:rPr>
        <w:t>.(</w:t>
      </w:r>
      <w:proofErr w:type="gramEnd"/>
      <w:r w:rsidRPr="00D174D4">
        <w:rPr>
          <w:rFonts w:ascii="Arial" w:hAnsi="Arial" w:cs="Arial"/>
          <w:color w:val="222222"/>
          <w:sz w:val="24"/>
          <w:szCs w:val="24"/>
        </w:rPr>
        <w:fldChar w:fldCharType="begin"/>
      </w:r>
      <w:r w:rsidRPr="00D174D4">
        <w:rPr>
          <w:rFonts w:ascii="Arial" w:hAnsi="Arial" w:cs="Arial"/>
          <w:color w:val="222222"/>
          <w:sz w:val="24"/>
          <w:szCs w:val="24"/>
        </w:rPr>
        <w:instrText xml:space="preserve"> HYPERLINK "https://es.wikipedia.org/wiki/Independencia_de_M%C3%A9xico" \l "CITAREFMu.C3.B1oz2009" </w:instrText>
      </w:r>
      <w:r w:rsidRPr="00D174D4">
        <w:rPr>
          <w:rFonts w:ascii="Arial" w:hAnsi="Arial" w:cs="Arial"/>
          <w:color w:val="222222"/>
          <w:sz w:val="24"/>
          <w:szCs w:val="24"/>
        </w:rPr>
        <w:fldChar w:fldCharType="separate"/>
      </w:r>
      <w:r w:rsidRPr="00D174D4">
        <w:rPr>
          <w:rStyle w:val="Hipervnculo"/>
          <w:rFonts w:ascii="Arial" w:hAnsi="Arial" w:cs="Arial"/>
          <w:color w:val="0B0080"/>
          <w:sz w:val="24"/>
          <w:szCs w:val="24"/>
        </w:rPr>
        <w:t>Muñoz, 2009</w:t>
      </w:r>
      <w:r w:rsidRPr="00D174D4">
        <w:rPr>
          <w:rFonts w:ascii="Arial" w:hAnsi="Arial" w:cs="Arial"/>
          <w:color w:val="222222"/>
          <w:sz w:val="24"/>
          <w:szCs w:val="24"/>
        </w:rPr>
        <w:fldChar w:fldCharType="end"/>
      </w:r>
      <w:r w:rsidRPr="00D174D4">
        <w:rPr>
          <w:rFonts w:ascii="Arial" w:hAnsi="Arial" w:cs="Arial"/>
          <w:color w:val="222222"/>
          <w:sz w:val="24"/>
          <w:szCs w:val="24"/>
        </w:rPr>
        <w:t>, p. 100)</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miembros del Congreso consideraron que no se encontraban seguros en Michoacán debido al asedio que sufrían constantemente. Adicionalmente esperaban recibir noticias de José Manuel de Herrera, quien había sido enviado a los Estados Unidos como ministro plenipotenciario. Por estas razones decidieron trasladarse a</w:t>
      </w:r>
      <w:r w:rsidRPr="00D174D4">
        <w:rPr>
          <w:rStyle w:val="apple-converted-space"/>
          <w:rFonts w:ascii="Arial" w:hAnsi="Arial" w:cs="Arial"/>
          <w:color w:val="222222"/>
        </w:rPr>
        <w:t> </w:t>
      </w:r>
      <w:hyperlink r:id="rId758" w:tooltip="Tehuacán" w:history="1">
        <w:r w:rsidRPr="00D174D4">
          <w:rPr>
            <w:rStyle w:val="Hipervnculo"/>
            <w:rFonts w:ascii="Arial" w:hAnsi="Arial" w:cs="Arial"/>
            <w:color w:val="0B0080"/>
          </w:rPr>
          <w:t>Tehuacán</w:t>
        </w:r>
      </w:hyperlink>
      <w:r w:rsidRPr="00D174D4">
        <w:rPr>
          <w:rFonts w:ascii="Arial" w:hAnsi="Arial" w:cs="Arial"/>
          <w:color w:val="222222"/>
        </w:rPr>
        <w:t xml:space="preserve">. A manera de previsión política, nombraron un Junta Subalterna de Gobierno para ejercer acción en las provincias occidentales de Texas. El 29 de septiembre de 1815, el Congreso salió de Uruapan. Morelos planeó la protección de la expedición, dispuso que Nicolás Bravo se situara en </w:t>
      </w:r>
      <w:proofErr w:type="spellStart"/>
      <w:r w:rsidRPr="00D174D4">
        <w:rPr>
          <w:rFonts w:ascii="Arial" w:hAnsi="Arial" w:cs="Arial"/>
          <w:color w:val="222222"/>
        </w:rPr>
        <w:t>Huetamo</w:t>
      </w:r>
      <w:proofErr w:type="spellEnd"/>
      <w:r w:rsidRPr="00D174D4">
        <w:rPr>
          <w:rFonts w:ascii="Arial" w:hAnsi="Arial" w:cs="Arial"/>
          <w:color w:val="222222"/>
        </w:rPr>
        <w:t xml:space="preserve">, Vargas en Tenancingo, Guerrero en </w:t>
      </w:r>
      <w:proofErr w:type="spellStart"/>
      <w:r w:rsidRPr="00D174D4">
        <w:rPr>
          <w:rFonts w:ascii="Arial" w:hAnsi="Arial" w:cs="Arial"/>
          <w:color w:val="222222"/>
        </w:rPr>
        <w:t>Temalaca</w:t>
      </w:r>
      <w:proofErr w:type="spellEnd"/>
      <w:r w:rsidRPr="00D174D4">
        <w:rPr>
          <w:rFonts w:ascii="Arial" w:hAnsi="Arial" w:cs="Arial"/>
          <w:color w:val="222222"/>
        </w:rPr>
        <w:t>, y designó a</w:t>
      </w:r>
      <w:r w:rsidRPr="00D174D4">
        <w:rPr>
          <w:rStyle w:val="apple-converted-space"/>
          <w:rFonts w:ascii="Arial" w:hAnsi="Arial" w:cs="Arial"/>
          <w:color w:val="222222"/>
        </w:rPr>
        <w:t> </w:t>
      </w:r>
      <w:hyperlink r:id="rId759" w:tooltip="José María Lobato" w:history="1">
        <w:r w:rsidRPr="00D174D4">
          <w:rPr>
            <w:rStyle w:val="Hipervnculo"/>
            <w:rFonts w:ascii="Arial" w:hAnsi="Arial" w:cs="Arial"/>
            <w:color w:val="0B0080"/>
          </w:rPr>
          <w:t>José María Lobato</w:t>
        </w:r>
      </w:hyperlink>
      <w:r w:rsidRPr="00D174D4">
        <w:rPr>
          <w:rStyle w:val="apple-converted-space"/>
          <w:rFonts w:ascii="Arial" w:hAnsi="Arial" w:cs="Arial"/>
          <w:color w:val="222222"/>
        </w:rPr>
        <w:t> </w:t>
      </w:r>
      <w:r w:rsidRPr="00D174D4">
        <w:rPr>
          <w:rFonts w:ascii="Arial" w:hAnsi="Arial" w:cs="Arial"/>
          <w:color w:val="222222"/>
        </w:rPr>
        <w:t>como escolta del Congreso.</w:t>
      </w:r>
      <w:hyperlink r:id="rId760" w:anchor="cite_note-FOOTNOTEZ.C3.A1rate1880485-265" w:history="1">
        <w:r w:rsidRPr="00D174D4">
          <w:rPr>
            <w:rStyle w:val="Hipervnculo"/>
            <w:rFonts w:ascii="Arial" w:hAnsi="Arial" w:cs="Arial"/>
            <w:color w:val="0B0080"/>
            <w:vertAlign w:val="superscript"/>
          </w:rPr>
          <w:t>238</w:t>
        </w:r>
      </w:hyperlink>
      <w:r w:rsidRPr="00D174D4">
        <w:rPr>
          <w:rStyle w:val="apple-converted-space"/>
          <w:rFonts w:ascii="Arial" w:hAnsi="Arial" w:cs="Arial"/>
          <w:color w:val="222222"/>
        </w:rPr>
        <w:t> </w:t>
      </w:r>
      <w:r w:rsidRPr="00D174D4">
        <w:rPr>
          <w:rFonts w:ascii="Arial" w:hAnsi="Arial" w:cs="Arial"/>
          <w:color w:val="222222"/>
        </w:rPr>
        <w:t>Al enterarse de este traslado, Calleja designó al teniente coronel Manuel de la Concha para interceptar la caravana. El 5 de noviembre en una avanzada, Morelos, Lobato y Bravo enfrentaron a las fuerzas realistas en la</w:t>
      </w:r>
      <w:r w:rsidRPr="00D174D4">
        <w:rPr>
          <w:rStyle w:val="apple-converted-space"/>
          <w:rFonts w:ascii="Arial" w:hAnsi="Arial" w:cs="Arial"/>
          <w:color w:val="222222"/>
        </w:rPr>
        <w:t> </w:t>
      </w:r>
      <w:hyperlink r:id="rId761" w:tooltip="Batalla de Temalaca" w:history="1">
        <w:r w:rsidRPr="00D174D4">
          <w:rPr>
            <w:rStyle w:val="Hipervnculo"/>
            <w:rFonts w:ascii="Arial" w:hAnsi="Arial" w:cs="Arial"/>
            <w:color w:val="0B0080"/>
          </w:rPr>
          <w:t xml:space="preserve">Batalla de </w:t>
        </w:r>
        <w:proofErr w:type="spellStart"/>
        <w:r w:rsidRPr="00D174D4">
          <w:rPr>
            <w:rStyle w:val="Hipervnculo"/>
            <w:rFonts w:ascii="Arial" w:hAnsi="Arial" w:cs="Arial"/>
            <w:color w:val="0B0080"/>
          </w:rPr>
          <w:t>Temalaca</w:t>
        </w:r>
        <w:proofErr w:type="spellEnd"/>
      </w:hyperlink>
      <w:r w:rsidRPr="00D174D4">
        <w:rPr>
          <w:rFonts w:ascii="Arial" w:hAnsi="Arial" w:cs="Arial"/>
          <w:color w:val="222222"/>
        </w:rPr>
        <w:t>. Los congresistas pudieron evadirse del lugar, pero durante la acción Morelos fue aprehendido por el ex insurgente Matías Carrasco. Nicolás Bravo se puso al frente del resto de la tropa pero los diputados le quitaron el mando militar. Manuel Mier y Terán tomó la decisión de disolver el Congreso bajo los mismos argumentos que había empleado el doctor Cos.</w:t>
      </w:r>
      <w:hyperlink r:id="rId762" w:anchor="cite_note-FOOTNOTEVilloro2009515-266" w:history="1">
        <w:r w:rsidRPr="00D174D4">
          <w:rPr>
            <w:rStyle w:val="Hipervnculo"/>
            <w:rFonts w:ascii="Arial" w:hAnsi="Arial" w:cs="Arial"/>
            <w:color w:val="0B0080"/>
            <w:vertAlign w:val="superscript"/>
          </w:rPr>
          <w:t>239</w:t>
        </w:r>
      </w:hyperlink>
      <w:r w:rsidRPr="00D174D4">
        <w:rPr>
          <w:rStyle w:val="apple-converted-space"/>
          <w:rFonts w:ascii="Arial" w:hAnsi="Arial" w:cs="Arial"/>
          <w:color w:val="222222"/>
        </w:rPr>
        <w:t> </w:t>
      </w:r>
      <w:r w:rsidRPr="00D174D4">
        <w:rPr>
          <w:rFonts w:ascii="Arial" w:hAnsi="Arial" w:cs="Arial"/>
          <w:color w:val="222222"/>
        </w:rPr>
        <w:t xml:space="preserve">Esta decisión solamente fue apoyada con reservas por Francisco Osorno, quien se encontraba en </w:t>
      </w:r>
      <w:proofErr w:type="spellStart"/>
      <w:r w:rsidRPr="00D174D4">
        <w:rPr>
          <w:rFonts w:ascii="Arial" w:hAnsi="Arial" w:cs="Arial"/>
          <w:color w:val="222222"/>
        </w:rPr>
        <w:t>Apan</w:t>
      </w:r>
      <w:proofErr w:type="spellEnd"/>
      <w:r w:rsidRPr="00D174D4">
        <w:rPr>
          <w:rFonts w:ascii="Arial" w:hAnsi="Arial" w:cs="Arial"/>
          <w:color w:val="222222"/>
        </w:rPr>
        <w:t>. Nicolás Bravo —enfadado por la determinación— se dirigió a Veracruz, Guadalupe Victoria se trasladó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"https://es.wikipedia.org/wiki/Ajuchitl%C3%A1n_del_Progreso" \o "Ajuchitlán del Progreso" </w:instrText>
      </w:r>
      <w:r w:rsidRPr="00D174D4">
        <w:rPr>
          <w:rFonts w:ascii="Arial" w:hAnsi="Arial" w:cs="Arial"/>
          <w:color w:val="222222"/>
        </w:rPr>
        <w:fldChar w:fldCharType="separate"/>
      </w:r>
      <w:r w:rsidRPr="00D174D4">
        <w:rPr>
          <w:rStyle w:val="Hipervnculo"/>
          <w:rFonts w:ascii="Arial" w:hAnsi="Arial" w:cs="Arial"/>
          <w:color w:val="0B0080"/>
        </w:rPr>
        <w:t>Ajuchitlán</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 Vicente Guerrero a</w:t>
      </w:r>
      <w:r w:rsidRPr="00D174D4">
        <w:rPr>
          <w:rStyle w:val="apple-converted-space"/>
          <w:rFonts w:ascii="Arial" w:hAnsi="Arial" w:cs="Arial"/>
          <w:color w:val="222222"/>
        </w:rPr>
        <w:t> </w:t>
      </w:r>
      <w:hyperlink r:id="rId763" w:tooltip="Acatlán de Osorio" w:history="1">
        <w:r w:rsidRPr="00D174D4">
          <w:rPr>
            <w:rStyle w:val="Hipervnculo"/>
            <w:rFonts w:ascii="Arial" w:hAnsi="Arial" w:cs="Arial"/>
            <w:color w:val="0B0080"/>
          </w:rPr>
          <w:t>Acatlán</w:t>
        </w:r>
      </w:hyperlink>
      <w:r w:rsidRPr="00D174D4">
        <w:rPr>
          <w:rFonts w:ascii="Arial" w:hAnsi="Arial" w:cs="Arial"/>
          <w:color w:val="222222"/>
        </w:rPr>
        <w:t>.</w:t>
      </w:r>
      <w:hyperlink r:id="rId764" w:anchor="cite_note-FOOTNOTEZ.C3.A1rate1880491-492-267" w:history="1">
        <w:r w:rsidRPr="00D174D4">
          <w:rPr>
            <w:rStyle w:val="Hipervnculo"/>
            <w:rFonts w:ascii="Arial" w:hAnsi="Arial" w:cs="Arial"/>
            <w:color w:val="0B0080"/>
            <w:vertAlign w:val="superscript"/>
          </w:rPr>
          <w:t>240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Morelos fue llevado a la Ciudad de México. El 27 de noviembre el tribunal de la Inquisición lo declaró</w:t>
      </w:r>
      <w:r w:rsidRPr="00D174D4">
        <w:rPr>
          <w:rStyle w:val="apple-converted-space"/>
          <w:rFonts w:ascii="Arial" w:hAnsi="Arial" w:cs="Arial"/>
          <w:color w:val="222222"/>
        </w:rPr>
        <w:t> </w:t>
      </w:r>
      <w:r w:rsidRPr="00D174D4">
        <w:rPr>
          <w:rFonts w:ascii="Arial" w:hAnsi="Arial" w:cs="Arial"/>
          <w:i/>
          <w:iCs/>
          <w:color w:val="222222"/>
        </w:rPr>
        <w:t xml:space="preserve">"hereje formal negativo, fautor de herejes, perseguidor y perturbador de los santos sacramentos, cismático, lascivo, hipócrita, enemigo </w:t>
      </w:r>
      <w:r w:rsidRPr="00D174D4">
        <w:rPr>
          <w:rFonts w:ascii="Arial" w:hAnsi="Arial" w:cs="Arial"/>
          <w:i/>
          <w:iCs/>
          <w:color w:val="222222"/>
        </w:rPr>
        <w:lastRenderedPageBreak/>
        <w:t>irreconciliable del cristianismo, traidor a Dios, al Rey y al Papa"</w:t>
      </w:r>
      <w:r w:rsidRPr="00D174D4">
        <w:rPr>
          <w:rFonts w:ascii="Arial" w:hAnsi="Arial" w:cs="Arial"/>
          <w:color w:val="222222"/>
        </w:rPr>
        <w:t>. El</w:t>
      </w:r>
      <w:r w:rsidRPr="00D174D4">
        <w:rPr>
          <w:rStyle w:val="apple-converted-space"/>
          <w:rFonts w:ascii="Arial" w:hAnsi="Arial" w:cs="Arial"/>
          <w:color w:val="222222"/>
        </w:rPr>
        <w:t> </w:t>
      </w:r>
      <w:hyperlink r:id="rId765" w:tooltip="Arquidiócesis de Antequera (Oaxaca)" w:history="1">
        <w:r w:rsidRPr="00D174D4">
          <w:rPr>
            <w:rStyle w:val="Hipervnculo"/>
            <w:rFonts w:ascii="Arial" w:hAnsi="Arial" w:cs="Arial"/>
            <w:color w:val="0B0080"/>
          </w:rPr>
          <w:t>obispo de Oaxaca</w:t>
        </w:r>
      </w:hyperlink>
      <w:r w:rsidRPr="00D174D4">
        <w:rPr>
          <w:rFonts w:ascii="Arial" w:hAnsi="Arial" w:cs="Arial"/>
          <w:color w:val="222222"/>
        </w:rPr>
        <w:t>,</w:t>
      </w:r>
      <w:r w:rsidRPr="00D174D4">
        <w:rPr>
          <w:rStyle w:val="apple-converted-space"/>
          <w:rFonts w:ascii="Arial" w:hAnsi="Arial" w:cs="Arial"/>
          <w:color w:val="222222"/>
        </w:rPr>
        <w:t> </w:t>
      </w:r>
      <w:hyperlink r:id="rId766" w:tooltip="Antonio Bergosa y Jordán" w:history="1">
        <w:r w:rsidRPr="00D174D4">
          <w:rPr>
            <w:rStyle w:val="Hipervnculo"/>
            <w:rFonts w:ascii="Arial" w:hAnsi="Arial" w:cs="Arial"/>
            <w:color w:val="0B0080"/>
          </w:rPr>
          <w:t xml:space="preserve">Antonio </w:t>
        </w:r>
        <w:proofErr w:type="spellStart"/>
        <w:r w:rsidRPr="00D174D4">
          <w:rPr>
            <w:rStyle w:val="Hipervnculo"/>
            <w:rFonts w:ascii="Arial" w:hAnsi="Arial" w:cs="Arial"/>
            <w:color w:val="0B0080"/>
          </w:rPr>
          <w:t>Bergosa</w:t>
        </w:r>
        <w:proofErr w:type="spellEnd"/>
        <w:r w:rsidRPr="00D174D4">
          <w:rPr>
            <w:rStyle w:val="Hipervnculo"/>
            <w:rFonts w:ascii="Arial" w:hAnsi="Arial" w:cs="Arial"/>
            <w:color w:val="0B0080"/>
          </w:rPr>
          <w:t xml:space="preserve"> y Jordán</w:t>
        </w:r>
      </w:hyperlink>
      <w:r w:rsidRPr="00D174D4">
        <w:rPr>
          <w:rFonts w:ascii="Arial" w:hAnsi="Arial" w:cs="Arial"/>
          <w:color w:val="222222"/>
        </w:rPr>
        <w:t>, realizó la degradación canónica.</w:t>
      </w:r>
      <w:hyperlink r:id="rId767" w:anchor="cite_note-FOOTNOTEZ.C3.A1rate1880495-268" w:history="1">
        <w:r w:rsidRPr="00D174D4">
          <w:rPr>
            <w:rStyle w:val="Hipervnculo"/>
            <w:rFonts w:ascii="Arial" w:hAnsi="Arial" w:cs="Arial"/>
            <w:color w:val="0B0080"/>
            <w:vertAlign w:val="superscript"/>
          </w:rPr>
          <w:t>241</w:t>
        </w:r>
      </w:hyperlink>
      <w:r w:rsidRPr="00D174D4">
        <w:rPr>
          <w:rStyle w:val="apple-converted-space"/>
          <w:rFonts w:ascii="Arial" w:hAnsi="Arial" w:cs="Arial"/>
          <w:color w:val="222222"/>
        </w:rPr>
        <w:t> </w:t>
      </w:r>
      <w:r w:rsidRPr="00D174D4">
        <w:rPr>
          <w:rFonts w:ascii="Arial" w:hAnsi="Arial" w:cs="Arial"/>
          <w:color w:val="222222"/>
        </w:rPr>
        <w:t>Por órdenes del virrey Calleja, el 22 de diciembre de 1815, Morelos fue fusilado en</w:t>
      </w:r>
      <w:r w:rsidRPr="00D174D4">
        <w:rPr>
          <w:rStyle w:val="apple-converted-space"/>
          <w:rFonts w:ascii="Arial" w:hAnsi="Arial" w:cs="Arial"/>
          <w:color w:val="222222"/>
        </w:rPr>
        <w:t> </w:t>
      </w:r>
      <w:hyperlink r:id="rId768" w:tooltip="San Cristóbal Ecatepec" w:history="1">
        <w:r w:rsidRPr="00D174D4">
          <w:rPr>
            <w:rStyle w:val="Hipervnculo"/>
            <w:rFonts w:ascii="Arial" w:hAnsi="Arial" w:cs="Arial"/>
            <w:color w:val="0B0080"/>
          </w:rPr>
          <w:t>San Cristóbal Ecatepec</w:t>
        </w:r>
      </w:hyperlink>
      <w:r w:rsidRPr="00D174D4">
        <w:rPr>
          <w:rFonts w:ascii="Arial" w:hAnsi="Arial" w:cs="Arial"/>
          <w:color w:val="222222"/>
        </w:rPr>
        <w:t>.</w:t>
      </w:r>
      <w:hyperlink r:id="rId769" w:anchor="cite_note-FOOTNOTEMu.C3.B1oz200998-269" w:history="1">
        <w:r w:rsidRPr="00D174D4">
          <w:rPr>
            <w:rStyle w:val="Hipervnculo"/>
            <w:rFonts w:ascii="Arial" w:hAnsi="Arial" w:cs="Arial"/>
            <w:color w:val="0B0080"/>
            <w:vertAlign w:val="superscript"/>
          </w:rPr>
          <w:t>242</w:t>
        </w:r>
      </w:hyperlink>
    </w:p>
    <w:p w:rsidR="00D174D4" w:rsidRPr="00D174D4" w:rsidRDefault="00D174D4" w:rsidP="00D174D4">
      <w:pPr>
        <w:pStyle w:val="Ttulo2"/>
        <w:pBdr>
          <w:bottom w:val="single" w:sz="6" w:space="0" w:color="A2A9B1"/>
        </w:pBdr>
        <w:shd w:val="clear" w:color="auto" w:fill="FFFFFF"/>
        <w:spacing w:before="240" w:after="60"/>
        <w:jc w:val="both"/>
        <w:rPr>
          <w:rFonts w:ascii="Arial" w:hAnsi="Arial" w:cs="Arial"/>
          <w:b w:val="0"/>
          <w:bCs w:val="0"/>
          <w:color w:val="000000"/>
          <w:sz w:val="24"/>
          <w:szCs w:val="24"/>
        </w:rPr>
      </w:pPr>
      <w:r w:rsidRPr="00D174D4">
        <w:rPr>
          <w:rStyle w:val="mw-headline"/>
          <w:rFonts w:ascii="Arial" w:hAnsi="Arial" w:cs="Arial"/>
          <w:b w:val="0"/>
          <w:bCs w:val="0"/>
          <w:color w:val="000000"/>
          <w:sz w:val="24"/>
          <w:szCs w:val="24"/>
        </w:rPr>
        <w:t>Tercera etapa: Resistencia, guerra de guerrillas (1815-1820</w:t>
      </w:r>
      <w:proofErr w:type="gramStart"/>
      <w:r w:rsidRPr="00D174D4">
        <w:rPr>
          <w:rStyle w:val="mw-headline"/>
          <w:rFonts w:ascii="Arial" w:hAnsi="Arial" w:cs="Arial"/>
          <w:b w:val="0"/>
          <w:bCs w:val="0"/>
          <w:color w:val="000000"/>
          <w:sz w:val="24"/>
          <w:szCs w:val="24"/>
        </w:rPr>
        <w:t>)</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"https://es.wikipedia.org/w/index.php?title=Independencia_de_M%C3%A9xico&amp;action=edit&amp;section=37" \o "Editar sección: Tercera etapa: Resistencia, guerra de guerrillas (1815-1820)"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5836A67F" wp14:editId="439E2D81">
            <wp:extent cx="2385695" cy="1490980"/>
            <wp:effectExtent l="0" t="0" r="0" b="0"/>
            <wp:docPr id="12" name="Imagen 12" descr="https://upload.wikimedia.org/wikipedia/commons/thumb/6/61/Resistencia_insurgente_en_M%C3%A9xico_1814-1821.svg/250px-Resistencia_insurgente_en_M%C3%A9xico_1814-1821.svg.png">
              <a:hlinkClick xmlns:a="http://schemas.openxmlformats.org/drawingml/2006/main" r:id="rId7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6/61/Resistencia_insurgente_en_M%C3%A9xico_1814-1821.svg/250px-Resistencia_insurgente_en_M%C3%A9xico_1814-1821.svg.png">
                      <a:hlinkClick r:id="rId770"/>
                    </pic:cNvPr>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385695" cy="149098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Núcleos de la resistencia insurgente entre 1814 y 1821.</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Después de la muerte de</w:t>
      </w:r>
      <w:r w:rsidRPr="00D174D4">
        <w:rPr>
          <w:rStyle w:val="apple-converted-space"/>
          <w:rFonts w:ascii="Arial" w:hAnsi="Arial" w:cs="Arial"/>
          <w:color w:val="222222"/>
        </w:rPr>
        <w:t> </w:t>
      </w:r>
      <w:hyperlink r:id="rId772" w:tooltip="José María Morelos" w:history="1">
        <w:r w:rsidRPr="00D174D4">
          <w:rPr>
            <w:rStyle w:val="Hipervnculo"/>
            <w:rFonts w:ascii="Arial" w:hAnsi="Arial" w:cs="Arial"/>
            <w:color w:val="0B0080"/>
          </w:rPr>
          <w:t>Morelos</w:t>
        </w:r>
      </w:hyperlink>
      <w:r w:rsidRPr="00D174D4">
        <w:rPr>
          <w:rFonts w:ascii="Arial" w:hAnsi="Arial" w:cs="Arial"/>
          <w:color w:val="222222"/>
        </w:rPr>
        <w:t>, los grupos insurgentes lucharon de manera aislada; aproximadamente veinte mil rebeldes continuaron en pie de lucha.</w:t>
      </w:r>
      <w:hyperlink r:id="rId773" w:anchor="cite_note-S46-270" w:history="1">
        <w:r w:rsidRPr="00D174D4">
          <w:rPr>
            <w:rStyle w:val="Hipervnculo"/>
            <w:rFonts w:ascii="Arial" w:hAnsi="Arial" w:cs="Arial"/>
            <w:color w:val="0B0080"/>
            <w:vertAlign w:val="superscript"/>
          </w:rPr>
          <w:t>243</w:t>
        </w:r>
      </w:hyperlink>
      <w:r w:rsidRPr="00D174D4">
        <w:rPr>
          <w:rStyle w:val="apple-converted-space"/>
          <w:rFonts w:ascii="Arial" w:hAnsi="Arial" w:cs="Arial"/>
          <w:color w:val="222222"/>
        </w:rPr>
        <w:t> </w:t>
      </w:r>
      <w:r w:rsidRPr="00D174D4">
        <w:rPr>
          <w:rFonts w:ascii="Arial" w:hAnsi="Arial" w:cs="Arial"/>
          <w:color w:val="222222"/>
        </w:rPr>
        <w:t>Las fuerzas más disciplinadas de los insurgentes se encontraban distribuidas de la manera siguiente:</w:t>
      </w:r>
      <w:r w:rsidRPr="00D174D4">
        <w:rPr>
          <w:rStyle w:val="apple-converted-space"/>
          <w:rFonts w:ascii="Arial" w:hAnsi="Arial" w:cs="Arial"/>
          <w:color w:val="222222"/>
        </w:rPr>
        <w:t> </w:t>
      </w:r>
      <w:hyperlink r:id="rId774" w:tooltip="Manuel Mier y Terán" w:history="1">
        <w:r w:rsidRPr="00D174D4">
          <w:rPr>
            <w:rStyle w:val="Hipervnculo"/>
            <w:rFonts w:ascii="Arial" w:hAnsi="Arial" w:cs="Arial"/>
            <w:color w:val="0B0080"/>
          </w:rPr>
          <w:t>Manuel Mier y Terán</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775" w:tooltip="Tehuacán" w:history="1">
        <w:r w:rsidRPr="00D174D4">
          <w:rPr>
            <w:rStyle w:val="Hipervnculo"/>
            <w:rFonts w:ascii="Arial" w:hAnsi="Arial" w:cs="Arial"/>
            <w:color w:val="0B0080"/>
          </w:rPr>
          <w:t>Tehuacán</w:t>
        </w:r>
      </w:hyperlink>
      <w:r w:rsidRPr="00D174D4">
        <w:rPr>
          <w:rFonts w:ascii="Arial" w:hAnsi="Arial" w:cs="Arial"/>
          <w:color w:val="222222"/>
        </w:rPr>
        <w:t>,</w:t>
      </w:r>
      <w:r w:rsidRPr="00D174D4">
        <w:rPr>
          <w:rStyle w:val="apple-converted-space"/>
          <w:rFonts w:ascii="Arial" w:hAnsi="Arial" w:cs="Arial"/>
          <w:color w:val="222222"/>
        </w:rPr>
        <w:t> </w:t>
      </w:r>
      <w:hyperlink r:id="rId776" w:tooltip="Guadalupe Victoria" w:history="1">
        <w:r w:rsidRPr="00D174D4">
          <w:rPr>
            <w:rStyle w:val="Hipervnculo"/>
            <w:rFonts w:ascii="Arial" w:hAnsi="Arial" w:cs="Arial"/>
            <w:color w:val="0B0080"/>
          </w:rPr>
          <w:t>Guadalupe Victoria</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777" w:tooltip="Puente Nacional (Veracruz)" w:history="1">
        <w:r w:rsidRPr="00D174D4">
          <w:rPr>
            <w:rStyle w:val="Hipervnculo"/>
            <w:rFonts w:ascii="Arial" w:hAnsi="Arial" w:cs="Arial"/>
            <w:color w:val="0B0080"/>
          </w:rPr>
          <w:t>Puente de Rey</w:t>
        </w:r>
      </w:hyperlink>
      <w:r w:rsidRPr="00D174D4">
        <w:rPr>
          <w:rFonts w:ascii="Arial" w:hAnsi="Arial" w:cs="Arial"/>
          <w:color w:val="222222"/>
        </w:rPr>
        <w:t>,</w:t>
      </w:r>
      <w:r w:rsidRPr="00D174D4">
        <w:rPr>
          <w:rStyle w:val="apple-converted-space"/>
          <w:rFonts w:ascii="Arial" w:hAnsi="Arial" w:cs="Arial"/>
          <w:color w:val="222222"/>
        </w:rPr>
        <w:t> </w:t>
      </w:r>
      <w:hyperlink r:id="rId778" w:tooltip="José Francisco Osorno" w:history="1">
        <w:r w:rsidRPr="00D174D4">
          <w:rPr>
            <w:rStyle w:val="Hipervnculo"/>
            <w:rFonts w:ascii="Arial" w:hAnsi="Arial" w:cs="Arial"/>
            <w:color w:val="0B0080"/>
          </w:rPr>
          <w:t>José Francisco Osorno</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779" w:tooltip="Zacatlán" w:history="1">
        <w:r w:rsidRPr="00D174D4">
          <w:rPr>
            <w:rStyle w:val="Hipervnculo"/>
            <w:rFonts w:ascii="Arial" w:hAnsi="Arial" w:cs="Arial"/>
            <w:color w:val="0B0080"/>
          </w:rPr>
          <w:t>Zacatlán</w:t>
        </w:r>
      </w:hyperlink>
      <w:r w:rsidRPr="00D174D4">
        <w:rPr>
          <w:rStyle w:val="apple-converted-space"/>
          <w:rFonts w:ascii="Arial" w:hAnsi="Arial" w:cs="Arial"/>
          <w:color w:val="222222"/>
        </w:rPr>
        <w:t> </w:t>
      </w:r>
      <w:r w:rsidRPr="00D174D4">
        <w:rPr>
          <w:rFonts w:ascii="Arial" w:hAnsi="Arial" w:cs="Arial"/>
          <w:color w:val="222222"/>
        </w:rPr>
        <w:t>y los</w:t>
      </w:r>
      <w:r w:rsidRPr="00D174D4">
        <w:rPr>
          <w:rStyle w:val="apple-converted-space"/>
          <w:rFonts w:ascii="Arial" w:hAnsi="Arial" w:cs="Arial"/>
          <w:color w:val="222222"/>
        </w:rPr>
        <w:t> </w:t>
      </w:r>
      <w:hyperlink r:id="rId780" w:tooltip="Llanos de Apan" w:history="1">
        <w:r w:rsidRPr="00D174D4">
          <w:rPr>
            <w:rStyle w:val="Hipervnculo"/>
            <w:rFonts w:ascii="Arial" w:hAnsi="Arial" w:cs="Arial"/>
            <w:color w:val="0B0080"/>
          </w:rPr>
          <w:t xml:space="preserve">llanos de </w:t>
        </w:r>
        <w:proofErr w:type="spellStart"/>
        <w:r w:rsidRPr="00D174D4">
          <w:rPr>
            <w:rStyle w:val="Hipervnculo"/>
            <w:rFonts w:ascii="Arial" w:hAnsi="Arial" w:cs="Arial"/>
            <w:color w:val="0B0080"/>
          </w:rPr>
          <w:t>Apan</w:t>
        </w:r>
        <w:proofErr w:type="spellEnd"/>
      </w:hyperlink>
      <w:r w:rsidRPr="00D174D4">
        <w:rPr>
          <w:rFonts w:ascii="Arial" w:hAnsi="Arial" w:cs="Arial"/>
          <w:color w:val="222222"/>
        </w:rPr>
        <w:t>, cada uno de ellos contaba con dos mil hombres; los hermanos</w:t>
      </w:r>
      <w:r w:rsidRPr="00D174D4">
        <w:rPr>
          <w:rStyle w:val="apple-converted-space"/>
          <w:rFonts w:ascii="Arial" w:hAnsi="Arial" w:cs="Arial"/>
          <w:color w:val="222222"/>
        </w:rPr>
        <w:t> </w:t>
      </w:r>
      <w:hyperlink r:id="rId781" w:tooltip="Ignacio López Rayón" w:history="1">
        <w:r w:rsidRPr="00D174D4">
          <w:rPr>
            <w:rStyle w:val="Hipervnculo"/>
            <w:rFonts w:ascii="Arial" w:hAnsi="Arial" w:cs="Arial"/>
            <w:color w:val="0B0080"/>
          </w:rPr>
          <w:t>Ignacio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782"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 xml:space="preserve">operaban con setecientos hombres en el cerro del </w:t>
      </w:r>
      <w:proofErr w:type="spellStart"/>
      <w:r w:rsidRPr="00D174D4">
        <w:rPr>
          <w:rFonts w:ascii="Arial" w:hAnsi="Arial" w:cs="Arial"/>
          <w:color w:val="222222"/>
        </w:rPr>
        <w:t>Cóporo</w:t>
      </w:r>
      <w:proofErr w:type="spellEnd"/>
      <w:r w:rsidRPr="00D174D4">
        <w:rPr>
          <w:rFonts w:ascii="Arial" w:hAnsi="Arial" w:cs="Arial"/>
          <w:color w:val="222222"/>
        </w:rPr>
        <w:t>; en el sur</w:t>
      </w:r>
      <w:r w:rsidRPr="00D174D4">
        <w:rPr>
          <w:rStyle w:val="apple-converted-space"/>
          <w:rFonts w:ascii="Arial" w:hAnsi="Arial" w:cs="Arial"/>
          <w:color w:val="222222"/>
        </w:rPr>
        <w:t> </w:t>
      </w:r>
      <w:hyperlink r:id="rId783" w:tooltip="Nicolás Bravo" w:history="1">
        <w:r w:rsidRPr="00D174D4">
          <w:rPr>
            <w:rStyle w:val="Hipervnculo"/>
            <w:rFonts w:ascii="Arial" w:hAnsi="Arial" w:cs="Arial"/>
            <w:color w:val="0B0080"/>
          </w:rPr>
          <w:t>Nicolás Bravo</w:t>
        </w:r>
      </w:hyperlink>
      <w:r w:rsidRPr="00D174D4">
        <w:rPr>
          <w:rFonts w:ascii="Arial" w:hAnsi="Arial" w:cs="Arial"/>
          <w:color w:val="222222"/>
        </w:rPr>
        <w:t>, Julián de Ávila y</w:t>
      </w:r>
      <w:r w:rsidRPr="00D174D4">
        <w:rPr>
          <w:rStyle w:val="apple-converted-space"/>
          <w:rFonts w:ascii="Arial" w:hAnsi="Arial" w:cs="Arial"/>
          <w:color w:val="222222"/>
        </w:rPr>
        <w:t> </w:t>
      </w:r>
      <w:hyperlink r:id="rId784" w:tooltip="Pablo Galeana" w:history="1">
        <w:r w:rsidRPr="00D174D4">
          <w:rPr>
            <w:rStyle w:val="Hipervnculo"/>
            <w:rFonts w:ascii="Arial" w:hAnsi="Arial" w:cs="Arial"/>
            <w:color w:val="0B0080"/>
          </w:rPr>
          <w:t>Pablo Galeana</w:t>
        </w:r>
      </w:hyperlink>
      <w:r w:rsidRPr="00D174D4">
        <w:rPr>
          <w:rStyle w:val="apple-converted-space"/>
          <w:rFonts w:ascii="Arial" w:hAnsi="Arial" w:cs="Arial"/>
          <w:color w:val="222222"/>
        </w:rPr>
        <w:t> </w:t>
      </w:r>
      <w:r w:rsidRPr="00D174D4">
        <w:rPr>
          <w:rFonts w:ascii="Arial" w:hAnsi="Arial" w:cs="Arial"/>
          <w:color w:val="222222"/>
        </w:rPr>
        <w:t>comandaban ochocientos hombres; mientras que</w:t>
      </w:r>
      <w:r w:rsidRPr="00D174D4">
        <w:rPr>
          <w:rStyle w:val="apple-converted-space"/>
          <w:rFonts w:ascii="Arial" w:hAnsi="Arial" w:cs="Arial"/>
          <w:color w:val="222222"/>
        </w:rPr>
        <w:t> </w:t>
      </w:r>
      <w:hyperlink r:id="rId785" w:tooltip="Vicente Guerrero" w:history="1">
        <w:r w:rsidRPr="00D174D4">
          <w:rPr>
            <w:rStyle w:val="Hipervnculo"/>
            <w:rFonts w:ascii="Arial" w:hAnsi="Arial" w:cs="Arial"/>
            <w:color w:val="0B0080"/>
          </w:rPr>
          <w:t>Vicente Guerrero</w:t>
        </w:r>
      </w:hyperlink>
      <w:r w:rsidRPr="00D174D4">
        <w:rPr>
          <w:rStyle w:val="apple-converted-space"/>
          <w:rFonts w:ascii="Arial" w:hAnsi="Arial" w:cs="Arial"/>
          <w:color w:val="222222"/>
        </w:rPr>
        <w:t> </w:t>
      </w:r>
      <w:r w:rsidRPr="00D174D4">
        <w:rPr>
          <w:rFonts w:ascii="Arial" w:hAnsi="Arial" w:cs="Arial"/>
          <w:color w:val="222222"/>
        </w:rPr>
        <w:t>en la</w:t>
      </w:r>
      <w:r w:rsidRPr="00D174D4">
        <w:rPr>
          <w:rStyle w:val="apple-converted-space"/>
          <w:rFonts w:ascii="Arial" w:hAnsi="Arial" w:cs="Arial"/>
          <w:color w:val="222222"/>
        </w:rPr>
        <w:t> </w:t>
      </w:r>
      <w:hyperlink r:id="rId786" w:tooltip="Sierra Madre del Sur" w:history="1">
        <w:r w:rsidRPr="00D174D4">
          <w:rPr>
            <w:rStyle w:val="Hipervnculo"/>
            <w:rFonts w:ascii="Arial" w:hAnsi="Arial" w:cs="Arial"/>
            <w:color w:val="0B0080"/>
          </w:rPr>
          <w:t>Sierra Madre del Sur</w:t>
        </w:r>
      </w:hyperlink>
      <w:r w:rsidRPr="00D174D4">
        <w:rPr>
          <w:rFonts w:ascii="Arial" w:hAnsi="Arial" w:cs="Arial"/>
          <w:color w:val="222222"/>
        </w:rPr>
        <w:t>,</w:t>
      </w:r>
      <w:r w:rsidRPr="00D174D4">
        <w:rPr>
          <w:rStyle w:val="apple-converted-space"/>
          <w:rFonts w:ascii="Arial" w:hAnsi="Arial" w:cs="Arial"/>
          <w:color w:val="222222"/>
        </w:rPr>
        <w:t> </w:t>
      </w:r>
      <w:hyperlink r:id="rId787" w:tooltip="Ramón Sesma (aún no redactado)" w:history="1">
        <w:r w:rsidRPr="00D174D4">
          <w:rPr>
            <w:rStyle w:val="Hipervnculo"/>
            <w:rFonts w:ascii="Arial" w:hAnsi="Arial" w:cs="Arial"/>
            <w:color w:val="A55858"/>
          </w:rPr>
          <w:t>Ramón Sesma</w:t>
        </w:r>
      </w:hyperlink>
      <w:r w:rsidRPr="00D174D4">
        <w:rPr>
          <w:rStyle w:val="apple-converted-space"/>
          <w:rFonts w:ascii="Arial" w:hAnsi="Arial" w:cs="Arial"/>
          <w:color w:val="222222"/>
        </w:rPr>
        <w:t> </w:t>
      </w:r>
      <w:r w:rsidRPr="00D174D4">
        <w:rPr>
          <w:rFonts w:ascii="Arial" w:hAnsi="Arial" w:cs="Arial"/>
          <w:color w:val="222222"/>
        </w:rPr>
        <w:t xml:space="preserve">en </w:t>
      </w:r>
      <w:proofErr w:type="spellStart"/>
      <w:r w:rsidRPr="00D174D4">
        <w:rPr>
          <w:rFonts w:ascii="Arial" w:hAnsi="Arial" w:cs="Arial"/>
          <w:color w:val="222222"/>
        </w:rPr>
        <w:t>Silacayoapan</w:t>
      </w:r>
      <w:proofErr w:type="spellEnd"/>
      <w:r w:rsidRPr="00D174D4">
        <w:rPr>
          <w:rFonts w:ascii="Arial" w:hAnsi="Arial" w:cs="Arial"/>
          <w:color w:val="222222"/>
        </w:rPr>
        <w:t xml:space="preserve"> y Juan del Carmen en la zona de</w:t>
      </w:r>
      <w:r w:rsidRPr="00D174D4">
        <w:rPr>
          <w:rStyle w:val="apple-converted-space"/>
          <w:rFonts w:ascii="Arial" w:hAnsi="Arial" w:cs="Arial"/>
          <w:color w:val="222222"/>
        </w:rPr>
        <w:t> </w:t>
      </w:r>
      <w:hyperlink r:id="rId788" w:tooltip="La Mixteca" w:history="1">
        <w:r w:rsidRPr="00D174D4">
          <w:rPr>
            <w:rStyle w:val="Hipervnculo"/>
            <w:rFonts w:ascii="Arial" w:hAnsi="Arial" w:cs="Arial"/>
            <w:color w:val="0B0080"/>
          </w:rPr>
          <w:t>la Mixteca baja</w:t>
        </w:r>
      </w:hyperlink>
      <w:r w:rsidRPr="00D174D4">
        <w:rPr>
          <w:rStyle w:val="apple-converted-space"/>
          <w:rFonts w:ascii="Arial" w:hAnsi="Arial" w:cs="Arial"/>
          <w:color w:val="222222"/>
        </w:rPr>
        <w:t> </w:t>
      </w:r>
      <w:r w:rsidRPr="00D174D4">
        <w:rPr>
          <w:rFonts w:ascii="Arial" w:hAnsi="Arial" w:cs="Arial"/>
          <w:color w:val="222222"/>
        </w:rPr>
        <w:t>contaban con quinientos; en la</w:t>
      </w:r>
      <w:r w:rsidRPr="00D174D4">
        <w:rPr>
          <w:rStyle w:val="apple-converted-space"/>
          <w:rFonts w:ascii="Arial" w:hAnsi="Arial" w:cs="Arial"/>
          <w:color w:val="222222"/>
        </w:rPr>
        <w:t> </w:t>
      </w:r>
      <w:hyperlink r:id="rId789" w:tooltip="Lago de Chapala" w:history="1">
        <w:r w:rsidRPr="00D174D4">
          <w:rPr>
            <w:rStyle w:val="Hipervnculo"/>
            <w:rFonts w:ascii="Arial" w:hAnsi="Arial" w:cs="Arial"/>
            <w:color w:val="0B0080"/>
          </w:rPr>
          <w:t>Lago de Chapala</w:t>
        </w:r>
      </w:hyperlink>
      <w:r w:rsidRPr="00D174D4">
        <w:rPr>
          <w:rStyle w:val="apple-converted-space"/>
          <w:rFonts w:ascii="Arial" w:hAnsi="Arial" w:cs="Arial"/>
          <w:color w:val="222222"/>
        </w:rPr>
        <w:t> </w:t>
      </w:r>
      <w:r w:rsidRPr="00D174D4">
        <w:rPr>
          <w:rFonts w:ascii="Arial" w:hAnsi="Arial" w:cs="Arial"/>
          <w:color w:val="222222"/>
        </w:rPr>
        <w:t>persistían ochocientos hombres bajo los mandos de</w:t>
      </w:r>
      <w:r w:rsidRPr="00D174D4">
        <w:rPr>
          <w:rStyle w:val="apple-converted-space"/>
          <w:rFonts w:ascii="Arial" w:hAnsi="Arial" w:cs="Arial"/>
          <w:color w:val="222222"/>
        </w:rPr>
        <w:t> </w:t>
      </w:r>
      <w:hyperlink r:id="rId790" w:tooltip="José Santana" w:history="1">
        <w:r w:rsidRPr="00D174D4">
          <w:rPr>
            <w:rStyle w:val="Hipervnculo"/>
            <w:rFonts w:ascii="Arial" w:hAnsi="Arial" w:cs="Arial"/>
            <w:color w:val="0B0080"/>
          </w:rPr>
          <w:t>José Santana</w:t>
        </w:r>
      </w:hyperlink>
      <w:r w:rsidRPr="00D174D4">
        <w:rPr>
          <w:rFonts w:ascii="Arial" w:hAnsi="Arial" w:cs="Arial"/>
          <w:color w:val="222222"/>
        </w:rPr>
        <w:t>,</w:t>
      </w:r>
      <w:r w:rsidRPr="00D174D4">
        <w:rPr>
          <w:rStyle w:val="apple-converted-space"/>
          <w:rFonts w:ascii="Arial" w:hAnsi="Arial" w:cs="Arial"/>
          <w:color w:val="222222"/>
        </w:rPr>
        <w:t> </w:t>
      </w:r>
      <w:hyperlink r:id="rId791" w:tooltip="Encarnación Rosas (aún no redactado)" w:history="1">
        <w:r w:rsidRPr="00D174D4">
          <w:rPr>
            <w:rStyle w:val="Hipervnculo"/>
            <w:rFonts w:ascii="Arial" w:hAnsi="Arial" w:cs="Arial"/>
            <w:color w:val="A55858"/>
          </w:rPr>
          <w:t>Encarnación Rosas</w:t>
        </w:r>
      </w:hyperlink>
      <w:r w:rsidRPr="00D174D4">
        <w:rPr>
          <w:rStyle w:val="apple-converted-space"/>
          <w:rFonts w:ascii="Arial" w:hAnsi="Arial" w:cs="Arial"/>
          <w:color w:val="222222"/>
        </w:rPr>
        <w:t> </w:t>
      </w:r>
      <w:r w:rsidRPr="00D174D4">
        <w:rPr>
          <w:rFonts w:ascii="Arial" w:hAnsi="Arial" w:cs="Arial"/>
          <w:color w:val="222222"/>
        </w:rPr>
        <w:t>y del padre</w:t>
      </w:r>
      <w:r w:rsidRPr="00D174D4">
        <w:rPr>
          <w:rStyle w:val="apple-converted-space"/>
          <w:rFonts w:ascii="Arial" w:hAnsi="Arial" w:cs="Arial"/>
          <w:color w:val="222222"/>
        </w:rPr>
        <w:t> </w:t>
      </w:r>
      <w:hyperlink r:id="rId792" w:tooltip="Marcos Castellanos" w:history="1">
        <w:r w:rsidRPr="00D174D4">
          <w:rPr>
            <w:rStyle w:val="Hipervnculo"/>
            <w:rFonts w:ascii="Arial" w:hAnsi="Arial" w:cs="Arial"/>
            <w:color w:val="0B0080"/>
          </w:rPr>
          <w:t>Marcos Castellanos</w:t>
        </w:r>
      </w:hyperlink>
      <w:r w:rsidRPr="00D174D4">
        <w:rPr>
          <w:rFonts w:ascii="Arial" w:hAnsi="Arial" w:cs="Arial"/>
          <w:color w:val="222222"/>
        </w:rPr>
        <w:t>; en</w:t>
      </w:r>
      <w:r w:rsidRPr="00D174D4">
        <w:rPr>
          <w:rStyle w:val="apple-converted-space"/>
          <w:rFonts w:ascii="Arial" w:hAnsi="Arial" w:cs="Arial"/>
          <w:color w:val="222222"/>
        </w:rPr>
        <w:t> </w:t>
      </w:r>
      <w:hyperlink r:id="rId793" w:tooltip="Michoacán" w:history="1">
        <w:r w:rsidRPr="00D174D4">
          <w:rPr>
            <w:rStyle w:val="Hipervnculo"/>
            <w:rFonts w:ascii="Arial" w:hAnsi="Arial" w:cs="Arial"/>
            <w:color w:val="0B0080"/>
          </w:rPr>
          <w:t>Michoacán</w:t>
        </w:r>
      </w:hyperlink>
      <w:r w:rsidRPr="00D174D4">
        <w:rPr>
          <w:rFonts w:ascii="Arial" w:hAnsi="Arial" w:cs="Arial"/>
          <w:color w:val="222222"/>
        </w:rPr>
        <w:t>,</w:t>
      </w:r>
      <w:r w:rsidRPr="00D174D4">
        <w:rPr>
          <w:rStyle w:val="apple-converted-space"/>
          <w:rFonts w:ascii="Arial" w:hAnsi="Arial" w:cs="Arial"/>
          <w:color w:val="222222"/>
        </w:rPr>
        <w:t> </w:t>
      </w:r>
      <w:hyperlink r:id="rId794" w:tooltip="Manuel Muñiz" w:history="1">
        <w:r w:rsidRPr="00D174D4">
          <w:rPr>
            <w:rStyle w:val="Hipervnculo"/>
            <w:rFonts w:ascii="Arial" w:hAnsi="Arial" w:cs="Arial"/>
            <w:color w:val="0B0080"/>
          </w:rPr>
          <w:t>Manuel Muñiz</w:t>
        </w:r>
      </w:hyperlink>
      <w:r w:rsidRPr="00D174D4">
        <w:rPr>
          <w:rFonts w:ascii="Arial" w:hAnsi="Arial" w:cs="Arial"/>
          <w:color w:val="222222"/>
        </w:rPr>
        <w:t>, Garza y</w:t>
      </w:r>
      <w:r w:rsidRPr="00D174D4">
        <w:rPr>
          <w:rStyle w:val="apple-converted-space"/>
          <w:rFonts w:ascii="Arial" w:hAnsi="Arial" w:cs="Arial"/>
          <w:color w:val="222222"/>
        </w:rPr>
        <w:t> </w:t>
      </w:r>
      <w:hyperlink r:id="rId795" w:tooltip="José María Correa" w:history="1">
        <w:r w:rsidRPr="00D174D4">
          <w:rPr>
            <w:rStyle w:val="Hipervnculo"/>
            <w:rFonts w:ascii="Arial" w:hAnsi="Arial" w:cs="Arial"/>
            <w:color w:val="0B0080"/>
          </w:rPr>
          <w:t>Correa</w:t>
        </w:r>
      </w:hyperlink>
      <w:r w:rsidRPr="00D174D4">
        <w:rPr>
          <w:rStyle w:val="apple-converted-space"/>
          <w:rFonts w:ascii="Arial" w:hAnsi="Arial" w:cs="Arial"/>
          <w:color w:val="222222"/>
        </w:rPr>
        <w:t> </w:t>
      </w:r>
      <w:r w:rsidRPr="00D174D4">
        <w:rPr>
          <w:rFonts w:ascii="Arial" w:hAnsi="Arial" w:cs="Arial"/>
          <w:color w:val="222222"/>
        </w:rPr>
        <w:t>contaban con cuatro mil hombres; el</w:t>
      </w:r>
      <w:r w:rsidRPr="00D174D4">
        <w:rPr>
          <w:rStyle w:val="apple-converted-space"/>
          <w:rFonts w:ascii="Arial" w:hAnsi="Arial" w:cs="Arial"/>
          <w:color w:val="222222"/>
        </w:rPr>
        <w:t> </w:t>
      </w:r>
      <w:hyperlink r:id="rId796" w:tooltip="José Antonio Torres (sacerdote)" w:history="1">
        <w:r w:rsidRPr="00D174D4">
          <w:rPr>
            <w:rStyle w:val="Hipervnculo"/>
            <w:rFonts w:ascii="Arial" w:hAnsi="Arial" w:cs="Arial"/>
            <w:color w:val="0B0080"/>
          </w:rPr>
          <w:t>presbítero José Antonio Torres</w:t>
        </w:r>
      </w:hyperlink>
      <w:r w:rsidRPr="00D174D4">
        <w:rPr>
          <w:rStyle w:val="apple-converted-space"/>
          <w:rFonts w:ascii="Arial" w:hAnsi="Arial" w:cs="Arial"/>
          <w:color w:val="222222"/>
        </w:rPr>
        <w:t> </w:t>
      </w:r>
      <w:r w:rsidRPr="00D174D4">
        <w:rPr>
          <w:rFonts w:ascii="Arial" w:hAnsi="Arial" w:cs="Arial"/>
          <w:color w:val="222222"/>
        </w:rPr>
        <w:t>(homónimo del insurgente que había tomado Guadalajara en 1810 y muerto en 1811) tenía reclutados ochocientos hombres en</w:t>
      </w:r>
      <w:r w:rsidRPr="00D174D4">
        <w:rPr>
          <w:rStyle w:val="apple-converted-space"/>
          <w:rFonts w:ascii="Arial" w:hAnsi="Arial" w:cs="Arial"/>
          <w:color w:val="222222"/>
        </w:rPr>
        <w:t> </w:t>
      </w:r>
      <w:hyperlink r:id="rId797" w:tooltip="El Bajío (México)" w:history="1">
        <w:r w:rsidRPr="00D174D4">
          <w:rPr>
            <w:rStyle w:val="Hipervnculo"/>
            <w:rFonts w:ascii="Arial" w:hAnsi="Arial" w:cs="Arial"/>
            <w:color w:val="0B0080"/>
          </w:rPr>
          <w:t>El Bajío</w:t>
        </w:r>
      </w:hyperlink>
      <w:r w:rsidRPr="00D174D4">
        <w:rPr>
          <w:rFonts w:ascii="Arial" w:hAnsi="Arial" w:cs="Arial"/>
          <w:color w:val="222222"/>
        </w:rPr>
        <w:t>;</w:t>
      </w:r>
      <w:r w:rsidRPr="00D174D4">
        <w:rPr>
          <w:rStyle w:val="apple-converted-space"/>
          <w:rFonts w:ascii="Arial" w:hAnsi="Arial" w:cs="Arial"/>
          <w:color w:val="222222"/>
        </w:rPr>
        <w:t> </w:t>
      </w:r>
      <w:hyperlink r:id="rId798" w:tooltip="Víctor Rosales" w:history="1">
        <w:r w:rsidRPr="00D174D4">
          <w:rPr>
            <w:rStyle w:val="Hipervnculo"/>
            <w:rFonts w:ascii="Arial" w:hAnsi="Arial" w:cs="Arial"/>
            <w:color w:val="0B0080"/>
          </w:rPr>
          <w:t>Víctor Rosales</w:t>
        </w:r>
      </w:hyperlink>
      <w:r w:rsidRPr="00D174D4">
        <w:rPr>
          <w:rStyle w:val="apple-converted-space"/>
          <w:rFonts w:ascii="Arial" w:hAnsi="Arial" w:cs="Arial"/>
          <w:color w:val="222222"/>
        </w:rPr>
        <w:t> </w:t>
      </w:r>
      <w:r w:rsidRPr="00D174D4">
        <w:rPr>
          <w:rFonts w:ascii="Arial" w:hAnsi="Arial" w:cs="Arial"/>
          <w:color w:val="222222"/>
        </w:rPr>
        <w:t>operó en Zacatecas con trescientos hombres.</w:t>
      </w:r>
      <w:hyperlink r:id="rId799" w:anchor="cite_note-FOOTNOTEZ.C3.A1rate1880501-271" w:history="1">
        <w:r w:rsidRPr="00D174D4">
          <w:rPr>
            <w:rStyle w:val="Hipervnculo"/>
            <w:rFonts w:ascii="Arial" w:hAnsi="Arial" w:cs="Arial"/>
            <w:color w:val="0B0080"/>
            <w:vertAlign w:val="superscript"/>
          </w:rPr>
          <w:t>244</w:t>
        </w:r>
      </w:hyperlink>
      <w:r w:rsidRPr="00D174D4">
        <w:rPr>
          <w:rStyle w:val="apple-converted-space"/>
          <w:rFonts w:ascii="Arial" w:hAnsi="Arial" w:cs="Arial"/>
          <w:color w:val="222222"/>
        </w:rPr>
        <w:t> </w:t>
      </w:r>
      <w:r w:rsidRPr="00D174D4">
        <w:rPr>
          <w:rFonts w:ascii="Arial" w:hAnsi="Arial" w:cs="Arial"/>
          <w:color w:val="222222"/>
        </w:rPr>
        <w:t>Por añadidura comenzaron a destacar</w:t>
      </w:r>
      <w:r w:rsidRPr="00D174D4">
        <w:rPr>
          <w:rStyle w:val="apple-converted-space"/>
          <w:rFonts w:ascii="Arial" w:hAnsi="Arial" w:cs="Arial"/>
          <w:color w:val="222222"/>
        </w:rPr>
        <w:t> </w:t>
      </w:r>
      <w:hyperlink r:id="rId800" w:tooltip="Pedro Moreno (caudillo)" w:history="1">
        <w:r w:rsidRPr="00D174D4">
          <w:rPr>
            <w:rStyle w:val="Hipervnculo"/>
            <w:rFonts w:ascii="Arial" w:hAnsi="Arial" w:cs="Arial"/>
            <w:color w:val="0B0080"/>
          </w:rPr>
          <w:t>Pedro Moreno</w:t>
        </w:r>
      </w:hyperlink>
      <w:r w:rsidRPr="00D174D4">
        <w:rPr>
          <w:rFonts w:ascii="Arial" w:hAnsi="Arial" w:cs="Arial"/>
          <w:color w:val="222222"/>
        </w:rPr>
        <w:t>, que se estableció en el cerro del Sombrero cerca de</w:t>
      </w:r>
      <w:r w:rsidRPr="00D174D4">
        <w:rPr>
          <w:rStyle w:val="apple-converted-space"/>
          <w:rFonts w:ascii="Arial" w:hAnsi="Arial" w:cs="Arial"/>
          <w:color w:val="222222"/>
        </w:rPr>
        <w:t> </w:t>
      </w:r>
      <w:hyperlink r:id="rId801" w:tooltip="León (Guanajuato)" w:history="1">
        <w:r w:rsidRPr="00D174D4">
          <w:rPr>
            <w:rStyle w:val="Hipervnculo"/>
            <w:rFonts w:ascii="Arial" w:hAnsi="Arial" w:cs="Arial"/>
            <w:color w:val="0B0080"/>
          </w:rPr>
          <w:t>León</w:t>
        </w:r>
      </w:hyperlink>
      <w:r w:rsidRPr="00D174D4">
        <w:rPr>
          <w:rFonts w:ascii="Arial" w:hAnsi="Arial" w:cs="Arial"/>
          <w:color w:val="222222"/>
        </w:rPr>
        <w:t xml:space="preserve">, Patricio López en Santa Gertrudis, José Antonio </w:t>
      </w:r>
      <w:proofErr w:type="spellStart"/>
      <w:r w:rsidRPr="00D174D4">
        <w:rPr>
          <w:rFonts w:ascii="Arial" w:hAnsi="Arial" w:cs="Arial"/>
          <w:color w:val="222222"/>
        </w:rPr>
        <w:t>Couto</w:t>
      </w:r>
      <w:proofErr w:type="spellEnd"/>
      <w:r w:rsidRPr="00D174D4">
        <w:rPr>
          <w:rFonts w:ascii="Arial" w:hAnsi="Arial" w:cs="Arial"/>
          <w:color w:val="222222"/>
        </w:rPr>
        <w:t xml:space="preserve"> en las Cumbres de Maltrata, el doctor</w:t>
      </w:r>
      <w:r w:rsidRPr="00D174D4">
        <w:rPr>
          <w:rStyle w:val="apple-converted-space"/>
          <w:rFonts w:ascii="Arial" w:hAnsi="Arial" w:cs="Arial"/>
          <w:color w:val="222222"/>
        </w:rPr>
        <w:t> </w:t>
      </w:r>
      <w:hyperlink r:id="rId802" w:tooltip="Ignacio Couto" w:history="1">
        <w:r w:rsidRPr="00D174D4">
          <w:rPr>
            <w:rStyle w:val="Hipervnculo"/>
            <w:rFonts w:ascii="Arial" w:hAnsi="Arial" w:cs="Arial"/>
            <w:color w:val="0B0080"/>
          </w:rPr>
          <w:t xml:space="preserve">Ignacio </w:t>
        </w:r>
        <w:proofErr w:type="spellStart"/>
        <w:r w:rsidRPr="00D174D4">
          <w:rPr>
            <w:rStyle w:val="Hipervnculo"/>
            <w:rFonts w:ascii="Arial" w:hAnsi="Arial" w:cs="Arial"/>
            <w:color w:val="0B0080"/>
          </w:rPr>
          <w:t>Couto</w:t>
        </w:r>
        <w:proofErr w:type="spellEnd"/>
      </w:hyperlink>
      <w:r w:rsidRPr="00D174D4">
        <w:rPr>
          <w:rStyle w:val="apple-converted-space"/>
          <w:rFonts w:ascii="Arial" w:hAnsi="Arial" w:cs="Arial"/>
          <w:color w:val="222222"/>
        </w:rPr>
        <w:t> </w:t>
      </w:r>
      <w:r w:rsidRPr="00D174D4">
        <w:rPr>
          <w:rFonts w:ascii="Arial" w:hAnsi="Arial" w:cs="Arial"/>
          <w:color w:val="222222"/>
        </w:rPr>
        <w:t>en el cerro Palmillas,</w:t>
      </w:r>
      <w:r w:rsidRPr="00D174D4">
        <w:rPr>
          <w:rStyle w:val="apple-converted-space"/>
          <w:rFonts w:ascii="Arial" w:hAnsi="Arial" w:cs="Arial"/>
          <w:color w:val="222222"/>
        </w:rPr>
        <w:t> </w:t>
      </w:r>
      <w:hyperlink r:id="rId803" w:tooltip="Melchor Múzquiz" w:history="1">
        <w:r w:rsidRPr="00D174D4">
          <w:rPr>
            <w:rStyle w:val="Hipervnculo"/>
            <w:rFonts w:ascii="Arial" w:hAnsi="Arial" w:cs="Arial"/>
            <w:color w:val="0B0080"/>
          </w:rPr>
          <w:t xml:space="preserve">Melchor </w:t>
        </w:r>
        <w:proofErr w:type="spellStart"/>
        <w:r w:rsidRPr="00D174D4">
          <w:rPr>
            <w:rStyle w:val="Hipervnculo"/>
            <w:rFonts w:ascii="Arial" w:hAnsi="Arial" w:cs="Arial"/>
            <w:color w:val="0B0080"/>
          </w:rPr>
          <w:t>Múzquiz</w:t>
        </w:r>
        <w:proofErr w:type="spellEnd"/>
      </w:hyperlink>
      <w:r w:rsidRPr="00D174D4">
        <w:rPr>
          <w:rStyle w:val="apple-converted-space"/>
          <w:rFonts w:ascii="Arial" w:hAnsi="Arial" w:cs="Arial"/>
          <w:color w:val="222222"/>
        </w:rPr>
        <w:t> </w:t>
      </w:r>
      <w:r w:rsidRPr="00D174D4">
        <w:rPr>
          <w:rFonts w:ascii="Arial" w:hAnsi="Arial" w:cs="Arial"/>
          <w:color w:val="222222"/>
        </w:rPr>
        <w:t xml:space="preserve">en Monte Blanco, José María </w:t>
      </w:r>
      <w:proofErr w:type="spellStart"/>
      <w:r w:rsidRPr="00D174D4">
        <w:rPr>
          <w:rFonts w:ascii="Arial" w:hAnsi="Arial" w:cs="Arial"/>
          <w:color w:val="222222"/>
        </w:rPr>
        <w:t>Villapinto</w:t>
      </w:r>
      <w:proofErr w:type="spellEnd"/>
      <w:r w:rsidRPr="00D174D4">
        <w:rPr>
          <w:rFonts w:ascii="Arial" w:hAnsi="Arial" w:cs="Arial"/>
          <w:color w:val="222222"/>
        </w:rPr>
        <w:t xml:space="preserve"> en Boquilla de Piedras, y</w:t>
      </w:r>
      <w:r w:rsidRPr="00D174D4">
        <w:rPr>
          <w:rStyle w:val="apple-converted-space"/>
          <w:rFonts w:ascii="Arial" w:hAnsi="Arial" w:cs="Arial"/>
          <w:color w:val="222222"/>
        </w:rPr>
        <w:t> </w:t>
      </w:r>
      <w:hyperlink r:id="rId804" w:tooltip="Pedro Ascencio" w:history="1">
        <w:r w:rsidRPr="00D174D4">
          <w:rPr>
            <w:rStyle w:val="Hipervnculo"/>
            <w:rFonts w:ascii="Arial" w:hAnsi="Arial" w:cs="Arial"/>
            <w:color w:val="0B0080"/>
          </w:rPr>
          <w:t>Pedro Ascencio</w:t>
        </w:r>
      </w:hyperlink>
      <w:r w:rsidRPr="00D174D4">
        <w:rPr>
          <w:rStyle w:val="apple-converted-space"/>
          <w:rFonts w:ascii="Arial" w:hAnsi="Arial" w:cs="Arial"/>
          <w:color w:val="222222"/>
        </w:rPr>
        <w:t> </w:t>
      </w:r>
      <w:r w:rsidRPr="00D174D4">
        <w:rPr>
          <w:rFonts w:ascii="Arial" w:hAnsi="Arial" w:cs="Arial"/>
          <w:color w:val="222222"/>
        </w:rPr>
        <w:t>junto con el cura</w:t>
      </w:r>
      <w:r w:rsidRPr="00D174D4">
        <w:rPr>
          <w:rStyle w:val="apple-converted-space"/>
          <w:rFonts w:ascii="Arial" w:hAnsi="Arial" w:cs="Arial"/>
          <w:color w:val="222222"/>
        </w:rPr>
        <w:t> </w:t>
      </w:r>
      <w:hyperlink r:id="rId805" w:tooltip="José Manuel Izquierdo" w:history="1">
        <w:r w:rsidRPr="00D174D4">
          <w:rPr>
            <w:rStyle w:val="Hipervnculo"/>
            <w:rFonts w:ascii="Arial" w:hAnsi="Arial" w:cs="Arial"/>
            <w:color w:val="0B0080"/>
          </w:rPr>
          <w:t>José Manuel Izquierdo</w:t>
        </w:r>
      </w:hyperlink>
      <w:r w:rsidRPr="00D174D4">
        <w:rPr>
          <w:rStyle w:val="apple-converted-space"/>
          <w:rFonts w:ascii="Arial" w:hAnsi="Arial" w:cs="Arial"/>
          <w:color w:val="222222"/>
        </w:rPr>
        <w:t> </w:t>
      </w:r>
      <w:r w:rsidRPr="00D174D4">
        <w:rPr>
          <w:rFonts w:ascii="Arial" w:hAnsi="Arial" w:cs="Arial"/>
          <w:color w:val="222222"/>
        </w:rPr>
        <w:t>en el Cerro Goleta.</w:t>
      </w:r>
      <w:hyperlink r:id="rId806" w:anchor="cite_note-S46-270" w:history="1">
        <w:r w:rsidRPr="00D174D4">
          <w:rPr>
            <w:rStyle w:val="Hipervnculo"/>
            <w:rFonts w:ascii="Arial" w:hAnsi="Arial" w:cs="Arial"/>
            <w:color w:val="0B0080"/>
            <w:vertAlign w:val="superscript"/>
          </w:rPr>
          <w:t>243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esta etapa, el caudillo español</w:t>
      </w:r>
      <w:r w:rsidRPr="00D174D4">
        <w:rPr>
          <w:rStyle w:val="apple-converted-space"/>
          <w:rFonts w:ascii="Arial" w:hAnsi="Arial" w:cs="Arial"/>
          <w:color w:val="222222"/>
        </w:rPr>
        <w:t> </w:t>
      </w:r>
      <w:hyperlink r:id="rId807" w:tooltip="Francisco Xavier Mina" w:history="1">
        <w:r w:rsidRPr="00D174D4">
          <w:rPr>
            <w:rStyle w:val="Hipervnculo"/>
            <w:rFonts w:ascii="Arial" w:hAnsi="Arial" w:cs="Arial"/>
            <w:color w:val="0B0080"/>
          </w:rPr>
          <w:t>Francisco Xavier Mina</w:t>
        </w:r>
      </w:hyperlink>
      <w:r w:rsidRPr="00D174D4">
        <w:rPr>
          <w:rFonts w:ascii="Arial" w:hAnsi="Arial" w:cs="Arial"/>
          <w:color w:val="222222"/>
        </w:rPr>
        <w:t>, de ideología liberal, organizó desde los Estados Unidos una expedición con trescientos hombres para apoyar la lucha de los independentistas, pues su objetivo personal era luchar contra el</w:t>
      </w:r>
      <w:r w:rsidRPr="00D174D4">
        <w:rPr>
          <w:rStyle w:val="apple-converted-space"/>
          <w:rFonts w:ascii="Arial" w:hAnsi="Arial" w:cs="Arial"/>
          <w:color w:val="222222"/>
        </w:rPr>
        <w:t> </w:t>
      </w:r>
      <w:hyperlink r:id="rId808" w:tooltip="Absolutismo" w:history="1">
        <w:r w:rsidRPr="00D174D4">
          <w:rPr>
            <w:rStyle w:val="Hipervnculo"/>
            <w:rFonts w:ascii="Arial" w:hAnsi="Arial" w:cs="Arial"/>
            <w:color w:val="0B0080"/>
          </w:rPr>
          <w:t>régimen absolutista</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809" w:tooltip="Fernando VII de España" w:history="1">
        <w:r w:rsidRPr="00D174D4">
          <w:rPr>
            <w:rStyle w:val="Hipervnculo"/>
            <w:rFonts w:ascii="Arial" w:hAnsi="Arial" w:cs="Arial"/>
            <w:color w:val="0B0080"/>
          </w:rPr>
          <w:t>Fernando VII</w:t>
        </w:r>
      </w:hyperlink>
      <w:r w:rsidRPr="00D174D4">
        <w:rPr>
          <w:rFonts w:ascii="Arial" w:hAnsi="Arial" w:cs="Arial"/>
          <w:color w:val="222222"/>
        </w:rPr>
        <w:t>. Mina era un navarro que había luchado en su país y puesto en práctica la guerrilla en la región de los Pirineos en contra del absolutismo de la Corona española, huido a Francia y después a Inglaterra, donde conoció a</w:t>
      </w:r>
      <w:r w:rsidRPr="00D174D4">
        <w:rPr>
          <w:rStyle w:val="apple-converted-space"/>
          <w:rFonts w:ascii="Arial" w:hAnsi="Arial" w:cs="Arial"/>
          <w:color w:val="222222"/>
        </w:rPr>
        <w:t> </w:t>
      </w:r>
      <w:hyperlink r:id="rId810" w:tooltip="Servando Teresa de Mier" w:history="1">
        <w:r w:rsidRPr="00D174D4">
          <w:rPr>
            <w:rStyle w:val="Hipervnculo"/>
            <w:rFonts w:ascii="Arial" w:hAnsi="Arial" w:cs="Arial"/>
            <w:color w:val="0B0080"/>
          </w:rPr>
          <w:t>Servando Teresa de Mier</w:t>
        </w:r>
      </w:hyperlink>
      <w:r w:rsidRPr="00D174D4">
        <w:rPr>
          <w:rFonts w:ascii="Arial" w:hAnsi="Arial" w:cs="Arial"/>
          <w:color w:val="222222"/>
        </w:rPr>
        <w:t xml:space="preserve">. Fue el fraile dominico quien </w:t>
      </w:r>
      <w:r w:rsidRPr="00D174D4">
        <w:rPr>
          <w:rFonts w:ascii="Arial" w:hAnsi="Arial" w:cs="Arial"/>
          <w:color w:val="222222"/>
        </w:rPr>
        <w:lastRenderedPageBreak/>
        <w:t>lo entusiasmó respecto de la lucha por la emancipación de la Nueva España. Finalmente viajó a los Estados Unidos, desde donde se había embarcado para combatir del lado de los insurgentes novohispanos, entrando al país por la costa de Tampico.</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Mientras los efectivos insurgentes habían disminuido considerablemente, en ese estado de cosas, las fuerzas</w:t>
      </w:r>
      <w:r w:rsidRPr="00D174D4">
        <w:rPr>
          <w:rStyle w:val="apple-converted-space"/>
          <w:rFonts w:ascii="Arial" w:hAnsi="Arial" w:cs="Arial"/>
          <w:color w:val="222222"/>
        </w:rPr>
        <w:t> </w:t>
      </w:r>
      <w:hyperlink r:id="rId811" w:tooltip="Ejército Realista en América" w:history="1">
        <w:r w:rsidRPr="00D174D4">
          <w:rPr>
            <w:rStyle w:val="Hipervnculo"/>
            <w:rFonts w:ascii="Arial" w:hAnsi="Arial" w:cs="Arial"/>
            <w:color w:val="0B0080"/>
          </w:rPr>
          <w:t>realistas</w:t>
        </w:r>
      </w:hyperlink>
      <w:r w:rsidRPr="00D174D4">
        <w:rPr>
          <w:rStyle w:val="apple-converted-space"/>
          <w:rFonts w:ascii="Arial" w:hAnsi="Arial" w:cs="Arial"/>
          <w:color w:val="222222"/>
        </w:rPr>
        <w:t> </w:t>
      </w:r>
      <w:r w:rsidRPr="00D174D4">
        <w:rPr>
          <w:rFonts w:ascii="Arial" w:hAnsi="Arial" w:cs="Arial"/>
          <w:color w:val="222222"/>
        </w:rPr>
        <w:t>superaban los cuarenta mil efectivos. En la División de México el propio virrey</w:t>
      </w:r>
      <w:r w:rsidRPr="00D174D4">
        <w:rPr>
          <w:rStyle w:val="apple-converted-space"/>
          <w:rFonts w:ascii="Arial" w:hAnsi="Arial" w:cs="Arial"/>
          <w:color w:val="222222"/>
        </w:rPr>
        <w:t> </w:t>
      </w:r>
      <w:hyperlink r:id="rId812" w:tooltip="Félix María Calleja" w:history="1">
        <w:r w:rsidRPr="00D174D4">
          <w:rPr>
            <w:rStyle w:val="Hipervnculo"/>
            <w:rFonts w:ascii="Arial" w:hAnsi="Arial" w:cs="Arial"/>
            <w:color w:val="0B0080"/>
          </w:rPr>
          <w:t>Félix María Calleja</w:t>
        </w:r>
      </w:hyperlink>
      <w:r w:rsidRPr="00D174D4">
        <w:rPr>
          <w:rStyle w:val="apple-converted-space"/>
          <w:rFonts w:ascii="Arial" w:hAnsi="Arial" w:cs="Arial"/>
          <w:color w:val="222222"/>
        </w:rPr>
        <w:t> </w:t>
      </w:r>
      <w:r w:rsidRPr="00D174D4">
        <w:rPr>
          <w:rFonts w:ascii="Arial" w:hAnsi="Arial" w:cs="Arial"/>
          <w:color w:val="222222"/>
        </w:rPr>
        <w:t>contaba con dos mil seiscientos hombres; el coronel Manuel de la Concha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"https://es.wikipedia.org/wiki/Apan" \o "Apan" </w:instrText>
      </w:r>
      <w:r w:rsidRPr="00D174D4">
        <w:rPr>
          <w:rFonts w:ascii="Arial" w:hAnsi="Arial" w:cs="Arial"/>
          <w:color w:val="222222"/>
        </w:rPr>
        <w:fldChar w:fldCharType="separate"/>
      </w:r>
      <w:r w:rsidRPr="00D174D4">
        <w:rPr>
          <w:rStyle w:val="Hipervnculo"/>
          <w:rFonts w:ascii="Arial" w:hAnsi="Arial" w:cs="Arial"/>
          <w:color w:val="0B0080"/>
        </w:rPr>
        <w:t>Apan</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 xml:space="preserve">tenía mil quinientos diez, el coronel Alejandro Álvarez de </w:t>
      </w:r>
      <w:proofErr w:type="spellStart"/>
      <w:r w:rsidRPr="00D174D4">
        <w:rPr>
          <w:rFonts w:ascii="Arial" w:hAnsi="Arial" w:cs="Arial"/>
          <w:color w:val="222222"/>
        </w:rPr>
        <w:t>Güitán</w:t>
      </w:r>
      <w:proofErr w:type="spellEnd"/>
      <w:r w:rsidRPr="00D174D4">
        <w:rPr>
          <w:rFonts w:ascii="Arial" w:hAnsi="Arial" w:cs="Arial"/>
          <w:color w:val="222222"/>
        </w:rPr>
        <w:t xml:space="preserve"> en la sección de</w:t>
      </w:r>
      <w:r w:rsidRPr="00D174D4">
        <w:rPr>
          <w:rStyle w:val="apple-converted-space"/>
          <w:rFonts w:ascii="Arial" w:hAnsi="Arial" w:cs="Arial"/>
          <w:color w:val="222222"/>
        </w:rPr>
        <w:t> </w:t>
      </w:r>
      <w:hyperlink r:id="rId813" w:tooltip="Huejutla" w:history="1">
        <w:r w:rsidRPr="00D174D4">
          <w:rPr>
            <w:rStyle w:val="Hipervnculo"/>
            <w:rFonts w:ascii="Arial" w:hAnsi="Arial" w:cs="Arial"/>
            <w:color w:val="0B0080"/>
          </w:rPr>
          <w:t>Huejutla</w:t>
        </w:r>
      </w:hyperlink>
      <w:r w:rsidRPr="00D174D4">
        <w:rPr>
          <w:rStyle w:val="apple-converted-space"/>
          <w:rFonts w:ascii="Arial" w:hAnsi="Arial" w:cs="Arial"/>
          <w:color w:val="222222"/>
        </w:rPr>
        <w:t> </w:t>
      </w:r>
      <w:r w:rsidRPr="00D174D4">
        <w:rPr>
          <w:rFonts w:ascii="Arial" w:hAnsi="Arial" w:cs="Arial"/>
          <w:color w:val="222222"/>
        </w:rPr>
        <w:t>ciento cincuenta y uno; el brigadier</w:t>
      </w:r>
      <w:r w:rsidRPr="00D174D4">
        <w:rPr>
          <w:rStyle w:val="apple-converted-space"/>
          <w:rFonts w:ascii="Arial" w:hAnsi="Arial" w:cs="Arial"/>
          <w:color w:val="222222"/>
        </w:rPr>
        <w:t> </w:t>
      </w:r>
      <w:hyperlink r:id="rId814" w:tooltip="Ciriaco del Llano" w:history="1">
        <w:r w:rsidRPr="00D174D4">
          <w:rPr>
            <w:rStyle w:val="Hipervnculo"/>
            <w:rFonts w:ascii="Arial" w:hAnsi="Arial" w:cs="Arial"/>
            <w:color w:val="0B0080"/>
          </w:rPr>
          <w:t>Ciriaco del Llano</w:t>
        </w:r>
      </w:hyperlink>
      <w:r w:rsidRPr="00D174D4">
        <w:rPr>
          <w:rStyle w:val="apple-converted-space"/>
          <w:rFonts w:ascii="Arial" w:hAnsi="Arial" w:cs="Arial"/>
          <w:color w:val="222222"/>
        </w:rPr>
        <w:t> </w:t>
      </w:r>
      <w:r w:rsidRPr="00D174D4">
        <w:rPr>
          <w:rFonts w:ascii="Arial" w:hAnsi="Arial" w:cs="Arial"/>
          <w:color w:val="222222"/>
        </w:rPr>
        <w:t>en el Ejército del Sur contaba con seis mil seiscientos noventa y nueve; el mariscal de campo José Dávila en la División de</w:t>
      </w:r>
      <w:r w:rsidRPr="00D174D4">
        <w:rPr>
          <w:rStyle w:val="apple-converted-space"/>
          <w:rFonts w:ascii="Arial" w:hAnsi="Arial" w:cs="Arial"/>
          <w:color w:val="222222"/>
        </w:rPr>
        <w:t> </w:t>
      </w:r>
      <w:hyperlink r:id="rId815" w:tooltip="Veracruz de Ignacio de la Llave"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 xml:space="preserve">tenía seis mil cuatrocientos ochenta y dos; para la defensa de convoyes, el coronel Francisco Hevia contaba con novecientos sesenta y ocho; el coronel Cosme de </w:t>
      </w:r>
      <w:proofErr w:type="spellStart"/>
      <w:r w:rsidRPr="00D174D4">
        <w:rPr>
          <w:rFonts w:ascii="Arial" w:hAnsi="Arial" w:cs="Arial"/>
          <w:color w:val="222222"/>
        </w:rPr>
        <w:t>Urquiola</w:t>
      </w:r>
      <w:proofErr w:type="spellEnd"/>
      <w:r w:rsidRPr="00D174D4">
        <w:rPr>
          <w:rFonts w:ascii="Arial" w:hAnsi="Arial" w:cs="Arial"/>
          <w:color w:val="222222"/>
        </w:rPr>
        <w:t xml:space="preserve"> en la</w:t>
      </w:r>
      <w:r w:rsidRPr="00D174D4">
        <w:rPr>
          <w:rStyle w:val="apple-converted-space"/>
          <w:rFonts w:ascii="Arial" w:hAnsi="Arial" w:cs="Arial"/>
          <w:color w:val="222222"/>
        </w:rPr>
        <w:t> </w:t>
      </w:r>
      <w:hyperlink r:id="rId816" w:tooltip="Isla del Carmen (Campeche)" w:history="1">
        <w:r w:rsidRPr="00D174D4">
          <w:rPr>
            <w:rStyle w:val="Hipervnculo"/>
            <w:rFonts w:ascii="Arial" w:hAnsi="Arial" w:cs="Arial"/>
            <w:color w:val="0B0080"/>
          </w:rPr>
          <w:t>Isla del Carmen</w:t>
        </w:r>
      </w:hyperlink>
      <w:r w:rsidRPr="00D174D4">
        <w:rPr>
          <w:rStyle w:val="apple-converted-space"/>
          <w:rFonts w:ascii="Arial" w:hAnsi="Arial" w:cs="Arial"/>
          <w:color w:val="222222"/>
        </w:rPr>
        <w:t> </w:t>
      </w:r>
      <w:r w:rsidRPr="00D174D4">
        <w:rPr>
          <w:rFonts w:ascii="Arial" w:hAnsi="Arial" w:cs="Arial"/>
          <w:color w:val="222222"/>
        </w:rPr>
        <w:t>tenía trescientos treinta y nueve; el coronel</w:t>
      </w:r>
      <w:r w:rsidRPr="00D174D4">
        <w:rPr>
          <w:rStyle w:val="apple-converted-space"/>
          <w:rFonts w:ascii="Arial" w:hAnsi="Arial" w:cs="Arial"/>
          <w:color w:val="222222"/>
        </w:rPr>
        <w:t> </w:t>
      </w:r>
      <w:hyperlink r:id="rId817" w:tooltip="José Gabriel de Armijo" w:history="1">
        <w:r w:rsidRPr="00D174D4">
          <w:rPr>
            <w:rStyle w:val="Hipervnculo"/>
            <w:rFonts w:ascii="Arial" w:hAnsi="Arial" w:cs="Arial"/>
            <w:color w:val="0B0080"/>
          </w:rPr>
          <w:t>José Gabriel de Armijo</w:t>
        </w:r>
      </w:hyperlink>
      <w:r w:rsidRPr="00D174D4">
        <w:rPr>
          <w:rStyle w:val="apple-converted-space"/>
          <w:rFonts w:ascii="Arial" w:hAnsi="Arial" w:cs="Arial"/>
          <w:color w:val="222222"/>
        </w:rPr>
        <w:t> </w:t>
      </w:r>
      <w:r w:rsidRPr="00D174D4">
        <w:rPr>
          <w:rFonts w:ascii="Arial" w:hAnsi="Arial" w:cs="Arial"/>
          <w:color w:val="222222"/>
        </w:rPr>
        <w:t>en la División de</w:t>
      </w:r>
      <w:r w:rsidRPr="00D174D4">
        <w:rPr>
          <w:rStyle w:val="apple-converted-space"/>
          <w:rFonts w:ascii="Arial" w:hAnsi="Arial" w:cs="Arial"/>
          <w:color w:val="222222"/>
        </w:rPr>
        <w:t> </w:t>
      </w:r>
      <w:hyperlink r:id="rId818" w:tooltip="Acapulco de Juárez" w:history="1">
        <w:r w:rsidRPr="00D174D4">
          <w:rPr>
            <w:rStyle w:val="Hipervnculo"/>
            <w:rFonts w:ascii="Arial" w:hAnsi="Arial" w:cs="Arial"/>
            <w:color w:val="0B0080"/>
          </w:rPr>
          <w:t>Acapulco</w:t>
        </w:r>
      </w:hyperlink>
      <w:r w:rsidRPr="00D174D4">
        <w:rPr>
          <w:rStyle w:val="apple-converted-space"/>
          <w:rFonts w:ascii="Arial" w:hAnsi="Arial" w:cs="Arial"/>
          <w:color w:val="222222"/>
        </w:rPr>
        <w:t> </w:t>
      </w:r>
      <w:r w:rsidRPr="00D174D4">
        <w:rPr>
          <w:rFonts w:ascii="Arial" w:hAnsi="Arial" w:cs="Arial"/>
          <w:color w:val="222222"/>
        </w:rPr>
        <w:t>contaba con dos mil seiscientos cincuenta y un efectivos; en</w:t>
      </w:r>
      <w:r w:rsidRPr="00D174D4">
        <w:rPr>
          <w:rStyle w:val="apple-converted-space"/>
          <w:rFonts w:ascii="Arial" w:hAnsi="Arial" w:cs="Arial"/>
          <w:color w:val="222222"/>
        </w:rPr>
        <w:t> </w:t>
      </w:r>
      <w:hyperlink r:id="rId819" w:tooltip="Toluca" w:history="1">
        <w:r w:rsidRPr="00D174D4">
          <w:rPr>
            <w:rStyle w:val="Hipervnculo"/>
            <w:rFonts w:ascii="Arial" w:hAnsi="Arial" w:cs="Arial"/>
            <w:color w:val="0B0080"/>
          </w:rPr>
          <w:t>Toluca</w:t>
        </w:r>
      </w:hyperlink>
      <w:r w:rsidRPr="00D174D4">
        <w:rPr>
          <w:rFonts w:ascii="Arial" w:hAnsi="Arial" w:cs="Arial"/>
          <w:color w:val="222222"/>
        </w:rPr>
        <w:t>, el teniente coronel Nicolás Gutiérrez tenía doscientos ochenta y dos; en</w:t>
      </w:r>
      <w:r w:rsidRPr="00D174D4">
        <w:rPr>
          <w:rStyle w:val="apple-converted-space"/>
          <w:rFonts w:ascii="Arial" w:hAnsi="Arial" w:cs="Arial"/>
          <w:color w:val="222222"/>
        </w:rPr>
        <w:t> </w:t>
      </w:r>
      <w:hyperlink r:id="rId820" w:tooltip="Ixtlahuaca" w:history="1">
        <w:r w:rsidRPr="00D174D4">
          <w:rPr>
            <w:rStyle w:val="Hipervnculo"/>
            <w:rFonts w:ascii="Arial" w:hAnsi="Arial" w:cs="Arial"/>
            <w:color w:val="0B0080"/>
          </w:rPr>
          <w:t>Ixtlahuaca</w:t>
        </w:r>
      </w:hyperlink>
      <w:r w:rsidRPr="00D174D4">
        <w:rPr>
          <w:rStyle w:val="apple-converted-space"/>
          <w:rFonts w:ascii="Arial" w:hAnsi="Arial" w:cs="Arial"/>
          <w:color w:val="222222"/>
        </w:rPr>
        <w:t> </w:t>
      </w:r>
      <w:r w:rsidRPr="00D174D4">
        <w:rPr>
          <w:rFonts w:ascii="Arial" w:hAnsi="Arial" w:cs="Arial"/>
          <w:color w:val="222222"/>
        </w:rPr>
        <w:t>el coronel Matías Martín y Aguirre, setecientos ochenta y siete; en</w:t>
      </w:r>
      <w:r w:rsidRPr="00D174D4">
        <w:rPr>
          <w:rStyle w:val="apple-converted-space"/>
          <w:rFonts w:ascii="Arial" w:hAnsi="Arial" w:cs="Arial"/>
          <w:color w:val="222222"/>
        </w:rPr>
        <w:t> </w:t>
      </w:r>
      <w:hyperlink r:id="rId821" w:tooltip="Tula (Hidalgo)" w:history="1">
        <w:r w:rsidRPr="00D174D4">
          <w:rPr>
            <w:rStyle w:val="Hipervnculo"/>
            <w:rFonts w:ascii="Arial" w:hAnsi="Arial" w:cs="Arial"/>
            <w:color w:val="0B0080"/>
          </w:rPr>
          <w:t>Tula</w:t>
        </w:r>
      </w:hyperlink>
      <w:r w:rsidRPr="00D174D4">
        <w:rPr>
          <w:rFonts w:ascii="Arial" w:hAnsi="Arial" w:cs="Arial"/>
          <w:color w:val="222222"/>
        </w:rPr>
        <w:t>, el coronel Cristóbal Ordóñez, ochocientos ochenta y ocho; en</w:t>
      </w:r>
      <w:r w:rsidRPr="00D174D4">
        <w:rPr>
          <w:rStyle w:val="apple-converted-space"/>
          <w:rFonts w:ascii="Arial" w:hAnsi="Arial" w:cs="Arial"/>
          <w:color w:val="222222"/>
        </w:rPr>
        <w:t> </w:t>
      </w:r>
      <w:hyperlink r:id="rId822" w:tooltip="Querétaro" w:history="1">
        <w:r w:rsidRPr="00D174D4">
          <w:rPr>
            <w:rStyle w:val="Hipervnculo"/>
            <w:rFonts w:ascii="Arial" w:hAnsi="Arial" w:cs="Arial"/>
            <w:color w:val="0B0080"/>
          </w:rPr>
          <w:t>Querétaro</w:t>
        </w:r>
      </w:hyperlink>
      <w:r w:rsidRPr="00D174D4">
        <w:rPr>
          <w:rFonts w:ascii="Arial" w:hAnsi="Arial" w:cs="Arial"/>
          <w:color w:val="222222"/>
        </w:rPr>
        <w:t>, el brigadier Ignacio García Rebollo, novecientos noventa y uno; el Ejército del Norte comandado por el coronel José Castro, tres mil ochocientos tres; el Ejército de Reserva del mariscal de campo</w:t>
      </w:r>
      <w:r w:rsidRPr="00D174D4">
        <w:rPr>
          <w:rStyle w:val="apple-converted-space"/>
          <w:rFonts w:ascii="Arial" w:hAnsi="Arial" w:cs="Arial"/>
          <w:color w:val="222222"/>
        </w:rPr>
        <w:t> </w:t>
      </w:r>
      <w:hyperlink r:id="rId823" w:tooltip="José de la Cruz" w:history="1">
        <w:r w:rsidRPr="00D174D4">
          <w:rPr>
            <w:rStyle w:val="Hipervnculo"/>
            <w:rFonts w:ascii="Arial" w:hAnsi="Arial" w:cs="Arial"/>
            <w:color w:val="0B0080"/>
          </w:rPr>
          <w:t>José de la Cruz</w:t>
        </w:r>
      </w:hyperlink>
      <w:r w:rsidRPr="00D174D4">
        <w:rPr>
          <w:rStyle w:val="apple-converted-space"/>
          <w:rFonts w:ascii="Arial" w:hAnsi="Arial" w:cs="Arial"/>
          <w:color w:val="222222"/>
        </w:rPr>
        <w:t> </w:t>
      </w:r>
      <w:r w:rsidRPr="00D174D4">
        <w:rPr>
          <w:rFonts w:ascii="Arial" w:hAnsi="Arial" w:cs="Arial"/>
          <w:color w:val="222222"/>
        </w:rPr>
        <w:t xml:space="preserve">contaba con tres mil trescientos sesenta y tres; la División de las Provincias Internas de Oriente al mando del brigadier Joaquín Arredondo, tres mil novecientos ochenta y siete; la División de las Provincias Internas de Occidente al mando de mariscal de campo </w:t>
      </w:r>
      <w:proofErr w:type="spellStart"/>
      <w:r w:rsidRPr="00D174D4">
        <w:rPr>
          <w:rFonts w:ascii="Arial" w:hAnsi="Arial" w:cs="Arial"/>
          <w:color w:val="222222"/>
        </w:rPr>
        <w:t>Bonavia</w:t>
      </w:r>
      <w:proofErr w:type="spellEnd"/>
      <w:r w:rsidRPr="00D174D4">
        <w:rPr>
          <w:rFonts w:ascii="Arial" w:hAnsi="Arial" w:cs="Arial"/>
          <w:color w:val="222222"/>
        </w:rPr>
        <w:t>, doscientos setenta y nueve; en la Antigua California, el capitán Argüello contaba con ciento nueve y en Nueva California el teniente coronel Pablo Sola tenía tres mil seiscientos cinco hombres. A esta fuerza, se debía agregar un número de realistas indeterminado que se encontraban en pueblos pequeños.</w:t>
      </w:r>
      <w:hyperlink r:id="rId824" w:anchor="cite_note-FOOTNOTEZ.C3.A1rate1880521:_nota_1.-272" w:history="1">
        <w:r w:rsidRPr="00D174D4">
          <w:rPr>
            <w:rStyle w:val="Hipervnculo"/>
            <w:rFonts w:ascii="Arial" w:hAnsi="Arial" w:cs="Arial"/>
            <w:color w:val="0B0080"/>
            <w:vertAlign w:val="superscript"/>
          </w:rPr>
          <w:t>245</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Junta de </w:t>
      </w:r>
      <w:proofErr w:type="spellStart"/>
      <w:proofErr w:type="gramStart"/>
      <w:r w:rsidRPr="00D174D4">
        <w:rPr>
          <w:rStyle w:val="mw-headline"/>
          <w:rFonts w:ascii="Arial" w:hAnsi="Arial" w:cs="Arial"/>
          <w:color w:val="000000"/>
          <w:sz w:val="24"/>
          <w:szCs w:val="24"/>
        </w:rPr>
        <w:t>Jaujilla</w:t>
      </w:r>
      <w:proofErr w:type="spellEnd"/>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"https://es.wikipedia.org/w/index.php?title=Independencia_de_M%C3%A9xico&amp;action=edit&amp;section=38" \o "Editar sección: Junta de Jaujilla"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La Junta Subalterna de Gobierno —formada por el general Manuel Muñiz, el abogado Ayala, Dionisio Rojas, José </w:t>
      </w:r>
      <w:proofErr w:type="spellStart"/>
      <w:r w:rsidRPr="00D174D4">
        <w:rPr>
          <w:rFonts w:ascii="Arial" w:hAnsi="Arial" w:cs="Arial"/>
          <w:color w:val="222222"/>
        </w:rPr>
        <w:t>Pagola</w:t>
      </w:r>
      <w:proofErr w:type="spellEnd"/>
      <w:r w:rsidRPr="00D174D4">
        <w:rPr>
          <w:rFonts w:ascii="Arial" w:hAnsi="Arial" w:cs="Arial"/>
          <w:color w:val="222222"/>
        </w:rPr>
        <w:t xml:space="preserve"> y Felipe Carvajal— se estableció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"https://es.wikipedia.org/wiki/Taretan" \o "Taretan" </w:instrText>
      </w:r>
      <w:r w:rsidRPr="00D174D4">
        <w:rPr>
          <w:rFonts w:ascii="Arial" w:hAnsi="Arial" w:cs="Arial"/>
          <w:color w:val="222222"/>
        </w:rPr>
        <w:fldChar w:fldCharType="separate"/>
      </w:r>
      <w:r w:rsidRPr="00D174D4">
        <w:rPr>
          <w:rStyle w:val="Hipervnculo"/>
          <w:rFonts w:ascii="Arial" w:hAnsi="Arial" w:cs="Arial"/>
          <w:color w:val="0B0080"/>
        </w:rPr>
        <w:t>Taretan</w:t>
      </w:r>
      <w:proofErr w:type="spellEnd"/>
      <w:r w:rsidRPr="00D174D4">
        <w:rPr>
          <w:rFonts w:ascii="Arial" w:hAnsi="Arial" w:cs="Arial"/>
          <w:color w:val="222222"/>
        </w:rPr>
        <w:fldChar w:fldCharType="end"/>
      </w:r>
      <w:r w:rsidRPr="00D174D4">
        <w:rPr>
          <w:rFonts w:ascii="Arial" w:hAnsi="Arial" w:cs="Arial"/>
          <w:color w:val="222222"/>
        </w:rPr>
        <w:t xml:space="preserve">. En febrero de 1816, el general insurgente Juan Pablo Anaya, siguiendo el ejemplo de Mier y Terán, sorprendió a los miembros en la hacienda de Santa </w:t>
      </w:r>
      <w:proofErr w:type="spellStart"/>
      <w:r w:rsidRPr="00D174D4">
        <w:rPr>
          <w:rFonts w:ascii="Arial" w:hAnsi="Arial" w:cs="Arial"/>
          <w:color w:val="222222"/>
        </w:rPr>
        <w:t>Efigenia</w:t>
      </w:r>
      <w:proofErr w:type="spellEnd"/>
      <w:r w:rsidRPr="00D174D4">
        <w:rPr>
          <w:rFonts w:ascii="Arial" w:hAnsi="Arial" w:cs="Arial"/>
          <w:color w:val="222222"/>
        </w:rPr>
        <w:t>, reduciéndolos a prisión. Este hecho indignó a los jefes insurgentes que se encontraban en la zona. El comandante José María Vargas arrestó a Anaya y a sus seguidores, pero antes de ser pasados por armas lograron escapar. Vargas formó una nueva Junta Gubernativa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"https://es.wikipedia.org/wiki/Uruap%C3%A1n" \o "Uruapán" </w:instrText>
      </w:r>
      <w:r w:rsidRPr="00D174D4">
        <w:rPr>
          <w:rFonts w:ascii="Arial" w:hAnsi="Arial" w:cs="Arial"/>
          <w:color w:val="222222"/>
        </w:rPr>
        <w:fldChar w:fldCharType="separate"/>
      </w:r>
      <w:r w:rsidRPr="00D174D4">
        <w:rPr>
          <w:rStyle w:val="Hipervnculo"/>
          <w:rFonts w:ascii="Arial" w:hAnsi="Arial" w:cs="Arial"/>
          <w:color w:val="0B0080"/>
        </w:rPr>
        <w:t>Uruapán</w:t>
      </w:r>
      <w:proofErr w:type="spellEnd"/>
      <w:r w:rsidRPr="00D174D4">
        <w:rPr>
          <w:rFonts w:ascii="Arial" w:hAnsi="Arial" w:cs="Arial"/>
          <w:color w:val="222222"/>
        </w:rPr>
        <w:fldChar w:fldCharType="end"/>
      </w:r>
      <w:r w:rsidRPr="00D174D4">
        <w:rPr>
          <w:rFonts w:ascii="Arial" w:hAnsi="Arial" w:cs="Arial"/>
          <w:color w:val="222222"/>
        </w:rPr>
        <w:t>, siendo encabezada por él mismo en compañía de</w:t>
      </w:r>
      <w:r w:rsidRPr="00D174D4">
        <w:rPr>
          <w:rStyle w:val="apple-converted-space"/>
          <w:rFonts w:ascii="Arial" w:hAnsi="Arial" w:cs="Arial"/>
          <w:color w:val="222222"/>
        </w:rPr>
        <w:t> </w:t>
      </w:r>
      <w:hyperlink r:id="rId825" w:tooltip="Remigio Yarza" w:history="1">
        <w:r w:rsidRPr="00D174D4">
          <w:rPr>
            <w:rStyle w:val="Hipervnculo"/>
            <w:rFonts w:ascii="Arial" w:hAnsi="Arial" w:cs="Arial"/>
            <w:color w:val="0B0080"/>
          </w:rPr>
          <w:t xml:space="preserve">Remigio </w:t>
        </w:r>
        <w:proofErr w:type="spellStart"/>
        <w:r w:rsidRPr="00D174D4">
          <w:rPr>
            <w:rStyle w:val="Hipervnculo"/>
            <w:rFonts w:ascii="Arial" w:hAnsi="Arial" w:cs="Arial"/>
            <w:color w:val="0B0080"/>
          </w:rPr>
          <w:t>Yarza</w:t>
        </w:r>
        <w:proofErr w:type="spellEnd"/>
      </w:hyperlink>
      <w:r w:rsidRPr="00D174D4">
        <w:rPr>
          <w:rFonts w:ascii="Arial" w:hAnsi="Arial" w:cs="Arial"/>
          <w:color w:val="222222"/>
        </w:rPr>
        <w:t>,</w:t>
      </w:r>
      <w:r w:rsidRPr="00D174D4">
        <w:rPr>
          <w:rStyle w:val="apple-converted-space"/>
          <w:rFonts w:ascii="Arial" w:hAnsi="Arial" w:cs="Arial"/>
          <w:color w:val="222222"/>
        </w:rPr>
        <w:t> </w:t>
      </w:r>
      <w:hyperlink r:id="rId826" w:tooltip="Víctor Rosales" w:history="1">
        <w:r w:rsidRPr="00D174D4">
          <w:rPr>
            <w:rStyle w:val="Hipervnculo"/>
            <w:rFonts w:ascii="Arial" w:hAnsi="Arial" w:cs="Arial"/>
            <w:color w:val="0B0080"/>
          </w:rPr>
          <w:t>Víctor Rosales</w:t>
        </w:r>
      </w:hyperlink>
      <w:r w:rsidRPr="00D174D4">
        <w:rPr>
          <w:rFonts w:ascii="Arial" w:hAnsi="Arial" w:cs="Arial"/>
          <w:color w:val="222222"/>
        </w:rPr>
        <w:t>, el presbítero</w:t>
      </w:r>
      <w:r w:rsidRPr="00D174D4">
        <w:rPr>
          <w:rStyle w:val="apple-converted-space"/>
          <w:rFonts w:ascii="Arial" w:hAnsi="Arial" w:cs="Arial"/>
          <w:color w:val="222222"/>
        </w:rPr>
        <w:t> </w:t>
      </w:r>
      <w:hyperlink r:id="rId827" w:tooltip="José Antonio Torres (sacerdote)" w:history="1">
        <w:r w:rsidRPr="00D174D4">
          <w:rPr>
            <w:rStyle w:val="Hipervnculo"/>
            <w:rFonts w:ascii="Arial" w:hAnsi="Arial" w:cs="Arial"/>
            <w:color w:val="0B0080"/>
          </w:rPr>
          <w:t>José Antonio Torres</w:t>
        </w:r>
      </w:hyperlink>
      <w:r w:rsidRPr="00D174D4">
        <w:rPr>
          <w:rFonts w:ascii="Arial" w:hAnsi="Arial" w:cs="Arial"/>
          <w:color w:val="222222"/>
        </w:rPr>
        <w:t>,</w:t>
      </w:r>
      <w:r w:rsidRPr="00D174D4">
        <w:rPr>
          <w:rStyle w:val="apple-converted-space"/>
          <w:rFonts w:ascii="Arial" w:hAnsi="Arial" w:cs="Arial"/>
          <w:color w:val="222222"/>
        </w:rPr>
        <w:t> </w:t>
      </w:r>
      <w:hyperlink r:id="rId828" w:tooltip="José María Izazaga"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Izazaga</w:t>
        </w:r>
        <w:proofErr w:type="spellEnd"/>
      </w:hyperlink>
      <w:r w:rsidRPr="00D174D4">
        <w:rPr>
          <w:rFonts w:ascii="Arial" w:hAnsi="Arial" w:cs="Arial"/>
          <w:color w:val="222222"/>
        </w:rPr>
        <w:t>, Manuel Amador y José de San Martín.</w:t>
      </w:r>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829" w:tooltip="Juan Pablo Anaya" w:history="1">
        <w:r w:rsidR="00D174D4" w:rsidRPr="00D174D4">
          <w:rPr>
            <w:rStyle w:val="Hipervnculo"/>
            <w:rFonts w:ascii="Arial" w:hAnsi="Arial" w:cs="Arial"/>
            <w:color w:val="0B0080"/>
          </w:rPr>
          <w:t>Juan Pablo Anaya</w:t>
        </w:r>
      </w:hyperlink>
      <w:r w:rsidR="00D174D4" w:rsidRPr="00D174D4">
        <w:rPr>
          <w:rStyle w:val="apple-converted-space"/>
          <w:rFonts w:ascii="Arial" w:hAnsi="Arial" w:cs="Arial"/>
          <w:color w:val="222222"/>
        </w:rPr>
        <w:t> </w:t>
      </w:r>
      <w:r w:rsidR="00D174D4" w:rsidRPr="00D174D4">
        <w:rPr>
          <w:rFonts w:ascii="Arial" w:hAnsi="Arial" w:cs="Arial"/>
          <w:color w:val="222222"/>
        </w:rPr>
        <w:t>se reunió con</w:t>
      </w:r>
      <w:r w:rsidR="00D174D4" w:rsidRPr="00D174D4">
        <w:rPr>
          <w:rStyle w:val="apple-converted-space"/>
          <w:rFonts w:ascii="Arial" w:hAnsi="Arial" w:cs="Arial"/>
          <w:color w:val="222222"/>
        </w:rPr>
        <w:t> </w:t>
      </w:r>
      <w:hyperlink r:id="rId830" w:tooltip="Ignacio López Rayón" w:history="1">
        <w:r w:rsidR="00D174D4" w:rsidRPr="00D174D4">
          <w:rPr>
            <w:rStyle w:val="Hipervnculo"/>
            <w:rFonts w:ascii="Arial" w:hAnsi="Arial" w:cs="Arial"/>
            <w:color w:val="0B0080"/>
          </w:rPr>
          <w:t>Ignacio López Rayón</w:t>
        </w:r>
      </w:hyperlink>
      <w:r w:rsidR="00D174D4" w:rsidRPr="00D174D4">
        <w:rPr>
          <w:rStyle w:val="apple-converted-space"/>
          <w:rFonts w:ascii="Arial" w:hAnsi="Arial" w:cs="Arial"/>
          <w:color w:val="222222"/>
        </w:rPr>
        <w:t> </w:t>
      </w:r>
      <w:r w:rsidR="00D174D4" w:rsidRPr="00D174D4">
        <w:rPr>
          <w:rFonts w:ascii="Arial" w:hAnsi="Arial" w:cs="Arial"/>
          <w:color w:val="222222"/>
        </w:rPr>
        <w:t>y lo convenció de no reconocer a esta junta. Vargas y San Martín viajaron para negociar con el antiguo presidente de la Junta de Zitácuaro. A pesar de que Rayón nunca reconoció a esta junta, se renombraron a sus integrantes. La</w:t>
      </w:r>
      <w:r w:rsidR="00D174D4" w:rsidRPr="00D174D4">
        <w:rPr>
          <w:rStyle w:val="apple-converted-space"/>
          <w:rFonts w:ascii="Arial" w:hAnsi="Arial" w:cs="Arial"/>
          <w:color w:val="222222"/>
        </w:rPr>
        <w:t> </w:t>
      </w:r>
      <w:hyperlink r:id="rId831" w:tooltip="Junta de Jaujilla (aún no redactado)" w:history="1">
        <w:r w:rsidR="00D174D4" w:rsidRPr="00D174D4">
          <w:rPr>
            <w:rStyle w:val="Hipervnculo"/>
            <w:rFonts w:ascii="Arial" w:hAnsi="Arial" w:cs="Arial"/>
            <w:color w:val="A55858"/>
          </w:rPr>
          <w:t xml:space="preserve">Junta de </w:t>
        </w:r>
        <w:proofErr w:type="spellStart"/>
        <w:r w:rsidR="00D174D4" w:rsidRPr="00D174D4">
          <w:rPr>
            <w:rStyle w:val="Hipervnculo"/>
            <w:rFonts w:ascii="Arial" w:hAnsi="Arial" w:cs="Arial"/>
            <w:color w:val="A55858"/>
          </w:rPr>
          <w:t>Jaujilla</w:t>
        </w:r>
        <w:proofErr w:type="spellEnd"/>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—la cual se conoció </w:t>
      </w:r>
      <w:r w:rsidR="00D174D4" w:rsidRPr="00D174D4">
        <w:rPr>
          <w:rFonts w:ascii="Arial" w:hAnsi="Arial" w:cs="Arial"/>
          <w:color w:val="222222"/>
        </w:rPr>
        <w:lastRenderedPageBreak/>
        <w:t xml:space="preserve">con este nombre porque se instaló en el fuerte de </w:t>
      </w:r>
      <w:proofErr w:type="spellStart"/>
      <w:r w:rsidR="00D174D4" w:rsidRPr="00D174D4">
        <w:rPr>
          <w:rFonts w:ascii="Arial" w:hAnsi="Arial" w:cs="Arial"/>
          <w:color w:val="222222"/>
        </w:rPr>
        <w:t>Jaujilla</w:t>
      </w:r>
      <w:proofErr w:type="spellEnd"/>
      <w:r w:rsidR="00D174D4" w:rsidRPr="00D174D4">
        <w:rPr>
          <w:rFonts w:ascii="Arial" w:hAnsi="Arial" w:cs="Arial"/>
          <w:color w:val="222222"/>
        </w:rPr>
        <w:t>, en las ciénagas de</w:t>
      </w:r>
      <w:r w:rsidR="00D174D4" w:rsidRPr="00D174D4">
        <w:rPr>
          <w:rStyle w:val="apple-converted-space"/>
          <w:rFonts w:ascii="Arial" w:hAnsi="Arial" w:cs="Arial"/>
          <w:color w:val="222222"/>
        </w:rPr>
        <w:t> </w:t>
      </w:r>
      <w:hyperlink r:id="rId832" w:tooltip="Zacapu" w:history="1">
        <w:r w:rsidR="00D174D4" w:rsidRPr="00D174D4">
          <w:rPr>
            <w:rStyle w:val="Hipervnculo"/>
            <w:rFonts w:ascii="Arial" w:hAnsi="Arial" w:cs="Arial"/>
            <w:color w:val="0B0080"/>
          </w:rPr>
          <w:t>Zacapu</w:t>
        </w:r>
      </w:hyperlink>
      <w:r w:rsidR="00D174D4" w:rsidRPr="00D174D4">
        <w:rPr>
          <w:rFonts w:ascii="Arial" w:hAnsi="Arial" w:cs="Arial"/>
          <w:color w:val="222222"/>
        </w:rPr>
        <w:t xml:space="preserve">— quedó conformada con Ignacio Ayala, Mariano Tercero, José </w:t>
      </w:r>
      <w:proofErr w:type="spellStart"/>
      <w:r w:rsidR="00D174D4" w:rsidRPr="00D174D4">
        <w:rPr>
          <w:rFonts w:ascii="Arial" w:hAnsi="Arial" w:cs="Arial"/>
          <w:color w:val="222222"/>
        </w:rPr>
        <w:t>Pagola</w:t>
      </w:r>
      <w:proofErr w:type="spellEnd"/>
      <w:r w:rsidR="00D174D4" w:rsidRPr="00D174D4">
        <w:rPr>
          <w:rFonts w:ascii="Arial" w:hAnsi="Arial" w:cs="Arial"/>
          <w:color w:val="222222"/>
        </w:rPr>
        <w:t xml:space="preserve">, Mariano Sánchez Arriola, Pedro Villaseñor y José de San Martín, como secretario del Despacho de Guerra fue nombrado Francisco </w:t>
      </w:r>
      <w:proofErr w:type="spellStart"/>
      <w:r w:rsidR="00D174D4" w:rsidRPr="00D174D4">
        <w:rPr>
          <w:rFonts w:ascii="Arial" w:hAnsi="Arial" w:cs="Arial"/>
          <w:color w:val="222222"/>
        </w:rPr>
        <w:t>Lojero</w:t>
      </w:r>
      <w:proofErr w:type="spellEnd"/>
      <w:r w:rsidR="00D174D4" w:rsidRPr="00D174D4">
        <w:rPr>
          <w:rFonts w:ascii="Arial" w:hAnsi="Arial" w:cs="Arial"/>
          <w:color w:val="222222"/>
        </w:rPr>
        <w:t xml:space="preserve"> y como secretario de Hacienda, Antonio Vallejo.</w:t>
      </w:r>
      <w:hyperlink r:id="rId833" w:anchor="cite_note-FOOTNOTEZ.C3.A1rate1880502-273" w:history="1">
        <w:r w:rsidR="00D174D4" w:rsidRPr="00D174D4">
          <w:rPr>
            <w:rStyle w:val="Hipervnculo"/>
            <w:rFonts w:ascii="Arial" w:hAnsi="Arial" w:cs="Arial"/>
            <w:color w:val="0B0080"/>
            <w:vertAlign w:val="superscript"/>
          </w:rPr>
          <w:t>246</w:t>
        </w:r>
      </w:hyperlink>
      <w:r w:rsidR="00D174D4" w:rsidRPr="00D174D4">
        <w:rPr>
          <w:rStyle w:val="apple-converted-space"/>
          <w:rFonts w:ascii="Arial" w:hAnsi="Arial" w:cs="Arial"/>
          <w:color w:val="222222"/>
        </w:rPr>
        <w:t> </w:t>
      </w:r>
      <w:r w:rsidR="00D174D4" w:rsidRPr="00D174D4">
        <w:rPr>
          <w:rFonts w:ascii="Arial" w:hAnsi="Arial" w:cs="Arial"/>
          <w:color w:val="222222"/>
        </w:rPr>
        <w:t>Durante esta reorganización el doctor</w:t>
      </w:r>
      <w:r w:rsidR="00D174D4" w:rsidRPr="00D174D4">
        <w:rPr>
          <w:rStyle w:val="apple-converted-space"/>
          <w:rFonts w:ascii="Arial" w:hAnsi="Arial" w:cs="Arial"/>
          <w:color w:val="222222"/>
        </w:rPr>
        <w:t> </w:t>
      </w:r>
      <w:hyperlink r:id="rId834" w:tooltip="José María Cos" w:history="1">
        <w:r w:rsidR="00D174D4" w:rsidRPr="00D174D4">
          <w:rPr>
            <w:rStyle w:val="Hipervnculo"/>
            <w:rFonts w:ascii="Arial" w:hAnsi="Arial" w:cs="Arial"/>
            <w:color w:val="0B0080"/>
          </w:rPr>
          <w:t xml:space="preserve">José María </w:t>
        </w:r>
        <w:proofErr w:type="spellStart"/>
        <w:r w:rsidR="00D174D4" w:rsidRPr="00D174D4">
          <w:rPr>
            <w:rStyle w:val="Hipervnculo"/>
            <w:rFonts w:ascii="Arial" w:hAnsi="Arial" w:cs="Arial"/>
            <w:color w:val="0B0080"/>
          </w:rPr>
          <w:t>Cos</w:t>
        </w:r>
        <w:proofErr w:type="spellEnd"/>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recobró su libertad, volvió con López Rayón, pero no permaneció en el </w:t>
      </w:r>
      <w:proofErr w:type="spellStart"/>
      <w:r w:rsidR="00D174D4" w:rsidRPr="00D174D4">
        <w:rPr>
          <w:rFonts w:ascii="Arial" w:hAnsi="Arial" w:cs="Arial"/>
          <w:color w:val="222222"/>
        </w:rPr>
        <w:t>Cóporo</w:t>
      </w:r>
      <w:proofErr w:type="spellEnd"/>
      <w:r w:rsidR="00D174D4" w:rsidRPr="00D174D4">
        <w:rPr>
          <w:rFonts w:ascii="Arial" w:hAnsi="Arial" w:cs="Arial"/>
          <w:color w:val="222222"/>
        </w:rPr>
        <w:t>, optando por acogerse al indulto que</w:t>
      </w:r>
      <w:r w:rsidR="00D174D4" w:rsidRPr="00D174D4">
        <w:rPr>
          <w:rStyle w:val="apple-converted-space"/>
          <w:rFonts w:ascii="Arial" w:hAnsi="Arial" w:cs="Arial"/>
          <w:color w:val="222222"/>
        </w:rPr>
        <w:t> </w:t>
      </w:r>
      <w:hyperlink r:id="rId835" w:tooltip="Félix María Calleja" w:history="1">
        <w:r w:rsidR="00D174D4" w:rsidRPr="00D174D4">
          <w:rPr>
            <w:rStyle w:val="Hipervnculo"/>
            <w:rFonts w:ascii="Arial" w:hAnsi="Arial" w:cs="Arial"/>
            <w:color w:val="0B0080"/>
          </w:rPr>
          <w:t>Félix María Calleja</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había ofrecido a todos los rebeldes durante la captura de Morelos. </w:t>
      </w:r>
      <w:proofErr w:type="spellStart"/>
      <w:r w:rsidR="00D174D4" w:rsidRPr="00D174D4">
        <w:rPr>
          <w:rFonts w:ascii="Arial" w:hAnsi="Arial" w:cs="Arial"/>
          <w:color w:val="222222"/>
        </w:rPr>
        <w:t>Cos</w:t>
      </w:r>
      <w:proofErr w:type="spellEnd"/>
      <w:r w:rsidR="00D174D4" w:rsidRPr="00D174D4">
        <w:rPr>
          <w:rFonts w:ascii="Arial" w:hAnsi="Arial" w:cs="Arial"/>
          <w:color w:val="222222"/>
        </w:rPr>
        <w:t xml:space="preserve"> vivió en</w:t>
      </w:r>
      <w:r w:rsidR="00D174D4" w:rsidRPr="00D174D4">
        <w:rPr>
          <w:rStyle w:val="apple-converted-space"/>
          <w:rFonts w:ascii="Arial" w:hAnsi="Arial" w:cs="Arial"/>
          <w:color w:val="222222"/>
        </w:rPr>
        <w:t> </w:t>
      </w:r>
      <w:hyperlink r:id="rId836" w:tooltip="Pátzcuaro" w:history="1">
        <w:r w:rsidR="00D174D4" w:rsidRPr="00D174D4">
          <w:rPr>
            <w:rStyle w:val="Hipervnculo"/>
            <w:rFonts w:ascii="Arial" w:hAnsi="Arial" w:cs="Arial"/>
            <w:color w:val="0B0080"/>
          </w:rPr>
          <w:t>Pátzcuaro</w:t>
        </w:r>
      </w:hyperlink>
      <w:r w:rsidR="00D174D4" w:rsidRPr="00D174D4">
        <w:rPr>
          <w:rStyle w:val="apple-converted-space"/>
          <w:rFonts w:ascii="Arial" w:hAnsi="Arial" w:cs="Arial"/>
          <w:color w:val="222222"/>
        </w:rPr>
        <w:t> </w:t>
      </w:r>
      <w:r w:rsidR="00D174D4" w:rsidRPr="00D174D4">
        <w:rPr>
          <w:rFonts w:ascii="Arial" w:hAnsi="Arial" w:cs="Arial"/>
          <w:color w:val="222222"/>
        </w:rPr>
        <w:t>hasta 1819, fecha en la que falleció.</w:t>
      </w:r>
      <w:hyperlink r:id="rId837" w:anchor="cite_note-FOOTNOTEZ.C3.A1rate1880503-274" w:history="1">
        <w:r w:rsidR="00D174D4" w:rsidRPr="00D174D4">
          <w:rPr>
            <w:rStyle w:val="Hipervnculo"/>
            <w:rFonts w:ascii="Arial" w:hAnsi="Arial" w:cs="Arial"/>
            <w:color w:val="0B0080"/>
            <w:vertAlign w:val="superscript"/>
          </w:rPr>
          <w:t>247</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Últimas campañas realistas ordenadas por Calleja en 1816</w:t>
      </w:r>
      <w:r w:rsidRPr="00D174D4">
        <w:rPr>
          <w:rStyle w:val="mw-editsection-bracket"/>
          <w:rFonts w:ascii="Arial" w:hAnsi="Arial" w:cs="Arial"/>
          <w:b w:val="0"/>
          <w:bCs w:val="0"/>
          <w:color w:val="555555"/>
          <w:sz w:val="24"/>
          <w:szCs w:val="24"/>
        </w:rPr>
        <w:t>[</w:t>
      </w:r>
      <w:hyperlink r:id="rId838" w:tooltip="Editar sección: Últimas campañas realistas ordenadas por Calleja en 1816"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 los llanos de </w:t>
      </w:r>
      <w:proofErr w:type="spellStart"/>
      <w:r w:rsidRPr="00D174D4">
        <w:rPr>
          <w:rFonts w:ascii="Arial" w:hAnsi="Arial" w:cs="Arial"/>
          <w:color w:val="222222"/>
        </w:rPr>
        <w:t>Apan</w:t>
      </w:r>
      <w:proofErr w:type="spellEnd"/>
      <w:r w:rsidRPr="00D174D4">
        <w:rPr>
          <w:rFonts w:ascii="Arial" w:hAnsi="Arial" w:cs="Arial"/>
          <w:color w:val="222222"/>
        </w:rPr>
        <w:t xml:space="preserve">, de febrero a abril de 1816, el coronel realista Manuel de la Concha confrontó a los insurgentes dirigidos por Francisco Osorno. A pesar de la victoria que este último obtuvo sobre su subalterno Juan </w:t>
      </w:r>
      <w:proofErr w:type="spellStart"/>
      <w:r w:rsidRPr="00D174D4">
        <w:rPr>
          <w:rFonts w:ascii="Arial" w:hAnsi="Arial" w:cs="Arial"/>
          <w:color w:val="222222"/>
        </w:rPr>
        <w:t>Rafols</w:t>
      </w:r>
      <w:proofErr w:type="spellEnd"/>
      <w:r w:rsidRPr="00D174D4">
        <w:rPr>
          <w:rFonts w:ascii="Arial" w:hAnsi="Arial" w:cs="Arial"/>
          <w:color w:val="222222"/>
        </w:rPr>
        <w:t xml:space="preserve"> el 18 de abril, tres días más tarde el propio De la Concha infligió una fuerte derrota a los rebeldes, quienes fueron perseguidos por</w:t>
      </w:r>
      <w:r w:rsidRPr="00D174D4">
        <w:rPr>
          <w:rStyle w:val="apple-converted-space"/>
          <w:rFonts w:ascii="Arial" w:hAnsi="Arial" w:cs="Arial"/>
          <w:color w:val="222222"/>
        </w:rPr>
        <w:t> </w:t>
      </w:r>
      <w:hyperlink r:id="rId839" w:tooltip="Anastasio Bustamante" w:history="1">
        <w:r w:rsidRPr="00D174D4">
          <w:rPr>
            <w:rStyle w:val="Hipervnculo"/>
            <w:rFonts w:ascii="Arial" w:hAnsi="Arial" w:cs="Arial"/>
            <w:color w:val="0B0080"/>
          </w:rPr>
          <w:t>Anastasio Bustamante</w:t>
        </w:r>
      </w:hyperlink>
      <w:r w:rsidRPr="00D174D4">
        <w:rPr>
          <w:rFonts w:ascii="Arial" w:hAnsi="Arial" w:cs="Arial"/>
          <w:color w:val="222222"/>
        </w:rPr>
        <w:t>. Osorno pudo escapar pero muchos de sus subalternos se rindieron y se acogieron al indulto, incorporándose a las filas realistas.</w:t>
      </w:r>
      <w:hyperlink r:id="rId840" w:anchor="cite_note-FOOTNOTEZ.C3.A1rate1880504-275" w:history="1">
        <w:r w:rsidRPr="00D174D4">
          <w:rPr>
            <w:rStyle w:val="Hipervnculo"/>
            <w:rFonts w:ascii="Arial" w:hAnsi="Arial" w:cs="Arial"/>
            <w:color w:val="0B0080"/>
            <w:vertAlign w:val="superscript"/>
          </w:rPr>
          <w:t>248</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"https://es.wikipedia.org/wiki/Huauchinango" \o "Huauchinango" </w:instrText>
      </w:r>
      <w:r w:rsidRPr="00D174D4">
        <w:rPr>
          <w:rFonts w:ascii="Arial" w:hAnsi="Arial" w:cs="Arial"/>
          <w:color w:val="222222"/>
        </w:rPr>
        <w:fldChar w:fldCharType="separate"/>
      </w:r>
      <w:r w:rsidRPr="00D174D4">
        <w:rPr>
          <w:rStyle w:val="Hipervnculo"/>
          <w:rFonts w:ascii="Arial" w:hAnsi="Arial" w:cs="Arial"/>
          <w:color w:val="0B0080"/>
        </w:rPr>
        <w:t>Huauchinango</w:t>
      </w:r>
      <w:proofErr w:type="spellEnd"/>
      <w:r w:rsidRPr="00D174D4">
        <w:rPr>
          <w:rFonts w:ascii="Arial" w:hAnsi="Arial" w:cs="Arial"/>
          <w:color w:val="222222"/>
        </w:rPr>
        <w:fldChar w:fldCharType="end"/>
      </w:r>
      <w:r w:rsidRPr="00D174D4">
        <w:rPr>
          <w:rFonts w:ascii="Arial" w:hAnsi="Arial" w:cs="Arial"/>
          <w:color w:val="222222"/>
        </w:rPr>
        <w:t xml:space="preserve">, el insurgente Mariano Guerrero se rindió ante el capitán Francisco de las Piedras, mientras que Alejandro Álvarez de </w:t>
      </w:r>
      <w:proofErr w:type="spellStart"/>
      <w:r w:rsidRPr="00D174D4">
        <w:rPr>
          <w:rFonts w:ascii="Arial" w:hAnsi="Arial" w:cs="Arial"/>
          <w:color w:val="222222"/>
        </w:rPr>
        <w:t>Güitián</w:t>
      </w:r>
      <w:proofErr w:type="spellEnd"/>
      <w:r w:rsidRPr="00D174D4">
        <w:rPr>
          <w:rFonts w:ascii="Arial" w:hAnsi="Arial" w:cs="Arial"/>
          <w:color w:val="222222"/>
        </w:rPr>
        <w:t xml:space="preserve"> venció a un pequeño grupo de independentistas que se habían fortificado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"https://es.wikipedia.org/wiki/Tlaxcalantongo" \o "Tlaxcalantongo" </w:instrText>
      </w:r>
      <w:r w:rsidRPr="00D174D4">
        <w:rPr>
          <w:rFonts w:ascii="Arial" w:hAnsi="Arial" w:cs="Arial"/>
          <w:color w:val="222222"/>
        </w:rPr>
        <w:fldChar w:fldCharType="separate"/>
      </w:r>
      <w:r w:rsidRPr="00D174D4">
        <w:rPr>
          <w:rStyle w:val="Hipervnculo"/>
          <w:rFonts w:ascii="Arial" w:hAnsi="Arial" w:cs="Arial"/>
          <w:color w:val="0B0080"/>
        </w:rPr>
        <w:t>Tlaxcalantongo</w:t>
      </w:r>
      <w:proofErr w:type="spellEnd"/>
      <w:r w:rsidRPr="00D174D4">
        <w:rPr>
          <w:rFonts w:ascii="Arial" w:hAnsi="Arial" w:cs="Arial"/>
          <w:color w:val="222222"/>
        </w:rPr>
        <w:fldChar w:fldCharType="end"/>
      </w:r>
      <w:r w:rsidRPr="00D174D4">
        <w:rPr>
          <w:rFonts w:ascii="Arial" w:hAnsi="Arial" w:cs="Arial"/>
          <w:color w:val="222222"/>
        </w:rPr>
        <w:t>. En</w:t>
      </w:r>
      <w:r w:rsidRPr="00D174D4">
        <w:rPr>
          <w:rStyle w:val="apple-converted-space"/>
          <w:rFonts w:ascii="Arial" w:hAnsi="Arial" w:cs="Arial"/>
          <w:color w:val="222222"/>
        </w:rPr>
        <w:t> </w:t>
      </w:r>
      <w:hyperlink r:id="rId841" w:tooltip="Huichapan" w:history="1">
        <w:r w:rsidRPr="00D174D4">
          <w:rPr>
            <w:rStyle w:val="Hipervnculo"/>
            <w:rFonts w:ascii="Arial" w:hAnsi="Arial" w:cs="Arial"/>
            <w:color w:val="0B0080"/>
          </w:rPr>
          <w:t>Huichapan</w:t>
        </w:r>
      </w:hyperlink>
      <w:r w:rsidRPr="00D174D4">
        <w:rPr>
          <w:rFonts w:ascii="Arial" w:hAnsi="Arial" w:cs="Arial"/>
          <w:color w:val="222222"/>
        </w:rPr>
        <w:t>, el sargento mayor Casasola persiguió a los hermanos Rafael y José Manuel Villagrán —últimos familiares de</w:t>
      </w:r>
      <w:r w:rsidRPr="00D174D4">
        <w:rPr>
          <w:rStyle w:val="apple-converted-space"/>
          <w:rFonts w:ascii="Arial" w:hAnsi="Arial" w:cs="Arial"/>
          <w:color w:val="222222"/>
        </w:rPr>
        <w:t> </w:t>
      </w:r>
      <w:hyperlink r:id="rId842" w:tooltip="Julián Villagrán (insurgente)" w:history="1">
        <w:r w:rsidRPr="00D174D4">
          <w:rPr>
            <w:rStyle w:val="Hipervnculo"/>
            <w:rFonts w:ascii="Arial" w:hAnsi="Arial" w:cs="Arial"/>
            <w:color w:val="0B0080"/>
          </w:rPr>
          <w:t>Julián</w:t>
        </w:r>
      </w:hyperlink>
      <w:r w:rsidRPr="00D174D4">
        <w:rPr>
          <w:rFonts w:ascii="Arial" w:hAnsi="Arial" w:cs="Arial"/>
          <w:color w:val="222222"/>
        </w:rPr>
        <w:t>—. Una vez vencidos, se acogieron al indulto.</w:t>
      </w:r>
      <w:hyperlink r:id="rId843" w:anchor="cite_note-FOOTNOTEZ.C3.A1rate1880505-276" w:history="1">
        <w:r w:rsidRPr="00D174D4">
          <w:rPr>
            <w:rStyle w:val="Hipervnculo"/>
            <w:rFonts w:ascii="Arial" w:hAnsi="Arial" w:cs="Arial"/>
            <w:color w:val="0B0080"/>
            <w:vertAlign w:val="superscript"/>
          </w:rPr>
          <w:t>249</w:t>
        </w:r>
      </w:hyperlink>
      <w:r w:rsidRPr="00D174D4">
        <w:rPr>
          <w:rStyle w:val="apple-converted-space"/>
          <w:rFonts w:ascii="Arial" w:hAnsi="Arial" w:cs="Arial"/>
          <w:color w:val="222222"/>
        </w:rPr>
        <w:t> </w:t>
      </w:r>
      <w:hyperlink r:id="rId844" w:tooltip="Manuel Mier y Terán" w:history="1">
        <w:r w:rsidRPr="00D174D4">
          <w:rPr>
            <w:rStyle w:val="Hipervnculo"/>
            <w:rFonts w:ascii="Arial" w:hAnsi="Arial" w:cs="Arial"/>
            <w:color w:val="0B0080"/>
          </w:rPr>
          <w:t>Manuel Mier y Terán</w:t>
        </w:r>
      </w:hyperlink>
      <w:r w:rsidRPr="00D174D4">
        <w:rPr>
          <w:rStyle w:val="apple-converted-space"/>
          <w:rFonts w:ascii="Arial" w:hAnsi="Arial" w:cs="Arial"/>
          <w:color w:val="222222"/>
        </w:rPr>
        <w:t> </w:t>
      </w:r>
      <w:r w:rsidRPr="00D174D4">
        <w:rPr>
          <w:rFonts w:ascii="Arial" w:hAnsi="Arial" w:cs="Arial"/>
          <w:color w:val="222222"/>
        </w:rPr>
        <w:t>dio órdenes de fortificar el cerro de Santa Gertrudis dejando a cargo a Francisco Miranda, el lugar fue asediado sin éxito por Saturnino Samaniego pues a la defensa del sitio se unió</w:t>
      </w:r>
      <w:r w:rsidRPr="00D174D4">
        <w:rPr>
          <w:rStyle w:val="apple-converted-space"/>
          <w:rFonts w:ascii="Arial" w:hAnsi="Arial" w:cs="Arial"/>
          <w:color w:val="222222"/>
        </w:rPr>
        <w:t> </w:t>
      </w:r>
      <w:hyperlink r:id="rId845" w:tooltip="Juan Mier y Terán" w:history="1">
        <w:r w:rsidRPr="00D174D4">
          <w:rPr>
            <w:rStyle w:val="Hipervnculo"/>
            <w:rFonts w:ascii="Arial" w:hAnsi="Arial" w:cs="Arial"/>
            <w:color w:val="0B0080"/>
          </w:rPr>
          <w:t>Juan Mier y Terán</w:t>
        </w:r>
      </w:hyperlink>
      <w:r w:rsidRPr="00D174D4">
        <w:rPr>
          <w:rFonts w:ascii="Arial" w:hAnsi="Arial" w:cs="Arial"/>
          <w:color w:val="222222"/>
        </w:rPr>
        <w:t>.</w:t>
      </w:r>
      <w:hyperlink r:id="rId846" w:anchor="cite_note-FOOTNOTEZ.C3.A1rate1880506-277" w:history="1">
        <w:r w:rsidRPr="00D174D4">
          <w:rPr>
            <w:rStyle w:val="Hipervnculo"/>
            <w:rFonts w:ascii="Arial" w:hAnsi="Arial" w:cs="Arial"/>
            <w:color w:val="0B0080"/>
            <w:vertAlign w:val="superscript"/>
          </w:rPr>
          <w:t>250</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847" w:tooltip="Pénjamo" w:history="1">
        <w:r w:rsidRPr="00D174D4">
          <w:rPr>
            <w:rStyle w:val="Hipervnculo"/>
            <w:rFonts w:ascii="Arial" w:hAnsi="Arial" w:cs="Arial"/>
            <w:color w:val="0B0080"/>
          </w:rPr>
          <w:t>Pénjamo</w:t>
        </w:r>
      </w:hyperlink>
      <w:r w:rsidRPr="00D174D4">
        <w:rPr>
          <w:rFonts w:ascii="Arial" w:hAnsi="Arial" w:cs="Arial"/>
          <w:color w:val="222222"/>
        </w:rPr>
        <w:t>, Agustín de Iturbide logró dispersar a las fuerzas comandadas por el</w:t>
      </w:r>
      <w:r w:rsidRPr="00D174D4">
        <w:rPr>
          <w:rStyle w:val="apple-converted-space"/>
          <w:rFonts w:ascii="Arial" w:hAnsi="Arial" w:cs="Arial"/>
          <w:color w:val="222222"/>
        </w:rPr>
        <w:t> </w:t>
      </w:r>
      <w:hyperlink r:id="rId848" w:tooltip="José Antonio Torres (sacerdote)" w:history="1">
        <w:r w:rsidRPr="00D174D4">
          <w:rPr>
            <w:rStyle w:val="Hipervnculo"/>
            <w:rFonts w:ascii="Arial" w:hAnsi="Arial" w:cs="Arial"/>
            <w:color w:val="0B0080"/>
          </w:rPr>
          <w:t>presbítero José Antonio Torres</w:t>
        </w:r>
      </w:hyperlink>
      <w:r w:rsidRPr="00D174D4">
        <w:rPr>
          <w:rFonts w:ascii="Arial" w:hAnsi="Arial" w:cs="Arial"/>
          <w:color w:val="222222"/>
        </w:rPr>
        <w:t xml:space="preserve">; enseguida, Pedro Monsalve continuó la persecución de los insurgentes llegando hasta </w:t>
      </w:r>
      <w:proofErr w:type="spellStart"/>
      <w:r w:rsidRPr="00D174D4">
        <w:rPr>
          <w:rFonts w:ascii="Arial" w:hAnsi="Arial" w:cs="Arial"/>
          <w:color w:val="222222"/>
        </w:rPr>
        <w:t>Comanja</w:t>
      </w:r>
      <w:proofErr w:type="spellEnd"/>
      <w:r w:rsidRPr="00D174D4">
        <w:rPr>
          <w:rFonts w:ascii="Arial" w:hAnsi="Arial" w:cs="Arial"/>
          <w:color w:val="222222"/>
        </w:rPr>
        <w:t xml:space="preserve"> pero en ese lugar fue rechazado por</w:t>
      </w:r>
      <w:r w:rsidRPr="00D174D4">
        <w:rPr>
          <w:rStyle w:val="apple-converted-space"/>
          <w:rFonts w:ascii="Arial" w:hAnsi="Arial" w:cs="Arial"/>
          <w:color w:val="222222"/>
        </w:rPr>
        <w:t> </w:t>
      </w:r>
      <w:hyperlink r:id="rId849" w:tooltip="Pedro Moreno (insurgente)" w:history="1">
        <w:r w:rsidRPr="00D174D4">
          <w:rPr>
            <w:rStyle w:val="Hipervnculo"/>
            <w:rFonts w:ascii="Arial" w:hAnsi="Arial" w:cs="Arial"/>
            <w:color w:val="0B0080"/>
          </w:rPr>
          <w:t>Pedro Moreno</w:t>
        </w:r>
      </w:hyperlink>
      <w:r w:rsidRPr="00D174D4">
        <w:rPr>
          <w:rFonts w:ascii="Arial" w:hAnsi="Arial" w:cs="Arial"/>
          <w:color w:val="222222"/>
        </w:rPr>
        <w:t>.</w:t>
      </w:r>
      <w:hyperlink r:id="rId850" w:anchor="cite_note-FOOTNOTEZ.C3.A1rate1880507-278" w:history="1">
        <w:r w:rsidRPr="00D174D4">
          <w:rPr>
            <w:rStyle w:val="Hipervnculo"/>
            <w:rFonts w:ascii="Arial" w:hAnsi="Arial" w:cs="Arial"/>
            <w:color w:val="0B0080"/>
            <w:vertAlign w:val="superscript"/>
          </w:rPr>
          <w:t>251</w:t>
        </w:r>
      </w:hyperlink>
      <w:r w:rsidRPr="00D174D4">
        <w:rPr>
          <w:rFonts w:ascii="Arial" w:hAnsi="Arial" w:cs="Arial"/>
          <w:color w:val="222222"/>
        </w:rPr>
        <w:t>En el sur, el comandante Pío María Ruiz fue obligado a replegarse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"https://es.wikipedia.org/wiki/Huetamo" \o "Huetamo" </w:instrText>
      </w:r>
      <w:r w:rsidRPr="00D174D4">
        <w:rPr>
          <w:rFonts w:ascii="Arial" w:hAnsi="Arial" w:cs="Arial"/>
          <w:color w:val="222222"/>
        </w:rPr>
        <w:fldChar w:fldCharType="separate"/>
      </w:r>
      <w:r w:rsidRPr="00D174D4">
        <w:rPr>
          <w:rStyle w:val="Hipervnculo"/>
          <w:rFonts w:ascii="Arial" w:hAnsi="Arial" w:cs="Arial"/>
          <w:color w:val="0B0080"/>
        </w:rPr>
        <w:t>Huetamo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por Vicente Guerrero.</w:t>
      </w:r>
      <w:hyperlink r:id="rId851" w:anchor="cite_note-FOOTNOTEZ.C3.A1rate1880509-279" w:history="1">
        <w:r w:rsidRPr="00D174D4">
          <w:rPr>
            <w:rStyle w:val="Hipervnculo"/>
            <w:rFonts w:ascii="Arial" w:hAnsi="Arial" w:cs="Arial"/>
            <w:color w:val="0B0080"/>
            <w:vertAlign w:val="superscript"/>
          </w:rPr>
          <w:t>252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julio de 1816, Manuel Mier y Terán realizó una malograda expedición a</w:t>
      </w:r>
      <w:r w:rsidRPr="00D174D4">
        <w:rPr>
          <w:rStyle w:val="apple-converted-space"/>
          <w:rFonts w:ascii="Arial" w:hAnsi="Arial" w:cs="Arial"/>
          <w:color w:val="222222"/>
        </w:rPr>
        <w:t> </w:t>
      </w:r>
      <w:hyperlink r:id="rId852" w:tooltip="Coatzacoalcos" w:history="1">
        <w:r w:rsidRPr="00D174D4">
          <w:rPr>
            <w:rStyle w:val="Hipervnculo"/>
            <w:rFonts w:ascii="Arial" w:hAnsi="Arial" w:cs="Arial"/>
            <w:color w:val="0B0080"/>
          </w:rPr>
          <w:t>Coatzacoalcos</w:t>
        </w:r>
      </w:hyperlink>
      <w:r w:rsidRPr="00D174D4">
        <w:rPr>
          <w:rStyle w:val="apple-converted-space"/>
          <w:rFonts w:ascii="Arial" w:hAnsi="Arial" w:cs="Arial"/>
          <w:color w:val="222222"/>
        </w:rPr>
        <w:t> </w:t>
      </w:r>
      <w:r w:rsidRPr="00D174D4">
        <w:rPr>
          <w:rFonts w:ascii="Arial" w:hAnsi="Arial" w:cs="Arial"/>
          <w:color w:val="222222"/>
        </w:rPr>
        <w:t>con la finalidad de ser abastecido de cuatro mil fusiles por el aventurero estadounidense William Davis Morrison. El 1 de septiembre, fue sorprendido en</w:t>
      </w:r>
      <w:r w:rsidRPr="00D174D4">
        <w:rPr>
          <w:rStyle w:val="apple-converted-space"/>
          <w:rFonts w:ascii="Arial" w:hAnsi="Arial" w:cs="Arial"/>
          <w:color w:val="222222"/>
        </w:rPr>
        <w:t> </w:t>
      </w:r>
      <w:hyperlink r:id="rId853" w:tooltip="Playa Vicente" w:history="1">
        <w:r w:rsidRPr="00D174D4">
          <w:rPr>
            <w:rStyle w:val="Hipervnculo"/>
            <w:rFonts w:ascii="Arial" w:hAnsi="Arial" w:cs="Arial"/>
            <w:color w:val="0B0080"/>
          </w:rPr>
          <w:t>Playa Vicente</w:t>
        </w:r>
      </w:hyperlink>
      <w:r w:rsidRPr="00D174D4">
        <w:rPr>
          <w:rStyle w:val="apple-converted-space"/>
          <w:rFonts w:ascii="Arial" w:hAnsi="Arial" w:cs="Arial"/>
          <w:color w:val="222222"/>
        </w:rPr>
        <w:t> </w:t>
      </w:r>
      <w:r w:rsidRPr="00D174D4">
        <w:rPr>
          <w:rFonts w:ascii="Arial" w:hAnsi="Arial" w:cs="Arial"/>
          <w:color w:val="222222"/>
        </w:rPr>
        <w:t>por el comandante realista Pedro Garrido y aunque Mier y Terán pudo retirarse, Morrison cayó preso y más tarde fue fusilado. En su ruta de retirada, la expedición insurgente fue nuevamente atacada el 10 de septiembre en</w:t>
      </w:r>
      <w:r w:rsidRPr="00D174D4">
        <w:rPr>
          <w:rStyle w:val="apple-converted-space"/>
          <w:rFonts w:ascii="Arial" w:hAnsi="Arial" w:cs="Arial"/>
          <w:color w:val="222222"/>
        </w:rPr>
        <w:t> </w:t>
      </w:r>
      <w:hyperlink r:id="rId854" w:tooltip="Tlacotalpan" w:history="1">
        <w:r w:rsidRPr="00D174D4">
          <w:rPr>
            <w:rStyle w:val="Hipervnculo"/>
            <w:rFonts w:ascii="Arial" w:hAnsi="Arial" w:cs="Arial"/>
            <w:color w:val="0B0080"/>
          </w:rPr>
          <w:t>Tlacotalpan</w:t>
        </w:r>
      </w:hyperlink>
      <w:r w:rsidRPr="00D174D4">
        <w:rPr>
          <w:rStyle w:val="apple-converted-space"/>
          <w:rFonts w:ascii="Arial" w:hAnsi="Arial" w:cs="Arial"/>
          <w:color w:val="222222"/>
        </w:rPr>
        <w:t> </w:t>
      </w:r>
      <w:r w:rsidRPr="00D174D4">
        <w:rPr>
          <w:rFonts w:ascii="Arial" w:hAnsi="Arial" w:cs="Arial"/>
          <w:color w:val="222222"/>
        </w:rPr>
        <w:t>por el comandante</w:t>
      </w:r>
      <w:r w:rsidRPr="00D174D4">
        <w:rPr>
          <w:rStyle w:val="apple-converted-space"/>
          <w:rFonts w:ascii="Arial" w:hAnsi="Arial" w:cs="Arial"/>
          <w:color w:val="222222"/>
        </w:rPr>
        <w:t> </w:t>
      </w:r>
      <w:hyperlink r:id="rId855" w:tooltip="Juan Bautista Topete y Viaña" w:history="1">
        <w:r w:rsidRPr="00D174D4">
          <w:rPr>
            <w:rStyle w:val="Hipervnculo"/>
            <w:rFonts w:ascii="Arial" w:hAnsi="Arial" w:cs="Arial"/>
            <w:color w:val="0B0080"/>
          </w:rPr>
          <w:t>Juan Bautista Topete</w:t>
        </w:r>
      </w:hyperlink>
      <w:r w:rsidRPr="00D174D4">
        <w:rPr>
          <w:rFonts w:ascii="Arial" w:hAnsi="Arial" w:cs="Arial"/>
          <w:color w:val="222222"/>
        </w:rPr>
        <w:t>, Mier y Terán logró la victoria logrando escapar a</w:t>
      </w:r>
      <w:r w:rsidRPr="00D174D4">
        <w:rPr>
          <w:rStyle w:val="apple-converted-space"/>
          <w:rFonts w:ascii="Arial" w:hAnsi="Arial" w:cs="Arial"/>
          <w:color w:val="222222"/>
        </w:rPr>
        <w:t> </w:t>
      </w:r>
      <w:hyperlink r:id="rId856" w:tooltip="Tehuacán" w:history="1">
        <w:r w:rsidRPr="00D174D4">
          <w:rPr>
            <w:rStyle w:val="Hipervnculo"/>
            <w:rFonts w:ascii="Arial" w:hAnsi="Arial" w:cs="Arial"/>
            <w:color w:val="0B0080"/>
          </w:rPr>
          <w:t>Tehuacán</w:t>
        </w:r>
      </w:hyperlink>
      <w:r w:rsidRPr="00D174D4">
        <w:rPr>
          <w:rFonts w:ascii="Arial" w:hAnsi="Arial" w:cs="Arial"/>
          <w:color w:val="222222"/>
        </w:rPr>
        <w:t>, lugar al que llegó el día 22 del mismo mes.</w:t>
      </w:r>
      <w:hyperlink r:id="rId857" w:anchor="cite_note-FOOTNOTEZ.C3.A1rate1880516-517-280" w:history="1">
        <w:r w:rsidRPr="00D174D4">
          <w:rPr>
            <w:rStyle w:val="Hipervnculo"/>
            <w:rFonts w:ascii="Arial" w:hAnsi="Arial" w:cs="Arial"/>
            <w:color w:val="0B0080"/>
            <w:vertAlign w:val="superscript"/>
          </w:rPr>
          <w:t>253</w:t>
        </w:r>
      </w:hyperlink>
      <w:r w:rsidRPr="00D174D4">
        <w:rPr>
          <w:rStyle w:val="apple-converted-space"/>
          <w:rFonts w:ascii="Arial" w:hAnsi="Arial" w:cs="Arial"/>
          <w:color w:val="222222"/>
        </w:rPr>
        <w:t> </w:t>
      </w:r>
      <w:r w:rsidRPr="00D174D4">
        <w:rPr>
          <w:rFonts w:ascii="Arial" w:hAnsi="Arial" w:cs="Arial"/>
          <w:color w:val="222222"/>
        </w:rPr>
        <w:t>Pocos días antes,</w:t>
      </w:r>
      <w:r w:rsidRPr="00D174D4">
        <w:rPr>
          <w:rStyle w:val="apple-converted-space"/>
          <w:rFonts w:ascii="Arial" w:hAnsi="Arial" w:cs="Arial"/>
          <w:color w:val="222222"/>
        </w:rPr>
        <w:t> </w:t>
      </w:r>
      <w:hyperlink r:id="rId858" w:tooltip="Juan Mier y Terán" w:history="1">
        <w:r w:rsidRPr="00D174D4">
          <w:rPr>
            <w:rStyle w:val="Hipervnculo"/>
            <w:rFonts w:ascii="Arial" w:hAnsi="Arial" w:cs="Arial"/>
            <w:color w:val="0B0080"/>
          </w:rPr>
          <w:t>Juan Mier y Terán</w:t>
        </w:r>
      </w:hyperlink>
      <w:r w:rsidRPr="00D174D4">
        <w:rPr>
          <w:rStyle w:val="apple-converted-space"/>
          <w:rFonts w:ascii="Arial" w:hAnsi="Arial" w:cs="Arial"/>
          <w:color w:val="222222"/>
        </w:rPr>
        <w:t> </w:t>
      </w:r>
      <w:r w:rsidRPr="00D174D4">
        <w:rPr>
          <w:rFonts w:ascii="Arial" w:hAnsi="Arial" w:cs="Arial"/>
          <w:color w:val="222222"/>
        </w:rPr>
        <w:t>había sido derrotado por el comandante realista Antonio Núñez Castro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"https://es.wikipedia.org/wiki/Coxcatl%C3%A1n_(Puebla)" \o "Coxcatlán (Puebla)" </w:instrText>
      </w:r>
      <w:r w:rsidRPr="00D174D4">
        <w:rPr>
          <w:rFonts w:ascii="Arial" w:hAnsi="Arial" w:cs="Arial"/>
          <w:color w:val="222222"/>
        </w:rPr>
        <w:fldChar w:fldCharType="separate"/>
      </w:r>
      <w:r w:rsidRPr="00D174D4">
        <w:rPr>
          <w:rStyle w:val="Hipervnculo"/>
          <w:rFonts w:ascii="Arial" w:hAnsi="Arial" w:cs="Arial"/>
          <w:color w:val="0B0080"/>
        </w:rPr>
        <w:t>Coxcatlán</w:t>
      </w:r>
      <w:proofErr w:type="spellEnd"/>
      <w:r w:rsidRPr="00D174D4">
        <w:rPr>
          <w:rFonts w:ascii="Arial" w:hAnsi="Arial" w:cs="Arial"/>
          <w:color w:val="222222"/>
        </w:rPr>
        <w:fldChar w:fldCharType="end"/>
      </w:r>
      <w:r w:rsidRPr="00D174D4">
        <w:rPr>
          <w:rFonts w:ascii="Arial" w:hAnsi="Arial" w:cs="Arial"/>
          <w:color w:val="222222"/>
        </w:rPr>
        <w:t>. Los sobrevivientes de este grupo de insurgentes pudieron reunirse con las fuerzas de Patricio López en la</w:t>
      </w:r>
      <w:r w:rsidRPr="00D174D4">
        <w:rPr>
          <w:rStyle w:val="apple-converted-space"/>
          <w:rFonts w:ascii="Arial" w:hAnsi="Arial" w:cs="Arial"/>
          <w:color w:val="222222"/>
        </w:rPr>
        <w:t> </w:t>
      </w:r>
      <w:hyperlink r:id="rId859" w:tooltip="Sierra Madre de Oaxaca" w:history="1">
        <w:r w:rsidRPr="00D174D4">
          <w:rPr>
            <w:rStyle w:val="Hipervnculo"/>
            <w:rFonts w:ascii="Arial" w:hAnsi="Arial" w:cs="Arial"/>
            <w:color w:val="0B0080"/>
          </w:rPr>
          <w:t>Sierra de Oaxaca</w:t>
        </w:r>
      </w:hyperlink>
      <w:r w:rsidRPr="00D174D4">
        <w:rPr>
          <w:rFonts w:ascii="Arial" w:hAnsi="Arial" w:cs="Arial"/>
          <w:color w:val="222222"/>
        </w:rPr>
        <w:t>. Durante el mes de agosto, Manuel de la Concha ordenó a</w:t>
      </w:r>
      <w:r w:rsidRPr="00D174D4">
        <w:rPr>
          <w:rStyle w:val="apple-converted-space"/>
          <w:rFonts w:ascii="Arial" w:hAnsi="Arial" w:cs="Arial"/>
          <w:color w:val="222222"/>
        </w:rPr>
        <w:t> </w:t>
      </w:r>
      <w:hyperlink r:id="rId860" w:tooltip="Anastasio Bustamante" w:history="1">
        <w:r w:rsidRPr="00D174D4">
          <w:rPr>
            <w:rStyle w:val="Hipervnculo"/>
            <w:rFonts w:ascii="Arial" w:hAnsi="Arial" w:cs="Arial"/>
            <w:color w:val="0B0080"/>
          </w:rPr>
          <w:t>Anastasio Bustamante</w:t>
        </w:r>
      </w:hyperlink>
      <w:r w:rsidRPr="00D174D4">
        <w:rPr>
          <w:rStyle w:val="apple-converted-space"/>
          <w:rFonts w:ascii="Arial" w:hAnsi="Arial" w:cs="Arial"/>
          <w:color w:val="222222"/>
        </w:rPr>
        <w:t> </w:t>
      </w:r>
      <w:r w:rsidRPr="00D174D4">
        <w:rPr>
          <w:rFonts w:ascii="Arial" w:hAnsi="Arial" w:cs="Arial"/>
          <w:color w:val="222222"/>
        </w:rPr>
        <w:t>realizar una campaña de persecución en los</w:t>
      </w:r>
      <w:r w:rsidRPr="00D174D4">
        <w:rPr>
          <w:rStyle w:val="apple-converted-space"/>
          <w:rFonts w:ascii="Arial" w:hAnsi="Arial" w:cs="Arial"/>
          <w:color w:val="222222"/>
        </w:rPr>
        <w:t> </w:t>
      </w:r>
      <w:hyperlink r:id="rId861" w:tooltip="Llanos de Apan" w:history="1">
        <w:r w:rsidRPr="00D174D4">
          <w:rPr>
            <w:rStyle w:val="Hipervnculo"/>
            <w:rFonts w:ascii="Arial" w:hAnsi="Arial" w:cs="Arial"/>
            <w:color w:val="0B0080"/>
          </w:rPr>
          <w:t xml:space="preserve">Llanos de </w:t>
        </w:r>
        <w:proofErr w:type="spellStart"/>
        <w:r w:rsidRPr="00D174D4">
          <w:rPr>
            <w:rStyle w:val="Hipervnculo"/>
            <w:rFonts w:ascii="Arial" w:hAnsi="Arial" w:cs="Arial"/>
            <w:color w:val="0B0080"/>
          </w:rPr>
          <w:t>Apan</w:t>
        </w:r>
        <w:proofErr w:type="spellEnd"/>
      </w:hyperlink>
      <w:r w:rsidRPr="00D174D4">
        <w:rPr>
          <w:rFonts w:ascii="Arial" w:hAnsi="Arial" w:cs="Arial"/>
          <w:color w:val="222222"/>
        </w:rPr>
        <w:t xml:space="preserve">, la cual fue un éxito, pues obligó a Francisco Osorno a abandonar la zona, </w:t>
      </w:r>
      <w:r w:rsidRPr="00D174D4">
        <w:rPr>
          <w:rFonts w:ascii="Arial" w:hAnsi="Arial" w:cs="Arial"/>
          <w:color w:val="222222"/>
        </w:rPr>
        <w:lastRenderedPageBreak/>
        <w:t>restableciendo la seguridad de los caminos para los convoyes realistas. Osorno huyó a</w:t>
      </w:r>
      <w:r w:rsidRPr="00D174D4">
        <w:rPr>
          <w:rStyle w:val="apple-converted-space"/>
          <w:rFonts w:ascii="Arial" w:hAnsi="Arial" w:cs="Arial"/>
          <w:color w:val="222222"/>
        </w:rPr>
        <w:t> </w:t>
      </w:r>
      <w:hyperlink r:id="rId862" w:tooltip="Tehuacán" w:history="1">
        <w:r w:rsidRPr="00D174D4">
          <w:rPr>
            <w:rStyle w:val="Hipervnculo"/>
            <w:rFonts w:ascii="Arial" w:hAnsi="Arial" w:cs="Arial"/>
            <w:color w:val="0B0080"/>
          </w:rPr>
          <w:t>Tehuacán</w:t>
        </w:r>
      </w:hyperlink>
      <w:r w:rsidRPr="00D174D4">
        <w:rPr>
          <w:rStyle w:val="apple-converted-space"/>
          <w:rFonts w:ascii="Arial" w:hAnsi="Arial" w:cs="Arial"/>
          <w:color w:val="222222"/>
        </w:rPr>
        <w:t> </w:t>
      </w:r>
      <w:r w:rsidRPr="00D174D4">
        <w:rPr>
          <w:rFonts w:ascii="Arial" w:hAnsi="Arial" w:cs="Arial"/>
          <w:color w:val="222222"/>
        </w:rPr>
        <w:t>para reunirse con las fuerzas de Mier y Terán.</w:t>
      </w:r>
      <w:hyperlink r:id="rId863" w:anchor="cite_note-FOOTNOTEZ.C3.A1rate1880518-281" w:history="1">
        <w:r w:rsidRPr="00D174D4">
          <w:rPr>
            <w:rStyle w:val="Hipervnculo"/>
            <w:rFonts w:ascii="Arial" w:hAnsi="Arial" w:cs="Arial"/>
            <w:color w:val="0B0080"/>
            <w:vertAlign w:val="superscript"/>
          </w:rPr>
          <w:t>254</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Juan Ruiz de Apodaca es nombrado virrey de Nueva </w:t>
      </w:r>
      <w:proofErr w:type="gramStart"/>
      <w:r w:rsidRPr="00D174D4">
        <w:rPr>
          <w:rStyle w:val="mw-headline"/>
          <w:rFonts w:ascii="Arial" w:hAnsi="Arial" w:cs="Arial"/>
          <w:color w:val="000000"/>
          <w:sz w:val="24"/>
          <w:szCs w:val="24"/>
        </w:rPr>
        <w:t>España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"https://es.wikipedia.org/w/index.php?title=Independencia_de_M%C3%A9xico&amp;action=edit&amp;section=40" \o "Editar sección: Juan Ruiz de Apodaca es nombrado virrey de Nueva España"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los primeros días de septiembre, el teniente general</w:t>
      </w:r>
      <w:r w:rsidRPr="00D174D4">
        <w:rPr>
          <w:rStyle w:val="apple-converted-space"/>
          <w:rFonts w:ascii="Arial" w:hAnsi="Arial" w:cs="Arial"/>
          <w:color w:val="222222"/>
        </w:rPr>
        <w:t> </w:t>
      </w:r>
      <w:hyperlink r:id="rId864" w:tooltip="Juan Ruiz de Apodaca" w:history="1">
        <w:r w:rsidRPr="00D174D4">
          <w:rPr>
            <w:rStyle w:val="Hipervnculo"/>
            <w:rFonts w:ascii="Arial" w:hAnsi="Arial" w:cs="Arial"/>
            <w:color w:val="0B0080"/>
          </w:rPr>
          <w:t>Juan Ruiz de Apodaca</w:t>
        </w:r>
      </w:hyperlink>
      <w:r w:rsidRPr="00D174D4">
        <w:rPr>
          <w:rStyle w:val="apple-converted-space"/>
          <w:rFonts w:ascii="Arial" w:hAnsi="Arial" w:cs="Arial"/>
          <w:color w:val="222222"/>
        </w:rPr>
        <w:t> </w:t>
      </w:r>
      <w:r w:rsidRPr="00D174D4">
        <w:rPr>
          <w:rFonts w:ascii="Arial" w:hAnsi="Arial" w:cs="Arial"/>
          <w:color w:val="222222"/>
        </w:rPr>
        <w:t>desembarcó en Veracruz para sustituir a</w:t>
      </w:r>
      <w:r w:rsidRPr="00D174D4">
        <w:rPr>
          <w:rStyle w:val="apple-converted-space"/>
          <w:rFonts w:ascii="Arial" w:hAnsi="Arial" w:cs="Arial"/>
          <w:color w:val="222222"/>
        </w:rPr>
        <w:t> </w:t>
      </w:r>
      <w:hyperlink r:id="rId865" w:tooltip="Félix María Calleja" w:history="1">
        <w:r w:rsidRPr="00D174D4">
          <w:rPr>
            <w:rStyle w:val="Hipervnculo"/>
            <w:rFonts w:ascii="Arial" w:hAnsi="Arial" w:cs="Arial"/>
            <w:color w:val="0B0080"/>
          </w:rPr>
          <w:t>Félix María Calleja</w:t>
        </w:r>
      </w:hyperlink>
      <w:r w:rsidRPr="00D174D4">
        <w:rPr>
          <w:rStyle w:val="apple-converted-space"/>
          <w:rFonts w:ascii="Arial" w:hAnsi="Arial" w:cs="Arial"/>
          <w:color w:val="222222"/>
        </w:rPr>
        <w:t> </w:t>
      </w:r>
      <w:r w:rsidRPr="00D174D4">
        <w:rPr>
          <w:rFonts w:ascii="Arial" w:hAnsi="Arial" w:cs="Arial"/>
          <w:color w:val="222222"/>
        </w:rPr>
        <w:t>como</w:t>
      </w:r>
      <w:r w:rsidRPr="00D174D4">
        <w:rPr>
          <w:rStyle w:val="apple-converted-space"/>
          <w:rFonts w:ascii="Arial" w:hAnsi="Arial" w:cs="Arial"/>
          <w:color w:val="222222"/>
        </w:rPr>
        <w:t> </w:t>
      </w:r>
      <w:hyperlink r:id="rId866" w:tooltip="Virrey de Nueva España" w:history="1">
        <w:r w:rsidRPr="00D174D4">
          <w:rPr>
            <w:rStyle w:val="Hipervnculo"/>
            <w:rFonts w:ascii="Arial" w:hAnsi="Arial" w:cs="Arial"/>
            <w:color w:val="0B0080"/>
          </w:rPr>
          <w:t>virrey de Nueva España</w:t>
        </w:r>
      </w:hyperlink>
      <w:r w:rsidRPr="00D174D4">
        <w:rPr>
          <w:rFonts w:ascii="Arial" w:hAnsi="Arial" w:cs="Arial"/>
          <w:color w:val="222222"/>
        </w:rPr>
        <w:t>. Su caravana fue atacada en</w:t>
      </w:r>
      <w:r w:rsidRPr="00D174D4">
        <w:rPr>
          <w:rStyle w:val="apple-converted-space"/>
          <w:rFonts w:ascii="Arial" w:hAnsi="Arial" w:cs="Arial"/>
          <w:color w:val="222222"/>
        </w:rPr>
        <w:t> </w:t>
      </w:r>
      <w:hyperlink r:id="rId867" w:tooltip="Perote (Veracruz)" w:history="1">
        <w:r w:rsidRPr="00D174D4">
          <w:rPr>
            <w:rStyle w:val="Hipervnculo"/>
            <w:rFonts w:ascii="Arial" w:hAnsi="Arial" w:cs="Arial"/>
            <w:color w:val="0B0080"/>
          </w:rPr>
          <w:t>Perote</w:t>
        </w:r>
      </w:hyperlink>
      <w:r w:rsidRPr="00D174D4">
        <w:rPr>
          <w:rStyle w:val="apple-converted-space"/>
          <w:rFonts w:ascii="Arial" w:hAnsi="Arial" w:cs="Arial"/>
          <w:color w:val="222222"/>
        </w:rPr>
        <w:t> </w:t>
      </w:r>
      <w:r w:rsidRPr="00D174D4">
        <w:rPr>
          <w:rFonts w:ascii="Arial" w:hAnsi="Arial" w:cs="Arial"/>
          <w:color w:val="222222"/>
        </w:rPr>
        <w:t xml:space="preserve">por el insurgente Antonio Vázquez Aldana, pero gracias a la intervención oportuna del coronel Márquez </w:t>
      </w:r>
      <w:proofErr w:type="spellStart"/>
      <w:r w:rsidRPr="00D174D4">
        <w:rPr>
          <w:rFonts w:ascii="Arial" w:hAnsi="Arial" w:cs="Arial"/>
          <w:color w:val="222222"/>
        </w:rPr>
        <w:t>Donayo</w:t>
      </w:r>
      <w:proofErr w:type="spellEnd"/>
      <w:r w:rsidRPr="00D174D4">
        <w:rPr>
          <w:rFonts w:ascii="Arial" w:hAnsi="Arial" w:cs="Arial"/>
          <w:color w:val="222222"/>
        </w:rPr>
        <w:t xml:space="preserve">, Apodaca logró llegar a la Ciudad de México el día 20 de septiembre. Un mes más tarde, Calleja se dirigió a Veracruz escoltado por Márquez </w:t>
      </w:r>
      <w:proofErr w:type="spellStart"/>
      <w:r w:rsidRPr="00D174D4">
        <w:rPr>
          <w:rFonts w:ascii="Arial" w:hAnsi="Arial" w:cs="Arial"/>
          <w:color w:val="222222"/>
        </w:rPr>
        <w:t>Donayo</w:t>
      </w:r>
      <w:proofErr w:type="spellEnd"/>
      <w:r w:rsidRPr="00D174D4">
        <w:rPr>
          <w:rFonts w:ascii="Arial" w:hAnsi="Arial" w:cs="Arial"/>
          <w:color w:val="222222"/>
        </w:rPr>
        <w:t>. A su regreso a España, Fernando VII le otorgó el título de</w:t>
      </w:r>
      <w:r w:rsidRPr="00D174D4">
        <w:rPr>
          <w:rStyle w:val="apple-converted-space"/>
          <w:rFonts w:ascii="Arial" w:hAnsi="Arial" w:cs="Arial"/>
          <w:color w:val="222222"/>
        </w:rPr>
        <w:t> </w:t>
      </w:r>
      <w:r w:rsidRPr="00D174D4">
        <w:rPr>
          <w:rFonts w:ascii="Arial" w:hAnsi="Arial" w:cs="Arial"/>
          <w:i/>
          <w:iCs/>
          <w:color w:val="222222"/>
        </w:rPr>
        <w:t>Conde de Calderón</w:t>
      </w:r>
      <w:r w:rsidRPr="00D174D4">
        <w:rPr>
          <w:rStyle w:val="apple-converted-space"/>
          <w:rFonts w:ascii="Arial" w:hAnsi="Arial" w:cs="Arial"/>
          <w:color w:val="222222"/>
        </w:rPr>
        <w:t> </w:t>
      </w:r>
      <w:r w:rsidRPr="00D174D4">
        <w:rPr>
          <w:rFonts w:ascii="Arial" w:hAnsi="Arial" w:cs="Arial"/>
          <w:color w:val="222222"/>
        </w:rPr>
        <w:t>como premio a su desempeño. Años más tarde, sería nombrado jefe de un ejército destinado a la reconquista de Nueva España, pero el propósito de ese ejército nunca se llevó a cabo. Vivió sus últimos años como capitán general en</w:t>
      </w:r>
      <w:r w:rsidRPr="00D174D4">
        <w:rPr>
          <w:rStyle w:val="apple-converted-space"/>
          <w:rFonts w:ascii="Arial" w:hAnsi="Arial" w:cs="Arial"/>
          <w:color w:val="222222"/>
        </w:rPr>
        <w:t> </w:t>
      </w:r>
      <w:hyperlink r:id="rId868" w:tooltip="Valencia" w:history="1">
        <w:r w:rsidRPr="00D174D4">
          <w:rPr>
            <w:rStyle w:val="Hipervnculo"/>
            <w:rFonts w:ascii="Arial" w:hAnsi="Arial" w:cs="Arial"/>
            <w:color w:val="0B0080"/>
          </w:rPr>
          <w:t>Valencia</w:t>
        </w:r>
      </w:hyperlink>
      <w:r w:rsidRPr="00D174D4">
        <w:rPr>
          <w:rFonts w:ascii="Arial" w:hAnsi="Arial" w:cs="Arial"/>
          <w:color w:val="222222"/>
        </w:rPr>
        <w:t>.</w:t>
      </w:r>
      <w:hyperlink r:id="rId869" w:anchor="cite_note-FOOTNOTEZ.C3.A1rate1880519-520-282" w:history="1">
        <w:r w:rsidRPr="00D174D4">
          <w:rPr>
            <w:rStyle w:val="Hipervnculo"/>
            <w:rFonts w:ascii="Arial" w:hAnsi="Arial" w:cs="Arial"/>
            <w:color w:val="0B0080"/>
            <w:vertAlign w:val="superscript"/>
          </w:rPr>
          <w:t>255</w:t>
        </w:r>
      </w:hyperlink>
      <w:r w:rsidRPr="00D174D4">
        <w:rPr>
          <w:rStyle w:val="apple-converted-space"/>
          <w:rFonts w:ascii="Arial" w:hAnsi="Arial" w:cs="Arial"/>
          <w:color w:val="222222"/>
        </w:rPr>
        <w:t> </w:t>
      </w:r>
      <w:r w:rsidRPr="00D174D4">
        <w:rPr>
          <w:rFonts w:ascii="Arial" w:hAnsi="Arial" w:cs="Arial"/>
          <w:color w:val="222222"/>
        </w:rPr>
        <w:t>La política del nuevo virrey Apodaca fue más indulgente, prohibió el fusilamiento de prisioneros insurgentes con el objeto de lograr la pacificación por medios más humanitarios y promovió aún más los indultos.</w:t>
      </w:r>
      <w:hyperlink r:id="rId870" w:anchor="cite_note-FOOTNOTEZ.C3.A1rate1880528-283" w:history="1">
        <w:r w:rsidRPr="00D174D4">
          <w:rPr>
            <w:rStyle w:val="Hipervnculo"/>
            <w:rFonts w:ascii="Arial" w:hAnsi="Arial" w:cs="Arial"/>
            <w:color w:val="0B0080"/>
            <w:vertAlign w:val="superscript"/>
          </w:rPr>
          <w:t>256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7 de noviembre se lograron aún tres victorias realistas: José Morán pudo dispersar un avance de las fuerzas insurgentes comandadas por Francisco Osorno, y Mier y Terán en las inmediaciones de</w:t>
      </w:r>
      <w:r w:rsidRPr="00D174D4">
        <w:rPr>
          <w:rStyle w:val="apple-converted-space"/>
          <w:rFonts w:ascii="Arial" w:hAnsi="Arial" w:cs="Arial"/>
          <w:color w:val="222222"/>
        </w:rPr>
        <w:t> </w:t>
      </w:r>
      <w:hyperlink r:id="rId871" w:tooltip="San Andrés Chalchicomula" w:history="1">
        <w:r w:rsidRPr="00D174D4">
          <w:rPr>
            <w:rStyle w:val="Hipervnculo"/>
            <w:rFonts w:ascii="Arial" w:hAnsi="Arial" w:cs="Arial"/>
            <w:color w:val="0B0080"/>
          </w:rPr>
          <w:t xml:space="preserve">San Andrés </w:t>
        </w:r>
        <w:proofErr w:type="spellStart"/>
        <w:r w:rsidRPr="00D174D4">
          <w:rPr>
            <w:rStyle w:val="Hipervnculo"/>
            <w:rFonts w:ascii="Arial" w:hAnsi="Arial" w:cs="Arial"/>
            <w:color w:val="0B0080"/>
          </w:rPr>
          <w:t>Chalchicomula</w:t>
        </w:r>
        <w:proofErr w:type="spellEnd"/>
      </w:hyperlink>
      <w:r w:rsidRPr="00D174D4">
        <w:rPr>
          <w:rFonts w:ascii="Arial" w:hAnsi="Arial" w:cs="Arial"/>
          <w:color w:val="222222"/>
        </w:rPr>
        <w:t>, varios subalternos se acogieron al indulto. Cerca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"https://es.wikipedia.org/wiki/Acatl%C3%A1n_de_Osorio" \o "Acatlán de Osorio" </w:instrText>
      </w:r>
      <w:r w:rsidRPr="00D174D4">
        <w:rPr>
          <w:rFonts w:ascii="Arial" w:hAnsi="Arial" w:cs="Arial"/>
          <w:color w:val="222222"/>
        </w:rPr>
        <w:fldChar w:fldCharType="separate"/>
      </w:r>
      <w:r w:rsidRPr="00D174D4">
        <w:rPr>
          <w:rStyle w:val="Hipervnculo"/>
          <w:rFonts w:ascii="Arial" w:hAnsi="Arial" w:cs="Arial"/>
          <w:color w:val="0B0080"/>
        </w:rPr>
        <w:t>Actalán</w:t>
      </w:r>
      <w:proofErr w:type="spellEnd"/>
      <w:r w:rsidRPr="00D174D4">
        <w:rPr>
          <w:rFonts w:ascii="Arial" w:hAnsi="Arial" w:cs="Arial"/>
          <w:color w:val="222222"/>
        </w:rPr>
        <w:fldChar w:fldCharType="end"/>
      </w:r>
      <w:r w:rsidRPr="00D174D4">
        <w:rPr>
          <w:rFonts w:ascii="Arial" w:hAnsi="Arial" w:cs="Arial"/>
          <w:color w:val="222222"/>
        </w:rPr>
        <w:t>, Vicente Guerrero sufrió una derrota en contra de Saturnino Samaniego durante la</w:t>
      </w:r>
      <w:r w:rsidRPr="00D174D4">
        <w:rPr>
          <w:rStyle w:val="apple-converted-space"/>
          <w:rFonts w:ascii="Arial" w:hAnsi="Arial" w:cs="Arial"/>
          <w:color w:val="222222"/>
        </w:rPr>
        <w:t> </w:t>
      </w:r>
      <w:hyperlink r:id="rId872" w:tooltip="Batalla de Cañada de Los Naranjos" w:history="1">
        <w:r w:rsidRPr="00D174D4">
          <w:rPr>
            <w:rStyle w:val="Hipervnculo"/>
            <w:rFonts w:ascii="Arial" w:hAnsi="Arial" w:cs="Arial"/>
            <w:color w:val="0B0080"/>
          </w:rPr>
          <w:t>Batalla de Cañada de Los Naranjos</w:t>
        </w:r>
      </w:hyperlink>
      <w:r w:rsidRPr="00D174D4">
        <w:rPr>
          <w:rFonts w:ascii="Arial" w:hAnsi="Arial" w:cs="Arial"/>
          <w:color w:val="222222"/>
        </w:rPr>
        <w:t>.</w:t>
      </w:r>
      <w:hyperlink r:id="rId873" w:anchor="cite_note-FOOTNOTEZ.C3.A1rate1880522-523-284" w:history="1">
        <w:r w:rsidRPr="00D174D4">
          <w:rPr>
            <w:rStyle w:val="Hipervnculo"/>
            <w:rFonts w:ascii="Arial" w:hAnsi="Arial" w:cs="Arial"/>
            <w:color w:val="0B0080"/>
            <w:vertAlign w:val="superscript"/>
          </w:rPr>
          <w:t>257</w:t>
        </w:r>
      </w:hyperlink>
      <w:r w:rsidRPr="00D174D4">
        <w:rPr>
          <w:rStyle w:val="apple-converted-space"/>
          <w:rFonts w:ascii="Arial" w:hAnsi="Arial" w:cs="Arial"/>
          <w:color w:val="222222"/>
        </w:rPr>
        <w:t> </w:t>
      </w:r>
      <w:hyperlink r:id="rId874" w:tooltip="Melchor Múzquiz" w:history="1">
        <w:r w:rsidRPr="00D174D4">
          <w:rPr>
            <w:rStyle w:val="Hipervnculo"/>
            <w:rFonts w:ascii="Arial" w:hAnsi="Arial" w:cs="Arial"/>
            <w:color w:val="0B0080"/>
          </w:rPr>
          <w:t xml:space="preserve">Melchor </w:t>
        </w:r>
        <w:proofErr w:type="spellStart"/>
        <w:r w:rsidRPr="00D174D4">
          <w:rPr>
            <w:rStyle w:val="Hipervnculo"/>
            <w:rFonts w:ascii="Arial" w:hAnsi="Arial" w:cs="Arial"/>
            <w:color w:val="0B0080"/>
          </w:rPr>
          <w:t>Múzquiz</w:t>
        </w:r>
        <w:proofErr w:type="spellEnd"/>
      </w:hyperlink>
      <w:r w:rsidRPr="00D174D4">
        <w:rPr>
          <w:rStyle w:val="apple-converted-space"/>
          <w:rFonts w:ascii="Arial" w:hAnsi="Arial" w:cs="Arial"/>
          <w:color w:val="222222"/>
        </w:rPr>
        <w:t> </w:t>
      </w:r>
      <w:r w:rsidRPr="00D174D4">
        <w:rPr>
          <w:rFonts w:ascii="Arial" w:hAnsi="Arial" w:cs="Arial"/>
          <w:color w:val="222222"/>
        </w:rPr>
        <w:t xml:space="preserve">fue vencido y capturado en Monte Blanco por el coronel Márquez </w:t>
      </w:r>
      <w:proofErr w:type="spellStart"/>
      <w:r w:rsidRPr="00D174D4">
        <w:rPr>
          <w:rFonts w:ascii="Arial" w:hAnsi="Arial" w:cs="Arial"/>
          <w:color w:val="222222"/>
        </w:rPr>
        <w:t>Donayo</w:t>
      </w:r>
      <w:proofErr w:type="spellEnd"/>
      <w:r w:rsidRPr="00D174D4">
        <w:rPr>
          <w:rFonts w:ascii="Arial" w:hAnsi="Arial" w:cs="Arial"/>
          <w:color w:val="222222"/>
        </w:rPr>
        <w:t>. Hacia finales del mismo mes, Carlos María Llorente realizó una campaña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"https://es.wikipedia.org/wiki/T%C3%BAxpam" \o "Túxpam" </w:instrText>
      </w:r>
      <w:r w:rsidRPr="00D174D4">
        <w:rPr>
          <w:rFonts w:ascii="Arial" w:hAnsi="Arial" w:cs="Arial"/>
          <w:color w:val="222222"/>
        </w:rPr>
        <w:fldChar w:fldCharType="separate"/>
      </w:r>
      <w:r w:rsidRPr="00D174D4">
        <w:rPr>
          <w:rStyle w:val="Hipervnculo"/>
          <w:rFonts w:ascii="Arial" w:hAnsi="Arial" w:cs="Arial"/>
          <w:color w:val="0B0080"/>
        </w:rPr>
        <w:t>Túxpam</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"https://es.wikipedia.org/wiki/Huauchinango" \o "Huauchinango" </w:instrText>
      </w:r>
      <w:r w:rsidRPr="00D174D4">
        <w:rPr>
          <w:rFonts w:ascii="Arial" w:hAnsi="Arial" w:cs="Arial"/>
          <w:color w:val="222222"/>
        </w:rPr>
        <w:fldChar w:fldCharType="separate"/>
      </w:r>
      <w:r w:rsidRPr="00D174D4">
        <w:rPr>
          <w:rStyle w:val="Hipervnculo"/>
          <w:rFonts w:ascii="Arial" w:hAnsi="Arial" w:cs="Arial"/>
          <w:color w:val="0B0080"/>
        </w:rPr>
        <w:t>Huauchinango</w:t>
      </w:r>
      <w:proofErr w:type="spellEnd"/>
      <w:r w:rsidRPr="00D174D4">
        <w:rPr>
          <w:rFonts w:ascii="Arial" w:hAnsi="Arial" w:cs="Arial"/>
          <w:color w:val="222222"/>
        </w:rPr>
        <w:fldChar w:fldCharType="end"/>
      </w:r>
      <w:r w:rsidRPr="00D174D4">
        <w:rPr>
          <w:rFonts w:ascii="Arial" w:hAnsi="Arial" w:cs="Arial"/>
          <w:color w:val="222222"/>
        </w:rPr>
        <w:t>, extinguiendo las aduanas que había establecido Guadalupe Victoria; en este regimiento realista comenzó a destacar</w:t>
      </w:r>
      <w:r w:rsidRPr="00D174D4">
        <w:rPr>
          <w:rStyle w:val="apple-converted-space"/>
          <w:rFonts w:ascii="Arial" w:hAnsi="Arial" w:cs="Arial"/>
          <w:color w:val="222222"/>
        </w:rPr>
        <w:t> </w:t>
      </w:r>
      <w:hyperlink r:id="rId875" w:tooltip="Antonio López de Santa Anna" w:history="1">
        <w:r w:rsidRPr="00D174D4">
          <w:rPr>
            <w:rStyle w:val="Hipervnculo"/>
            <w:rFonts w:ascii="Arial" w:hAnsi="Arial" w:cs="Arial"/>
            <w:color w:val="0B0080"/>
          </w:rPr>
          <w:t>Antonio López de Santa Anna</w:t>
        </w:r>
      </w:hyperlink>
      <w:r w:rsidRPr="00D174D4">
        <w:rPr>
          <w:rFonts w:ascii="Arial" w:hAnsi="Arial" w:cs="Arial"/>
          <w:color w:val="222222"/>
        </w:rPr>
        <w:t>. Desde</w:t>
      </w:r>
      <w:r w:rsidRPr="00D174D4">
        <w:rPr>
          <w:rStyle w:val="apple-converted-space"/>
          <w:rFonts w:ascii="Arial" w:hAnsi="Arial" w:cs="Arial"/>
          <w:color w:val="222222"/>
        </w:rPr>
        <w:t> </w:t>
      </w:r>
      <w:hyperlink r:id="rId876" w:tooltip="La Antigua (Veracruz)" w:history="1">
        <w:r w:rsidRPr="00D174D4">
          <w:rPr>
            <w:rStyle w:val="Hipervnculo"/>
            <w:rFonts w:ascii="Arial" w:hAnsi="Arial" w:cs="Arial"/>
            <w:color w:val="0B0080"/>
          </w:rPr>
          <w:t>La Antigua</w:t>
        </w:r>
      </w:hyperlink>
      <w:r w:rsidRPr="00D174D4">
        <w:rPr>
          <w:rFonts w:ascii="Arial" w:hAnsi="Arial" w:cs="Arial"/>
          <w:color w:val="222222"/>
        </w:rPr>
        <w:t>, el teniente coronel José Rincón incursionó a Boquilla de Piedras, capturando el pequeño puerto que era un punto de comunicación para acopio de armas de los independentistas. Durante la defensa del lugar murió el insurgente José María Villapinto.</w:t>
      </w:r>
      <w:hyperlink r:id="rId877" w:anchor="cite_note-FOOTNOTEZ.C3.A1rate1880524-525-285" w:history="1">
        <w:r w:rsidRPr="00D174D4">
          <w:rPr>
            <w:rStyle w:val="Hipervnculo"/>
            <w:rFonts w:ascii="Arial" w:hAnsi="Arial" w:cs="Arial"/>
            <w:color w:val="0B0080"/>
            <w:vertAlign w:val="superscript"/>
          </w:rPr>
          <w:t>258</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Capitulaciones e </w:t>
      </w:r>
      <w:proofErr w:type="gramStart"/>
      <w:r w:rsidRPr="00D174D4">
        <w:rPr>
          <w:rStyle w:val="mw-headline"/>
          <w:rFonts w:ascii="Arial" w:hAnsi="Arial" w:cs="Arial"/>
          <w:color w:val="000000"/>
          <w:sz w:val="24"/>
          <w:szCs w:val="24"/>
        </w:rPr>
        <w:t>indultos</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"https://es.wikipedia.org/w/index.php?title=Independencia_de_M%C3%A9xico&amp;action=edit&amp;section=41" \o "Editar sección: Capitulaciones e indultos"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A finales del noviembre de 1816, José María Vargas —quien había formado la Junta Gubernativa de Uruapan— se acogió al indulto, entregando el fuerte de Carrizalillo al teniente coronel Luis Quintar. Pocos días después Fermín </w:t>
      </w:r>
      <w:proofErr w:type="spellStart"/>
      <w:r w:rsidRPr="00D174D4">
        <w:rPr>
          <w:rFonts w:ascii="Arial" w:hAnsi="Arial" w:cs="Arial"/>
          <w:color w:val="222222"/>
        </w:rPr>
        <w:t>Urtiz</w:t>
      </w:r>
      <w:proofErr w:type="spellEnd"/>
      <w:r w:rsidRPr="00D174D4">
        <w:rPr>
          <w:rFonts w:ascii="Arial" w:hAnsi="Arial" w:cs="Arial"/>
          <w:color w:val="222222"/>
        </w:rPr>
        <w:t xml:space="preserve"> hizo lo mismo con la fortificación de San Miguel Curistarán.</w:t>
      </w:r>
      <w:hyperlink r:id="rId878" w:anchor="cite_note-FOOTNOTEZ.C3.A1rate1880526-527-286" w:history="1">
        <w:r w:rsidRPr="00D174D4">
          <w:rPr>
            <w:rStyle w:val="Hipervnculo"/>
            <w:rFonts w:ascii="Arial" w:hAnsi="Arial" w:cs="Arial"/>
            <w:color w:val="0B0080"/>
            <w:vertAlign w:val="superscript"/>
          </w:rPr>
          <w:t>259</w:t>
        </w:r>
      </w:hyperlink>
      <w:r w:rsidRPr="00D174D4">
        <w:rPr>
          <w:rStyle w:val="apple-converted-space"/>
          <w:rFonts w:ascii="Arial" w:hAnsi="Arial" w:cs="Arial"/>
          <w:color w:val="222222"/>
        </w:rPr>
        <w:t> </w:t>
      </w:r>
      <w:r w:rsidRPr="00D174D4">
        <w:rPr>
          <w:rFonts w:ascii="Arial" w:hAnsi="Arial" w:cs="Arial"/>
          <w:color w:val="222222"/>
        </w:rPr>
        <w:t>En diciembre, Antonio Linares sostuvo escaramuzas con Ignacio López Rayón y Juan Pablo Anaya en</w:t>
      </w:r>
      <w:r w:rsidRPr="00D174D4">
        <w:rPr>
          <w:rStyle w:val="apple-converted-space"/>
          <w:rFonts w:ascii="Arial" w:hAnsi="Arial" w:cs="Arial"/>
          <w:color w:val="222222"/>
        </w:rPr>
        <w:t> </w:t>
      </w:r>
      <w:hyperlink r:id="rId879" w:tooltip="Pátzcuaro" w:history="1">
        <w:r w:rsidRPr="00D174D4">
          <w:rPr>
            <w:rStyle w:val="Hipervnculo"/>
            <w:rFonts w:ascii="Arial" w:hAnsi="Arial" w:cs="Arial"/>
            <w:color w:val="0B0080"/>
          </w:rPr>
          <w:t>Pátzcuaro</w:t>
        </w:r>
      </w:hyperlink>
      <w:r w:rsidRPr="00D174D4">
        <w:rPr>
          <w:rFonts w:ascii="Arial" w:hAnsi="Arial" w:cs="Arial"/>
          <w:color w:val="222222"/>
        </w:rPr>
        <w:t>; cuatro meses antes, la isla de</w:t>
      </w:r>
      <w:r w:rsidRPr="00D174D4">
        <w:rPr>
          <w:rStyle w:val="apple-converted-space"/>
          <w:rFonts w:ascii="Arial" w:hAnsi="Arial" w:cs="Arial"/>
          <w:color w:val="222222"/>
        </w:rPr>
        <w:t> </w:t>
      </w:r>
      <w:hyperlink r:id="rId880" w:tooltip="Janitzio" w:history="1">
        <w:r w:rsidRPr="00D174D4">
          <w:rPr>
            <w:rStyle w:val="Hipervnculo"/>
            <w:rFonts w:ascii="Arial" w:hAnsi="Arial" w:cs="Arial"/>
            <w:color w:val="0B0080"/>
          </w:rPr>
          <w:t>Janitzio</w:t>
        </w:r>
      </w:hyperlink>
      <w:r w:rsidRPr="00D174D4">
        <w:rPr>
          <w:rStyle w:val="apple-converted-space"/>
          <w:rFonts w:ascii="Arial" w:hAnsi="Arial" w:cs="Arial"/>
          <w:color w:val="222222"/>
        </w:rPr>
        <w:t> </w:t>
      </w:r>
      <w:r w:rsidRPr="00D174D4">
        <w:rPr>
          <w:rFonts w:ascii="Arial" w:hAnsi="Arial" w:cs="Arial"/>
          <w:color w:val="222222"/>
        </w:rPr>
        <w:t>había sido ocupada por un destacamento realista al mando de Agustín Aguirre. El 7 del mismo mes, las fuerzas insurgentes de Rafael López Rayón fueron destrozadas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"https://es.wikipedia.org/wiki/Tanc%C3%ADtaro" \o "Tancítaro" </w:instrText>
      </w:r>
      <w:r w:rsidRPr="00D174D4">
        <w:rPr>
          <w:rFonts w:ascii="Arial" w:hAnsi="Arial" w:cs="Arial"/>
          <w:color w:val="222222"/>
        </w:rPr>
        <w:fldChar w:fldCharType="separate"/>
      </w:r>
      <w:r w:rsidRPr="00D174D4">
        <w:rPr>
          <w:rStyle w:val="Hipervnculo"/>
          <w:rFonts w:ascii="Arial" w:hAnsi="Arial" w:cs="Arial"/>
          <w:color w:val="0B0080"/>
        </w:rPr>
        <w:t>Tancítaro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por</w:t>
      </w:r>
      <w:r w:rsidRPr="00D174D4">
        <w:rPr>
          <w:rStyle w:val="apple-converted-space"/>
          <w:rFonts w:ascii="Arial" w:hAnsi="Arial" w:cs="Arial"/>
          <w:color w:val="222222"/>
        </w:rPr>
        <w:t> </w:t>
      </w:r>
      <w:hyperlink r:id="rId881"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w:t>
      </w:r>
      <w:hyperlink r:id="rId882" w:anchor="cite_note-FOOTNOTEZ.C3.A1rate1880526-527-286" w:history="1">
        <w:r w:rsidRPr="00D174D4">
          <w:rPr>
            <w:rStyle w:val="Hipervnculo"/>
            <w:rFonts w:ascii="Arial" w:hAnsi="Arial" w:cs="Arial"/>
            <w:color w:val="0B0080"/>
            <w:vertAlign w:val="superscript"/>
          </w:rPr>
          <w:t>259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cuatro años, un grupo de insurgentes —bajo los mandos de</w:t>
      </w:r>
      <w:r w:rsidRPr="00D174D4">
        <w:rPr>
          <w:rStyle w:val="apple-converted-space"/>
          <w:rFonts w:ascii="Arial" w:hAnsi="Arial" w:cs="Arial"/>
          <w:color w:val="222222"/>
        </w:rPr>
        <w:t> </w:t>
      </w:r>
      <w:hyperlink r:id="rId883" w:tooltip="José Santana" w:history="1">
        <w:r w:rsidRPr="00D174D4">
          <w:rPr>
            <w:rStyle w:val="Hipervnculo"/>
            <w:rFonts w:ascii="Arial" w:hAnsi="Arial" w:cs="Arial"/>
            <w:color w:val="0B0080"/>
          </w:rPr>
          <w:t>José Santana</w:t>
        </w:r>
      </w:hyperlink>
      <w:r w:rsidRPr="00D174D4">
        <w:rPr>
          <w:rFonts w:ascii="Arial" w:hAnsi="Arial" w:cs="Arial"/>
          <w:color w:val="222222"/>
        </w:rPr>
        <w:t>,</w:t>
      </w:r>
      <w:r w:rsidRPr="00D174D4">
        <w:rPr>
          <w:rStyle w:val="apple-converted-space"/>
          <w:rFonts w:ascii="Arial" w:hAnsi="Arial" w:cs="Arial"/>
          <w:color w:val="222222"/>
        </w:rPr>
        <w:t> </w:t>
      </w:r>
      <w:hyperlink r:id="rId884" w:tooltip="Encarnación Rosas (aún no redactado)" w:history="1">
        <w:r w:rsidRPr="00D174D4">
          <w:rPr>
            <w:rStyle w:val="Hipervnculo"/>
            <w:rFonts w:ascii="Arial" w:hAnsi="Arial" w:cs="Arial"/>
            <w:color w:val="A55858"/>
          </w:rPr>
          <w:t>Encarnación Rosas</w:t>
        </w:r>
      </w:hyperlink>
      <w:r w:rsidRPr="00D174D4">
        <w:rPr>
          <w:rStyle w:val="apple-converted-space"/>
          <w:rFonts w:ascii="Arial" w:hAnsi="Arial" w:cs="Arial"/>
          <w:color w:val="222222"/>
        </w:rPr>
        <w:t> </w:t>
      </w:r>
      <w:r w:rsidRPr="00D174D4">
        <w:rPr>
          <w:rFonts w:ascii="Arial" w:hAnsi="Arial" w:cs="Arial"/>
          <w:color w:val="222222"/>
        </w:rPr>
        <w:t>y del cura</w:t>
      </w:r>
      <w:r w:rsidRPr="00D174D4">
        <w:rPr>
          <w:rStyle w:val="apple-converted-space"/>
          <w:rFonts w:ascii="Arial" w:hAnsi="Arial" w:cs="Arial"/>
          <w:color w:val="222222"/>
        </w:rPr>
        <w:t> </w:t>
      </w:r>
      <w:hyperlink r:id="rId885" w:tooltip="Marcos Castellanos" w:history="1">
        <w:r w:rsidRPr="00D174D4">
          <w:rPr>
            <w:rStyle w:val="Hipervnculo"/>
            <w:rFonts w:ascii="Arial" w:hAnsi="Arial" w:cs="Arial"/>
            <w:color w:val="0B0080"/>
          </w:rPr>
          <w:t>Marcos Castellanos</w:t>
        </w:r>
      </w:hyperlink>
      <w:r w:rsidRPr="00D174D4">
        <w:rPr>
          <w:rFonts w:ascii="Arial" w:hAnsi="Arial" w:cs="Arial"/>
          <w:color w:val="222222"/>
        </w:rPr>
        <w:t xml:space="preserve">— resistieron en la isla de </w:t>
      </w:r>
      <w:proofErr w:type="spellStart"/>
      <w:r w:rsidRPr="00D174D4">
        <w:rPr>
          <w:rFonts w:ascii="Arial" w:hAnsi="Arial" w:cs="Arial"/>
          <w:color w:val="222222"/>
        </w:rPr>
        <w:t>Mezcala</w:t>
      </w:r>
      <w:proofErr w:type="spellEnd"/>
      <w:r w:rsidRPr="00D174D4">
        <w:rPr>
          <w:rFonts w:ascii="Arial" w:hAnsi="Arial" w:cs="Arial"/>
          <w:color w:val="222222"/>
        </w:rPr>
        <w:t xml:space="preserve"> del</w:t>
      </w:r>
      <w:r w:rsidRPr="00D174D4">
        <w:rPr>
          <w:rStyle w:val="apple-converted-space"/>
          <w:rFonts w:ascii="Arial" w:hAnsi="Arial" w:cs="Arial"/>
          <w:color w:val="222222"/>
        </w:rPr>
        <w:t> </w:t>
      </w:r>
      <w:hyperlink r:id="rId886" w:tooltip="Lago de Chapala" w:history="1">
        <w:r w:rsidRPr="00D174D4">
          <w:rPr>
            <w:rStyle w:val="Hipervnculo"/>
            <w:rFonts w:ascii="Arial" w:hAnsi="Arial" w:cs="Arial"/>
            <w:color w:val="0B0080"/>
          </w:rPr>
          <w:t>Lago de Chapala</w:t>
        </w:r>
      </w:hyperlink>
      <w:r w:rsidRPr="00D174D4">
        <w:rPr>
          <w:rStyle w:val="apple-converted-space"/>
          <w:rFonts w:ascii="Arial" w:hAnsi="Arial" w:cs="Arial"/>
          <w:color w:val="222222"/>
        </w:rPr>
        <w:t> </w:t>
      </w:r>
      <w:r w:rsidRPr="00D174D4">
        <w:rPr>
          <w:rFonts w:ascii="Arial" w:hAnsi="Arial" w:cs="Arial"/>
          <w:color w:val="222222"/>
        </w:rPr>
        <w:t>el constante asedio ordenado por</w:t>
      </w:r>
      <w:r w:rsidRPr="00D174D4">
        <w:rPr>
          <w:rStyle w:val="apple-converted-space"/>
          <w:rFonts w:ascii="Arial" w:hAnsi="Arial" w:cs="Arial"/>
          <w:color w:val="222222"/>
        </w:rPr>
        <w:t> </w:t>
      </w:r>
      <w:hyperlink r:id="rId887" w:tooltip="José de la Cruz" w:history="1">
        <w:r w:rsidRPr="00D174D4">
          <w:rPr>
            <w:rStyle w:val="Hipervnculo"/>
            <w:rFonts w:ascii="Arial" w:hAnsi="Arial" w:cs="Arial"/>
            <w:color w:val="0B0080"/>
          </w:rPr>
          <w:t>José de la Cruz</w:t>
        </w:r>
      </w:hyperlink>
      <w:r w:rsidRPr="00D174D4">
        <w:rPr>
          <w:rFonts w:ascii="Arial" w:hAnsi="Arial" w:cs="Arial"/>
          <w:color w:val="222222"/>
        </w:rPr>
        <w:t>. Desde 1812, varios realistas como</w:t>
      </w:r>
      <w:r w:rsidRPr="00D174D4">
        <w:rPr>
          <w:rStyle w:val="apple-converted-space"/>
          <w:rFonts w:ascii="Arial" w:hAnsi="Arial" w:cs="Arial"/>
          <w:color w:val="222222"/>
        </w:rPr>
        <w:t> </w:t>
      </w:r>
      <w:hyperlink r:id="rId888" w:tooltip="Pedro Celestino Negrete" w:history="1">
        <w:r w:rsidRPr="00D174D4">
          <w:rPr>
            <w:rStyle w:val="Hipervnculo"/>
            <w:rFonts w:ascii="Arial" w:hAnsi="Arial" w:cs="Arial"/>
            <w:color w:val="0B0080"/>
          </w:rPr>
          <w:t>Pedro C. Negrete</w:t>
        </w:r>
      </w:hyperlink>
      <w:r w:rsidRPr="00D174D4">
        <w:rPr>
          <w:rFonts w:ascii="Arial" w:hAnsi="Arial" w:cs="Arial"/>
          <w:color w:val="222222"/>
        </w:rPr>
        <w:t>,</w:t>
      </w:r>
      <w:r w:rsidRPr="00D174D4">
        <w:rPr>
          <w:rStyle w:val="apple-converted-space"/>
          <w:rFonts w:ascii="Arial" w:hAnsi="Arial" w:cs="Arial"/>
          <w:color w:val="222222"/>
        </w:rPr>
        <w:t> </w:t>
      </w:r>
      <w:hyperlink r:id="rId889" w:tooltip="Rosendo Porlier y Asteguieta" w:history="1">
        <w:r w:rsidRPr="00D174D4">
          <w:rPr>
            <w:rStyle w:val="Hipervnculo"/>
            <w:rFonts w:ascii="Arial" w:hAnsi="Arial" w:cs="Arial"/>
            <w:color w:val="0B0080"/>
          </w:rPr>
          <w:t xml:space="preserve">Rosendo </w:t>
        </w:r>
        <w:proofErr w:type="spellStart"/>
        <w:r w:rsidRPr="00D174D4">
          <w:rPr>
            <w:rStyle w:val="Hipervnculo"/>
            <w:rFonts w:ascii="Arial" w:hAnsi="Arial" w:cs="Arial"/>
            <w:color w:val="0B0080"/>
          </w:rPr>
          <w:t>Porlier</w:t>
        </w:r>
        <w:proofErr w:type="spellEnd"/>
      </w:hyperlink>
      <w:r w:rsidRPr="00D174D4">
        <w:rPr>
          <w:rFonts w:ascii="Arial" w:hAnsi="Arial" w:cs="Arial"/>
          <w:color w:val="222222"/>
        </w:rPr>
        <w:t>, Ángel Linares, José Navarro, José Antonio Serrato,</w:t>
      </w:r>
      <w:r w:rsidRPr="00D174D4">
        <w:rPr>
          <w:rStyle w:val="apple-converted-space"/>
          <w:rFonts w:ascii="Arial" w:hAnsi="Arial" w:cs="Arial"/>
          <w:color w:val="222222"/>
        </w:rPr>
        <w:t> </w:t>
      </w:r>
      <w:hyperlink r:id="rId890" w:tooltip="José María Narváez" w:history="1">
        <w:r w:rsidRPr="00D174D4">
          <w:rPr>
            <w:rStyle w:val="Hipervnculo"/>
            <w:rFonts w:ascii="Arial" w:hAnsi="Arial" w:cs="Arial"/>
            <w:color w:val="0B0080"/>
          </w:rPr>
          <w:t>José María Narváez</w:t>
        </w:r>
      </w:hyperlink>
      <w:r w:rsidRPr="00D174D4">
        <w:rPr>
          <w:rFonts w:ascii="Arial" w:hAnsi="Arial" w:cs="Arial"/>
          <w:color w:val="222222"/>
        </w:rPr>
        <w:t xml:space="preserve">, Manuel </w:t>
      </w:r>
      <w:r w:rsidRPr="00D174D4">
        <w:rPr>
          <w:rFonts w:ascii="Arial" w:hAnsi="Arial" w:cs="Arial"/>
          <w:color w:val="222222"/>
        </w:rPr>
        <w:lastRenderedPageBreak/>
        <w:t xml:space="preserve">Pastor o Marcelino </w:t>
      </w:r>
      <w:proofErr w:type="spellStart"/>
      <w:r w:rsidRPr="00D174D4">
        <w:rPr>
          <w:rFonts w:ascii="Arial" w:hAnsi="Arial" w:cs="Arial"/>
          <w:color w:val="222222"/>
        </w:rPr>
        <w:t>Croquer</w:t>
      </w:r>
      <w:proofErr w:type="spellEnd"/>
      <w:r w:rsidRPr="00D174D4">
        <w:rPr>
          <w:rFonts w:ascii="Arial" w:hAnsi="Arial" w:cs="Arial"/>
          <w:color w:val="222222"/>
        </w:rPr>
        <w:t xml:space="preserve"> fracasaron en el intento de tomar este reducto. Los rebeldes incursionaban furtivamente durante las noches hacia las costas del lago, obteniendo víveres y armamento —el cual era enviado por José María Vargas—, llegando a atacar poblaciones como</w:t>
      </w:r>
      <w:r w:rsidRPr="00D174D4">
        <w:rPr>
          <w:rStyle w:val="apple-converted-space"/>
          <w:rFonts w:ascii="Arial" w:hAnsi="Arial" w:cs="Arial"/>
          <w:color w:val="222222"/>
        </w:rPr>
        <w:t> </w:t>
      </w:r>
      <w:hyperlink r:id="rId891" w:tooltip="Ocotlán" w:history="1">
        <w:r w:rsidRPr="00D174D4">
          <w:rPr>
            <w:rStyle w:val="Hipervnculo"/>
            <w:rFonts w:ascii="Arial" w:hAnsi="Arial" w:cs="Arial"/>
            <w:color w:val="0B0080"/>
          </w:rPr>
          <w:t>Ocotlán</w:t>
        </w:r>
      </w:hyperlink>
      <w:r w:rsidRPr="00D174D4">
        <w:rPr>
          <w:rFonts w:ascii="Arial" w:hAnsi="Arial" w:cs="Arial"/>
          <w:color w:val="222222"/>
        </w:rPr>
        <w:t>. Durante sus correrías secuestraron la</w:t>
      </w:r>
      <w:r w:rsidRPr="00D174D4">
        <w:rPr>
          <w:rStyle w:val="apple-converted-space"/>
          <w:rFonts w:ascii="Arial" w:hAnsi="Arial" w:cs="Arial"/>
          <w:color w:val="222222"/>
        </w:rPr>
        <w:t> </w:t>
      </w:r>
      <w:hyperlink r:id="rId892" w:tooltip="Falúa" w:history="1">
        <w:r w:rsidRPr="00D174D4">
          <w:rPr>
            <w:rStyle w:val="Hipervnculo"/>
            <w:rFonts w:ascii="Arial" w:hAnsi="Arial" w:cs="Arial"/>
            <w:color w:val="0B0080"/>
          </w:rPr>
          <w:t>falúa</w:t>
        </w:r>
      </w:hyperlink>
      <w:r w:rsidRPr="00D174D4">
        <w:rPr>
          <w:rStyle w:val="apple-converted-space"/>
          <w:rFonts w:ascii="Arial" w:hAnsi="Arial" w:cs="Arial"/>
          <w:color w:val="222222"/>
        </w:rPr>
        <w:t> </w:t>
      </w:r>
      <w:r w:rsidRPr="00D174D4">
        <w:rPr>
          <w:rFonts w:ascii="Arial" w:hAnsi="Arial" w:cs="Arial"/>
          <w:i/>
          <w:iCs/>
          <w:color w:val="222222"/>
        </w:rPr>
        <w:t>Fernando en su trono</w:t>
      </w:r>
      <w:r w:rsidRPr="00D174D4">
        <w:rPr>
          <w:rFonts w:ascii="Arial" w:hAnsi="Arial" w:cs="Arial"/>
          <w:color w:val="222222"/>
        </w:rPr>
        <w:t>, convirtiéndose este suceso en una afrenta para los sitiadores. Cuando la balanza de los triunfos comenzó a inclinarse a favor de los realistas, De la Cruz mandó talar las costas del lago y dispuso ocho mil hombres para fortalecer el</w:t>
      </w:r>
      <w:r w:rsidRPr="00D174D4">
        <w:rPr>
          <w:rStyle w:val="apple-converted-space"/>
          <w:rFonts w:ascii="Arial" w:hAnsi="Arial" w:cs="Arial"/>
          <w:color w:val="222222"/>
        </w:rPr>
        <w:t> </w:t>
      </w:r>
      <w:hyperlink r:id="rId893" w:tooltip="Bloqueo (estrategia)" w:history="1">
        <w:r w:rsidRPr="00D174D4">
          <w:rPr>
            <w:rStyle w:val="Hipervnculo"/>
            <w:rFonts w:ascii="Arial" w:hAnsi="Arial" w:cs="Arial"/>
            <w:color w:val="0B0080"/>
          </w:rPr>
          <w:t>bloqueo</w:t>
        </w:r>
      </w:hyperlink>
      <w:r w:rsidRPr="00D174D4">
        <w:rPr>
          <w:rStyle w:val="apple-converted-space"/>
          <w:rFonts w:ascii="Arial" w:hAnsi="Arial" w:cs="Arial"/>
          <w:color w:val="222222"/>
        </w:rPr>
        <w:t> </w:t>
      </w:r>
      <w:r w:rsidRPr="00D174D4">
        <w:rPr>
          <w:rFonts w:ascii="Arial" w:hAnsi="Arial" w:cs="Arial"/>
          <w:color w:val="222222"/>
        </w:rPr>
        <w:t>a la isla. Fue hasta el 25 de noviembre de 1816 que se negoció la capitulación e indulto. No se sabe de la suerte de Encarnación Rosas, aunque probablemente murió durante algún asalto; a</w:t>
      </w:r>
      <w:r w:rsidRPr="00D174D4">
        <w:rPr>
          <w:rStyle w:val="apple-converted-space"/>
          <w:rFonts w:ascii="Arial" w:hAnsi="Arial" w:cs="Arial"/>
          <w:color w:val="222222"/>
        </w:rPr>
        <w:t> </w:t>
      </w:r>
      <w:hyperlink r:id="rId894" w:tooltip="José Santana" w:history="1">
        <w:r w:rsidRPr="00D174D4">
          <w:rPr>
            <w:rStyle w:val="Hipervnculo"/>
            <w:rFonts w:ascii="Arial" w:hAnsi="Arial" w:cs="Arial"/>
            <w:color w:val="0B0080"/>
          </w:rPr>
          <w:t>José Santana</w:t>
        </w:r>
      </w:hyperlink>
      <w:r w:rsidRPr="00D174D4">
        <w:rPr>
          <w:rStyle w:val="apple-converted-space"/>
          <w:rFonts w:ascii="Arial" w:hAnsi="Arial" w:cs="Arial"/>
          <w:color w:val="222222"/>
        </w:rPr>
        <w:t> </w:t>
      </w:r>
      <w:r w:rsidRPr="00D174D4">
        <w:rPr>
          <w:rFonts w:ascii="Arial" w:hAnsi="Arial" w:cs="Arial"/>
          <w:color w:val="222222"/>
        </w:rPr>
        <w:t>se le designó la gobernación de la misma isla y murió en 1852; el cura Marcos Castellanos regresó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"https://es.wikipedia.org/wiki/Ajijic" \o "Ajijic" </w:instrText>
      </w:r>
      <w:r w:rsidRPr="00D174D4">
        <w:rPr>
          <w:rFonts w:ascii="Arial" w:hAnsi="Arial" w:cs="Arial"/>
          <w:color w:val="222222"/>
        </w:rPr>
        <w:fldChar w:fldCharType="separate"/>
      </w:r>
      <w:r w:rsidRPr="00D174D4">
        <w:rPr>
          <w:rStyle w:val="Hipervnculo"/>
          <w:rFonts w:ascii="Arial" w:hAnsi="Arial" w:cs="Arial"/>
          <w:color w:val="0B0080"/>
        </w:rPr>
        <w:t>Ajijic</w:t>
      </w:r>
      <w:proofErr w:type="spellEnd"/>
      <w:r w:rsidRPr="00D174D4">
        <w:rPr>
          <w:rFonts w:ascii="Arial" w:hAnsi="Arial" w:cs="Arial"/>
          <w:color w:val="222222"/>
        </w:rPr>
        <w:fldChar w:fldCharType="end"/>
      </w:r>
      <w:r w:rsidRPr="00D174D4">
        <w:rPr>
          <w:rFonts w:ascii="Arial" w:hAnsi="Arial" w:cs="Arial"/>
          <w:color w:val="222222"/>
        </w:rPr>
        <w:t>, en donde murió en 1826. Al momento de la capitulación las fuerzas insurgentes contaban con ochocientos hombres y diecisiete cañones.</w:t>
      </w:r>
      <w:hyperlink r:id="rId895" w:anchor="cite_note-FOOTNOTEZ.C3.A1rate1880530-542-287" w:history="1">
        <w:r w:rsidRPr="00D174D4">
          <w:rPr>
            <w:rStyle w:val="Hipervnculo"/>
            <w:rFonts w:ascii="Arial" w:hAnsi="Arial" w:cs="Arial"/>
            <w:color w:val="0B0080"/>
            <w:vertAlign w:val="superscript"/>
          </w:rPr>
          <w:t>260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Matías Martín de Aguirre y Pío María Ruiz incrementaron la campaña contra el cerro del </w:t>
      </w:r>
      <w:proofErr w:type="spellStart"/>
      <w:r w:rsidRPr="00D174D4">
        <w:rPr>
          <w:rFonts w:ascii="Arial" w:hAnsi="Arial" w:cs="Arial"/>
          <w:color w:val="222222"/>
        </w:rPr>
        <w:t>Cóporo</w:t>
      </w:r>
      <w:proofErr w:type="spellEnd"/>
      <w:r w:rsidRPr="00D174D4">
        <w:rPr>
          <w:rFonts w:ascii="Arial" w:hAnsi="Arial" w:cs="Arial"/>
          <w:color w:val="222222"/>
        </w:rPr>
        <w:t xml:space="preserve">, ordenando quemar todas las </w:t>
      </w:r>
      <w:proofErr w:type="spellStart"/>
      <w:r w:rsidRPr="00D174D4">
        <w:rPr>
          <w:rFonts w:ascii="Arial" w:hAnsi="Arial" w:cs="Arial"/>
          <w:color w:val="222222"/>
        </w:rPr>
        <w:t>sementeras</w:t>
      </w:r>
      <w:proofErr w:type="spellEnd"/>
      <w:r w:rsidRPr="00D174D4">
        <w:rPr>
          <w:rFonts w:ascii="Arial" w:hAnsi="Arial" w:cs="Arial"/>
          <w:color w:val="222222"/>
        </w:rPr>
        <w:t xml:space="preserve"> a la redonda, al igual que los pueblos de </w:t>
      </w:r>
      <w:proofErr w:type="spellStart"/>
      <w:r w:rsidRPr="00D174D4">
        <w:rPr>
          <w:rFonts w:ascii="Arial" w:hAnsi="Arial" w:cs="Arial"/>
          <w:color w:val="222222"/>
        </w:rPr>
        <w:t>Púcuaro</w:t>
      </w:r>
      <w:proofErr w:type="spellEnd"/>
      <w:r w:rsidRPr="00D174D4">
        <w:rPr>
          <w:rFonts w:ascii="Arial" w:hAnsi="Arial" w:cs="Arial"/>
          <w:color w:val="222222"/>
        </w:rPr>
        <w:t xml:space="preserve">, Santa Catarina </w:t>
      </w:r>
      <w:proofErr w:type="spellStart"/>
      <w:r w:rsidRPr="00D174D4">
        <w:rPr>
          <w:rFonts w:ascii="Arial" w:hAnsi="Arial" w:cs="Arial"/>
          <w:color w:val="222222"/>
        </w:rPr>
        <w:t>Ocurio</w:t>
      </w:r>
      <w:proofErr w:type="spellEnd"/>
      <w:r w:rsidRPr="00D174D4">
        <w:rPr>
          <w:rFonts w:ascii="Arial" w:hAnsi="Arial" w:cs="Arial"/>
          <w:color w:val="222222"/>
        </w:rPr>
        <w:t xml:space="preserve"> y Encarnación.</w:t>
      </w:r>
      <w:hyperlink r:id="rId896" w:anchor="cite_note-FOOTNOTEZ.C3.A1rate1880543-288" w:history="1">
        <w:r w:rsidRPr="00D174D4">
          <w:rPr>
            <w:rStyle w:val="Hipervnculo"/>
            <w:rFonts w:ascii="Arial" w:hAnsi="Arial" w:cs="Arial"/>
            <w:color w:val="0B0080"/>
            <w:vertAlign w:val="superscript"/>
          </w:rPr>
          <w:t>261</w:t>
        </w:r>
      </w:hyperlink>
      <w:r w:rsidRPr="00D174D4">
        <w:rPr>
          <w:rStyle w:val="apple-converted-space"/>
          <w:rFonts w:ascii="Arial" w:hAnsi="Arial" w:cs="Arial"/>
          <w:color w:val="222222"/>
        </w:rPr>
        <w:t> </w:t>
      </w:r>
      <w:r w:rsidRPr="00D174D4">
        <w:rPr>
          <w:rFonts w:ascii="Arial" w:hAnsi="Arial" w:cs="Arial"/>
          <w:color w:val="222222"/>
        </w:rPr>
        <w:t>Sin recibir auxilio alguno durante dos meses,</w:t>
      </w:r>
      <w:r w:rsidRPr="00D174D4">
        <w:rPr>
          <w:rStyle w:val="apple-converted-space"/>
          <w:rFonts w:ascii="Arial" w:hAnsi="Arial" w:cs="Arial"/>
          <w:color w:val="222222"/>
        </w:rPr>
        <w:t> </w:t>
      </w:r>
      <w:hyperlink r:id="rId897"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convocó a una junta con sus subalternos. Después de discutirlo presentaron su capitulación y aceptación al indulto el 2 de enero de 1817. Cinco días más tarde los realistas tomaron posesión del lugar en donde encontraron treinta piezas de artillería, trescientos cincuenta soldados y más de mil civiles que se habían refugiado bajo el amparo de los insurgentes.</w:t>
      </w:r>
      <w:hyperlink r:id="rId898" w:anchor="cite_note-FOOTNOTEZ.C3.A1rate1880544-545-289" w:history="1">
        <w:r w:rsidRPr="00D174D4">
          <w:rPr>
            <w:rStyle w:val="Hipervnculo"/>
            <w:rFonts w:ascii="Arial" w:hAnsi="Arial" w:cs="Arial"/>
            <w:color w:val="0B0080"/>
            <w:vertAlign w:val="superscript"/>
          </w:rPr>
          <w:t>262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Una triple ofensiva realista —organizada desde </w:t>
      </w:r>
      <w:proofErr w:type="spellStart"/>
      <w:r w:rsidRPr="00D174D4">
        <w:rPr>
          <w:rFonts w:ascii="Arial" w:hAnsi="Arial" w:cs="Arial"/>
          <w:color w:val="222222"/>
        </w:rPr>
        <w:t>Teotitlán</w:t>
      </w:r>
      <w:proofErr w:type="spellEnd"/>
      <w:r w:rsidRPr="00D174D4">
        <w:rPr>
          <w:rFonts w:ascii="Arial" w:hAnsi="Arial" w:cs="Arial"/>
          <w:color w:val="222222"/>
        </w:rPr>
        <w:t xml:space="preserve"> por el coronel Manuel de Obeso, desde la Mixteca por los comandantes Félix de la Madrid y Saturnino Samaniego, así como desde Puebla por el coronel Francisco Hevia— se dirigió hacia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"https://es.wikipedia.org/wiki/Tepexi_de_la_Seda" \o "Tepexi de la Seda" </w:instrText>
      </w:r>
      <w:r w:rsidRPr="00D174D4">
        <w:rPr>
          <w:rFonts w:ascii="Arial" w:hAnsi="Arial" w:cs="Arial"/>
          <w:color w:val="222222"/>
        </w:rPr>
        <w:fldChar w:fldCharType="separate"/>
      </w:r>
      <w:r w:rsidRPr="00D174D4">
        <w:rPr>
          <w:rStyle w:val="Hipervnculo"/>
          <w:rFonts w:ascii="Arial" w:hAnsi="Arial" w:cs="Arial"/>
          <w:color w:val="0B0080"/>
        </w:rPr>
        <w:t>Tepexi</w:t>
      </w:r>
      <w:proofErr w:type="spellEnd"/>
      <w:r w:rsidRPr="00D174D4">
        <w:rPr>
          <w:rStyle w:val="Hipervnculo"/>
          <w:rFonts w:ascii="Arial" w:hAnsi="Arial" w:cs="Arial"/>
          <w:color w:val="0B0080"/>
        </w:rPr>
        <w:t xml:space="preserve"> de la Seda</w:t>
      </w:r>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899" w:tooltip="Tehuacán" w:history="1">
        <w:r w:rsidRPr="00D174D4">
          <w:rPr>
            <w:rStyle w:val="Hipervnculo"/>
            <w:rFonts w:ascii="Arial" w:hAnsi="Arial" w:cs="Arial"/>
            <w:color w:val="0B0080"/>
          </w:rPr>
          <w:t>Tehuacán</w:t>
        </w:r>
      </w:hyperlink>
      <w:r w:rsidRPr="00D174D4">
        <w:rPr>
          <w:rStyle w:val="apple-converted-space"/>
          <w:rFonts w:ascii="Arial" w:hAnsi="Arial" w:cs="Arial"/>
          <w:color w:val="222222"/>
        </w:rPr>
        <w:t> </w:t>
      </w:r>
      <w:r w:rsidRPr="00D174D4">
        <w:rPr>
          <w:rFonts w:ascii="Arial" w:hAnsi="Arial" w:cs="Arial"/>
          <w:color w:val="222222"/>
        </w:rPr>
        <w:t>y Cerro Colorado para atacar a los hermanos</w:t>
      </w:r>
      <w:r w:rsidRPr="00D174D4">
        <w:rPr>
          <w:rStyle w:val="apple-converted-space"/>
          <w:rFonts w:ascii="Arial" w:hAnsi="Arial" w:cs="Arial"/>
          <w:color w:val="222222"/>
        </w:rPr>
        <w:t> </w:t>
      </w:r>
      <w:hyperlink r:id="rId900" w:tooltip="Juan Mier y Terán" w:history="1">
        <w:r w:rsidRPr="00D174D4">
          <w:rPr>
            <w:rStyle w:val="Hipervnculo"/>
            <w:rFonts w:ascii="Arial" w:hAnsi="Arial" w:cs="Arial"/>
            <w:color w:val="0B0080"/>
          </w:rPr>
          <w:t>Juan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901" w:tooltip="Joaquín Mier y Terán" w:history="1">
        <w:r w:rsidRPr="00D174D4">
          <w:rPr>
            <w:rStyle w:val="Hipervnculo"/>
            <w:rFonts w:ascii="Arial" w:hAnsi="Arial" w:cs="Arial"/>
            <w:color w:val="0B0080"/>
          </w:rPr>
          <w:t>Joaquín Mier y Terán</w:t>
        </w:r>
      </w:hyperlink>
      <w:r w:rsidRPr="00D174D4">
        <w:rPr>
          <w:rFonts w:ascii="Arial" w:hAnsi="Arial" w:cs="Arial"/>
          <w:color w:val="222222"/>
        </w:rPr>
        <w:t>, así como a Francisco Osorno.</w:t>
      </w:r>
      <w:hyperlink r:id="rId902" w:anchor="cite_note-FOOTNOTEZ.C3.A1rate1880546-547-290" w:history="1">
        <w:r w:rsidRPr="00D174D4">
          <w:rPr>
            <w:rStyle w:val="Hipervnculo"/>
            <w:rFonts w:ascii="Arial" w:hAnsi="Arial" w:cs="Arial"/>
            <w:color w:val="0B0080"/>
            <w:vertAlign w:val="superscript"/>
          </w:rPr>
          <w:t>263</w:t>
        </w:r>
      </w:hyperlink>
      <w:r w:rsidRPr="00D174D4">
        <w:rPr>
          <w:rStyle w:val="apple-converted-space"/>
          <w:rFonts w:ascii="Arial" w:hAnsi="Arial" w:cs="Arial"/>
          <w:color w:val="222222"/>
        </w:rPr>
        <w:t> </w:t>
      </w:r>
      <w:r w:rsidRPr="00D174D4">
        <w:rPr>
          <w:rFonts w:ascii="Arial" w:hAnsi="Arial" w:cs="Arial"/>
          <w:color w:val="222222"/>
        </w:rPr>
        <w:t>Después de diecinueve días de combate en diversos frentes, el 21 de enero de 1817</w:t>
      </w:r>
      <w:r w:rsidRPr="00D174D4">
        <w:rPr>
          <w:rStyle w:val="apple-converted-space"/>
          <w:rFonts w:ascii="Arial" w:hAnsi="Arial" w:cs="Arial"/>
          <w:color w:val="222222"/>
        </w:rPr>
        <w:t> </w:t>
      </w:r>
      <w:hyperlink r:id="rId903" w:tooltip="Manuel Mier y Terán" w:history="1">
        <w:r w:rsidRPr="00D174D4">
          <w:rPr>
            <w:rStyle w:val="Hipervnculo"/>
            <w:rFonts w:ascii="Arial" w:hAnsi="Arial" w:cs="Arial"/>
            <w:color w:val="0B0080"/>
          </w:rPr>
          <w:t>Manuel Mier y Terán</w:t>
        </w:r>
      </w:hyperlink>
      <w:r w:rsidRPr="00D174D4">
        <w:rPr>
          <w:rStyle w:val="apple-converted-space"/>
          <w:rFonts w:ascii="Arial" w:hAnsi="Arial" w:cs="Arial"/>
          <w:color w:val="222222"/>
        </w:rPr>
        <w:t> </w:t>
      </w:r>
      <w:r w:rsidRPr="00D174D4">
        <w:rPr>
          <w:rFonts w:ascii="Arial" w:hAnsi="Arial" w:cs="Arial"/>
          <w:color w:val="222222"/>
        </w:rPr>
        <w:t>capituló y se acogió al indulto ante el capitán Bracho.</w:t>
      </w:r>
      <w:hyperlink r:id="rId904" w:anchor="cite_note-FOOTNOTESordo_Cerde.C3.B1oSierra_Moncayo201050-291" w:history="1">
        <w:r w:rsidRPr="00D174D4">
          <w:rPr>
            <w:rStyle w:val="Hipervnculo"/>
            <w:rFonts w:ascii="Arial" w:hAnsi="Arial" w:cs="Arial"/>
            <w:color w:val="0B0080"/>
            <w:vertAlign w:val="superscript"/>
          </w:rPr>
          <w:t>264</w:t>
        </w:r>
      </w:hyperlink>
      <w:r w:rsidRPr="00D174D4">
        <w:rPr>
          <w:rStyle w:val="apple-converted-space"/>
          <w:rFonts w:ascii="Arial" w:hAnsi="Arial" w:cs="Arial"/>
          <w:color w:val="222222"/>
        </w:rPr>
        <w:t> </w:t>
      </w:r>
      <w:r w:rsidRPr="00D174D4">
        <w:rPr>
          <w:rFonts w:ascii="Arial" w:hAnsi="Arial" w:cs="Arial"/>
          <w:color w:val="222222"/>
        </w:rPr>
        <w:t>De igual forma</w:t>
      </w:r>
      <w:r w:rsidRPr="00D174D4">
        <w:rPr>
          <w:rStyle w:val="apple-converted-space"/>
          <w:rFonts w:ascii="Arial" w:hAnsi="Arial" w:cs="Arial"/>
          <w:color w:val="222222"/>
        </w:rPr>
        <w:t> </w:t>
      </w:r>
      <w:hyperlink r:id="rId905" w:tooltip="Francisco Osorno" w:history="1">
        <w:r w:rsidRPr="00D174D4">
          <w:rPr>
            <w:rStyle w:val="Hipervnculo"/>
            <w:rFonts w:ascii="Arial" w:hAnsi="Arial" w:cs="Arial"/>
            <w:color w:val="0B0080"/>
          </w:rPr>
          <w:t>Francisco Osorno</w:t>
        </w:r>
      </w:hyperlink>
      <w:r w:rsidRPr="00D174D4">
        <w:rPr>
          <w:rStyle w:val="apple-converted-space"/>
          <w:rFonts w:ascii="Arial" w:hAnsi="Arial" w:cs="Arial"/>
          <w:color w:val="222222"/>
        </w:rPr>
        <w:t> </w:t>
      </w:r>
      <w:r w:rsidRPr="00D174D4">
        <w:rPr>
          <w:rFonts w:ascii="Arial" w:hAnsi="Arial" w:cs="Arial"/>
          <w:color w:val="222222"/>
        </w:rPr>
        <w:t xml:space="preserve">se rindió ante el mayor Juan </w:t>
      </w:r>
      <w:proofErr w:type="spellStart"/>
      <w:r w:rsidRPr="00D174D4">
        <w:rPr>
          <w:rFonts w:ascii="Arial" w:hAnsi="Arial" w:cs="Arial"/>
          <w:color w:val="222222"/>
        </w:rPr>
        <w:t>Ráfols</w:t>
      </w:r>
      <w:proofErr w:type="spellEnd"/>
      <w:r w:rsidRPr="00D174D4">
        <w:rPr>
          <w:rFonts w:ascii="Arial" w:hAnsi="Arial" w:cs="Arial"/>
          <w:color w:val="222222"/>
        </w:rPr>
        <w:t xml:space="preserve"> el 11 de febrero en</w:t>
      </w:r>
      <w:r w:rsidRPr="00D174D4">
        <w:rPr>
          <w:rStyle w:val="apple-converted-space"/>
          <w:rFonts w:ascii="Arial" w:hAnsi="Arial" w:cs="Arial"/>
          <w:color w:val="222222"/>
        </w:rPr>
        <w:t> </w:t>
      </w:r>
      <w:hyperlink r:id="rId906" w:tooltip="San Andrés Chalchicomula" w:history="1">
        <w:r w:rsidRPr="00D174D4">
          <w:rPr>
            <w:rStyle w:val="Hipervnculo"/>
            <w:rFonts w:ascii="Arial" w:hAnsi="Arial" w:cs="Arial"/>
            <w:color w:val="0B0080"/>
          </w:rPr>
          <w:t xml:space="preserve">San Andrés </w:t>
        </w:r>
        <w:proofErr w:type="spellStart"/>
        <w:r w:rsidRPr="00D174D4">
          <w:rPr>
            <w:rStyle w:val="Hipervnculo"/>
            <w:rFonts w:ascii="Arial" w:hAnsi="Arial" w:cs="Arial"/>
            <w:color w:val="0B0080"/>
          </w:rPr>
          <w:t>Chalchicomula</w:t>
        </w:r>
        <w:proofErr w:type="spellEnd"/>
      </w:hyperlink>
      <w:r w:rsidRPr="00D174D4">
        <w:rPr>
          <w:rFonts w:ascii="Arial" w:hAnsi="Arial" w:cs="Arial"/>
          <w:color w:val="222222"/>
        </w:rPr>
        <w:t>. Casi al mismo tiempo el insurgente Manuel Pérez fue hecho prisionero al abandonar el fuerte de Santa Gertrudis,</w:t>
      </w:r>
      <w:r w:rsidRPr="00D174D4">
        <w:rPr>
          <w:rStyle w:val="apple-converted-space"/>
          <w:rFonts w:ascii="Arial" w:hAnsi="Arial" w:cs="Arial"/>
          <w:color w:val="222222"/>
        </w:rPr>
        <w:t> </w:t>
      </w:r>
      <w:hyperlink r:id="rId907" w:tooltip="Ramón Sesma (aún no redactado)" w:history="1">
        <w:r w:rsidRPr="00D174D4">
          <w:rPr>
            <w:rStyle w:val="Hipervnculo"/>
            <w:rFonts w:ascii="Arial" w:hAnsi="Arial" w:cs="Arial"/>
            <w:color w:val="A55858"/>
          </w:rPr>
          <w:t>Ramón Sesma</w:t>
        </w:r>
      </w:hyperlink>
      <w:r w:rsidRPr="00D174D4">
        <w:rPr>
          <w:rStyle w:val="apple-converted-space"/>
          <w:rFonts w:ascii="Arial" w:hAnsi="Arial" w:cs="Arial"/>
          <w:color w:val="222222"/>
        </w:rPr>
        <w:t> </w:t>
      </w:r>
      <w:r w:rsidRPr="00D174D4">
        <w:rPr>
          <w:rFonts w:ascii="Arial" w:hAnsi="Arial" w:cs="Arial"/>
          <w:color w:val="222222"/>
        </w:rPr>
        <w:t>capituló el fuerte de San Esteban y el brigadier realista</w:t>
      </w:r>
      <w:r w:rsidRPr="00D174D4">
        <w:rPr>
          <w:rStyle w:val="apple-converted-space"/>
          <w:rFonts w:ascii="Arial" w:hAnsi="Arial" w:cs="Arial"/>
          <w:color w:val="222222"/>
        </w:rPr>
        <w:t> </w:t>
      </w:r>
      <w:hyperlink r:id="rId908" w:tooltip="Melchor Álvarez" w:history="1">
        <w:r w:rsidRPr="00D174D4">
          <w:rPr>
            <w:rStyle w:val="Hipervnculo"/>
            <w:rFonts w:ascii="Arial" w:hAnsi="Arial" w:cs="Arial"/>
            <w:color w:val="0B0080"/>
          </w:rPr>
          <w:t>Melchor Álvarez</w:t>
        </w:r>
      </w:hyperlink>
      <w:r w:rsidRPr="00D174D4">
        <w:rPr>
          <w:rStyle w:val="apple-converted-space"/>
          <w:rFonts w:ascii="Arial" w:hAnsi="Arial" w:cs="Arial"/>
          <w:color w:val="222222"/>
        </w:rPr>
        <w:t> </w:t>
      </w:r>
      <w:r w:rsidRPr="00D174D4">
        <w:rPr>
          <w:rFonts w:ascii="Arial" w:hAnsi="Arial" w:cs="Arial"/>
          <w:color w:val="222222"/>
        </w:rPr>
        <w:t>venció a los insurgentes Miguel Martínez y José María Sánchez en Silacoayapan.</w:t>
      </w:r>
      <w:hyperlink r:id="rId909" w:anchor="cite_note-FOOTNOTEZ.C3.A1rate1880551-292" w:history="1">
        <w:r w:rsidRPr="00D174D4">
          <w:rPr>
            <w:rStyle w:val="Hipervnculo"/>
            <w:rFonts w:ascii="Arial" w:hAnsi="Arial" w:cs="Arial"/>
            <w:color w:val="0B0080"/>
            <w:vertAlign w:val="superscript"/>
          </w:rPr>
          <w:t>265</w:t>
        </w:r>
      </w:hyperlink>
      <w:r w:rsidRPr="00D174D4">
        <w:rPr>
          <w:rStyle w:val="apple-converted-space"/>
          <w:rFonts w:ascii="Arial" w:hAnsi="Arial" w:cs="Arial"/>
          <w:color w:val="222222"/>
        </w:rPr>
        <w:t> </w:t>
      </w:r>
      <w:r w:rsidRPr="00D174D4">
        <w:rPr>
          <w:rFonts w:ascii="Arial" w:hAnsi="Arial" w:cs="Arial"/>
          <w:color w:val="222222"/>
        </w:rPr>
        <w:t>El 8 de marzo,</w:t>
      </w:r>
      <w:r w:rsidRPr="00D174D4">
        <w:rPr>
          <w:rStyle w:val="apple-converted-space"/>
          <w:rFonts w:ascii="Arial" w:hAnsi="Arial" w:cs="Arial"/>
          <w:color w:val="222222"/>
        </w:rPr>
        <w:t> </w:t>
      </w:r>
      <w:hyperlink r:id="rId910" w:tooltip="Carlos María de Bustamante" w:history="1">
        <w:r w:rsidRPr="00D174D4">
          <w:rPr>
            <w:rStyle w:val="Hipervnculo"/>
            <w:rFonts w:ascii="Arial" w:hAnsi="Arial" w:cs="Arial"/>
            <w:color w:val="0B0080"/>
          </w:rPr>
          <w:t>Carlos María de Bustamante</w:t>
        </w:r>
      </w:hyperlink>
      <w:r w:rsidRPr="00D174D4">
        <w:rPr>
          <w:rStyle w:val="apple-converted-space"/>
          <w:rFonts w:ascii="Arial" w:hAnsi="Arial" w:cs="Arial"/>
          <w:color w:val="222222"/>
        </w:rPr>
        <w:t> </w:t>
      </w:r>
      <w:r w:rsidRPr="00D174D4">
        <w:rPr>
          <w:rFonts w:ascii="Arial" w:hAnsi="Arial" w:cs="Arial"/>
          <w:color w:val="222222"/>
        </w:rPr>
        <w:t>se indultó en Veracruz y fue sometido a prisión en</w:t>
      </w:r>
      <w:r w:rsidRPr="00D174D4">
        <w:rPr>
          <w:rStyle w:val="apple-converted-space"/>
          <w:rFonts w:ascii="Arial" w:hAnsi="Arial" w:cs="Arial"/>
          <w:color w:val="222222"/>
        </w:rPr>
        <w:t> </w:t>
      </w:r>
      <w:hyperlink r:id="rId911" w:tooltip="San Juan de Ulúa" w:history="1">
        <w:r w:rsidRPr="00D174D4">
          <w:rPr>
            <w:rStyle w:val="Hipervnculo"/>
            <w:rFonts w:ascii="Arial" w:hAnsi="Arial" w:cs="Arial"/>
            <w:color w:val="0B0080"/>
          </w:rPr>
          <w:t>San Juan de Ulúa</w:t>
        </w:r>
      </w:hyperlink>
      <w:r w:rsidRPr="00D174D4">
        <w:rPr>
          <w:rStyle w:val="apple-converted-space"/>
          <w:rFonts w:ascii="Arial" w:hAnsi="Arial" w:cs="Arial"/>
          <w:color w:val="222222"/>
        </w:rPr>
        <w:t> </w:t>
      </w:r>
      <w:r w:rsidRPr="00D174D4">
        <w:rPr>
          <w:rFonts w:ascii="Arial" w:hAnsi="Arial" w:cs="Arial"/>
          <w:color w:val="222222"/>
        </w:rPr>
        <w:t>durante algún tiempo. Entre el 4 y 10 de marzo el coronel Ordóñez tomó en Guanajuato la meseta conocida como</w:t>
      </w:r>
      <w:r w:rsidRPr="00D174D4">
        <w:rPr>
          <w:rStyle w:val="apple-converted-space"/>
          <w:rFonts w:ascii="Arial" w:hAnsi="Arial" w:cs="Arial"/>
          <w:color w:val="222222"/>
        </w:rPr>
        <w:t> </w:t>
      </w:r>
      <w:r w:rsidRPr="00D174D4">
        <w:rPr>
          <w:rFonts w:ascii="Arial" w:hAnsi="Arial" w:cs="Arial"/>
          <w:i/>
          <w:iCs/>
          <w:color w:val="222222"/>
        </w:rPr>
        <w:t>Mesa de los Caballos</w:t>
      </w:r>
      <w:r w:rsidRPr="00D174D4">
        <w:rPr>
          <w:rFonts w:ascii="Arial" w:hAnsi="Arial" w:cs="Arial"/>
          <w:color w:val="222222"/>
        </w:rPr>
        <w:t>, la cual era defendida por el cura Carmona y</w:t>
      </w:r>
      <w:r w:rsidRPr="00D174D4">
        <w:rPr>
          <w:rStyle w:val="apple-converted-space"/>
          <w:rFonts w:ascii="Arial" w:hAnsi="Arial" w:cs="Arial"/>
          <w:color w:val="222222"/>
        </w:rPr>
        <w:t> </w:t>
      </w:r>
      <w:hyperlink r:id="rId912" w:tooltip="Encarnación Ortiz" w:history="1">
        <w:r w:rsidRPr="00D174D4">
          <w:rPr>
            <w:rStyle w:val="Hipervnculo"/>
            <w:rFonts w:ascii="Arial" w:hAnsi="Arial" w:cs="Arial"/>
            <w:color w:val="0B0080"/>
          </w:rPr>
          <w:t>Encarnación Ortiz</w:t>
        </w:r>
      </w:hyperlink>
      <w:r w:rsidRPr="00D174D4">
        <w:rPr>
          <w:rFonts w:ascii="Arial" w:hAnsi="Arial" w:cs="Arial"/>
          <w:color w:val="222222"/>
        </w:rPr>
        <w:t>. El 20 de mayo, en el rancho de la Campana, cerca de</w:t>
      </w:r>
      <w:r w:rsidRPr="00D174D4">
        <w:rPr>
          <w:rStyle w:val="apple-converted-space"/>
          <w:rFonts w:ascii="Arial" w:hAnsi="Arial" w:cs="Arial"/>
          <w:color w:val="222222"/>
        </w:rPr>
        <w:t> </w:t>
      </w:r>
      <w:hyperlink r:id="rId913" w:tooltip="Tacámbaro" w:history="1">
        <w:r w:rsidRPr="00D174D4">
          <w:rPr>
            <w:rStyle w:val="Hipervnculo"/>
            <w:rFonts w:ascii="Arial" w:hAnsi="Arial" w:cs="Arial"/>
            <w:color w:val="0B0080"/>
          </w:rPr>
          <w:t>Tacámbaro</w:t>
        </w:r>
      </w:hyperlink>
      <w:r w:rsidRPr="00D174D4">
        <w:rPr>
          <w:rFonts w:ascii="Arial" w:hAnsi="Arial" w:cs="Arial"/>
          <w:color w:val="222222"/>
        </w:rPr>
        <w:t>, fuerzas realistas de</w:t>
      </w:r>
      <w:r w:rsidRPr="00D174D4">
        <w:rPr>
          <w:rStyle w:val="apple-converted-space"/>
          <w:rFonts w:ascii="Arial" w:hAnsi="Arial" w:cs="Arial"/>
          <w:color w:val="222222"/>
        </w:rPr>
        <w:t> </w:t>
      </w:r>
      <w:hyperlink r:id="rId914" w:tooltip="Miguel Barragán" w:history="1">
        <w:r w:rsidRPr="00D174D4">
          <w:rPr>
            <w:rStyle w:val="Hipervnculo"/>
            <w:rFonts w:ascii="Arial" w:hAnsi="Arial" w:cs="Arial"/>
            <w:color w:val="0B0080"/>
          </w:rPr>
          <w:t>Miguel Barragán</w:t>
        </w:r>
      </w:hyperlink>
      <w:r w:rsidRPr="00D174D4">
        <w:rPr>
          <w:rStyle w:val="apple-converted-space"/>
          <w:rFonts w:ascii="Arial" w:hAnsi="Arial" w:cs="Arial"/>
          <w:color w:val="222222"/>
        </w:rPr>
        <w:t> </w:t>
      </w:r>
      <w:r w:rsidRPr="00D174D4">
        <w:rPr>
          <w:rFonts w:ascii="Arial" w:hAnsi="Arial" w:cs="Arial"/>
          <w:color w:val="222222"/>
        </w:rPr>
        <w:t>sorprendieron a un grupo insurgente; durante este combate murió</w:t>
      </w:r>
      <w:r w:rsidRPr="00D174D4">
        <w:rPr>
          <w:rStyle w:val="apple-converted-space"/>
          <w:rFonts w:ascii="Arial" w:hAnsi="Arial" w:cs="Arial"/>
          <w:color w:val="222222"/>
        </w:rPr>
        <w:t> </w:t>
      </w:r>
      <w:hyperlink r:id="rId915" w:tooltip="Víctor Rosales" w:history="1">
        <w:r w:rsidRPr="00D174D4">
          <w:rPr>
            <w:rStyle w:val="Hipervnculo"/>
            <w:rFonts w:ascii="Arial" w:hAnsi="Arial" w:cs="Arial"/>
            <w:color w:val="0B0080"/>
          </w:rPr>
          <w:t>Víctor Rosales</w:t>
        </w:r>
      </w:hyperlink>
      <w:r w:rsidRPr="00D174D4">
        <w:rPr>
          <w:rFonts w:ascii="Arial" w:hAnsi="Arial" w:cs="Arial"/>
          <w:color w:val="222222"/>
        </w:rPr>
        <w:t xml:space="preserve">, irónicamente la operación fue guiada por el </w:t>
      </w:r>
      <w:proofErr w:type="spellStart"/>
      <w:r w:rsidRPr="00D174D4">
        <w:rPr>
          <w:rFonts w:ascii="Arial" w:hAnsi="Arial" w:cs="Arial"/>
          <w:color w:val="222222"/>
        </w:rPr>
        <w:t>exinsurgente</w:t>
      </w:r>
      <w:proofErr w:type="spellEnd"/>
      <w:r w:rsidRPr="00D174D4">
        <w:rPr>
          <w:rFonts w:ascii="Arial" w:hAnsi="Arial" w:cs="Arial"/>
          <w:color w:val="222222"/>
        </w:rPr>
        <w:t xml:space="preserve"> y vocal de la Junta de </w:t>
      </w:r>
      <w:proofErr w:type="spellStart"/>
      <w:r w:rsidRPr="00D174D4">
        <w:rPr>
          <w:rFonts w:ascii="Arial" w:hAnsi="Arial" w:cs="Arial"/>
          <w:color w:val="222222"/>
        </w:rPr>
        <w:t>Jaujilla</w:t>
      </w:r>
      <w:proofErr w:type="spellEnd"/>
      <w:r w:rsidRPr="00D174D4">
        <w:rPr>
          <w:rFonts w:ascii="Arial" w:hAnsi="Arial" w:cs="Arial"/>
          <w:color w:val="222222"/>
        </w:rPr>
        <w:t>,</w:t>
      </w:r>
      <w:r w:rsidRPr="00D174D4">
        <w:rPr>
          <w:rStyle w:val="apple-converted-space"/>
          <w:rFonts w:ascii="Arial" w:hAnsi="Arial" w:cs="Arial"/>
          <w:color w:val="222222"/>
        </w:rPr>
        <w:t> </w:t>
      </w:r>
      <w:hyperlink r:id="rId916" w:tooltip="Manuel Muñiz" w:history="1">
        <w:r w:rsidRPr="00D174D4">
          <w:rPr>
            <w:rStyle w:val="Hipervnculo"/>
            <w:rFonts w:ascii="Arial" w:hAnsi="Arial" w:cs="Arial"/>
            <w:color w:val="0B0080"/>
          </w:rPr>
          <w:t>Manuel Muñiz</w:t>
        </w:r>
      </w:hyperlink>
      <w:r w:rsidRPr="00D174D4">
        <w:rPr>
          <w:rFonts w:ascii="Arial" w:hAnsi="Arial" w:cs="Arial"/>
          <w:color w:val="222222"/>
        </w:rPr>
        <w:t>, quien se había indultado pocos días antes.</w:t>
      </w:r>
      <w:hyperlink r:id="rId917" w:anchor="cite_note-FOOTNOTEZ.C3.A1rate1880554-293" w:history="1">
        <w:r w:rsidRPr="00D174D4">
          <w:rPr>
            <w:rStyle w:val="Hipervnculo"/>
            <w:rFonts w:ascii="Arial" w:hAnsi="Arial" w:cs="Arial"/>
            <w:color w:val="0B0080"/>
            <w:vertAlign w:val="superscript"/>
          </w:rPr>
          <w:t>266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Por otra parte,</w:t>
      </w:r>
      <w:r w:rsidRPr="00D174D4">
        <w:rPr>
          <w:rStyle w:val="apple-converted-space"/>
          <w:rFonts w:ascii="Arial" w:hAnsi="Arial" w:cs="Arial"/>
          <w:color w:val="222222"/>
        </w:rPr>
        <w:t> </w:t>
      </w:r>
      <w:hyperlink r:id="rId918" w:tooltip="Vicente Guerrero" w:history="1">
        <w:r w:rsidRPr="00D174D4">
          <w:rPr>
            <w:rStyle w:val="Hipervnculo"/>
            <w:rFonts w:ascii="Arial" w:hAnsi="Arial" w:cs="Arial"/>
            <w:color w:val="0B0080"/>
          </w:rPr>
          <w:t>Vicente Guerrero</w:t>
        </w:r>
      </w:hyperlink>
      <w:r w:rsidRPr="00D174D4">
        <w:rPr>
          <w:rStyle w:val="apple-converted-space"/>
          <w:rFonts w:ascii="Arial" w:hAnsi="Arial" w:cs="Arial"/>
          <w:color w:val="222222"/>
        </w:rPr>
        <w:t> </w:t>
      </w:r>
      <w:r w:rsidRPr="00D174D4">
        <w:rPr>
          <w:rFonts w:ascii="Arial" w:hAnsi="Arial" w:cs="Arial"/>
          <w:color w:val="222222"/>
        </w:rPr>
        <w:t>fue sitiado por las fuerzas de</w:t>
      </w:r>
      <w:r w:rsidRPr="00D174D4">
        <w:rPr>
          <w:rStyle w:val="apple-converted-space"/>
          <w:rFonts w:ascii="Arial" w:hAnsi="Arial" w:cs="Arial"/>
          <w:color w:val="222222"/>
        </w:rPr>
        <w:t> </w:t>
      </w:r>
      <w:hyperlink r:id="rId919" w:tooltip="Gabriel Armijo" w:history="1">
        <w:r w:rsidRPr="00D174D4">
          <w:rPr>
            <w:rStyle w:val="Hipervnculo"/>
            <w:rFonts w:ascii="Arial" w:hAnsi="Arial" w:cs="Arial"/>
            <w:color w:val="0B0080"/>
          </w:rPr>
          <w:t>Gabriel Armijo</w:t>
        </w:r>
      </w:hyperlink>
      <w:r w:rsidRPr="00D174D4">
        <w:rPr>
          <w:rStyle w:val="apple-converted-space"/>
          <w:rFonts w:ascii="Arial" w:hAnsi="Arial" w:cs="Arial"/>
          <w:color w:val="222222"/>
        </w:rPr>
        <w:t> </w:t>
      </w:r>
      <w:r w:rsidRPr="00D174D4">
        <w:rPr>
          <w:rFonts w:ascii="Arial" w:hAnsi="Arial" w:cs="Arial"/>
          <w:color w:val="222222"/>
        </w:rPr>
        <w:t xml:space="preserve">en </w:t>
      </w:r>
      <w:proofErr w:type="spellStart"/>
      <w:r w:rsidRPr="00D174D4">
        <w:rPr>
          <w:rFonts w:ascii="Arial" w:hAnsi="Arial" w:cs="Arial"/>
          <w:color w:val="222222"/>
        </w:rPr>
        <w:t>Xonacatlán</w:t>
      </w:r>
      <w:proofErr w:type="spellEnd"/>
      <w:r w:rsidRPr="00D174D4">
        <w:rPr>
          <w:rFonts w:ascii="Arial" w:hAnsi="Arial" w:cs="Arial"/>
          <w:color w:val="222222"/>
        </w:rPr>
        <w:t xml:space="preserve"> durante treinta días, pudo romper el sitio, pero durante la acción murió </w:t>
      </w:r>
      <w:r w:rsidRPr="00D174D4">
        <w:rPr>
          <w:rFonts w:ascii="Arial" w:hAnsi="Arial" w:cs="Arial"/>
          <w:color w:val="222222"/>
        </w:rPr>
        <w:lastRenderedPageBreak/>
        <w:t>Juan del Carmen. Guerrero se marchó a Veracruz para conseguir armas con</w:t>
      </w:r>
      <w:r w:rsidRPr="00D174D4">
        <w:rPr>
          <w:rStyle w:val="apple-converted-space"/>
          <w:rFonts w:ascii="Arial" w:hAnsi="Arial" w:cs="Arial"/>
          <w:color w:val="222222"/>
        </w:rPr>
        <w:t> </w:t>
      </w:r>
      <w:hyperlink r:id="rId920" w:tooltip="Guadalupe Victoria" w:history="1">
        <w:r w:rsidRPr="00D174D4">
          <w:rPr>
            <w:rStyle w:val="Hipervnculo"/>
            <w:rFonts w:ascii="Arial" w:hAnsi="Arial" w:cs="Arial"/>
            <w:color w:val="0B0080"/>
          </w:rPr>
          <w:t>Guadalupe Victoria</w:t>
        </w:r>
      </w:hyperlink>
      <w:r w:rsidRPr="00D174D4">
        <w:rPr>
          <w:rFonts w:ascii="Arial" w:hAnsi="Arial" w:cs="Arial"/>
          <w:color w:val="222222"/>
        </w:rPr>
        <w:t>, quien había sido forzado a dejar</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"https://es.wikipedia.org/wiki/Nautla" \o "Nautla" </w:instrText>
      </w:r>
      <w:r w:rsidRPr="00D174D4">
        <w:rPr>
          <w:rFonts w:ascii="Arial" w:hAnsi="Arial" w:cs="Arial"/>
          <w:color w:val="222222"/>
        </w:rPr>
        <w:fldChar w:fldCharType="separate"/>
      </w:r>
      <w:r w:rsidRPr="00D174D4">
        <w:rPr>
          <w:rStyle w:val="Hipervnculo"/>
          <w:rFonts w:ascii="Arial" w:hAnsi="Arial" w:cs="Arial"/>
          <w:color w:val="0B0080"/>
        </w:rPr>
        <w:t>Nautla</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 retroceder a</w:t>
      </w:r>
      <w:r w:rsidRPr="00D174D4">
        <w:rPr>
          <w:rStyle w:val="apple-converted-space"/>
          <w:rFonts w:ascii="Arial" w:hAnsi="Arial" w:cs="Arial"/>
          <w:color w:val="222222"/>
        </w:rPr>
        <w:t> </w:t>
      </w:r>
      <w:hyperlink r:id="rId921" w:tooltip="Misantla" w:history="1">
        <w:r w:rsidRPr="00D174D4">
          <w:rPr>
            <w:rStyle w:val="Hipervnculo"/>
            <w:rFonts w:ascii="Arial" w:hAnsi="Arial" w:cs="Arial"/>
            <w:color w:val="0B0080"/>
          </w:rPr>
          <w:t>Misantla</w:t>
        </w:r>
      </w:hyperlink>
      <w:r w:rsidRPr="00D174D4">
        <w:rPr>
          <w:rFonts w:ascii="Arial" w:hAnsi="Arial" w:cs="Arial"/>
          <w:color w:val="222222"/>
        </w:rPr>
        <w:t>.</w:t>
      </w:r>
      <w:hyperlink r:id="rId922" w:anchor="cite_note-FOOTNOTEZ.C3.A1rate1880552-294" w:history="1">
        <w:r w:rsidRPr="00D174D4">
          <w:rPr>
            <w:rStyle w:val="Hipervnculo"/>
            <w:rFonts w:ascii="Arial" w:hAnsi="Arial" w:cs="Arial"/>
            <w:color w:val="0B0080"/>
            <w:vertAlign w:val="superscript"/>
          </w:rPr>
          <w:t>267</w:t>
        </w:r>
      </w:hyperlink>
      <w:r w:rsidRPr="00D174D4">
        <w:rPr>
          <w:rStyle w:val="apple-converted-space"/>
          <w:rFonts w:ascii="Arial" w:hAnsi="Arial" w:cs="Arial"/>
          <w:color w:val="222222"/>
        </w:rPr>
        <w:t> </w:t>
      </w:r>
      <w:r w:rsidRPr="00D174D4">
        <w:rPr>
          <w:rFonts w:ascii="Arial" w:hAnsi="Arial" w:cs="Arial"/>
          <w:color w:val="222222"/>
        </w:rPr>
        <w:t>El presbítero José Antonio Torres pudo fortalecerse en el cerro de San Gregorio cerca de</w:t>
      </w:r>
      <w:r w:rsidRPr="00D174D4">
        <w:rPr>
          <w:rStyle w:val="apple-converted-space"/>
          <w:rFonts w:ascii="Arial" w:hAnsi="Arial" w:cs="Arial"/>
          <w:color w:val="222222"/>
        </w:rPr>
        <w:t> </w:t>
      </w:r>
      <w:hyperlink r:id="rId923" w:tooltip="Pénjamo" w:history="1">
        <w:r w:rsidRPr="00D174D4">
          <w:rPr>
            <w:rStyle w:val="Hipervnculo"/>
            <w:rFonts w:ascii="Arial" w:hAnsi="Arial" w:cs="Arial"/>
            <w:color w:val="0B0080"/>
          </w:rPr>
          <w:t>Pénjamo</w:t>
        </w:r>
      </w:hyperlink>
      <w:r w:rsidRPr="00D174D4">
        <w:rPr>
          <w:rStyle w:val="apple-converted-space"/>
          <w:rFonts w:ascii="Arial" w:hAnsi="Arial" w:cs="Arial"/>
          <w:color w:val="222222"/>
        </w:rPr>
        <w:t> </w:t>
      </w:r>
      <w:r w:rsidRPr="00D174D4">
        <w:rPr>
          <w:rFonts w:ascii="Arial" w:hAnsi="Arial" w:cs="Arial"/>
          <w:color w:val="222222"/>
        </w:rPr>
        <w:t>realizando sus operaciones militares coordinadas con</w:t>
      </w:r>
      <w:r w:rsidRPr="00D174D4">
        <w:rPr>
          <w:rStyle w:val="apple-converted-space"/>
          <w:rFonts w:ascii="Arial" w:hAnsi="Arial" w:cs="Arial"/>
          <w:color w:val="222222"/>
        </w:rPr>
        <w:t> </w:t>
      </w:r>
      <w:hyperlink r:id="rId924" w:tooltip="Pedro Moreno (insurgente)" w:history="1">
        <w:r w:rsidRPr="00D174D4">
          <w:rPr>
            <w:rStyle w:val="Hipervnculo"/>
            <w:rFonts w:ascii="Arial" w:hAnsi="Arial" w:cs="Arial"/>
            <w:color w:val="0B0080"/>
          </w:rPr>
          <w:t>Pedro Moreno</w:t>
        </w:r>
      </w:hyperlink>
      <w:r w:rsidRPr="00D174D4">
        <w:rPr>
          <w:rStyle w:val="apple-converted-space"/>
          <w:rFonts w:ascii="Arial" w:hAnsi="Arial" w:cs="Arial"/>
          <w:color w:val="222222"/>
        </w:rPr>
        <w:t> </w:t>
      </w:r>
      <w:r w:rsidRPr="00D174D4">
        <w:rPr>
          <w:rFonts w:ascii="Arial" w:hAnsi="Arial" w:cs="Arial"/>
          <w:color w:val="222222"/>
        </w:rPr>
        <w:t>que se resguardó en el cerro del Sombrero en la serranía de Comanja.</w:t>
      </w:r>
      <w:hyperlink r:id="rId925" w:anchor="cite_note-FOOTNOTEZ.C3.A1rate1880555-295" w:history="1">
        <w:r w:rsidRPr="00D174D4">
          <w:rPr>
            <w:rStyle w:val="Hipervnculo"/>
            <w:rFonts w:ascii="Arial" w:hAnsi="Arial" w:cs="Arial"/>
            <w:color w:val="0B0080"/>
            <w:vertAlign w:val="superscript"/>
          </w:rPr>
          <w:t>268</w:t>
        </w:r>
      </w:hyperlink>
      <w:r w:rsidRPr="00D174D4">
        <w:rPr>
          <w:rStyle w:val="apple-converted-space"/>
          <w:rFonts w:ascii="Arial" w:hAnsi="Arial" w:cs="Arial"/>
          <w:color w:val="222222"/>
        </w:rPr>
        <w:t> </w:t>
      </w:r>
      <w:r w:rsidRPr="00D174D4">
        <w:rPr>
          <w:rFonts w:ascii="Arial" w:hAnsi="Arial" w:cs="Arial"/>
          <w:color w:val="222222"/>
        </w:rPr>
        <w:t>El 9 de febrero,</w:t>
      </w:r>
      <w:r w:rsidRPr="00D174D4">
        <w:rPr>
          <w:rStyle w:val="apple-converted-space"/>
          <w:rFonts w:ascii="Arial" w:hAnsi="Arial" w:cs="Arial"/>
          <w:color w:val="222222"/>
        </w:rPr>
        <w:t> </w:t>
      </w:r>
      <w:hyperlink r:id="rId926" w:tooltip="Ignacio López Rayón" w:history="1">
        <w:r w:rsidRPr="00D174D4">
          <w:rPr>
            <w:rStyle w:val="Hipervnculo"/>
            <w:rFonts w:ascii="Arial" w:hAnsi="Arial" w:cs="Arial"/>
            <w:color w:val="0B0080"/>
          </w:rPr>
          <w:t>Ignacio López Rayón</w:t>
        </w:r>
      </w:hyperlink>
      <w:r w:rsidRPr="00D174D4">
        <w:rPr>
          <w:rStyle w:val="apple-converted-space"/>
          <w:rFonts w:ascii="Arial" w:hAnsi="Arial" w:cs="Arial"/>
          <w:color w:val="222222"/>
        </w:rPr>
        <w:t> </w:t>
      </w:r>
      <w:r w:rsidRPr="00D174D4">
        <w:rPr>
          <w:rFonts w:ascii="Arial" w:hAnsi="Arial" w:cs="Arial"/>
          <w:color w:val="222222"/>
        </w:rPr>
        <w:t xml:space="preserve">—quien no había reconocido la autoridad de la Junta de </w:t>
      </w:r>
      <w:proofErr w:type="spellStart"/>
      <w:r w:rsidRPr="00D174D4">
        <w:rPr>
          <w:rFonts w:ascii="Arial" w:hAnsi="Arial" w:cs="Arial"/>
          <w:color w:val="222222"/>
        </w:rPr>
        <w:t>Jaujilla</w:t>
      </w:r>
      <w:proofErr w:type="spellEnd"/>
      <w:r w:rsidRPr="00D174D4">
        <w:rPr>
          <w:rFonts w:ascii="Arial" w:hAnsi="Arial" w:cs="Arial"/>
          <w:color w:val="222222"/>
        </w:rPr>
        <w:t>— fue arrestado por</w:t>
      </w:r>
      <w:r w:rsidRPr="00D174D4">
        <w:rPr>
          <w:rStyle w:val="apple-converted-space"/>
          <w:rFonts w:ascii="Arial" w:hAnsi="Arial" w:cs="Arial"/>
          <w:color w:val="222222"/>
        </w:rPr>
        <w:t> </w:t>
      </w:r>
      <w:hyperlink r:id="rId927" w:tooltip="Nicolás Bravo" w:history="1">
        <w:r w:rsidRPr="00D174D4">
          <w:rPr>
            <w:rStyle w:val="Hipervnculo"/>
            <w:rFonts w:ascii="Arial" w:hAnsi="Arial" w:cs="Arial"/>
            <w:color w:val="0B0080"/>
          </w:rPr>
          <w:t>Nicolás Bravo</w:t>
        </w:r>
      </w:hyperlink>
      <w:r w:rsidRPr="00D174D4">
        <w:rPr>
          <w:rFonts w:ascii="Arial" w:hAnsi="Arial" w:cs="Arial"/>
          <w:color w:val="222222"/>
        </w:rPr>
        <w:t>, el antiguo presidente de la Junta de Zitácuaro fue trasladado a Patambo.</w:t>
      </w:r>
      <w:hyperlink r:id="rId928" w:anchor="cite_note-Z597-296" w:history="1">
        <w:r w:rsidRPr="00D174D4">
          <w:rPr>
            <w:rStyle w:val="Hipervnculo"/>
            <w:rFonts w:ascii="Arial" w:hAnsi="Arial" w:cs="Arial"/>
            <w:color w:val="0B0080"/>
            <w:vertAlign w:val="superscript"/>
          </w:rPr>
          <w:t>269</w:t>
        </w:r>
      </w:hyperlink>
      <w:r w:rsidRPr="00D174D4">
        <w:rPr>
          <w:rStyle w:val="apple-converted-space"/>
          <w:rFonts w:ascii="Arial" w:hAnsi="Arial" w:cs="Arial"/>
          <w:color w:val="222222"/>
        </w:rPr>
        <w:t> </w:t>
      </w:r>
      <w:r w:rsidRPr="00D174D4">
        <w:rPr>
          <w:rFonts w:ascii="Arial" w:hAnsi="Arial" w:cs="Arial"/>
          <w:color w:val="222222"/>
        </w:rPr>
        <w:t>Esta era la situación en Nueva España al final del primer tercio de 1817.</w:t>
      </w:r>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Expedición de Francisco Xavier </w:t>
      </w:r>
      <w:proofErr w:type="gramStart"/>
      <w:r w:rsidRPr="00D174D4">
        <w:rPr>
          <w:rStyle w:val="mw-headline"/>
          <w:rFonts w:ascii="Arial" w:hAnsi="Arial" w:cs="Arial"/>
          <w:color w:val="000000"/>
          <w:sz w:val="24"/>
          <w:szCs w:val="24"/>
        </w:rPr>
        <w:t>Mina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"https://es.wikipedia.org/w/index.php?title=Independencia_de_M%C3%A9xico&amp;action=edit&amp;section=42" \o "Editar sección: Expedición de Francisco Xavier Mina"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929" w:tooltip="Francisco Xavier Mina" w:history="1">
        <w:r w:rsidRPr="00D174D4">
          <w:rPr>
            <w:rStyle w:val="Hipervnculo"/>
            <w:rFonts w:ascii="Arial" w:hAnsi="Arial" w:cs="Arial"/>
            <w:color w:val="0B0080"/>
            <w:sz w:val="24"/>
            <w:szCs w:val="24"/>
          </w:rPr>
          <w:t>Francisco Xavier Mina</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26447FC3" wp14:editId="2CE623C6">
            <wp:extent cx="2097405" cy="2762885"/>
            <wp:effectExtent l="0" t="0" r="0" b="0"/>
            <wp:docPr id="11" name="Imagen 11" descr="https://upload.wikimedia.org/wikipedia/commons/thumb/4/4b/Francisco_Xavier_Mina.png/220px-Francisco_Xavier_Mina.png">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b/Francisco_Xavier_Mina.png/220px-Francisco_Xavier_Mina.png">
                      <a:hlinkClick r:id="rId930"/>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097405" cy="2762885"/>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932" w:tooltip="Francisco Xavier Mina" w:history="1">
        <w:r w:rsidR="00D174D4" w:rsidRPr="00D174D4">
          <w:rPr>
            <w:rStyle w:val="Hipervnculo"/>
            <w:rFonts w:ascii="Arial" w:hAnsi="Arial" w:cs="Arial"/>
            <w:color w:val="0B0080"/>
            <w:sz w:val="24"/>
            <w:szCs w:val="24"/>
          </w:rPr>
          <w:t>Francisco Xavier Mina</w:t>
        </w:r>
      </w:hyperlink>
      <w:r w:rsidR="00D174D4" w:rsidRPr="00D174D4">
        <w:rPr>
          <w:rFonts w:ascii="Arial" w:hAnsi="Arial" w:cs="Arial"/>
          <w:color w:val="222222"/>
          <w:sz w:val="24"/>
          <w:szCs w:val="24"/>
        </w:rPr>
        <w:t>.</w:t>
      </w:r>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933" w:tooltip="Francisco Xavier Mina" w:history="1">
        <w:r w:rsidR="00D174D4" w:rsidRPr="00D174D4">
          <w:rPr>
            <w:rStyle w:val="Hipervnculo"/>
            <w:rFonts w:ascii="Arial" w:hAnsi="Arial" w:cs="Arial"/>
            <w:color w:val="0B0080"/>
          </w:rPr>
          <w:t>Francisco Xavier Mina</w:t>
        </w:r>
      </w:hyperlink>
      <w:r w:rsidR="00D174D4" w:rsidRPr="00D174D4">
        <w:rPr>
          <w:rStyle w:val="apple-converted-space"/>
          <w:rFonts w:ascii="Arial" w:hAnsi="Arial" w:cs="Arial"/>
          <w:color w:val="222222"/>
        </w:rPr>
        <w:t> </w:t>
      </w:r>
      <w:r w:rsidR="00D174D4" w:rsidRPr="00D174D4">
        <w:rPr>
          <w:rFonts w:ascii="Arial" w:hAnsi="Arial" w:cs="Arial"/>
          <w:color w:val="222222"/>
        </w:rPr>
        <w:t>era un estudiante de jurisprudencia en</w:t>
      </w:r>
      <w:r w:rsidR="00D174D4" w:rsidRPr="00D174D4">
        <w:rPr>
          <w:rStyle w:val="apple-converted-space"/>
          <w:rFonts w:ascii="Arial" w:hAnsi="Arial" w:cs="Arial"/>
          <w:color w:val="222222"/>
        </w:rPr>
        <w:t> </w:t>
      </w:r>
      <w:hyperlink r:id="rId934" w:tooltip="Zaragoza" w:history="1">
        <w:r w:rsidR="00D174D4" w:rsidRPr="00D174D4">
          <w:rPr>
            <w:rStyle w:val="Hipervnculo"/>
            <w:rFonts w:ascii="Arial" w:hAnsi="Arial" w:cs="Arial"/>
            <w:color w:val="0B0080"/>
          </w:rPr>
          <w:t>Zaragoza</w:t>
        </w:r>
      </w:hyperlink>
      <w:r w:rsidR="00D174D4" w:rsidRPr="00D174D4">
        <w:rPr>
          <w:rStyle w:val="apple-converted-space"/>
          <w:rFonts w:ascii="Arial" w:hAnsi="Arial" w:cs="Arial"/>
          <w:color w:val="222222"/>
        </w:rPr>
        <w:t> </w:t>
      </w:r>
      <w:r w:rsidR="00D174D4" w:rsidRPr="00D174D4">
        <w:rPr>
          <w:rFonts w:ascii="Arial" w:hAnsi="Arial" w:cs="Arial"/>
          <w:color w:val="222222"/>
        </w:rPr>
        <w:t>durante la</w:t>
      </w:r>
      <w:r w:rsidR="00D174D4" w:rsidRPr="00D174D4">
        <w:rPr>
          <w:rStyle w:val="apple-converted-space"/>
          <w:rFonts w:ascii="Arial" w:hAnsi="Arial" w:cs="Arial"/>
          <w:color w:val="222222"/>
        </w:rPr>
        <w:t> </w:t>
      </w:r>
      <w:hyperlink r:id="rId935" w:tooltip="Invasión francesa a España" w:history="1">
        <w:r w:rsidR="00D174D4" w:rsidRPr="00D174D4">
          <w:rPr>
            <w:rStyle w:val="Hipervnculo"/>
            <w:rFonts w:ascii="Arial" w:hAnsi="Arial" w:cs="Arial"/>
            <w:color w:val="0B0080"/>
          </w:rPr>
          <w:t>Invasión francesa a España</w:t>
        </w:r>
      </w:hyperlink>
      <w:r w:rsidR="00D174D4" w:rsidRPr="00D174D4">
        <w:rPr>
          <w:rFonts w:ascii="Arial" w:hAnsi="Arial" w:cs="Arial"/>
          <w:color w:val="222222"/>
        </w:rPr>
        <w:t>. Empuñó las armas como voluntario de los ejércitos de la derecha y centro en su lugar de nacimiento. Luchando contra los invasores fue hecho prisionero y trasladado a</w:t>
      </w:r>
      <w:r w:rsidR="00D174D4" w:rsidRPr="00D174D4">
        <w:rPr>
          <w:rStyle w:val="apple-converted-space"/>
          <w:rFonts w:ascii="Arial" w:hAnsi="Arial" w:cs="Arial"/>
          <w:color w:val="222222"/>
        </w:rPr>
        <w:t> </w:t>
      </w:r>
      <w:hyperlink r:id="rId936" w:tooltip="Francia" w:history="1">
        <w:r w:rsidR="00D174D4" w:rsidRPr="00D174D4">
          <w:rPr>
            <w:rStyle w:val="Hipervnculo"/>
            <w:rFonts w:ascii="Arial" w:hAnsi="Arial" w:cs="Arial"/>
            <w:color w:val="0B0080"/>
          </w:rPr>
          <w:t>Francia</w:t>
        </w:r>
      </w:hyperlink>
      <w:r w:rsidR="00D174D4" w:rsidRPr="00D174D4">
        <w:rPr>
          <w:rStyle w:val="apple-converted-space"/>
          <w:rFonts w:ascii="Arial" w:hAnsi="Arial" w:cs="Arial"/>
          <w:color w:val="222222"/>
        </w:rPr>
        <w:t> </w:t>
      </w:r>
      <w:r w:rsidR="00D174D4" w:rsidRPr="00D174D4">
        <w:rPr>
          <w:rFonts w:ascii="Arial" w:hAnsi="Arial" w:cs="Arial"/>
          <w:color w:val="222222"/>
        </w:rPr>
        <w:t>en 1810.</w:t>
      </w:r>
      <w:hyperlink r:id="rId937" w:anchor="cite_note-FOOTNOTESordo_Cerde.C3.B1oSierra_Moncayo201054-297" w:history="1">
        <w:r w:rsidR="00D174D4" w:rsidRPr="00D174D4">
          <w:rPr>
            <w:rStyle w:val="Hipervnculo"/>
            <w:rFonts w:ascii="Arial" w:hAnsi="Arial" w:cs="Arial"/>
            <w:color w:val="0B0080"/>
            <w:vertAlign w:val="superscript"/>
          </w:rPr>
          <w:t>270</w:t>
        </w:r>
      </w:hyperlink>
      <w:r w:rsidR="00D174D4" w:rsidRPr="00D174D4">
        <w:rPr>
          <w:rStyle w:val="apple-converted-space"/>
          <w:rFonts w:ascii="Arial" w:hAnsi="Arial" w:cs="Arial"/>
          <w:color w:val="222222"/>
        </w:rPr>
        <w:t> </w:t>
      </w:r>
      <w:r w:rsidR="00D174D4" w:rsidRPr="00D174D4">
        <w:rPr>
          <w:rFonts w:ascii="Arial" w:hAnsi="Arial" w:cs="Arial"/>
          <w:color w:val="222222"/>
        </w:rPr>
        <w:t>Al regresar a su patria, en 1814, quedó consternado con la determinación de</w:t>
      </w:r>
      <w:r w:rsidR="00D174D4" w:rsidRPr="00D174D4">
        <w:rPr>
          <w:rStyle w:val="apple-converted-space"/>
          <w:rFonts w:ascii="Arial" w:hAnsi="Arial" w:cs="Arial"/>
          <w:color w:val="222222"/>
        </w:rPr>
        <w:t> </w:t>
      </w:r>
      <w:hyperlink r:id="rId938" w:tooltip="Fernando VII de España" w:history="1">
        <w:r w:rsidR="00D174D4" w:rsidRPr="00D174D4">
          <w:rPr>
            <w:rStyle w:val="Hipervnculo"/>
            <w:rFonts w:ascii="Arial" w:hAnsi="Arial" w:cs="Arial"/>
            <w:color w:val="0B0080"/>
          </w:rPr>
          <w:t>Fernando VII</w:t>
        </w:r>
      </w:hyperlink>
      <w:r w:rsidR="00D174D4" w:rsidRPr="00D174D4">
        <w:rPr>
          <w:rStyle w:val="apple-converted-space"/>
          <w:rFonts w:ascii="Arial" w:hAnsi="Arial" w:cs="Arial"/>
          <w:color w:val="222222"/>
        </w:rPr>
        <w:t> </w:t>
      </w:r>
      <w:r w:rsidR="00D174D4" w:rsidRPr="00D174D4">
        <w:rPr>
          <w:rFonts w:ascii="Arial" w:hAnsi="Arial" w:cs="Arial"/>
          <w:color w:val="222222"/>
        </w:rPr>
        <w:t>de abolir la</w:t>
      </w:r>
      <w:r w:rsidR="00D174D4" w:rsidRPr="00D174D4">
        <w:rPr>
          <w:rStyle w:val="apple-converted-space"/>
          <w:rFonts w:ascii="Arial" w:hAnsi="Arial" w:cs="Arial"/>
          <w:color w:val="222222"/>
        </w:rPr>
        <w:t> </w:t>
      </w:r>
      <w:hyperlink r:id="rId939" w:tooltip="Constitución de Cádiz" w:history="1">
        <w:r w:rsidR="00D174D4" w:rsidRPr="00D174D4">
          <w:rPr>
            <w:rStyle w:val="Hipervnculo"/>
            <w:rFonts w:ascii="Arial" w:hAnsi="Arial" w:cs="Arial"/>
            <w:color w:val="0B0080"/>
          </w:rPr>
          <w:t>Constitución gaditana</w:t>
        </w:r>
      </w:hyperlink>
      <w:r w:rsidR="00D174D4" w:rsidRPr="00D174D4">
        <w:rPr>
          <w:rStyle w:val="apple-converted-space"/>
          <w:rFonts w:ascii="Arial" w:hAnsi="Arial" w:cs="Arial"/>
          <w:color w:val="222222"/>
        </w:rPr>
        <w:t> </w:t>
      </w:r>
      <w:r w:rsidR="00D174D4" w:rsidRPr="00D174D4">
        <w:rPr>
          <w:rFonts w:ascii="Arial" w:hAnsi="Arial" w:cs="Arial"/>
          <w:color w:val="222222"/>
        </w:rPr>
        <w:t>y de las órdenes de aprehensión que se habían girado en contra de los políticos y pensadores de</w:t>
      </w:r>
      <w:r w:rsidR="00D174D4" w:rsidRPr="00D174D4">
        <w:rPr>
          <w:rStyle w:val="apple-converted-space"/>
          <w:rFonts w:ascii="Arial" w:hAnsi="Arial" w:cs="Arial"/>
          <w:color w:val="222222"/>
        </w:rPr>
        <w:t> </w:t>
      </w:r>
      <w:hyperlink r:id="rId940" w:tooltip="Ideología liberal" w:history="1">
        <w:r w:rsidR="00D174D4" w:rsidRPr="00D174D4">
          <w:rPr>
            <w:rStyle w:val="Hipervnculo"/>
            <w:rFonts w:ascii="Arial" w:hAnsi="Arial" w:cs="Arial"/>
            <w:color w:val="0B0080"/>
          </w:rPr>
          <w:t>ideología liberal</w:t>
        </w:r>
      </w:hyperlink>
      <w:r w:rsidR="00D174D4" w:rsidRPr="00D174D4">
        <w:rPr>
          <w:rFonts w:ascii="Arial" w:hAnsi="Arial" w:cs="Arial"/>
          <w:color w:val="222222"/>
        </w:rPr>
        <w:t>.</w:t>
      </w:r>
      <w:r w:rsidR="00D174D4" w:rsidRPr="00D174D4">
        <w:rPr>
          <w:rStyle w:val="apple-converted-space"/>
          <w:rFonts w:ascii="Arial" w:hAnsi="Arial" w:cs="Arial"/>
          <w:color w:val="222222"/>
        </w:rPr>
        <w:t> </w:t>
      </w:r>
      <w:hyperlink r:id="rId941" w:tooltip="Manuel de Lardizábal y Uribe" w:history="1">
        <w:r w:rsidR="00D174D4" w:rsidRPr="00D174D4">
          <w:rPr>
            <w:rStyle w:val="Hipervnculo"/>
            <w:rFonts w:ascii="Arial" w:hAnsi="Arial" w:cs="Arial"/>
            <w:color w:val="0B0080"/>
          </w:rPr>
          <w:t>Manuel de Lardizábal y Uribe</w:t>
        </w:r>
      </w:hyperlink>
      <w:r w:rsidR="00D174D4" w:rsidRPr="00D174D4">
        <w:rPr>
          <w:rStyle w:val="apple-converted-space"/>
          <w:rFonts w:ascii="Arial" w:hAnsi="Arial" w:cs="Arial"/>
          <w:color w:val="222222"/>
        </w:rPr>
        <w:t> </w:t>
      </w:r>
      <w:r w:rsidR="00D174D4" w:rsidRPr="00D174D4">
        <w:rPr>
          <w:rFonts w:ascii="Arial" w:hAnsi="Arial" w:cs="Arial"/>
          <w:color w:val="222222"/>
        </w:rPr>
        <w:t>le ofreció un puesto de mando en Nueva España para luchar contra los insurgentes, pero lo rechazó indignado pensando que la causa de los americanos era la misma que la de los españoles europeos. Se unió a su tío</w:t>
      </w:r>
      <w:r w:rsidR="00D174D4" w:rsidRPr="00D174D4">
        <w:rPr>
          <w:rStyle w:val="apple-converted-space"/>
          <w:rFonts w:ascii="Arial" w:hAnsi="Arial" w:cs="Arial"/>
          <w:color w:val="222222"/>
        </w:rPr>
        <w:t> </w:t>
      </w:r>
      <w:hyperlink r:id="rId942" w:tooltip="Francisco Espoz y Mina" w:history="1">
        <w:r w:rsidR="00D174D4" w:rsidRPr="00D174D4">
          <w:rPr>
            <w:rStyle w:val="Hipervnculo"/>
            <w:rFonts w:ascii="Arial" w:hAnsi="Arial" w:cs="Arial"/>
            <w:color w:val="0B0080"/>
          </w:rPr>
          <w:t xml:space="preserve">Francisco </w:t>
        </w:r>
        <w:proofErr w:type="spellStart"/>
        <w:r w:rsidR="00D174D4" w:rsidRPr="00D174D4">
          <w:rPr>
            <w:rStyle w:val="Hipervnculo"/>
            <w:rFonts w:ascii="Arial" w:hAnsi="Arial" w:cs="Arial"/>
            <w:color w:val="0B0080"/>
          </w:rPr>
          <w:t>Espoz</w:t>
        </w:r>
        <w:proofErr w:type="spellEnd"/>
        <w:r w:rsidR="00D174D4" w:rsidRPr="00D174D4">
          <w:rPr>
            <w:rStyle w:val="Hipervnculo"/>
            <w:rFonts w:ascii="Arial" w:hAnsi="Arial" w:cs="Arial"/>
            <w:color w:val="0B0080"/>
          </w:rPr>
          <w:t xml:space="preserve"> y Mina</w:t>
        </w:r>
      </w:hyperlink>
      <w:r w:rsidR="00D174D4" w:rsidRPr="00D174D4">
        <w:rPr>
          <w:rStyle w:val="apple-converted-space"/>
          <w:rFonts w:ascii="Arial" w:hAnsi="Arial" w:cs="Arial"/>
          <w:color w:val="222222"/>
        </w:rPr>
        <w:t> </w:t>
      </w:r>
      <w:r w:rsidR="00D174D4" w:rsidRPr="00D174D4">
        <w:rPr>
          <w:rFonts w:ascii="Arial" w:hAnsi="Arial" w:cs="Arial"/>
          <w:color w:val="222222"/>
        </w:rPr>
        <w:t>para luchar a favor de la restauración de la Constitución, pero al fracasar tuvo que exiliarse en</w:t>
      </w:r>
      <w:r w:rsidR="00D174D4" w:rsidRPr="00D174D4">
        <w:rPr>
          <w:rStyle w:val="apple-converted-space"/>
          <w:rFonts w:ascii="Arial" w:hAnsi="Arial" w:cs="Arial"/>
          <w:color w:val="222222"/>
        </w:rPr>
        <w:t> </w:t>
      </w:r>
      <w:hyperlink r:id="rId943" w:tooltip="Londres" w:history="1">
        <w:r w:rsidR="00D174D4" w:rsidRPr="00D174D4">
          <w:rPr>
            <w:rStyle w:val="Hipervnculo"/>
            <w:rFonts w:ascii="Arial" w:hAnsi="Arial" w:cs="Arial"/>
            <w:color w:val="0B0080"/>
          </w:rPr>
          <w:t>Londres</w:t>
        </w:r>
      </w:hyperlink>
      <w:r w:rsidR="00D174D4" w:rsidRPr="00D174D4">
        <w:rPr>
          <w:rFonts w:ascii="Arial" w:hAnsi="Arial" w:cs="Arial"/>
          <w:color w:val="222222"/>
        </w:rPr>
        <w:t>, huyendo por Francia.</w:t>
      </w:r>
      <w:hyperlink r:id="rId944" w:anchor="cite_note-FOOTNOTERodr.C3.ADguez2008338-298" w:history="1">
        <w:r w:rsidR="00D174D4" w:rsidRPr="00D174D4">
          <w:rPr>
            <w:rStyle w:val="Hipervnculo"/>
            <w:rFonts w:ascii="Arial" w:hAnsi="Arial" w:cs="Arial"/>
            <w:color w:val="0B0080"/>
            <w:vertAlign w:val="superscript"/>
          </w:rPr>
          <w:t>271</w:t>
        </w:r>
      </w:hyperlink>
      <w:r w:rsidR="00D174D4" w:rsidRPr="00D174D4">
        <w:rPr>
          <w:rStyle w:val="apple-converted-space"/>
          <w:rFonts w:ascii="Arial" w:hAnsi="Arial" w:cs="Arial"/>
          <w:color w:val="222222"/>
        </w:rPr>
        <w:t> </w:t>
      </w:r>
      <w:r w:rsidR="00D174D4" w:rsidRPr="00D174D4">
        <w:rPr>
          <w:rFonts w:ascii="Arial" w:hAnsi="Arial" w:cs="Arial"/>
          <w:color w:val="222222"/>
        </w:rPr>
        <w:t>En 1815 fue convencido por</w:t>
      </w:r>
      <w:r w:rsidR="00D174D4" w:rsidRPr="00D174D4">
        <w:rPr>
          <w:rStyle w:val="apple-converted-space"/>
          <w:rFonts w:ascii="Arial" w:hAnsi="Arial" w:cs="Arial"/>
          <w:color w:val="222222"/>
        </w:rPr>
        <w:t> </w:t>
      </w:r>
      <w:hyperlink r:id="rId945" w:tooltip="Servando Teresa de Mier" w:history="1">
        <w:r w:rsidR="00D174D4" w:rsidRPr="00D174D4">
          <w:rPr>
            <w:rStyle w:val="Hipervnculo"/>
            <w:rFonts w:ascii="Arial" w:hAnsi="Arial" w:cs="Arial"/>
            <w:color w:val="0B0080"/>
          </w:rPr>
          <w:t>Servando Teresa de Mier</w:t>
        </w:r>
      </w:hyperlink>
      <w:r w:rsidR="00D174D4" w:rsidRPr="00D174D4">
        <w:rPr>
          <w:rStyle w:val="apple-converted-space"/>
          <w:rFonts w:ascii="Arial" w:hAnsi="Arial" w:cs="Arial"/>
          <w:color w:val="222222"/>
        </w:rPr>
        <w:t> </w:t>
      </w:r>
      <w:r w:rsidR="00D174D4" w:rsidRPr="00D174D4">
        <w:rPr>
          <w:rFonts w:ascii="Arial" w:hAnsi="Arial" w:cs="Arial"/>
          <w:color w:val="222222"/>
        </w:rPr>
        <w:t>de luchar contra el</w:t>
      </w:r>
      <w:r w:rsidR="00D174D4" w:rsidRPr="00D174D4">
        <w:rPr>
          <w:rStyle w:val="apple-converted-space"/>
          <w:rFonts w:ascii="Arial" w:hAnsi="Arial" w:cs="Arial"/>
          <w:color w:val="222222"/>
        </w:rPr>
        <w:t> </w:t>
      </w:r>
      <w:hyperlink r:id="rId946" w:tooltip="Absolutismo" w:history="1">
        <w:r w:rsidR="00D174D4" w:rsidRPr="00D174D4">
          <w:rPr>
            <w:rStyle w:val="Hipervnculo"/>
            <w:rFonts w:ascii="Arial" w:hAnsi="Arial" w:cs="Arial"/>
            <w:color w:val="0B0080"/>
          </w:rPr>
          <w:t>absolutismo</w:t>
        </w:r>
      </w:hyperlink>
      <w:r w:rsidR="00D174D4" w:rsidRPr="00D174D4">
        <w:rPr>
          <w:rFonts w:ascii="Arial" w:hAnsi="Arial" w:cs="Arial"/>
          <w:color w:val="222222"/>
        </w:rPr>
        <w:t>, apoyando la independencia de las colonias americanas. De esta forma, zarpó el 15 de mayo de 1816 del puerto de</w:t>
      </w:r>
      <w:r w:rsidR="00D174D4" w:rsidRPr="00D174D4">
        <w:rPr>
          <w:rStyle w:val="apple-converted-space"/>
          <w:rFonts w:ascii="Arial" w:hAnsi="Arial" w:cs="Arial"/>
          <w:color w:val="222222"/>
        </w:rPr>
        <w:t> </w:t>
      </w:r>
      <w:hyperlink r:id="rId947" w:tooltip="Liverpool" w:history="1">
        <w:r w:rsidR="00D174D4" w:rsidRPr="00D174D4">
          <w:rPr>
            <w:rStyle w:val="Hipervnculo"/>
            <w:rFonts w:ascii="Arial" w:hAnsi="Arial" w:cs="Arial"/>
            <w:color w:val="0B0080"/>
          </w:rPr>
          <w:t>Liverpool</w:t>
        </w:r>
      </w:hyperlink>
      <w:r w:rsidR="00D174D4" w:rsidRPr="00D174D4">
        <w:rPr>
          <w:rStyle w:val="apple-converted-space"/>
          <w:rFonts w:ascii="Arial" w:hAnsi="Arial" w:cs="Arial"/>
          <w:color w:val="222222"/>
        </w:rPr>
        <w:t> </w:t>
      </w:r>
      <w:r w:rsidR="00D174D4" w:rsidRPr="00D174D4">
        <w:rPr>
          <w:rFonts w:ascii="Arial" w:hAnsi="Arial" w:cs="Arial"/>
          <w:color w:val="222222"/>
        </w:rPr>
        <w:t>en compañía de oficiales españoles, italianos e ingleses.</w:t>
      </w:r>
      <w:hyperlink r:id="rId948" w:anchor="cite_note-FOOTNOTEMu.C3.B1oz2009115-299" w:history="1">
        <w:r w:rsidR="00D174D4" w:rsidRPr="00D174D4">
          <w:rPr>
            <w:rStyle w:val="Hipervnculo"/>
            <w:rFonts w:ascii="Arial" w:hAnsi="Arial" w:cs="Arial"/>
            <w:color w:val="0B0080"/>
            <w:vertAlign w:val="superscript"/>
          </w:rPr>
          <w:t>272</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Antes de llegar a Nueva España, la expedición buscó recursos </w:t>
      </w:r>
      <w:r w:rsidR="00D174D4" w:rsidRPr="00D174D4">
        <w:rPr>
          <w:rFonts w:ascii="Arial" w:hAnsi="Arial" w:cs="Arial"/>
          <w:color w:val="222222"/>
        </w:rPr>
        <w:lastRenderedPageBreak/>
        <w:t>en</w:t>
      </w:r>
      <w:r w:rsidR="00D174D4" w:rsidRPr="00D174D4">
        <w:rPr>
          <w:rStyle w:val="apple-converted-space"/>
          <w:rFonts w:ascii="Arial" w:hAnsi="Arial" w:cs="Arial"/>
          <w:color w:val="222222"/>
        </w:rPr>
        <w:t> </w:t>
      </w:r>
      <w:hyperlink r:id="rId949" w:tooltip="Nueva Orleans" w:history="1">
        <w:r w:rsidR="00D174D4" w:rsidRPr="00D174D4">
          <w:rPr>
            <w:rStyle w:val="Hipervnculo"/>
            <w:rFonts w:ascii="Arial" w:hAnsi="Arial" w:cs="Arial"/>
            <w:color w:val="0B0080"/>
          </w:rPr>
          <w:t>Nueva Orleans</w:t>
        </w:r>
      </w:hyperlink>
      <w:r w:rsidR="00D174D4" w:rsidRPr="00D174D4">
        <w:rPr>
          <w:rFonts w:ascii="Arial" w:hAnsi="Arial" w:cs="Arial"/>
          <w:color w:val="222222"/>
        </w:rPr>
        <w:t>,</w:t>
      </w:r>
      <w:r w:rsidR="00D174D4" w:rsidRPr="00D174D4">
        <w:rPr>
          <w:rStyle w:val="apple-converted-space"/>
          <w:rFonts w:ascii="Arial" w:hAnsi="Arial" w:cs="Arial"/>
          <w:color w:val="222222"/>
        </w:rPr>
        <w:t> </w:t>
      </w:r>
      <w:hyperlink r:id="rId950" w:tooltip="Galveston" w:history="1">
        <w:r w:rsidR="00D174D4" w:rsidRPr="00D174D4">
          <w:rPr>
            <w:rStyle w:val="Hipervnculo"/>
            <w:rFonts w:ascii="Arial" w:hAnsi="Arial" w:cs="Arial"/>
            <w:color w:val="0B0080"/>
          </w:rPr>
          <w:t>Galveston</w:t>
        </w:r>
      </w:hyperlink>
      <w:r w:rsidR="00D174D4" w:rsidRPr="00D174D4">
        <w:rPr>
          <w:rFonts w:ascii="Arial" w:hAnsi="Arial" w:cs="Arial"/>
          <w:color w:val="222222"/>
        </w:rPr>
        <w:t>,</w:t>
      </w:r>
      <w:r w:rsidR="00D174D4" w:rsidRPr="00D174D4">
        <w:rPr>
          <w:rStyle w:val="apple-converted-space"/>
          <w:rFonts w:ascii="Arial" w:hAnsi="Arial" w:cs="Arial"/>
          <w:color w:val="222222"/>
        </w:rPr>
        <w:t> </w:t>
      </w:r>
      <w:hyperlink r:id="rId951" w:tooltip="Saint Thomas (Islas Vírgenes)" w:history="1">
        <w:r w:rsidR="00D174D4" w:rsidRPr="00D174D4">
          <w:rPr>
            <w:rStyle w:val="Hipervnculo"/>
            <w:rFonts w:ascii="Arial" w:hAnsi="Arial" w:cs="Arial"/>
            <w:color w:val="0B0080"/>
          </w:rPr>
          <w:t>Saint Thomas</w:t>
        </w:r>
      </w:hyperlink>
      <w:r w:rsidR="00D174D4" w:rsidRPr="00D174D4">
        <w:rPr>
          <w:rStyle w:val="apple-converted-space"/>
          <w:rFonts w:ascii="Arial" w:hAnsi="Arial" w:cs="Arial"/>
          <w:color w:val="222222"/>
        </w:rPr>
        <w:t> </w:t>
      </w:r>
      <w:r w:rsidR="00D174D4" w:rsidRPr="00D174D4">
        <w:rPr>
          <w:rFonts w:ascii="Arial" w:hAnsi="Arial" w:cs="Arial"/>
          <w:color w:val="222222"/>
        </w:rPr>
        <w:t>y</w:t>
      </w:r>
      <w:r w:rsidR="00D174D4" w:rsidRPr="00D174D4">
        <w:rPr>
          <w:rStyle w:val="apple-converted-space"/>
          <w:rFonts w:ascii="Arial" w:hAnsi="Arial" w:cs="Arial"/>
          <w:color w:val="222222"/>
        </w:rPr>
        <w:t> </w:t>
      </w:r>
      <w:hyperlink r:id="rId952" w:tooltip="Haití" w:history="1">
        <w:r w:rsidR="00D174D4" w:rsidRPr="00D174D4">
          <w:rPr>
            <w:rStyle w:val="Hipervnculo"/>
            <w:rFonts w:ascii="Arial" w:hAnsi="Arial" w:cs="Arial"/>
            <w:color w:val="0B0080"/>
          </w:rPr>
          <w:t>Haití</w:t>
        </w:r>
      </w:hyperlink>
      <w:r w:rsidR="00D174D4" w:rsidRPr="00D174D4">
        <w:rPr>
          <w:rFonts w:ascii="Arial" w:hAnsi="Arial" w:cs="Arial"/>
          <w:color w:val="222222"/>
        </w:rPr>
        <w:t>. En los buques</w:t>
      </w:r>
      <w:r w:rsidR="00D174D4" w:rsidRPr="00D174D4">
        <w:rPr>
          <w:rStyle w:val="apple-converted-space"/>
          <w:rFonts w:ascii="Arial" w:hAnsi="Arial" w:cs="Arial"/>
          <w:color w:val="222222"/>
        </w:rPr>
        <w:t> </w:t>
      </w:r>
      <w:r w:rsidR="00D174D4" w:rsidRPr="00D174D4">
        <w:rPr>
          <w:rFonts w:ascii="Arial" w:hAnsi="Arial" w:cs="Arial"/>
          <w:i/>
          <w:iCs/>
          <w:color w:val="222222"/>
        </w:rPr>
        <w:t>Cleopatra</w:t>
      </w:r>
      <w:r w:rsidR="00D174D4" w:rsidRPr="00D174D4">
        <w:rPr>
          <w:rFonts w:ascii="Arial" w:hAnsi="Arial" w:cs="Arial"/>
          <w:color w:val="222222"/>
        </w:rPr>
        <w:t>,</w:t>
      </w:r>
      <w:r w:rsidR="00D174D4" w:rsidRPr="00D174D4">
        <w:rPr>
          <w:rStyle w:val="apple-converted-space"/>
          <w:rFonts w:ascii="Arial" w:hAnsi="Arial" w:cs="Arial"/>
          <w:color w:val="222222"/>
        </w:rPr>
        <w:t> </w:t>
      </w:r>
      <w:r w:rsidR="00D174D4" w:rsidRPr="00D174D4">
        <w:rPr>
          <w:rFonts w:ascii="Arial" w:hAnsi="Arial" w:cs="Arial"/>
          <w:i/>
          <w:iCs/>
          <w:color w:val="222222"/>
        </w:rPr>
        <w:t>Neptuno</w:t>
      </w:r>
      <w:r w:rsidR="00D174D4" w:rsidRPr="00D174D4">
        <w:rPr>
          <w:rStyle w:val="apple-converted-space"/>
          <w:rFonts w:ascii="Arial" w:hAnsi="Arial" w:cs="Arial"/>
          <w:color w:val="222222"/>
        </w:rPr>
        <w:t> </w:t>
      </w:r>
      <w:r w:rsidR="00D174D4" w:rsidRPr="00D174D4">
        <w:rPr>
          <w:rFonts w:ascii="Arial" w:hAnsi="Arial" w:cs="Arial"/>
          <w:color w:val="222222"/>
        </w:rPr>
        <w:t>y</w:t>
      </w:r>
      <w:r w:rsidR="00D174D4" w:rsidRPr="00D174D4">
        <w:rPr>
          <w:rStyle w:val="apple-converted-space"/>
          <w:rFonts w:ascii="Arial" w:hAnsi="Arial" w:cs="Arial"/>
          <w:color w:val="222222"/>
        </w:rPr>
        <w:t> </w:t>
      </w:r>
      <w:r w:rsidR="00D174D4" w:rsidRPr="00D174D4">
        <w:rPr>
          <w:rFonts w:ascii="Arial" w:hAnsi="Arial" w:cs="Arial"/>
          <w:i/>
          <w:iCs/>
          <w:color w:val="222222"/>
        </w:rPr>
        <w:t>Congreso mexicano</w:t>
      </w:r>
      <w:r w:rsidR="00D174D4" w:rsidRPr="00D174D4">
        <w:rPr>
          <w:rFonts w:ascii="Arial" w:hAnsi="Arial" w:cs="Arial"/>
          <w:color w:val="222222"/>
        </w:rPr>
        <w:t>, desembarcó en</w:t>
      </w:r>
      <w:r w:rsidR="00D174D4" w:rsidRPr="00D174D4">
        <w:rPr>
          <w:rStyle w:val="apple-converted-space"/>
          <w:rFonts w:ascii="Arial" w:hAnsi="Arial" w:cs="Arial"/>
          <w:color w:val="222222"/>
        </w:rPr>
        <w:t> </w:t>
      </w:r>
      <w:hyperlink r:id="rId953" w:tooltip="Soto la Marina" w:history="1">
        <w:r w:rsidR="00D174D4" w:rsidRPr="00D174D4">
          <w:rPr>
            <w:rStyle w:val="Hipervnculo"/>
            <w:rFonts w:ascii="Arial" w:hAnsi="Arial" w:cs="Arial"/>
            <w:color w:val="0B0080"/>
          </w:rPr>
          <w:t>Soto la Marina</w:t>
        </w:r>
      </w:hyperlink>
      <w:r w:rsidR="00D174D4" w:rsidRPr="00D174D4">
        <w:rPr>
          <w:rStyle w:val="apple-converted-space"/>
          <w:rFonts w:ascii="Arial" w:hAnsi="Arial" w:cs="Arial"/>
          <w:color w:val="222222"/>
        </w:rPr>
        <w:t> </w:t>
      </w:r>
      <w:r w:rsidR="00D174D4" w:rsidRPr="00D174D4">
        <w:rPr>
          <w:rFonts w:ascii="Arial" w:hAnsi="Arial" w:cs="Arial"/>
          <w:color w:val="222222"/>
        </w:rPr>
        <w:t>el 15 de abril de 1817.</w:t>
      </w:r>
      <w:hyperlink r:id="rId954" w:anchor="cite_note-FOOTNOTEMu.C3.B1oz2009116-300" w:history="1">
        <w:r w:rsidR="00D174D4" w:rsidRPr="00D174D4">
          <w:rPr>
            <w:rStyle w:val="Hipervnculo"/>
            <w:rFonts w:ascii="Arial" w:hAnsi="Arial" w:cs="Arial"/>
            <w:color w:val="0B0080"/>
            <w:vertAlign w:val="superscript"/>
          </w:rPr>
          <w:t>273</w:t>
        </w:r>
      </w:hyperlink>
      <w:r w:rsidR="00D174D4" w:rsidRPr="00D174D4">
        <w:rPr>
          <w:rFonts w:ascii="Arial" w:hAnsi="Arial" w:cs="Arial"/>
          <w:color w:val="222222"/>
        </w:rPr>
        <w:t>Construyó una guarnición en el mismo lugar, estableció una imprenta y publicó un manifiesto que explicaba los motivos de su expedición.</w:t>
      </w:r>
      <w:hyperlink r:id="rId955" w:anchor="cite_note-FOOTNOTEZ.C3.A1rate1880563-301" w:history="1">
        <w:r w:rsidR="00D174D4" w:rsidRPr="00D174D4">
          <w:rPr>
            <w:rStyle w:val="Hipervnculo"/>
            <w:rFonts w:ascii="Arial" w:hAnsi="Arial" w:cs="Arial"/>
            <w:color w:val="0B0080"/>
            <w:vertAlign w:val="superscript"/>
          </w:rPr>
          <w:t>274</w:t>
        </w:r>
      </w:hyperlink>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«Sólo el rey, los empleados y los monopolistas son los que se aprovechan de la sujeción de América en perjuicio de los americanos. Ellos, pues, son los únicos enemigos y los que quisieran eternizar el pupilaje en que los tienen, a fin de elevar su fortuna y la de sus descendientes sobre las ruinas de este infeliz pueblo</w:t>
      </w:r>
      <w:proofErr w:type="gramStart"/>
      <w:r w:rsidRPr="00D174D4">
        <w:rPr>
          <w:rFonts w:ascii="Arial" w:hAnsi="Arial" w:cs="Arial"/>
          <w:color w:val="222222"/>
        </w:rPr>
        <w:t>…[</w:t>
      </w:r>
      <w:proofErr w:type="gramEnd"/>
      <w:r w:rsidRPr="00D174D4">
        <w:rPr>
          <w:rFonts w:ascii="Arial" w:hAnsi="Arial" w:cs="Arial"/>
          <w:color w:val="222222"/>
        </w:rPr>
        <w:t>…]…Permitidme, mexicanos, participar de vuestras gloriosas tareas, aceptad los servicios que os ofrezco en favor de vuestra sublime empresa y contadme entre vuestros compatriotas. ¡Ojalá acierte yo a merecer este título haciendo que vuestra libertad se enseñoree, o sacrificándole mi propia existencia! Entonces, en recompensa, decid a vuestros hijos: "Esta tierra fue dos veces inundada en sangre por españoles serviles, vasallos abyectos de un rey; pero hubo también españoles liberales y patriotas que sacrificaron su reposo y su vida por nuestro bien"».</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Proclama del 25 de abril de 1817 de</w:t>
      </w:r>
      <w:r w:rsidRPr="00D174D4">
        <w:rPr>
          <w:rStyle w:val="apple-converted-space"/>
          <w:rFonts w:ascii="Arial" w:hAnsi="Arial" w:cs="Arial"/>
          <w:color w:val="222222"/>
          <w:sz w:val="24"/>
          <w:szCs w:val="24"/>
        </w:rPr>
        <w:t> </w:t>
      </w:r>
      <w:hyperlink r:id="rId956" w:tooltip="Francisco Xavier Mina" w:history="1">
        <w:r w:rsidRPr="00D174D4">
          <w:rPr>
            <w:rStyle w:val="Hipervnculo"/>
            <w:rFonts w:ascii="Arial" w:hAnsi="Arial" w:cs="Arial"/>
            <w:color w:val="0B0080"/>
            <w:sz w:val="24"/>
            <w:szCs w:val="24"/>
          </w:rPr>
          <w:t>Francisco Xavier Mina</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en</w:t>
      </w:r>
      <w:r w:rsidRPr="00D174D4">
        <w:rPr>
          <w:rStyle w:val="apple-converted-space"/>
          <w:rFonts w:ascii="Arial" w:hAnsi="Arial" w:cs="Arial"/>
          <w:color w:val="222222"/>
          <w:sz w:val="24"/>
          <w:szCs w:val="24"/>
        </w:rPr>
        <w:t> </w:t>
      </w:r>
      <w:hyperlink r:id="rId957" w:tooltip="Soto la Marina" w:history="1">
        <w:r w:rsidRPr="00D174D4">
          <w:rPr>
            <w:rStyle w:val="Hipervnculo"/>
            <w:rFonts w:ascii="Arial" w:hAnsi="Arial" w:cs="Arial"/>
            <w:color w:val="0B0080"/>
            <w:sz w:val="24"/>
            <w:szCs w:val="24"/>
          </w:rPr>
          <w:t>Soto la Marina</w:t>
        </w:r>
      </w:hyperlink>
      <w:r w:rsidRPr="00D174D4">
        <w:rPr>
          <w:rFonts w:ascii="Arial" w:hAnsi="Arial" w:cs="Arial"/>
          <w:color w:val="222222"/>
          <w:sz w:val="24"/>
          <w:szCs w:val="24"/>
        </w:rPr>
        <w:t>.</w:t>
      </w:r>
      <w:hyperlink r:id="rId958" w:anchor="cite_note-302" w:history="1">
        <w:r w:rsidRPr="00D174D4">
          <w:rPr>
            <w:rStyle w:val="Hipervnculo"/>
            <w:rFonts w:ascii="Arial" w:hAnsi="Arial" w:cs="Arial"/>
            <w:color w:val="0B0080"/>
            <w:sz w:val="24"/>
            <w:szCs w:val="24"/>
            <w:vertAlign w:val="superscript"/>
          </w:rPr>
          <w:t>275</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Campaña militar de </w:t>
      </w:r>
      <w:proofErr w:type="gramStart"/>
      <w:r w:rsidRPr="00D174D4">
        <w:rPr>
          <w:rStyle w:val="mw-headline"/>
          <w:rFonts w:ascii="Arial" w:hAnsi="Arial" w:cs="Arial"/>
          <w:color w:val="000000"/>
          <w:sz w:val="24"/>
          <w:szCs w:val="24"/>
        </w:rPr>
        <w:t>Mina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"https://es.wikipedia.org/w/index.php?title=Independencia_de_M%C3%A9xico&amp;action=edit&amp;section=43" \o "Editar sección: Campaña militar de Mina"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Cien soldados realistas se unieron a las filas del</w:t>
      </w:r>
      <w:r w:rsidRPr="00D174D4">
        <w:rPr>
          <w:rStyle w:val="apple-converted-space"/>
          <w:rFonts w:ascii="Arial" w:hAnsi="Arial" w:cs="Arial"/>
          <w:color w:val="222222"/>
        </w:rPr>
        <w:t> </w:t>
      </w:r>
      <w:r w:rsidRPr="00D174D4">
        <w:rPr>
          <w:rFonts w:ascii="Arial" w:hAnsi="Arial" w:cs="Arial"/>
          <w:i/>
          <w:iCs/>
          <w:color w:val="222222"/>
        </w:rPr>
        <w:t>Ejército Auxiliador de la República Mexicana</w:t>
      </w:r>
      <w:r w:rsidRPr="00D174D4">
        <w:rPr>
          <w:rFonts w:ascii="Arial" w:hAnsi="Arial" w:cs="Arial"/>
          <w:color w:val="222222"/>
        </w:rPr>
        <w:t>, pero la noticia del desembarco —el cual ya se esperaba— llegó a la capital. De inmediato, los ejércitos realistas se pusieron en marcha para confrontar a los recién llegados. Al mismo tiempo, desde Veracruz, zarparon la fragata</w:t>
      </w:r>
      <w:r w:rsidRPr="00D174D4">
        <w:rPr>
          <w:rStyle w:val="apple-converted-space"/>
          <w:rFonts w:ascii="Arial" w:hAnsi="Arial" w:cs="Arial"/>
          <w:color w:val="222222"/>
        </w:rPr>
        <w:t> </w:t>
      </w:r>
      <w:r w:rsidRPr="00D174D4">
        <w:rPr>
          <w:rFonts w:ascii="Arial" w:hAnsi="Arial" w:cs="Arial"/>
          <w:i/>
          <w:iCs/>
          <w:color w:val="222222"/>
        </w:rPr>
        <w:t>Sabina</w:t>
      </w:r>
      <w:r w:rsidRPr="00D174D4">
        <w:rPr>
          <w:rStyle w:val="apple-converted-space"/>
          <w:rFonts w:ascii="Arial" w:hAnsi="Arial" w:cs="Arial"/>
          <w:color w:val="222222"/>
        </w:rPr>
        <w:t> </w:t>
      </w:r>
      <w:r w:rsidRPr="00D174D4">
        <w:rPr>
          <w:rFonts w:ascii="Arial" w:hAnsi="Arial" w:cs="Arial"/>
          <w:color w:val="222222"/>
        </w:rPr>
        <w:t>y las goletas</w:t>
      </w:r>
      <w:r w:rsidRPr="00D174D4">
        <w:rPr>
          <w:rStyle w:val="apple-converted-space"/>
          <w:rFonts w:ascii="Arial" w:hAnsi="Arial" w:cs="Arial"/>
          <w:color w:val="222222"/>
        </w:rPr>
        <w:t> </w:t>
      </w:r>
      <w:proofErr w:type="spellStart"/>
      <w:r w:rsidRPr="00D174D4">
        <w:rPr>
          <w:rFonts w:ascii="Arial" w:hAnsi="Arial" w:cs="Arial"/>
          <w:i/>
          <w:iCs/>
          <w:color w:val="222222"/>
        </w:rPr>
        <w:t>Belona</w:t>
      </w:r>
      <w:proofErr w:type="spellEnd"/>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i/>
          <w:iCs/>
          <w:color w:val="222222"/>
        </w:rPr>
        <w:t>Prosperina</w:t>
      </w:r>
      <w:proofErr w:type="spellEnd"/>
      <w:r w:rsidRPr="00D174D4">
        <w:rPr>
          <w:rStyle w:val="apple-converted-space"/>
          <w:rFonts w:ascii="Arial" w:hAnsi="Arial" w:cs="Arial"/>
          <w:color w:val="222222"/>
        </w:rPr>
        <w:t> </w:t>
      </w:r>
      <w:r w:rsidRPr="00D174D4">
        <w:rPr>
          <w:rFonts w:ascii="Arial" w:hAnsi="Arial" w:cs="Arial"/>
          <w:color w:val="222222"/>
        </w:rPr>
        <w:t xml:space="preserve">al mando del comandante Francisco de </w:t>
      </w:r>
      <w:proofErr w:type="spellStart"/>
      <w:r w:rsidRPr="00D174D4">
        <w:rPr>
          <w:rFonts w:ascii="Arial" w:hAnsi="Arial" w:cs="Arial"/>
          <w:color w:val="222222"/>
        </w:rPr>
        <w:t>Berenger</w:t>
      </w:r>
      <w:proofErr w:type="spellEnd"/>
      <w:r w:rsidRPr="00D174D4">
        <w:rPr>
          <w:rFonts w:ascii="Arial" w:hAnsi="Arial" w:cs="Arial"/>
          <w:color w:val="222222"/>
        </w:rPr>
        <w:t>. Los barcos de la expedición de Mina se encontraban abandonados, no obstante lo cual fueron incendiados y destruidos por órdenes de Berenger.</w:t>
      </w:r>
      <w:hyperlink r:id="rId959" w:anchor="cite_note-FOOTNOTEZ.C3.A1rate1880564-303" w:history="1">
        <w:r w:rsidRPr="00D174D4">
          <w:rPr>
            <w:rStyle w:val="Hipervnculo"/>
            <w:rFonts w:ascii="Arial" w:hAnsi="Arial" w:cs="Arial"/>
            <w:color w:val="0B0080"/>
            <w:vertAlign w:val="superscript"/>
          </w:rPr>
          <w:t>276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Mina por su parte dejó cien hombres —entre ellos a Servando Teresa de Mier y al mando del mayor</w:t>
      </w:r>
      <w:r w:rsidRPr="00D174D4">
        <w:rPr>
          <w:rStyle w:val="apple-converted-space"/>
          <w:rFonts w:ascii="Arial" w:hAnsi="Arial" w:cs="Arial"/>
          <w:color w:val="222222"/>
        </w:rPr>
        <w:t> </w:t>
      </w:r>
      <w:hyperlink r:id="rId960" w:tooltip="José Sardá" w:history="1">
        <w:r w:rsidRPr="00D174D4">
          <w:rPr>
            <w:rStyle w:val="Hipervnculo"/>
            <w:rFonts w:ascii="Arial" w:hAnsi="Arial" w:cs="Arial"/>
            <w:color w:val="0B0080"/>
          </w:rPr>
          <w:t xml:space="preserve">José </w:t>
        </w:r>
        <w:proofErr w:type="spellStart"/>
        <w:r w:rsidRPr="00D174D4">
          <w:rPr>
            <w:rStyle w:val="Hipervnculo"/>
            <w:rFonts w:ascii="Arial" w:hAnsi="Arial" w:cs="Arial"/>
            <w:color w:val="0B0080"/>
          </w:rPr>
          <w:t>Sardá</w:t>
        </w:r>
        <w:proofErr w:type="spellEnd"/>
      </w:hyperlink>
      <w:r w:rsidRPr="00D174D4">
        <w:rPr>
          <w:rFonts w:ascii="Arial" w:hAnsi="Arial" w:cs="Arial"/>
          <w:color w:val="222222"/>
        </w:rPr>
        <w:t>— para proteger la plaza y se internó tierra adentro con trescientos ocho hombres para unirse con los ejércitos insurgentes el 24 de mayo de 1817. Sostuvo el primer combate contra fuerzas realistas, dirigidas por el capitán Villaseñor, en la</w:t>
      </w:r>
      <w:r w:rsidRPr="00D174D4">
        <w:rPr>
          <w:rStyle w:val="apple-converted-space"/>
          <w:rFonts w:ascii="Arial" w:hAnsi="Arial" w:cs="Arial"/>
          <w:color w:val="222222"/>
        </w:rPr>
        <w:t> </w:t>
      </w:r>
      <w:hyperlink r:id="rId961" w:tooltip="Batalla del Valle de Maíz" w:history="1">
        <w:r w:rsidRPr="00D174D4">
          <w:rPr>
            <w:rStyle w:val="Hipervnculo"/>
            <w:rFonts w:ascii="Arial" w:hAnsi="Arial" w:cs="Arial"/>
            <w:color w:val="0B0080"/>
          </w:rPr>
          <w:t>Batalla del Valle de Maíz</w:t>
        </w:r>
      </w:hyperlink>
      <w:r w:rsidRPr="00D174D4">
        <w:rPr>
          <w:rStyle w:val="apple-converted-space"/>
          <w:rFonts w:ascii="Arial" w:hAnsi="Arial" w:cs="Arial"/>
          <w:color w:val="222222"/>
        </w:rPr>
        <w:t> </w:t>
      </w:r>
      <w:r w:rsidRPr="00D174D4">
        <w:rPr>
          <w:rFonts w:ascii="Arial" w:hAnsi="Arial" w:cs="Arial"/>
          <w:color w:val="222222"/>
        </w:rPr>
        <w:t>el 8 de junio.</w:t>
      </w:r>
      <w:hyperlink r:id="rId962" w:anchor="cite_note-FOOTNOTEZ.C3.A1rate1880566-304" w:history="1">
        <w:r w:rsidRPr="00D174D4">
          <w:rPr>
            <w:rStyle w:val="Hipervnculo"/>
            <w:rFonts w:ascii="Arial" w:hAnsi="Arial" w:cs="Arial"/>
            <w:color w:val="0B0080"/>
            <w:vertAlign w:val="superscript"/>
          </w:rPr>
          <w:t>277</w:t>
        </w:r>
      </w:hyperlink>
      <w:r w:rsidRPr="00D174D4">
        <w:rPr>
          <w:rStyle w:val="apple-converted-space"/>
          <w:rFonts w:ascii="Arial" w:hAnsi="Arial" w:cs="Arial"/>
          <w:color w:val="222222"/>
        </w:rPr>
        <w:t> </w:t>
      </w:r>
      <w:r w:rsidRPr="00D174D4">
        <w:rPr>
          <w:rFonts w:ascii="Arial" w:hAnsi="Arial" w:cs="Arial"/>
          <w:color w:val="222222"/>
        </w:rPr>
        <w:t>Siete días más tarde pudo repeler el ataque de una fuerza superior dirigida por Benito Armiñán en la</w:t>
      </w:r>
      <w:r w:rsidRPr="00D174D4">
        <w:rPr>
          <w:rStyle w:val="apple-converted-space"/>
          <w:rFonts w:ascii="Arial" w:hAnsi="Arial" w:cs="Arial"/>
          <w:color w:val="222222"/>
        </w:rPr>
        <w:t> </w:t>
      </w:r>
      <w:hyperlink r:id="rId963" w:tooltip="Batalla de Peotillos" w:history="1">
        <w:r w:rsidRPr="00D174D4">
          <w:rPr>
            <w:rStyle w:val="Hipervnculo"/>
            <w:rFonts w:ascii="Arial" w:hAnsi="Arial" w:cs="Arial"/>
            <w:color w:val="0B0080"/>
          </w:rPr>
          <w:t>Batalla de Peotillos</w:t>
        </w:r>
      </w:hyperlink>
      <w:r w:rsidRPr="00D174D4">
        <w:rPr>
          <w:rFonts w:ascii="Arial" w:hAnsi="Arial" w:cs="Arial"/>
          <w:color w:val="222222"/>
        </w:rPr>
        <w:t>.</w:t>
      </w:r>
      <w:hyperlink r:id="rId964" w:anchor="cite_note-FOOTNOTEZ.C3.A1rate1880567-568-305" w:history="1">
        <w:r w:rsidRPr="00D174D4">
          <w:rPr>
            <w:rStyle w:val="Hipervnculo"/>
            <w:rFonts w:ascii="Arial" w:hAnsi="Arial" w:cs="Arial"/>
            <w:color w:val="0B0080"/>
            <w:vertAlign w:val="superscript"/>
          </w:rPr>
          <w:t>278</w:t>
        </w:r>
      </w:hyperlink>
      <w:r w:rsidRPr="00D174D4">
        <w:rPr>
          <w:rStyle w:val="apple-converted-space"/>
          <w:rFonts w:ascii="Arial" w:hAnsi="Arial" w:cs="Arial"/>
          <w:color w:val="222222"/>
        </w:rPr>
        <w:t> </w:t>
      </w:r>
      <w:r w:rsidRPr="00D174D4">
        <w:rPr>
          <w:rFonts w:ascii="Arial" w:hAnsi="Arial" w:cs="Arial"/>
          <w:color w:val="222222"/>
        </w:rPr>
        <w:t>El 23 de junio, llegó al fuerte del Sombrero para reunirse con</w:t>
      </w:r>
      <w:r w:rsidRPr="00D174D4">
        <w:rPr>
          <w:rStyle w:val="apple-converted-space"/>
          <w:rFonts w:ascii="Arial" w:hAnsi="Arial" w:cs="Arial"/>
          <w:color w:val="222222"/>
        </w:rPr>
        <w:t> </w:t>
      </w:r>
      <w:hyperlink r:id="rId965" w:tooltip="Pedro Moreno (caudillo)" w:history="1">
        <w:r w:rsidRPr="00D174D4">
          <w:rPr>
            <w:rStyle w:val="Hipervnculo"/>
            <w:rFonts w:ascii="Arial" w:hAnsi="Arial" w:cs="Arial"/>
            <w:color w:val="0B0080"/>
          </w:rPr>
          <w:t>Pedro Moreno</w:t>
        </w:r>
      </w:hyperlink>
      <w:r w:rsidRPr="00D174D4">
        <w:rPr>
          <w:rFonts w:ascii="Arial" w:hAnsi="Arial" w:cs="Arial"/>
          <w:color w:val="222222"/>
        </w:rPr>
        <w:t>.</w:t>
      </w:r>
      <w:hyperlink r:id="rId966" w:anchor="cite_note-FOOTNOTEZ.C3.A1rate1880569-570-306" w:history="1">
        <w:r w:rsidRPr="00D174D4">
          <w:rPr>
            <w:rStyle w:val="Hipervnculo"/>
            <w:rFonts w:ascii="Arial" w:hAnsi="Arial" w:cs="Arial"/>
            <w:color w:val="0B0080"/>
            <w:vertAlign w:val="superscript"/>
          </w:rPr>
          <w:t>279</w:t>
        </w:r>
      </w:hyperlink>
      <w:r w:rsidRPr="00D174D4">
        <w:rPr>
          <w:rStyle w:val="apple-converted-space"/>
          <w:rFonts w:ascii="Arial" w:hAnsi="Arial" w:cs="Arial"/>
          <w:color w:val="222222"/>
        </w:rPr>
        <w:t> </w:t>
      </w:r>
      <w:r w:rsidRPr="00D174D4">
        <w:rPr>
          <w:rFonts w:ascii="Arial" w:hAnsi="Arial" w:cs="Arial"/>
          <w:color w:val="222222"/>
        </w:rPr>
        <w:t>Mientras tanto, el brigadier Joaquín de Arredondo forzó a la pequeña guarnición insurgente a capitular durante el</w:t>
      </w:r>
      <w:r w:rsidRPr="00D174D4">
        <w:rPr>
          <w:rStyle w:val="apple-converted-space"/>
          <w:rFonts w:ascii="Arial" w:hAnsi="Arial" w:cs="Arial"/>
          <w:color w:val="222222"/>
        </w:rPr>
        <w:t> </w:t>
      </w:r>
      <w:hyperlink r:id="rId967" w:tooltip="Sitio de Soto la Marina" w:history="1">
        <w:r w:rsidRPr="00D174D4">
          <w:rPr>
            <w:rStyle w:val="Hipervnculo"/>
            <w:rFonts w:ascii="Arial" w:hAnsi="Arial" w:cs="Arial"/>
            <w:color w:val="0B0080"/>
          </w:rPr>
          <w:t>Sitio de Soto la Marina</w:t>
        </w:r>
      </w:hyperlink>
      <w:r w:rsidRPr="00D174D4">
        <w:rPr>
          <w:rStyle w:val="apple-converted-space"/>
          <w:rFonts w:ascii="Arial" w:hAnsi="Arial" w:cs="Arial"/>
          <w:color w:val="222222"/>
        </w:rPr>
        <w:t> </w:t>
      </w:r>
      <w:r w:rsidRPr="00D174D4">
        <w:rPr>
          <w:rFonts w:ascii="Arial" w:hAnsi="Arial" w:cs="Arial"/>
          <w:color w:val="222222"/>
        </w:rPr>
        <w:t xml:space="preserve">el 15 de junio. </w:t>
      </w:r>
      <w:proofErr w:type="spellStart"/>
      <w:r w:rsidRPr="00D174D4">
        <w:rPr>
          <w:rFonts w:ascii="Arial" w:hAnsi="Arial" w:cs="Arial"/>
          <w:color w:val="222222"/>
        </w:rPr>
        <w:t>Sardá</w:t>
      </w:r>
      <w:proofErr w:type="spellEnd"/>
      <w:r w:rsidRPr="00D174D4">
        <w:rPr>
          <w:rFonts w:ascii="Arial" w:hAnsi="Arial" w:cs="Arial"/>
          <w:color w:val="222222"/>
        </w:rPr>
        <w:t xml:space="preserve"> y los soldados fueron encarcelados en</w:t>
      </w:r>
      <w:r w:rsidRPr="00D174D4">
        <w:rPr>
          <w:rStyle w:val="apple-converted-space"/>
          <w:rFonts w:ascii="Arial" w:hAnsi="Arial" w:cs="Arial"/>
          <w:color w:val="222222"/>
        </w:rPr>
        <w:t> </w:t>
      </w:r>
      <w:hyperlink r:id="rId968" w:tooltip="San Juan de Ulúa" w:history="1">
        <w:r w:rsidRPr="00D174D4">
          <w:rPr>
            <w:rStyle w:val="Hipervnculo"/>
            <w:rFonts w:ascii="Arial" w:hAnsi="Arial" w:cs="Arial"/>
            <w:color w:val="0B0080"/>
          </w:rPr>
          <w:t>San Juan de Ulúa</w:t>
        </w:r>
      </w:hyperlink>
      <w:r w:rsidRPr="00D174D4">
        <w:rPr>
          <w:rStyle w:val="apple-converted-space"/>
          <w:rFonts w:ascii="Arial" w:hAnsi="Arial" w:cs="Arial"/>
          <w:color w:val="222222"/>
        </w:rPr>
        <w:t> </w:t>
      </w:r>
      <w:r w:rsidRPr="00D174D4">
        <w:rPr>
          <w:rFonts w:ascii="Arial" w:hAnsi="Arial" w:cs="Arial"/>
          <w:color w:val="222222"/>
        </w:rPr>
        <w:t xml:space="preserve">para después ser exiliados a España. Teresa de Mier fue </w:t>
      </w:r>
      <w:proofErr w:type="gramStart"/>
      <w:r w:rsidRPr="00D174D4">
        <w:rPr>
          <w:rFonts w:ascii="Arial" w:hAnsi="Arial" w:cs="Arial"/>
          <w:color w:val="222222"/>
        </w:rPr>
        <w:t>trasladado</w:t>
      </w:r>
      <w:proofErr w:type="gramEnd"/>
      <w:r w:rsidRPr="00D174D4">
        <w:rPr>
          <w:rFonts w:ascii="Arial" w:hAnsi="Arial" w:cs="Arial"/>
          <w:color w:val="222222"/>
        </w:rPr>
        <w:t xml:space="preserve"> a la</w:t>
      </w:r>
      <w:r w:rsidRPr="00D174D4">
        <w:rPr>
          <w:rStyle w:val="apple-converted-space"/>
          <w:rFonts w:ascii="Arial" w:hAnsi="Arial" w:cs="Arial"/>
          <w:color w:val="222222"/>
        </w:rPr>
        <w:t> </w:t>
      </w:r>
      <w:hyperlink r:id="rId969" w:tooltip="Fortaleza de San Carlos de Perote" w:history="1">
        <w:r w:rsidRPr="00D174D4">
          <w:rPr>
            <w:rStyle w:val="Hipervnculo"/>
            <w:rFonts w:ascii="Arial" w:hAnsi="Arial" w:cs="Arial"/>
            <w:color w:val="0B0080"/>
          </w:rPr>
          <w:t>Fortaleza de San Carlos de Perote</w:t>
        </w:r>
      </w:hyperlink>
      <w:r w:rsidRPr="00D174D4">
        <w:rPr>
          <w:rStyle w:val="apple-converted-space"/>
          <w:rFonts w:ascii="Arial" w:hAnsi="Arial" w:cs="Arial"/>
          <w:color w:val="222222"/>
        </w:rPr>
        <w:t> </w:t>
      </w:r>
      <w:r w:rsidRPr="00D174D4">
        <w:rPr>
          <w:rFonts w:ascii="Arial" w:hAnsi="Arial" w:cs="Arial"/>
          <w:color w:val="222222"/>
        </w:rPr>
        <w:t>y después a las cárceles de la Inquisición, lugar en donde estuvo preso hasta 1820.</w:t>
      </w:r>
      <w:hyperlink r:id="rId970" w:anchor="cite_note-FOOTNOTEZ.C3.A1rate1880573-577-307" w:history="1">
        <w:r w:rsidRPr="00D174D4">
          <w:rPr>
            <w:rStyle w:val="Hipervnculo"/>
            <w:rFonts w:ascii="Arial" w:hAnsi="Arial" w:cs="Arial"/>
            <w:color w:val="0B0080"/>
            <w:vertAlign w:val="superscript"/>
          </w:rPr>
          <w:t>280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28 de junio, sumando poco más de quinientos hombres, las fuerzas combinadas de Mina y Moreno lograron derrotar al capitán Cristóbal Ordóñez en la</w:t>
      </w:r>
      <w:r w:rsidRPr="00D174D4">
        <w:rPr>
          <w:rStyle w:val="apple-converted-space"/>
          <w:rFonts w:ascii="Arial" w:hAnsi="Arial" w:cs="Arial"/>
          <w:color w:val="222222"/>
        </w:rPr>
        <w:t> </w:t>
      </w:r>
      <w:hyperlink r:id="rId971" w:tooltip="Batalla de Los Arrastraderos" w:history="1">
        <w:r w:rsidRPr="00D174D4">
          <w:rPr>
            <w:rStyle w:val="Hipervnculo"/>
            <w:rFonts w:ascii="Arial" w:hAnsi="Arial" w:cs="Arial"/>
            <w:color w:val="0B0080"/>
          </w:rPr>
          <w:t>Batalla de Los Arrastraderos</w:t>
        </w:r>
      </w:hyperlink>
      <w:r w:rsidRPr="00D174D4">
        <w:rPr>
          <w:rFonts w:ascii="Arial" w:hAnsi="Arial" w:cs="Arial"/>
          <w:color w:val="222222"/>
        </w:rPr>
        <w:t>,</w:t>
      </w:r>
      <w:hyperlink r:id="rId972" w:anchor="cite_note-FOOTNOTEZ.C3.A1rate1880578-308" w:history="1">
        <w:r w:rsidRPr="00D174D4">
          <w:rPr>
            <w:rStyle w:val="Hipervnculo"/>
            <w:rFonts w:ascii="Arial" w:hAnsi="Arial" w:cs="Arial"/>
            <w:color w:val="0B0080"/>
            <w:vertAlign w:val="superscript"/>
          </w:rPr>
          <w:t>281</w:t>
        </w:r>
      </w:hyperlink>
      <w:r w:rsidRPr="00D174D4">
        <w:rPr>
          <w:rStyle w:val="apple-converted-space"/>
          <w:rFonts w:ascii="Arial" w:hAnsi="Arial" w:cs="Arial"/>
          <w:color w:val="222222"/>
        </w:rPr>
        <w:t> </w:t>
      </w:r>
      <w:r w:rsidRPr="00D174D4">
        <w:rPr>
          <w:rFonts w:ascii="Arial" w:hAnsi="Arial" w:cs="Arial"/>
          <w:color w:val="222222"/>
        </w:rPr>
        <w:t>pero fueron</w:t>
      </w:r>
      <w:r w:rsidRPr="00D174D4">
        <w:rPr>
          <w:rStyle w:val="apple-converted-space"/>
          <w:rFonts w:ascii="Arial" w:hAnsi="Arial" w:cs="Arial"/>
          <w:color w:val="222222"/>
        </w:rPr>
        <w:t> </w:t>
      </w:r>
      <w:hyperlink r:id="rId973" w:tooltip="Batalla del Fuerte del Sombrero" w:history="1">
        <w:r w:rsidRPr="00D174D4">
          <w:rPr>
            <w:rStyle w:val="Hipervnculo"/>
            <w:rFonts w:ascii="Arial" w:hAnsi="Arial" w:cs="Arial"/>
            <w:color w:val="0B0080"/>
          </w:rPr>
          <w:t>sitiados en el Fuerte del Sombrero</w:t>
        </w:r>
      </w:hyperlink>
      <w:r w:rsidRPr="00D174D4">
        <w:rPr>
          <w:rStyle w:val="apple-converted-space"/>
          <w:rFonts w:ascii="Arial" w:hAnsi="Arial" w:cs="Arial"/>
          <w:color w:val="222222"/>
        </w:rPr>
        <w:t> </w:t>
      </w:r>
      <w:r w:rsidRPr="00D174D4">
        <w:rPr>
          <w:rFonts w:ascii="Arial" w:hAnsi="Arial" w:cs="Arial"/>
          <w:color w:val="222222"/>
        </w:rPr>
        <w:t xml:space="preserve">por el </w:t>
      </w:r>
      <w:r w:rsidRPr="00D174D4">
        <w:rPr>
          <w:rFonts w:ascii="Arial" w:hAnsi="Arial" w:cs="Arial"/>
          <w:color w:val="222222"/>
        </w:rPr>
        <w:lastRenderedPageBreak/>
        <w:t>mariscal de campo</w:t>
      </w:r>
      <w:r w:rsidRPr="00D174D4">
        <w:rPr>
          <w:rStyle w:val="apple-converted-space"/>
          <w:rFonts w:ascii="Arial" w:hAnsi="Arial" w:cs="Arial"/>
          <w:color w:val="222222"/>
        </w:rPr>
        <w:t> </w:t>
      </w:r>
      <w:hyperlink r:id="rId974" w:tooltip="Pascual Liñán" w:history="1">
        <w:r w:rsidRPr="00D174D4">
          <w:rPr>
            <w:rStyle w:val="Hipervnculo"/>
            <w:rFonts w:ascii="Arial" w:hAnsi="Arial" w:cs="Arial"/>
            <w:color w:val="0B0080"/>
          </w:rPr>
          <w:t>Pascual Liñán</w:t>
        </w:r>
      </w:hyperlink>
      <w:r w:rsidRPr="00D174D4">
        <w:rPr>
          <w:rStyle w:val="apple-converted-space"/>
          <w:rFonts w:ascii="Arial" w:hAnsi="Arial" w:cs="Arial"/>
          <w:color w:val="222222"/>
        </w:rPr>
        <w:t> </w:t>
      </w:r>
      <w:r w:rsidRPr="00D174D4">
        <w:rPr>
          <w:rFonts w:ascii="Arial" w:hAnsi="Arial" w:cs="Arial"/>
          <w:color w:val="222222"/>
        </w:rPr>
        <w:t>desde el 1 al 20 de agosto. Durante el sitio, Mina pudo salir para buscar pertrechos y el presbítero José Antonio Torres intentó auxiliarlos con una fuerza de cien hombres, pero fue repelido en</w:t>
      </w:r>
      <w:r w:rsidRPr="00D174D4">
        <w:rPr>
          <w:rStyle w:val="apple-converted-space"/>
          <w:rFonts w:ascii="Arial" w:hAnsi="Arial" w:cs="Arial"/>
          <w:color w:val="222222"/>
        </w:rPr>
        <w:t> </w:t>
      </w:r>
      <w:hyperlink r:id="rId975" w:tooltip="Silao" w:history="1">
        <w:r w:rsidRPr="00D174D4">
          <w:rPr>
            <w:rStyle w:val="Hipervnculo"/>
            <w:rFonts w:ascii="Arial" w:hAnsi="Arial" w:cs="Arial"/>
            <w:color w:val="0B0080"/>
          </w:rPr>
          <w:t>Silao</w:t>
        </w:r>
      </w:hyperlink>
      <w:r w:rsidRPr="00D174D4">
        <w:rPr>
          <w:rStyle w:val="apple-converted-space"/>
          <w:rFonts w:ascii="Arial" w:hAnsi="Arial" w:cs="Arial"/>
          <w:color w:val="222222"/>
        </w:rPr>
        <w:t> </w:t>
      </w:r>
      <w:r w:rsidRPr="00D174D4">
        <w:rPr>
          <w:rFonts w:ascii="Arial" w:hAnsi="Arial" w:cs="Arial"/>
          <w:color w:val="222222"/>
        </w:rPr>
        <w:t xml:space="preserve">por el mayor Juan </w:t>
      </w:r>
      <w:proofErr w:type="spellStart"/>
      <w:r w:rsidRPr="00D174D4">
        <w:rPr>
          <w:rFonts w:ascii="Arial" w:hAnsi="Arial" w:cs="Arial"/>
          <w:color w:val="222222"/>
        </w:rPr>
        <w:t>Ráfols</w:t>
      </w:r>
      <w:proofErr w:type="spellEnd"/>
      <w:r w:rsidRPr="00D174D4">
        <w:rPr>
          <w:rFonts w:ascii="Arial" w:hAnsi="Arial" w:cs="Arial"/>
          <w:color w:val="222222"/>
        </w:rPr>
        <w:t>. Pedro Moreno y</w:t>
      </w:r>
      <w:r w:rsidRPr="00D174D4">
        <w:rPr>
          <w:rStyle w:val="apple-converted-space"/>
          <w:rFonts w:ascii="Arial" w:hAnsi="Arial" w:cs="Arial"/>
          <w:color w:val="222222"/>
        </w:rPr>
        <w:t> </w:t>
      </w:r>
      <w:hyperlink r:id="rId976" w:tooltip="Juan Davis Bradburn" w:history="1">
        <w:r w:rsidRPr="00D174D4">
          <w:rPr>
            <w:rStyle w:val="Hipervnculo"/>
            <w:rFonts w:ascii="Arial" w:hAnsi="Arial" w:cs="Arial"/>
            <w:color w:val="0B0080"/>
          </w:rPr>
          <w:t xml:space="preserve">Juan Davis </w:t>
        </w:r>
        <w:proofErr w:type="spellStart"/>
        <w:r w:rsidRPr="00D174D4">
          <w:rPr>
            <w:rStyle w:val="Hipervnculo"/>
            <w:rFonts w:ascii="Arial" w:hAnsi="Arial" w:cs="Arial"/>
            <w:color w:val="0B0080"/>
          </w:rPr>
          <w:t>Bradburn</w:t>
        </w:r>
        <w:proofErr w:type="spellEnd"/>
      </w:hyperlink>
      <w:r w:rsidRPr="00D174D4">
        <w:rPr>
          <w:rStyle w:val="apple-converted-space"/>
          <w:rFonts w:ascii="Arial" w:hAnsi="Arial" w:cs="Arial"/>
          <w:color w:val="222222"/>
        </w:rPr>
        <w:t> </w:t>
      </w:r>
      <w:r w:rsidRPr="00D174D4">
        <w:rPr>
          <w:rFonts w:ascii="Arial" w:hAnsi="Arial" w:cs="Arial"/>
          <w:color w:val="222222"/>
        </w:rPr>
        <w:t>lograron escapar, siendo perseguidos por</w:t>
      </w:r>
      <w:r w:rsidRPr="00D174D4">
        <w:rPr>
          <w:rStyle w:val="apple-converted-space"/>
          <w:rFonts w:ascii="Arial" w:hAnsi="Arial" w:cs="Arial"/>
          <w:color w:val="222222"/>
        </w:rPr>
        <w:t> </w:t>
      </w:r>
      <w:hyperlink r:id="rId977" w:tooltip="Anastasio Bustamante" w:history="1">
        <w:r w:rsidRPr="00D174D4">
          <w:rPr>
            <w:rStyle w:val="Hipervnculo"/>
            <w:rFonts w:ascii="Arial" w:hAnsi="Arial" w:cs="Arial"/>
            <w:color w:val="0B0080"/>
          </w:rPr>
          <w:t>Anastasio Bustamante</w:t>
        </w:r>
      </w:hyperlink>
      <w:r w:rsidRPr="00D174D4">
        <w:rPr>
          <w:rFonts w:ascii="Arial" w:hAnsi="Arial" w:cs="Arial"/>
          <w:color w:val="222222"/>
        </w:rPr>
        <w:t>. Las bajas de los insurgentes sumaron más de cuatrocientos cincuenta efectivos.</w:t>
      </w:r>
      <w:hyperlink r:id="rId978" w:anchor="cite_note-FOOTNOTEZ.C3.A1rate1880582-585-309" w:history="1">
        <w:r w:rsidRPr="00D174D4">
          <w:rPr>
            <w:rStyle w:val="Hipervnculo"/>
            <w:rFonts w:ascii="Arial" w:hAnsi="Arial" w:cs="Arial"/>
            <w:color w:val="0B0080"/>
            <w:vertAlign w:val="superscript"/>
          </w:rPr>
          <w:t>282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Mina organizó a un pequeño grupo de hombres en el Fuerte de Los Remedios y salió de ahí para continuar su campaña por</w:t>
      </w:r>
      <w:r w:rsidRPr="00D174D4">
        <w:rPr>
          <w:rStyle w:val="apple-converted-space"/>
          <w:rFonts w:ascii="Arial" w:hAnsi="Arial" w:cs="Arial"/>
          <w:color w:val="222222"/>
        </w:rPr>
        <w:t> </w:t>
      </w:r>
      <w:hyperlink r:id="rId979" w:tooltip="El Bajío (México)" w:history="1">
        <w:r w:rsidRPr="00D174D4">
          <w:rPr>
            <w:rStyle w:val="Hipervnculo"/>
            <w:rFonts w:ascii="Arial" w:hAnsi="Arial" w:cs="Arial"/>
            <w:color w:val="0B0080"/>
          </w:rPr>
          <w:t>El Bajío</w:t>
        </w:r>
      </w:hyperlink>
      <w:r w:rsidRPr="00D174D4">
        <w:rPr>
          <w:rFonts w:ascii="Arial" w:hAnsi="Arial" w:cs="Arial"/>
          <w:color w:val="222222"/>
        </w:rPr>
        <w:t>. El 3 de septiembre, realizó la</w:t>
      </w:r>
      <w:r w:rsidRPr="00D174D4">
        <w:rPr>
          <w:rStyle w:val="apple-converted-space"/>
          <w:rFonts w:ascii="Arial" w:hAnsi="Arial" w:cs="Arial"/>
          <w:color w:val="222222"/>
        </w:rPr>
        <w:t> </w:t>
      </w:r>
      <w:hyperlink r:id="rId980" w:tooltip="Batalla de San Diego de la Unión" w:history="1">
        <w:r w:rsidRPr="00D174D4">
          <w:rPr>
            <w:rStyle w:val="Hipervnculo"/>
            <w:rFonts w:ascii="Arial" w:hAnsi="Arial" w:cs="Arial"/>
            <w:color w:val="0B0080"/>
          </w:rPr>
          <w:t>toma de la hacienda del Bizcocho</w:t>
        </w:r>
      </w:hyperlink>
      <w:r w:rsidRPr="00D174D4">
        <w:rPr>
          <w:rStyle w:val="apple-converted-space"/>
          <w:rFonts w:ascii="Arial" w:hAnsi="Arial" w:cs="Arial"/>
          <w:color w:val="222222"/>
        </w:rPr>
        <w:t> </w:t>
      </w:r>
      <w:r w:rsidRPr="00D174D4">
        <w:rPr>
          <w:rFonts w:ascii="Arial" w:hAnsi="Arial" w:cs="Arial"/>
          <w:color w:val="222222"/>
        </w:rPr>
        <w:t>en San Diego de la Unión; después se dirigió a</w:t>
      </w:r>
      <w:r w:rsidRPr="00D174D4">
        <w:rPr>
          <w:rStyle w:val="apple-converted-space"/>
          <w:rFonts w:ascii="Arial" w:hAnsi="Arial" w:cs="Arial"/>
          <w:color w:val="222222"/>
        </w:rPr>
        <w:t> </w:t>
      </w:r>
      <w:hyperlink r:id="rId981" w:tooltip="San Luis de la Paz" w:history="1">
        <w:r w:rsidRPr="00D174D4">
          <w:rPr>
            <w:rStyle w:val="Hipervnculo"/>
            <w:rFonts w:ascii="Arial" w:hAnsi="Arial" w:cs="Arial"/>
            <w:color w:val="0B0080"/>
          </w:rPr>
          <w:t>San Luis de la Paz</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982" w:tooltip="Valle de Santiago" w:history="1">
        <w:r w:rsidRPr="00D174D4">
          <w:rPr>
            <w:rStyle w:val="Hipervnculo"/>
            <w:rFonts w:ascii="Arial" w:hAnsi="Arial" w:cs="Arial"/>
            <w:color w:val="0B0080"/>
          </w:rPr>
          <w:t>Valle de Santiago</w:t>
        </w:r>
      </w:hyperlink>
      <w:r w:rsidRPr="00D174D4">
        <w:rPr>
          <w:rStyle w:val="apple-converted-space"/>
          <w:rFonts w:ascii="Arial" w:hAnsi="Arial" w:cs="Arial"/>
          <w:color w:val="222222"/>
        </w:rPr>
        <w:t> </w:t>
      </w:r>
      <w:r w:rsidRPr="00D174D4">
        <w:rPr>
          <w:rFonts w:ascii="Arial" w:hAnsi="Arial" w:cs="Arial"/>
          <w:color w:val="222222"/>
        </w:rPr>
        <w:t>para seguir aumentando el número su ejército. Fue perseguido nuevamente por Anastasio Bustamante, a quien tuvo que confrontar en la hacienda de La Caja. Mientras tanto,</w:t>
      </w:r>
      <w:r w:rsidRPr="00D174D4">
        <w:rPr>
          <w:rStyle w:val="apple-converted-space"/>
          <w:rFonts w:ascii="Arial" w:hAnsi="Arial" w:cs="Arial"/>
          <w:color w:val="222222"/>
        </w:rPr>
        <w:t> </w:t>
      </w:r>
      <w:hyperlink r:id="rId983" w:tooltip="Pascual Liñán" w:history="1">
        <w:r w:rsidRPr="00D174D4">
          <w:rPr>
            <w:rStyle w:val="Hipervnculo"/>
            <w:rFonts w:ascii="Arial" w:hAnsi="Arial" w:cs="Arial"/>
            <w:color w:val="0B0080"/>
          </w:rPr>
          <w:t>Pascual Liñán</w:t>
        </w:r>
      </w:hyperlink>
      <w:r w:rsidRPr="00D174D4">
        <w:rPr>
          <w:rFonts w:ascii="Arial" w:hAnsi="Arial" w:cs="Arial"/>
          <w:color w:val="222222"/>
        </w:rPr>
        <w:t>, con una fuerza de seis mil hombres, comenzó el sitio del Fuerte de Los Remedios, el cual fue defendido por</w:t>
      </w:r>
      <w:r w:rsidRPr="00D174D4">
        <w:rPr>
          <w:rStyle w:val="apple-converted-space"/>
          <w:rFonts w:ascii="Arial" w:hAnsi="Arial" w:cs="Arial"/>
          <w:color w:val="222222"/>
        </w:rPr>
        <w:t> </w:t>
      </w:r>
      <w:hyperlink r:id="rId984" w:tooltip="José Antonio Torres (sacerdote)" w:history="1">
        <w:r w:rsidRPr="00D174D4">
          <w:rPr>
            <w:rStyle w:val="Hipervnculo"/>
            <w:rFonts w:ascii="Arial" w:hAnsi="Arial" w:cs="Arial"/>
            <w:color w:val="0B0080"/>
          </w:rPr>
          <w:t>José Antonio Torres</w:t>
        </w:r>
      </w:hyperlink>
      <w:r w:rsidRPr="00D174D4">
        <w:rPr>
          <w:rStyle w:val="apple-converted-space"/>
          <w:rFonts w:ascii="Arial" w:hAnsi="Arial" w:cs="Arial"/>
          <w:color w:val="222222"/>
        </w:rPr>
        <w:t> </w:t>
      </w:r>
      <w:r w:rsidRPr="00D174D4">
        <w:rPr>
          <w:rFonts w:ascii="Arial" w:hAnsi="Arial" w:cs="Arial"/>
          <w:color w:val="222222"/>
        </w:rPr>
        <w:t>al mando de mil quinientos hombres.</w:t>
      </w:r>
      <w:hyperlink r:id="rId985" w:anchor="cite_note-FOOTNOTEZ.C3.A1rate1880586-590-310" w:history="1">
        <w:r w:rsidRPr="00D174D4">
          <w:rPr>
            <w:rStyle w:val="Hipervnculo"/>
            <w:rFonts w:ascii="Arial" w:hAnsi="Arial" w:cs="Arial"/>
            <w:color w:val="0B0080"/>
            <w:vertAlign w:val="superscript"/>
          </w:rPr>
          <w:t>283</w:t>
        </w:r>
      </w:hyperlink>
      <w:r w:rsidRPr="00D174D4">
        <w:rPr>
          <w:rStyle w:val="apple-converted-space"/>
          <w:rFonts w:ascii="Arial" w:hAnsi="Arial" w:cs="Arial"/>
          <w:color w:val="222222"/>
        </w:rPr>
        <w:t> </w:t>
      </w:r>
      <w:r w:rsidRPr="00D174D4">
        <w:rPr>
          <w:rFonts w:ascii="Arial" w:hAnsi="Arial" w:cs="Arial"/>
          <w:color w:val="222222"/>
        </w:rPr>
        <w:t xml:space="preserve">Mina solicitó ayuda a la Junta de </w:t>
      </w:r>
      <w:proofErr w:type="spellStart"/>
      <w:r w:rsidRPr="00D174D4">
        <w:rPr>
          <w:rFonts w:ascii="Arial" w:hAnsi="Arial" w:cs="Arial"/>
          <w:color w:val="222222"/>
        </w:rPr>
        <w:t>Jaujilla</w:t>
      </w:r>
      <w:proofErr w:type="spellEnd"/>
      <w:r w:rsidRPr="00D174D4">
        <w:rPr>
          <w:rFonts w:ascii="Arial" w:hAnsi="Arial" w:cs="Arial"/>
          <w:color w:val="222222"/>
        </w:rPr>
        <w:t xml:space="preserve"> y presentó un plan para ayudar a escapar a los hombres de Torres que se encontraban sitiados; la estratagema consistía en atacar la ciudad de</w:t>
      </w:r>
      <w:r w:rsidRPr="00D174D4">
        <w:rPr>
          <w:rStyle w:val="apple-converted-space"/>
          <w:rFonts w:ascii="Arial" w:hAnsi="Arial" w:cs="Arial"/>
          <w:color w:val="222222"/>
        </w:rPr>
        <w:t> </w:t>
      </w:r>
      <w:hyperlink r:id="rId986" w:tooltip="Guanajuato (Guanajuato)" w:history="1">
        <w:r w:rsidRPr="00D174D4">
          <w:rPr>
            <w:rStyle w:val="Hipervnculo"/>
            <w:rFonts w:ascii="Arial" w:hAnsi="Arial" w:cs="Arial"/>
            <w:color w:val="0B0080"/>
          </w:rPr>
          <w:t>Guanajuato</w:t>
        </w:r>
      </w:hyperlink>
      <w:r w:rsidRPr="00D174D4">
        <w:rPr>
          <w:rStyle w:val="apple-converted-space"/>
          <w:rFonts w:ascii="Arial" w:hAnsi="Arial" w:cs="Arial"/>
          <w:color w:val="222222"/>
        </w:rPr>
        <w:t> </w:t>
      </w:r>
      <w:r w:rsidRPr="00D174D4">
        <w:rPr>
          <w:rFonts w:ascii="Arial" w:hAnsi="Arial" w:cs="Arial"/>
          <w:color w:val="222222"/>
        </w:rPr>
        <w:t xml:space="preserve">para así distraer la atención del ejército de Liñán. Sin embargo, el 27 de octubre, los hombres de Mina fueron atacados por el regimiento del teniente coronel José María Nova en la hacienda del Venadito. Durante el combate murió Pedro Moreno, Mina fue capturado y puesto a disposición del coronel </w:t>
      </w:r>
      <w:proofErr w:type="spellStart"/>
      <w:r w:rsidRPr="00D174D4">
        <w:rPr>
          <w:rFonts w:ascii="Arial" w:hAnsi="Arial" w:cs="Arial"/>
          <w:color w:val="222222"/>
        </w:rPr>
        <w:t>Orratia</w:t>
      </w:r>
      <w:proofErr w:type="spellEnd"/>
      <w:r w:rsidRPr="00D174D4">
        <w:rPr>
          <w:rFonts w:ascii="Arial" w:hAnsi="Arial" w:cs="Arial"/>
          <w:color w:val="222222"/>
        </w:rPr>
        <w:t>. Por órdenes de Pascual Liñán, el 11 de noviembre de 1817, Xavier Mina fue fusilado en el cerro del Bellaco a la vista de los defensores del Fuerte de Los Remedios. Por esta victoria realista, el virrey Apodaca recibió el título de Conde del Venadito.</w:t>
      </w:r>
      <w:hyperlink r:id="rId987" w:anchor="cite_note-FOOTNOTEZ.C3.A1rate1880591-593-311" w:history="1">
        <w:r w:rsidRPr="00D174D4">
          <w:rPr>
            <w:rStyle w:val="Hipervnculo"/>
            <w:rFonts w:ascii="Arial" w:hAnsi="Arial" w:cs="Arial"/>
            <w:color w:val="0B0080"/>
            <w:vertAlign w:val="superscript"/>
          </w:rPr>
          <w:t>284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Los insurgentes resistieron el sitio durante cuatro meses. El 1 de enero de 1818 intentaron la fuga pero fueron sorprendidos y derrotados, muriendo el capitán </w:t>
      </w:r>
      <w:proofErr w:type="spellStart"/>
      <w:r w:rsidRPr="00D174D4">
        <w:rPr>
          <w:rFonts w:ascii="Arial" w:hAnsi="Arial" w:cs="Arial"/>
          <w:color w:val="222222"/>
        </w:rPr>
        <w:t>Crocker</w:t>
      </w:r>
      <w:proofErr w:type="spellEnd"/>
      <w:r w:rsidRPr="00D174D4">
        <w:rPr>
          <w:rFonts w:ascii="Arial" w:hAnsi="Arial" w:cs="Arial"/>
          <w:color w:val="222222"/>
        </w:rPr>
        <w:t xml:space="preserve">, el doctor </w:t>
      </w:r>
      <w:proofErr w:type="spellStart"/>
      <w:r w:rsidRPr="00D174D4">
        <w:rPr>
          <w:rFonts w:ascii="Arial" w:hAnsi="Arial" w:cs="Arial"/>
          <w:color w:val="222222"/>
        </w:rPr>
        <w:t>Hennessey</w:t>
      </w:r>
      <w:proofErr w:type="spellEnd"/>
      <w:r w:rsidRPr="00D174D4">
        <w:rPr>
          <w:rFonts w:ascii="Arial" w:hAnsi="Arial" w:cs="Arial"/>
          <w:color w:val="222222"/>
        </w:rPr>
        <w:t>, el guerrillero Cruz Arroyo, Manuel Muñiz —quien había abandonado su indulto para unirse a la campaña de Mina— y el coronel Diego Novoa. El presbítero José Antonio Torres logró escapar.</w:t>
      </w:r>
      <w:hyperlink r:id="rId988" w:anchor="cite_note-FOOTNOTEZ.C3.A1rate1880603-605-312" w:history="1">
        <w:r w:rsidRPr="00D174D4">
          <w:rPr>
            <w:rStyle w:val="Hipervnculo"/>
            <w:rFonts w:ascii="Arial" w:hAnsi="Arial" w:cs="Arial"/>
            <w:color w:val="0B0080"/>
            <w:vertAlign w:val="superscript"/>
          </w:rPr>
          <w:t>285</w:t>
        </w:r>
      </w:hyperlink>
      <w:r w:rsidRPr="00D174D4">
        <w:rPr>
          <w:rStyle w:val="apple-converted-space"/>
          <w:rFonts w:ascii="Arial" w:hAnsi="Arial" w:cs="Arial"/>
          <w:color w:val="222222"/>
        </w:rPr>
        <w:t> </w:t>
      </w:r>
      <w:r w:rsidRPr="00D174D4">
        <w:rPr>
          <w:rFonts w:ascii="Arial" w:hAnsi="Arial" w:cs="Arial"/>
          <w:color w:val="222222"/>
        </w:rPr>
        <w:t>Por el bando de los vencedores, Pascual Liñán recibió la</w:t>
      </w:r>
      <w:r w:rsidRPr="00D174D4">
        <w:rPr>
          <w:rStyle w:val="apple-converted-space"/>
          <w:rFonts w:ascii="Arial" w:hAnsi="Arial" w:cs="Arial"/>
          <w:color w:val="222222"/>
        </w:rPr>
        <w:t> </w:t>
      </w:r>
      <w:hyperlink r:id="rId989" w:tooltip="Orden de Isabel la Católica" w:history="1">
        <w:r w:rsidRPr="00D174D4">
          <w:rPr>
            <w:rStyle w:val="Hipervnculo"/>
            <w:rFonts w:ascii="Arial" w:hAnsi="Arial" w:cs="Arial"/>
            <w:color w:val="0B0080"/>
          </w:rPr>
          <w:t>Orden de Isabel la Católica</w:t>
        </w:r>
      </w:hyperlink>
      <w:r w:rsidRPr="00D174D4">
        <w:rPr>
          <w:rFonts w:ascii="Arial" w:hAnsi="Arial" w:cs="Arial"/>
          <w:color w:val="222222"/>
        </w:rPr>
        <w:t xml:space="preserve">, Anastasio Bustamante fue promovido a coronel, Miguel </w:t>
      </w:r>
      <w:proofErr w:type="spellStart"/>
      <w:r w:rsidRPr="00D174D4">
        <w:rPr>
          <w:rFonts w:ascii="Arial" w:hAnsi="Arial" w:cs="Arial"/>
          <w:color w:val="222222"/>
        </w:rPr>
        <w:t>Béistegui</w:t>
      </w:r>
      <w:proofErr w:type="spellEnd"/>
      <w:r w:rsidRPr="00D174D4">
        <w:rPr>
          <w:rFonts w:ascii="Arial" w:hAnsi="Arial" w:cs="Arial"/>
          <w:color w:val="222222"/>
        </w:rPr>
        <w:t xml:space="preserve"> a teniente coronel y</w:t>
      </w:r>
      <w:r w:rsidRPr="00D174D4">
        <w:rPr>
          <w:rStyle w:val="apple-converted-space"/>
          <w:rFonts w:ascii="Arial" w:hAnsi="Arial" w:cs="Arial"/>
          <w:color w:val="222222"/>
        </w:rPr>
        <w:t> </w:t>
      </w:r>
      <w:hyperlink r:id="rId990" w:tooltip="Pedro Celestino Negrete" w:history="1">
        <w:r w:rsidRPr="00D174D4">
          <w:rPr>
            <w:rStyle w:val="Hipervnculo"/>
            <w:rFonts w:ascii="Arial" w:hAnsi="Arial" w:cs="Arial"/>
            <w:color w:val="0B0080"/>
          </w:rPr>
          <w:t>Pedro Celestino Negrete</w:t>
        </w:r>
      </w:hyperlink>
      <w:r w:rsidRPr="00D174D4">
        <w:rPr>
          <w:rStyle w:val="apple-converted-space"/>
          <w:rFonts w:ascii="Arial" w:hAnsi="Arial" w:cs="Arial"/>
          <w:color w:val="222222"/>
        </w:rPr>
        <w:t> </w:t>
      </w:r>
      <w:r w:rsidRPr="00D174D4">
        <w:rPr>
          <w:rFonts w:ascii="Arial" w:hAnsi="Arial" w:cs="Arial"/>
          <w:color w:val="222222"/>
        </w:rPr>
        <w:t>a mariscal de campo.</w:t>
      </w:r>
      <w:hyperlink r:id="rId991" w:anchor="cite_note-FOOTNOTEZ.C3.A1rate1880606-313" w:history="1">
        <w:r w:rsidRPr="00D174D4">
          <w:rPr>
            <w:rStyle w:val="Hipervnculo"/>
            <w:rFonts w:ascii="Arial" w:hAnsi="Arial" w:cs="Arial"/>
            <w:color w:val="0B0080"/>
            <w:vertAlign w:val="superscript"/>
          </w:rPr>
          <w:t>286</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Situación en otras áreas durante 1817</w:t>
      </w:r>
      <w:r w:rsidRPr="00D174D4">
        <w:rPr>
          <w:rStyle w:val="mw-editsection-bracket"/>
          <w:rFonts w:ascii="Arial" w:hAnsi="Arial" w:cs="Arial"/>
          <w:b w:val="0"/>
          <w:bCs w:val="0"/>
          <w:color w:val="555555"/>
          <w:sz w:val="24"/>
          <w:szCs w:val="24"/>
        </w:rPr>
        <w:t>[</w:t>
      </w:r>
      <w:hyperlink r:id="rId992" w:tooltip="Editar sección: Situación en otras áreas durante 1817"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jefes insurgentes siguieron operando de forma independiente. En</w:t>
      </w:r>
      <w:r w:rsidRPr="00D174D4">
        <w:rPr>
          <w:rStyle w:val="apple-converted-space"/>
          <w:rFonts w:ascii="Arial" w:hAnsi="Arial" w:cs="Arial"/>
          <w:color w:val="222222"/>
        </w:rPr>
        <w:t> </w:t>
      </w:r>
      <w:hyperlink r:id="rId993" w:tooltip="Orizaba" w:history="1">
        <w:r w:rsidRPr="00D174D4">
          <w:rPr>
            <w:rStyle w:val="Hipervnculo"/>
            <w:rFonts w:ascii="Arial" w:hAnsi="Arial" w:cs="Arial"/>
            <w:color w:val="0B0080"/>
          </w:rPr>
          <w:t>Orizaba</w:t>
        </w:r>
      </w:hyperlink>
      <w:r w:rsidRPr="00D174D4">
        <w:rPr>
          <w:rFonts w:ascii="Arial" w:hAnsi="Arial" w:cs="Arial"/>
          <w:color w:val="222222"/>
        </w:rPr>
        <w:t xml:space="preserve">, Ignacio </w:t>
      </w:r>
      <w:proofErr w:type="spellStart"/>
      <w:r w:rsidRPr="00D174D4">
        <w:rPr>
          <w:rFonts w:ascii="Arial" w:hAnsi="Arial" w:cs="Arial"/>
          <w:color w:val="222222"/>
        </w:rPr>
        <w:t>Couto</w:t>
      </w:r>
      <w:proofErr w:type="spellEnd"/>
      <w:r w:rsidRPr="00D174D4">
        <w:rPr>
          <w:rFonts w:ascii="Arial" w:hAnsi="Arial" w:cs="Arial"/>
          <w:color w:val="222222"/>
        </w:rPr>
        <w:t xml:space="preserve"> fue rechazado por el coronel José Ruiz durante los primeros meses de 1817, su grupo de setenta y cinco hombres fue obligado a replegarse a Palmillas en donde fue sitiado durante todo el mes de julio por el coronel Santa Marina. Los insurgentes intentaron escapar pero fueron capturados y fusilados en</w:t>
      </w:r>
      <w:r w:rsidRPr="00D174D4">
        <w:rPr>
          <w:rStyle w:val="apple-converted-space"/>
          <w:rFonts w:ascii="Arial" w:hAnsi="Arial" w:cs="Arial"/>
          <w:color w:val="222222"/>
        </w:rPr>
        <w:t> </w:t>
      </w:r>
      <w:hyperlink r:id="rId994" w:tooltip="Huatusco" w:history="1">
        <w:r w:rsidRPr="00D174D4">
          <w:rPr>
            <w:rStyle w:val="Hipervnculo"/>
            <w:rFonts w:ascii="Arial" w:hAnsi="Arial" w:cs="Arial"/>
            <w:color w:val="0B0080"/>
          </w:rPr>
          <w:t>Huatusco</w:t>
        </w:r>
      </w:hyperlink>
      <w:r w:rsidRPr="00D174D4">
        <w:rPr>
          <w:rStyle w:val="apple-converted-space"/>
          <w:rFonts w:ascii="Arial" w:hAnsi="Arial" w:cs="Arial"/>
          <w:color w:val="222222"/>
        </w:rPr>
        <w:t> </w:t>
      </w:r>
      <w:r w:rsidRPr="00D174D4">
        <w:rPr>
          <w:rFonts w:ascii="Arial" w:hAnsi="Arial" w:cs="Arial"/>
          <w:color w:val="222222"/>
        </w:rPr>
        <w:t xml:space="preserve">y Orizaba. </w:t>
      </w:r>
      <w:proofErr w:type="spellStart"/>
      <w:r w:rsidRPr="00D174D4">
        <w:rPr>
          <w:rFonts w:ascii="Arial" w:hAnsi="Arial" w:cs="Arial"/>
          <w:color w:val="222222"/>
        </w:rPr>
        <w:t>Couto</w:t>
      </w:r>
      <w:proofErr w:type="spellEnd"/>
      <w:r w:rsidRPr="00D174D4">
        <w:rPr>
          <w:rFonts w:ascii="Arial" w:hAnsi="Arial" w:cs="Arial"/>
          <w:color w:val="222222"/>
        </w:rPr>
        <w:t xml:space="preserve"> fue llevado a</w:t>
      </w:r>
      <w:r w:rsidRPr="00D174D4">
        <w:rPr>
          <w:rStyle w:val="apple-converted-space"/>
          <w:rFonts w:ascii="Arial" w:hAnsi="Arial" w:cs="Arial"/>
          <w:color w:val="222222"/>
        </w:rPr>
        <w:t> </w:t>
      </w:r>
      <w:hyperlink r:id="rId995" w:tooltip="Puebla de Zaragoza" w:history="1">
        <w:r w:rsidRPr="00D174D4">
          <w:rPr>
            <w:rStyle w:val="Hipervnculo"/>
            <w:rFonts w:ascii="Arial" w:hAnsi="Arial" w:cs="Arial"/>
            <w:color w:val="0B0080"/>
          </w:rPr>
          <w:t>Puebla</w:t>
        </w:r>
      </w:hyperlink>
      <w:r w:rsidRPr="00D174D4">
        <w:rPr>
          <w:rStyle w:val="apple-converted-space"/>
          <w:rFonts w:ascii="Arial" w:hAnsi="Arial" w:cs="Arial"/>
          <w:color w:val="222222"/>
        </w:rPr>
        <w:t> </w:t>
      </w:r>
      <w:r w:rsidRPr="00D174D4">
        <w:rPr>
          <w:rFonts w:ascii="Arial" w:hAnsi="Arial" w:cs="Arial"/>
          <w:color w:val="222222"/>
        </w:rPr>
        <w:t>para ser ejecutado, pero logró evadir la prisión con la ayuda José Manuel de Herrera; sin embargo, no regresó a las armas debido a que a él, y a su hermano José Antonio, se les concedió el indulto meses más tarde. Adicionalmente, las guerrillas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"https://es.wikipedia.org/wiki/Nautla" \o "Nautla" </w:instrText>
      </w:r>
      <w:r w:rsidRPr="00D174D4">
        <w:rPr>
          <w:rFonts w:ascii="Arial" w:hAnsi="Arial" w:cs="Arial"/>
          <w:color w:val="222222"/>
        </w:rPr>
        <w:fldChar w:fldCharType="separate"/>
      </w:r>
      <w:r w:rsidRPr="00D174D4">
        <w:rPr>
          <w:rStyle w:val="Hipervnculo"/>
          <w:rFonts w:ascii="Arial" w:hAnsi="Arial" w:cs="Arial"/>
          <w:color w:val="0B0080"/>
        </w:rPr>
        <w:t>Nautla</w:t>
      </w:r>
      <w:proofErr w:type="spellEnd"/>
      <w:r w:rsidRPr="00D174D4">
        <w:rPr>
          <w:rFonts w:ascii="Arial" w:hAnsi="Arial" w:cs="Arial"/>
          <w:color w:val="222222"/>
        </w:rPr>
        <w:fldChar w:fldCharType="end"/>
      </w:r>
      <w:r w:rsidRPr="00D174D4">
        <w:rPr>
          <w:rFonts w:ascii="Arial" w:hAnsi="Arial" w:cs="Arial"/>
          <w:color w:val="222222"/>
        </w:rPr>
        <w:t>, comandadas por Serafín Olarte, fueron derrotadas por completo por Carlos María Llorente.</w:t>
      </w:r>
      <w:hyperlink r:id="rId996" w:anchor="cite_note-FOOTNOTEZ.C3.A1rate1880595-596-314" w:history="1">
        <w:r w:rsidRPr="00D174D4">
          <w:rPr>
            <w:rStyle w:val="Hipervnculo"/>
            <w:rFonts w:ascii="Arial" w:hAnsi="Arial" w:cs="Arial"/>
            <w:color w:val="0B0080"/>
            <w:vertAlign w:val="superscript"/>
          </w:rPr>
          <w:t>287</w:t>
        </w:r>
      </w:hyperlink>
      <w:r w:rsidRPr="00D174D4">
        <w:rPr>
          <w:rStyle w:val="apple-converted-space"/>
          <w:rFonts w:ascii="Arial" w:hAnsi="Arial" w:cs="Arial"/>
          <w:color w:val="222222"/>
        </w:rPr>
        <w:t> </w:t>
      </w:r>
      <w:r w:rsidRPr="00D174D4">
        <w:rPr>
          <w:rFonts w:ascii="Arial" w:hAnsi="Arial" w:cs="Arial"/>
          <w:color w:val="222222"/>
        </w:rPr>
        <w:t>Al caer estas posiciones,</w:t>
      </w:r>
      <w:r w:rsidRPr="00D174D4">
        <w:rPr>
          <w:rStyle w:val="apple-converted-space"/>
          <w:rFonts w:ascii="Arial" w:hAnsi="Arial" w:cs="Arial"/>
          <w:color w:val="222222"/>
        </w:rPr>
        <w:t> </w:t>
      </w:r>
      <w:hyperlink r:id="rId997" w:tooltip="Guadalupe Victoria" w:history="1">
        <w:r w:rsidRPr="00D174D4">
          <w:rPr>
            <w:rStyle w:val="Hipervnculo"/>
            <w:rFonts w:ascii="Arial" w:hAnsi="Arial" w:cs="Arial"/>
            <w:color w:val="0B0080"/>
          </w:rPr>
          <w:t>Guadalupe Victoria</w:t>
        </w:r>
      </w:hyperlink>
      <w:r w:rsidRPr="00D174D4">
        <w:rPr>
          <w:rFonts w:ascii="Arial" w:hAnsi="Arial" w:cs="Arial"/>
          <w:color w:val="222222"/>
        </w:rPr>
        <w:t>, en lugar de indultarse, prefirió refugiarse en la zona de</w:t>
      </w:r>
      <w:r w:rsidRPr="00D174D4">
        <w:rPr>
          <w:rStyle w:val="apple-converted-space"/>
          <w:rFonts w:ascii="Arial" w:hAnsi="Arial" w:cs="Arial"/>
          <w:color w:val="222222"/>
        </w:rPr>
        <w:t> </w:t>
      </w:r>
      <w:hyperlink r:id="rId998" w:tooltip="Jamapa" w:history="1">
        <w:r w:rsidRPr="00D174D4">
          <w:rPr>
            <w:rStyle w:val="Hipervnculo"/>
            <w:rFonts w:ascii="Arial" w:hAnsi="Arial" w:cs="Arial"/>
            <w:color w:val="0B0080"/>
          </w:rPr>
          <w:t>Jamapa</w:t>
        </w:r>
      </w:hyperlink>
      <w:r w:rsidRPr="00D174D4">
        <w:rPr>
          <w:rStyle w:val="apple-converted-space"/>
          <w:rFonts w:ascii="Arial" w:hAnsi="Arial" w:cs="Arial"/>
          <w:color w:val="222222"/>
        </w:rPr>
        <w:t> </w:t>
      </w:r>
      <w:r w:rsidRPr="00D174D4">
        <w:rPr>
          <w:rFonts w:ascii="Arial" w:hAnsi="Arial" w:cs="Arial"/>
          <w:color w:val="222222"/>
        </w:rPr>
        <w:t xml:space="preserve">y no volvió a aparecer en escena hasta </w:t>
      </w:r>
      <w:r w:rsidRPr="00D174D4">
        <w:rPr>
          <w:rFonts w:ascii="Arial" w:hAnsi="Arial" w:cs="Arial"/>
          <w:color w:val="222222"/>
        </w:rPr>
        <w:lastRenderedPageBreak/>
        <w:t>1821.</w:t>
      </w:r>
      <w:hyperlink r:id="rId999" w:anchor="cite_note-FOOTNOTEGonz.C3.A1lez_Pedrero200595-101-315" w:history="1">
        <w:r w:rsidRPr="00D174D4">
          <w:rPr>
            <w:rStyle w:val="Hipervnculo"/>
            <w:rFonts w:ascii="Arial" w:hAnsi="Arial" w:cs="Arial"/>
            <w:color w:val="0B0080"/>
            <w:vertAlign w:val="superscript"/>
          </w:rPr>
          <w:t>288</w:t>
        </w:r>
      </w:hyperlink>
      <w:r w:rsidRPr="00D174D4">
        <w:rPr>
          <w:rStyle w:val="apple-converted-space"/>
          <w:rFonts w:ascii="Arial" w:hAnsi="Arial" w:cs="Arial"/>
          <w:color w:val="222222"/>
        </w:rPr>
        <w:t> </w:t>
      </w:r>
      <w:r w:rsidRPr="00D174D4">
        <w:rPr>
          <w:rFonts w:ascii="Arial" w:hAnsi="Arial" w:cs="Arial"/>
          <w:color w:val="222222"/>
        </w:rPr>
        <w:t>Durante mayo y junio,</w:t>
      </w:r>
      <w:r w:rsidRPr="00D174D4">
        <w:rPr>
          <w:rStyle w:val="apple-converted-space"/>
          <w:rFonts w:ascii="Arial" w:hAnsi="Arial" w:cs="Arial"/>
          <w:color w:val="222222"/>
        </w:rPr>
        <w:t> </w:t>
      </w:r>
      <w:hyperlink r:id="rId1000" w:tooltip="Benedicto López" w:history="1">
        <w:r w:rsidRPr="00D174D4">
          <w:rPr>
            <w:rStyle w:val="Hipervnculo"/>
            <w:rFonts w:ascii="Arial" w:hAnsi="Arial" w:cs="Arial"/>
            <w:color w:val="0B0080"/>
          </w:rPr>
          <w:t>Benedicto López</w:t>
        </w:r>
      </w:hyperlink>
      <w:r w:rsidRPr="00D174D4">
        <w:rPr>
          <w:rStyle w:val="apple-converted-space"/>
          <w:rFonts w:ascii="Arial" w:hAnsi="Arial" w:cs="Arial"/>
          <w:color w:val="222222"/>
        </w:rPr>
        <w:t> </w:t>
      </w:r>
      <w:r w:rsidRPr="00D174D4">
        <w:rPr>
          <w:rFonts w:ascii="Arial" w:hAnsi="Arial" w:cs="Arial"/>
          <w:color w:val="222222"/>
        </w:rPr>
        <w:t>pudo rechazar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"https://es.wikipedia.org/wiki/Maravat%C3%ADo" \o "Maravatío" </w:instrText>
      </w:r>
      <w:r w:rsidRPr="00D174D4">
        <w:rPr>
          <w:rFonts w:ascii="Arial" w:hAnsi="Arial" w:cs="Arial"/>
          <w:color w:val="222222"/>
        </w:rPr>
        <w:fldChar w:fldCharType="separate"/>
      </w:r>
      <w:r w:rsidRPr="00D174D4">
        <w:rPr>
          <w:rStyle w:val="Hipervnculo"/>
          <w:rFonts w:ascii="Arial" w:hAnsi="Arial" w:cs="Arial"/>
          <w:color w:val="0B0080"/>
        </w:rPr>
        <w:t>Maravatío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 xml:space="preserve">los asedios del mayor Pío María Ruiz, mientras que Nicolás Bravo reconstruyó la fortaleza del cerro del </w:t>
      </w:r>
      <w:proofErr w:type="spellStart"/>
      <w:r w:rsidRPr="00D174D4">
        <w:rPr>
          <w:rFonts w:ascii="Arial" w:hAnsi="Arial" w:cs="Arial"/>
          <w:color w:val="222222"/>
        </w:rPr>
        <w:t>Cóporo</w:t>
      </w:r>
      <w:proofErr w:type="spellEnd"/>
      <w:r w:rsidRPr="00D174D4">
        <w:rPr>
          <w:rFonts w:ascii="Arial" w:hAnsi="Arial" w:cs="Arial"/>
          <w:color w:val="222222"/>
        </w:rPr>
        <w:t xml:space="preserve"> logrando derrotar el 1 de septiembre al coronel Ignacio Mora en la</w:t>
      </w:r>
      <w:r w:rsidRPr="00D174D4">
        <w:rPr>
          <w:rStyle w:val="apple-converted-space"/>
          <w:rFonts w:ascii="Arial" w:hAnsi="Arial" w:cs="Arial"/>
          <w:color w:val="222222"/>
        </w:rPr>
        <w:t> </w:t>
      </w:r>
      <w:hyperlink r:id="rId1001" w:tooltip="Batalla del Cerro de Cóporo" w:history="1">
        <w:r w:rsidRPr="00D174D4">
          <w:rPr>
            <w:rStyle w:val="Hipervnculo"/>
            <w:rFonts w:ascii="Arial" w:hAnsi="Arial" w:cs="Arial"/>
            <w:color w:val="0B0080"/>
          </w:rPr>
          <w:t>Batalla del Cerro de Cóporo</w:t>
        </w:r>
      </w:hyperlink>
      <w:r w:rsidRPr="00D174D4">
        <w:rPr>
          <w:rFonts w:ascii="Arial" w:hAnsi="Arial" w:cs="Arial"/>
          <w:color w:val="222222"/>
        </w:rPr>
        <w:t>.</w:t>
      </w:r>
      <w:hyperlink r:id="rId1002" w:anchor="cite_note-Z597-296" w:history="1">
        <w:r w:rsidRPr="00D174D4">
          <w:rPr>
            <w:rStyle w:val="Hipervnculo"/>
            <w:rFonts w:ascii="Arial" w:hAnsi="Arial" w:cs="Arial"/>
            <w:color w:val="0B0080"/>
            <w:vertAlign w:val="superscript"/>
          </w:rPr>
          <w:t>269</w:t>
        </w:r>
      </w:hyperlink>
      <w:r w:rsidRPr="00D174D4">
        <w:rPr>
          <w:rStyle w:val="apple-converted-space"/>
          <w:rFonts w:ascii="Arial" w:hAnsi="Arial" w:cs="Arial"/>
          <w:color w:val="222222"/>
        </w:rPr>
        <w:t> </w:t>
      </w:r>
      <w:r w:rsidRPr="00D174D4">
        <w:rPr>
          <w:rFonts w:ascii="Arial" w:hAnsi="Arial" w:cs="Arial"/>
          <w:color w:val="222222"/>
        </w:rPr>
        <w:t xml:space="preserve">La fortaleza fue sitiada en noviembre por el comandante Márquez </w:t>
      </w:r>
      <w:proofErr w:type="spellStart"/>
      <w:r w:rsidRPr="00D174D4">
        <w:rPr>
          <w:rFonts w:ascii="Arial" w:hAnsi="Arial" w:cs="Arial"/>
          <w:color w:val="222222"/>
        </w:rPr>
        <w:t>Donayo</w:t>
      </w:r>
      <w:proofErr w:type="spellEnd"/>
      <w:r w:rsidRPr="00D174D4">
        <w:rPr>
          <w:rFonts w:ascii="Arial" w:hAnsi="Arial" w:cs="Arial"/>
          <w:color w:val="222222"/>
        </w:rPr>
        <w:t xml:space="preserve">; </w:t>
      </w:r>
      <w:proofErr w:type="spellStart"/>
      <w:r w:rsidRPr="00D174D4">
        <w:rPr>
          <w:rFonts w:ascii="Arial" w:hAnsi="Arial" w:cs="Arial"/>
          <w:color w:val="222222"/>
        </w:rPr>
        <w:t>Bendicto</w:t>
      </w:r>
      <w:proofErr w:type="spellEnd"/>
      <w:r w:rsidRPr="00D174D4">
        <w:rPr>
          <w:rFonts w:ascii="Arial" w:hAnsi="Arial" w:cs="Arial"/>
          <w:color w:val="222222"/>
        </w:rPr>
        <w:t xml:space="preserve"> López intentó romper la línea sitiadora para llevar alimentos y pertrechos, pero el 29 de noviembre fue liquidado por los realistas. Ramón López Rayón, que ya se encontraba indultado, indicó a Márquez </w:t>
      </w:r>
      <w:proofErr w:type="spellStart"/>
      <w:r w:rsidRPr="00D174D4">
        <w:rPr>
          <w:rFonts w:ascii="Arial" w:hAnsi="Arial" w:cs="Arial"/>
          <w:color w:val="222222"/>
        </w:rPr>
        <w:t>Donayo</w:t>
      </w:r>
      <w:proofErr w:type="spellEnd"/>
      <w:r w:rsidRPr="00D174D4">
        <w:rPr>
          <w:rFonts w:ascii="Arial" w:hAnsi="Arial" w:cs="Arial"/>
          <w:color w:val="222222"/>
        </w:rPr>
        <w:t xml:space="preserve"> los sitios vulnerables de la fortificación, de tal suerte que el lugar fue tomado el 1 de diciembre, aunque Bravo logró escapar.</w:t>
      </w:r>
      <w:hyperlink r:id="rId1003" w:anchor="cite_note-FOOTNOTEZ.C3.A1rate1880598-316" w:history="1">
        <w:r w:rsidRPr="00D174D4">
          <w:rPr>
            <w:rStyle w:val="Hipervnculo"/>
            <w:rFonts w:ascii="Arial" w:hAnsi="Arial" w:cs="Arial"/>
            <w:color w:val="0B0080"/>
            <w:vertAlign w:val="superscript"/>
          </w:rPr>
          <w:t>289</w:t>
        </w:r>
      </w:hyperlink>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1004" w:tooltip="Vicente Guerrero" w:history="1">
        <w:r w:rsidR="00D174D4" w:rsidRPr="00D174D4">
          <w:rPr>
            <w:rStyle w:val="Hipervnculo"/>
            <w:rFonts w:ascii="Arial" w:hAnsi="Arial" w:cs="Arial"/>
            <w:color w:val="0B0080"/>
          </w:rPr>
          <w:t>Vicente Guerrero</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se fortaleció en </w:t>
      </w:r>
      <w:proofErr w:type="spellStart"/>
      <w:r w:rsidR="00D174D4" w:rsidRPr="00D174D4">
        <w:rPr>
          <w:rFonts w:ascii="Arial" w:hAnsi="Arial" w:cs="Arial"/>
          <w:color w:val="222222"/>
        </w:rPr>
        <w:t>Politla</w:t>
      </w:r>
      <w:proofErr w:type="spellEnd"/>
      <w:r w:rsidR="00D174D4" w:rsidRPr="00D174D4">
        <w:rPr>
          <w:rFonts w:ascii="Arial" w:hAnsi="Arial" w:cs="Arial"/>
          <w:color w:val="222222"/>
        </w:rPr>
        <w:t xml:space="preserve"> y</w:t>
      </w:r>
      <w:r w:rsidR="00D174D4" w:rsidRPr="00D174D4">
        <w:rPr>
          <w:rStyle w:val="apple-converted-space"/>
          <w:rFonts w:ascii="Arial" w:hAnsi="Arial" w:cs="Arial"/>
          <w:color w:val="222222"/>
        </w:rPr>
        <w:t> </w:t>
      </w:r>
      <w:proofErr w:type="spellStart"/>
      <w:r w:rsidR="00D174D4" w:rsidRPr="00D174D4">
        <w:rPr>
          <w:rFonts w:ascii="Arial" w:hAnsi="Arial" w:cs="Arial"/>
          <w:color w:val="222222"/>
        </w:rPr>
        <w:fldChar w:fldCharType="begin"/>
      </w:r>
      <w:r w:rsidR="00D174D4" w:rsidRPr="00D174D4">
        <w:rPr>
          <w:rFonts w:ascii="Arial" w:hAnsi="Arial" w:cs="Arial"/>
          <w:color w:val="222222"/>
        </w:rPr>
        <w:instrText xml:space="preserve"> HYPERLINK "https://es.wikipedia.org/wiki/Ajuchitl%C3%A1n_del_Progreso" \o "Ajuchitlán del Progreso" </w:instrText>
      </w:r>
      <w:r w:rsidR="00D174D4" w:rsidRPr="00D174D4">
        <w:rPr>
          <w:rFonts w:ascii="Arial" w:hAnsi="Arial" w:cs="Arial"/>
          <w:color w:val="222222"/>
        </w:rPr>
        <w:fldChar w:fldCharType="separate"/>
      </w:r>
      <w:r w:rsidR="00D174D4" w:rsidRPr="00D174D4">
        <w:rPr>
          <w:rStyle w:val="Hipervnculo"/>
          <w:rFonts w:ascii="Arial" w:hAnsi="Arial" w:cs="Arial"/>
          <w:color w:val="0B0080"/>
        </w:rPr>
        <w:t>Ajuchitlán</w:t>
      </w:r>
      <w:proofErr w:type="spellEnd"/>
      <w:r w:rsidR="00D174D4" w:rsidRPr="00D174D4">
        <w:rPr>
          <w:rFonts w:ascii="Arial" w:hAnsi="Arial" w:cs="Arial"/>
          <w:color w:val="222222"/>
        </w:rPr>
        <w:fldChar w:fldCharType="end"/>
      </w:r>
      <w:r w:rsidR="00D174D4" w:rsidRPr="00D174D4">
        <w:rPr>
          <w:rFonts w:ascii="Arial" w:hAnsi="Arial" w:cs="Arial"/>
          <w:color w:val="222222"/>
        </w:rPr>
        <w:t>, logrando rechazar los ataques de</w:t>
      </w:r>
      <w:r w:rsidR="00D174D4" w:rsidRPr="00D174D4">
        <w:rPr>
          <w:rStyle w:val="apple-converted-space"/>
          <w:rFonts w:ascii="Arial" w:hAnsi="Arial" w:cs="Arial"/>
          <w:color w:val="222222"/>
        </w:rPr>
        <w:t> </w:t>
      </w:r>
      <w:hyperlink r:id="rId1005" w:tooltip="Gabriel de Armijo" w:history="1">
        <w:r w:rsidR="00D174D4" w:rsidRPr="00D174D4">
          <w:rPr>
            <w:rStyle w:val="Hipervnculo"/>
            <w:rFonts w:ascii="Arial" w:hAnsi="Arial" w:cs="Arial"/>
            <w:color w:val="0B0080"/>
          </w:rPr>
          <w:t>Gabriel de Armijo</w:t>
        </w:r>
      </w:hyperlink>
      <w:r w:rsidR="00D174D4" w:rsidRPr="00D174D4">
        <w:rPr>
          <w:rFonts w:ascii="Arial" w:hAnsi="Arial" w:cs="Arial"/>
          <w:color w:val="222222"/>
        </w:rPr>
        <w:t>. En la costa del Pacífico los insurgentes</w:t>
      </w:r>
      <w:r w:rsidR="00D174D4" w:rsidRPr="00D174D4">
        <w:rPr>
          <w:rStyle w:val="apple-converted-space"/>
          <w:rFonts w:ascii="Arial" w:hAnsi="Arial" w:cs="Arial"/>
          <w:color w:val="222222"/>
        </w:rPr>
        <w:t> </w:t>
      </w:r>
      <w:hyperlink r:id="rId1006" w:tooltip="Isidoro Montes de Oca" w:history="1">
        <w:r w:rsidR="00D174D4" w:rsidRPr="00D174D4">
          <w:rPr>
            <w:rStyle w:val="Hipervnculo"/>
            <w:rFonts w:ascii="Arial" w:hAnsi="Arial" w:cs="Arial"/>
            <w:color w:val="0B0080"/>
          </w:rPr>
          <w:t>Isidoro Montes de Oca</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y Francisco </w:t>
      </w:r>
      <w:proofErr w:type="spellStart"/>
      <w:r w:rsidR="00D174D4" w:rsidRPr="00D174D4">
        <w:rPr>
          <w:rFonts w:ascii="Arial" w:hAnsi="Arial" w:cs="Arial"/>
          <w:color w:val="222222"/>
        </w:rPr>
        <w:t>Mongoy</w:t>
      </w:r>
      <w:proofErr w:type="spellEnd"/>
      <w:r w:rsidR="00D174D4" w:rsidRPr="00D174D4">
        <w:rPr>
          <w:rFonts w:ascii="Arial" w:hAnsi="Arial" w:cs="Arial"/>
          <w:color w:val="222222"/>
        </w:rPr>
        <w:t xml:space="preserve"> hicieron lo mismo con las fuerzas realistas comandadas por</w:t>
      </w:r>
      <w:r w:rsidR="00D174D4" w:rsidRPr="00D174D4">
        <w:rPr>
          <w:rStyle w:val="apple-converted-space"/>
          <w:rFonts w:ascii="Arial" w:hAnsi="Arial" w:cs="Arial"/>
          <w:color w:val="222222"/>
        </w:rPr>
        <w:t> </w:t>
      </w:r>
      <w:hyperlink r:id="rId1007" w:tooltip="José Joaquín de Herrera" w:history="1">
        <w:r w:rsidR="00D174D4" w:rsidRPr="00D174D4">
          <w:rPr>
            <w:rStyle w:val="Hipervnculo"/>
            <w:rFonts w:ascii="Arial" w:hAnsi="Arial" w:cs="Arial"/>
            <w:color w:val="0B0080"/>
          </w:rPr>
          <w:t>José Joaquín de Herrera</w:t>
        </w:r>
      </w:hyperlink>
      <w:r w:rsidR="00D174D4" w:rsidRPr="00D174D4">
        <w:rPr>
          <w:rStyle w:val="apple-converted-space"/>
          <w:rFonts w:ascii="Arial" w:hAnsi="Arial" w:cs="Arial"/>
          <w:color w:val="222222"/>
        </w:rPr>
        <w:t> </w:t>
      </w:r>
      <w:r w:rsidR="00D174D4" w:rsidRPr="00D174D4">
        <w:rPr>
          <w:rFonts w:ascii="Arial" w:hAnsi="Arial" w:cs="Arial"/>
          <w:color w:val="222222"/>
        </w:rPr>
        <w:t>y José Aguilera. En cambio, el 17 de octubre, el padre José Manuel Izquierdo y Pablo Ocampo sucumbieron ante los ataques de los coroneles Marrón y</w:t>
      </w:r>
      <w:r w:rsidR="00D174D4" w:rsidRPr="00D174D4">
        <w:rPr>
          <w:rStyle w:val="apple-converted-space"/>
          <w:rFonts w:ascii="Arial" w:hAnsi="Arial" w:cs="Arial"/>
          <w:color w:val="222222"/>
        </w:rPr>
        <w:t> </w:t>
      </w:r>
      <w:hyperlink r:id="rId1008" w:tooltip="Manuel Gómez Pedraza" w:history="1">
        <w:r w:rsidR="00D174D4" w:rsidRPr="00D174D4">
          <w:rPr>
            <w:rStyle w:val="Hipervnculo"/>
            <w:rFonts w:ascii="Arial" w:hAnsi="Arial" w:cs="Arial"/>
            <w:color w:val="0B0080"/>
          </w:rPr>
          <w:t>Manuel Gómez Pedraza</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en </w:t>
      </w:r>
      <w:proofErr w:type="spellStart"/>
      <w:r w:rsidR="00D174D4" w:rsidRPr="00D174D4">
        <w:rPr>
          <w:rFonts w:ascii="Arial" w:hAnsi="Arial" w:cs="Arial"/>
          <w:color w:val="222222"/>
        </w:rPr>
        <w:t>Alahuistlán</w:t>
      </w:r>
      <w:proofErr w:type="spellEnd"/>
      <w:r w:rsidR="00D174D4" w:rsidRPr="00D174D4">
        <w:rPr>
          <w:rFonts w:ascii="Arial" w:hAnsi="Arial" w:cs="Arial"/>
          <w:color w:val="222222"/>
        </w:rPr>
        <w:t>; solamente Ocampo logró escapar. El 10 de diciembre, en las cercanías de</w:t>
      </w:r>
      <w:r w:rsidR="00D174D4" w:rsidRPr="00D174D4">
        <w:rPr>
          <w:rStyle w:val="apple-converted-space"/>
          <w:rFonts w:ascii="Arial" w:hAnsi="Arial" w:cs="Arial"/>
          <w:color w:val="222222"/>
        </w:rPr>
        <w:t> </w:t>
      </w:r>
      <w:proofErr w:type="spellStart"/>
      <w:r w:rsidR="00D174D4" w:rsidRPr="00D174D4">
        <w:rPr>
          <w:rFonts w:ascii="Arial" w:hAnsi="Arial" w:cs="Arial"/>
          <w:color w:val="222222"/>
        </w:rPr>
        <w:fldChar w:fldCharType="begin"/>
      </w:r>
      <w:r w:rsidR="00D174D4" w:rsidRPr="00D174D4">
        <w:rPr>
          <w:rFonts w:ascii="Arial" w:hAnsi="Arial" w:cs="Arial"/>
          <w:color w:val="222222"/>
        </w:rPr>
        <w:instrText xml:space="preserve"> HYPERLINK "https://es.wikipedia.org/wiki/Huetamo" \o "Huetamo" </w:instrText>
      </w:r>
      <w:r w:rsidR="00D174D4" w:rsidRPr="00D174D4">
        <w:rPr>
          <w:rFonts w:ascii="Arial" w:hAnsi="Arial" w:cs="Arial"/>
          <w:color w:val="222222"/>
        </w:rPr>
        <w:fldChar w:fldCharType="separate"/>
      </w:r>
      <w:r w:rsidR="00D174D4" w:rsidRPr="00D174D4">
        <w:rPr>
          <w:rStyle w:val="Hipervnculo"/>
          <w:rFonts w:ascii="Arial" w:hAnsi="Arial" w:cs="Arial"/>
          <w:color w:val="0B0080"/>
        </w:rPr>
        <w:t>Huetamo</w:t>
      </w:r>
      <w:proofErr w:type="spellEnd"/>
      <w:r w:rsidR="00D174D4" w:rsidRPr="00D174D4">
        <w:rPr>
          <w:rFonts w:ascii="Arial" w:hAnsi="Arial" w:cs="Arial"/>
          <w:color w:val="222222"/>
        </w:rPr>
        <w:fldChar w:fldCharType="end"/>
      </w:r>
      <w:r w:rsidR="00D174D4" w:rsidRPr="00D174D4">
        <w:rPr>
          <w:rFonts w:ascii="Arial" w:hAnsi="Arial" w:cs="Arial"/>
          <w:color w:val="222222"/>
        </w:rPr>
        <w:t>, un grupo de realistas dirigidos por el ex insurgente José Antonio de la Cueva y por el cura José Felipe Salazar se disfrazaron de insurgentes para así capturar a</w:t>
      </w:r>
      <w:r w:rsidR="00D174D4" w:rsidRPr="00D174D4">
        <w:rPr>
          <w:rStyle w:val="apple-converted-space"/>
          <w:rFonts w:ascii="Arial" w:hAnsi="Arial" w:cs="Arial"/>
          <w:color w:val="222222"/>
        </w:rPr>
        <w:t> </w:t>
      </w:r>
      <w:hyperlink r:id="rId1009" w:tooltip="José Sixto Verduzco" w:history="1">
        <w:r w:rsidR="00D174D4" w:rsidRPr="00D174D4">
          <w:rPr>
            <w:rStyle w:val="Hipervnculo"/>
            <w:rFonts w:ascii="Arial" w:hAnsi="Arial" w:cs="Arial"/>
            <w:color w:val="0B0080"/>
          </w:rPr>
          <w:t>José Sixto Verduzco</w:t>
        </w:r>
      </w:hyperlink>
      <w:r w:rsidR="00D174D4" w:rsidRPr="00D174D4">
        <w:rPr>
          <w:rFonts w:ascii="Arial" w:hAnsi="Arial" w:cs="Arial"/>
          <w:color w:val="222222"/>
        </w:rPr>
        <w:t>, y al día siguiente a</w:t>
      </w:r>
      <w:r w:rsidR="00D174D4" w:rsidRPr="00D174D4">
        <w:rPr>
          <w:rStyle w:val="apple-converted-space"/>
          <w:rFonts w:ascii="Arial" w:hAnsi="Arial" w:cs="Arial"/>
          <w:color w:val="222222"/>
        </w:rPr>
        <w:t> </w:t>
      </w:r>
      <w:hyperlink r:id="rId1010" w:tooltip="Ignacio López Rayón" w:history="1">
        <w:r w:rsidR="00D174D4" w:rsidRPr="00D174D4">
          <w:rPr>
            <w:rStyle w:val="Hipervnculo"/>
            <w:rFonts w:ascii="Arial" w:hAnsi="Arial" w:cs="Arial"/>
            <w:color w:val="0B0080"/>
          </w:rPr>
          <w:t>Ignacio López Rayón</w:t>
        </w:r>
      </w:hyperlink>
      <w:r w:rsidR="00D174D4" w:rsidRPr="00D174D4">
        <w:rPr>
          <w:rFonts w:ascii="Arial" w:hAnsi="Arial" w:cs="Arial"/>
          <w:color w:val="222222"/>
        </w:rPr>
        <w:t>.</w:t>
      </w:r>
      <w:hyperlink r:id="rId1011" w:anchor="cite_note-FOOTNOTEZ.C3.A1rate1880599-317" w:history="1">
        <w:r w:rsidR="00D174D4" w:rsidRPr="00D174D4">
          <w:rPr>
            <w:rStyle w:val="Hipervnculo"/>
            <w:rFonts w:ascii="Arial" w:hAnsi="Arial" w:cs="Arial"/>
            <w:color w:val="0B0080"/>
            <w:vertAlign w:val="superscript"/>
          </w:rPr>
          <w:t>290</w:t>
        </w:r>
      </w:hyperlink>
      <w:r w:rsidR="00D174D4" w:rsidRPr="00D174D4">
        <w:rPr>
          <w:rStyle w:val="apple-converted-space"/>
          <w:rFonts w:ascii="Arial" w:hAnsi="Arial" w:cs="Arial"/>
          <w:color w:val="222222"/>
        </w:rPr>
        <w:t> </w:t>
      </w:r>
      <w:hyperlink r:id="rId1012" w:tooltip="Nicolás Bravo" w:history="1">
        <w:r w:rsidR="00D174D4" w:rsidRPr="00D174D4">
          <w:rPr>
            <w:rStyle w:val="Hipervnculo"/>
            <w:rFonts w:ascii="Arial" w:hAnsi="Arial" w:cs="Arial"/>
            <w:color w:val="0B0080"/>
          </w:rPr>
          <w:t>Nicolás Bravo</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intentó realizar el rescate, pero de igual forma fue capturado por los hombres de Gabriel de Armijo el 22 de diciembre en el rancho de </w:t>
      </w:r>
      <w:proofErr w:type="gramStart"/>
      <w:r w:rsidR="00D174D4" w:rsidRPr="00D174D4">
        <w:rPr>
          <w:rFonts w:ascii="Arial" w:hAnsi="Arial" w:cs="Arial"/>
          <w:color w:val="222222"/>
        </w:rPr>
        <w:t>los</w:t>
      </w:r>
      <w:proofErr w:type="gramEnd"/>
      <w:r w:rsidR="00D174D4" w:rsidRPr="00D174D4">
        <w:rPr>
          <w:rFonts w:ascii="Arial" w:hAnsi="Arial" w:cs="Arial"/>
          <w:color w:val="222222"/>
        </w:rPr>
        <w:t xml:space="preserve"> Dolores en la Sierra Sur.</w:t>
      </w:r>
      <w:hyperlink r:id="rId1013" w:anchor="cite_note-FOOTNOTEZ.C3.A1rate1880600-318" w:history="1">
        <w:r w:rsidR="00D174D4" w:rsidRPr="00D174D4">
          <w:rPr>
            <w:rStyle w:val="Hipervnculo"/>
            <w:rFonts w:ascii="Arial" w:hAnsi="Arial" w:cs="Arial"/>
            <w:color w:val="0B0080"/>
            <w:vertAlign w:val="superscript"/>
          </w:rPr>
          <w:t>291</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Resistencia de </w:t>
      </w:r>
      <w:proofErr w:type="gramStart"/>
      <w:r w:rsidRPr="00D174D4">
        <w:rPr>
          <w:rStyle w:val="mw-headline"/>
          <w:rFonts w:ascii="Arial" w:hAnsi="Arial" w:cs="Arial"/>
          <w:color w:val="000000"/>
          <w:sz w:val="24"/>
          <w:szCs w:val="24"/>
        </w:rPr>
        <w:t>Guerrero</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"https://es.wikipedia.org/w/index.php?title=Independencia_de_M%C3%A9xico&amp;action=edit&amp;section=45" \o "Editar sección: Resistencia de Guerrero"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13F724CB" wp14:editId="0B4B4CA0">
            <wp:extent cx="2385695" cy="1441450"/>
            <wp:effectExtent l="0" t="0" r="0" b="6350"/>
            <wp:docPr id="10" name="Imagen 10" descr="https://upload.wikimedia.org/wikipedia/commons/thumb/0/0e/Actividad_militar_de_Guerrero_%281812-1817%29.svg/250px-Actividad_militar_de_Guerrero_%281812-1817%29.svg.png">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0/0e/Actividad_militar_de_Guerrero_%281812-1817%29.svg/250px-Actividad_militar_de_Guerrero_%281812-1817%29.svg.png">
                      <a:hlinkClick r:id="rId1014"/>
                    </pic:cNvPr>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385695" cy="144145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Actividad militar de Vicente Guerrero (1812-1817).</w:t>
      </w:r>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1016" w:tooltip="Vicente Guerrero" w:history="1">
        <w:r w:rsidR="00D174D4" w:rsidRPr="00D174D4">
          <w:rPr>
            <w:rStyle w:val="Hipervnculo"/>
            <w:rFonts w:ascii="Arial" w:hAnsi="Arial" w:cs="Arial"/>
            <w:color w:val="0B0080"/>
          </w:rPr>
          <w:t>Vicente Guerrero</w:t>
        </w:r>
      </w:hyperlink>
      <w:r w:rsidR="00D174D4" w:rsidRPr="00D174D4">
        <w:rPr>
          <w:rStyle w:val="apple-converted-space"/>
          <w:rFonts w:ascii="Arial" w:hAnsi="Arial" w:cs="Arial"/>
          <w:color w:val="222222"/>
        </w:rPr>
        <w:t> </w:t>
      </w:r>
      <w:r w:rsidR="00D174D4" w:rsidRPr="00D174D4">
        <w:rPr>
          <w:rFonts w:ascii="Arial" w:hAnsi="Arial" w:cs="Arial"/>
          <w:color w:val="222222"/>
        </w:rPr>
        <w:t>se unió a las tropas de</w:t>
      </w:r>
      <w:r w:rsidR="00D174D4" w:rsidRPr="00D174D4">
        <w:rPr>
          <w:rStyle w:val="apple-converted-space"/>
          <w:rFonts w:ascii="Arial" w:hAnsi="Arial" w:cs="Arial"/>
          <w:color w:val="222222"/>
        </w:rPr>
        <w:t> </w:t>
      </w:r>
      <w:hyperlink r:id="rId1017" w:tooltip="José María Morelos" w:history="1">
        <w:r w:rsidR="00D174D4" w:rsidRPr="00D174D4">
          <w:rPr>
            <w:rStyle w:val="Hipervnculo"/>
            <w:rFonts w:ascii="Arial" w:hAnsi="Arial" w:cs="Arial"/>
            <w:color w:val="0B0080"/>
          </w:rPr>
          <w:t>José María Morelos</w:t>
        </w:r>
      </w:hyperlink>
      <w:r w:rsidR="00D174D4" w:rsidRPr="00D174D4">
        <w:rPr>
          <w:rStyle w:val="apple-converted-space"/>
          <w:rFonts w:ascii="Arial" w:hAnsi="Arial" w:cs="Arial"/>
          <w:color w:val="222222"/>
        </w:rPr>
        <w:t> </w:t>
      </w:r>
      <w:r w:rsidR="00D174D4" w:rsidRPr="00D174D4">
        <w:rPr>
          <w:rFonts w:ascii="Arial" w:hAnsi="Arial" w:cs="Arial"/>
          <w:color w:val="222222"/>
        </w:rPr>
        <w:t>en</w:t>
      </w:r>
      <w:r w:rsidR="00D174D4" w:rsidRPr="00D174D4">
        <w:rPr>
          <w:rStyle w:val="apple-converted-space"/>
          <w:rFonts w:ascii="Arial" w:hAnsi="Arial" w:cs="Arial"/>
          <w:color w:val="222222"/>
        </w:rPr>
        <w:t> </w:t>
      </w:r>
      <w:hyperlink r:id="rId1018" w:tooltip="Parque nacional El Veladero" w:history="1">
        <w:r w:rsidR="00D174D4" w:rsidRPr="00D174D4">
          <w:rPr>
            <w:rStyle w:val="Hipervnculo"/>
            <w:rFonts w:ascii="Arial" w:hAnsi="Arial" w:cs="Arial"/>
            <w:color w:val="0B0080"/>
          </w:rPr>
          <w:t xml:space="preserve">El </w:t>
        </w:r>
        <w:proofErr w:type="spellStart"/>
        <w:r w:rsidR="00D174D4" w:rsidRPr="00D174D4">
          <w:rPr>
            <w:rStyle w:val="Hipervnculo"/>
            <w:rFonts w:ascii="Arial" w:hAnsi="Arial" w:cs="Arial"/>
            <w:color w:val="0B0080"/>
          </w:rPr>
          <w:t>Veladero</w:t>
        </w:r>
        <w:proofErr w:type="spellEnd"/>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desde 1811. Por ende estuvo supeditado a la Junta de Zitácuaro y al Congreso de Chilpancingo, juró la Constitución de </w:t>
      </w:r>
      <w:proofErr w:type="spellStart"/>
      <w:r w:rsidR="00D174D4" w:rsidRPr="00D174D4">
        <w:rPr>
          <w:rFonts w:ascii="Arial" w:hAnsi="Arial" w:cs="Arial"/>
          <w:color w:val="222222"/>
        </w:rPr>
        <w:t>Apatizingán</w:t>
      </w:r>
      <w:proofErr w:type="spellEnd"/>
      <w:r w:rsidR="00D174D4" w:rsidRPr="00D174D4">
        <w:rPr>
          <w:rFonts w:ascii="Arial" w:hAnsi="Arial" w:cs="Arial"/>
          <w:color w:val="222222"/>
        </w:rPr>
        <w:t xml:space="preserve">, reconoció la autoridad de la Junta de </w:t>
      </w:r>
      <w:proofErr w:type="spellStart"/>
      <w:r w:rsidR="00D174D4" w:rsidRPr="00D174D4">
        <w:rPr>
          <w:rFonts w:ascii="Arial" w:hAnsi="Arial" w:cs="Arial"/>
          <w:color w:val="222222"/>
        </w:rPr>
        <w:t>Jaujilla</w:t>
      </w:r>
      <w:proofErr w:type="spellEnd"/>
      <w:r w:rsidR="00D174D4" w:rsidRPr="00D174D4">
        <w:rPr>
          <w:rFonts w:ascii="Arial" w:hAnsi="Arial" w:cs="Arial"/>
          <w:color w:val="222222"/>
        </w:rPr>
        <w:t xml:space="preserve"> y las que posteriormente se formaron en la ranchería de Zárate y en la hacienda de las Balsas, reconociendo de esta forma la legalidad y continuidad insurgente. Hasta 1814 su papel fue secundario, pero después de las derrotas de Valladolid y </w:t>
      </w:r>
      <w:proofErr w:type="spellStart"/>
      <w:r w:rsidR="00D174D4" w:rsidRPr="00D174D4">
        <w:rPr>
          <w:rFonts w:ascii="Arial" w:hAnsi="Arial" w:cs="Arial"/>
          <w:color w:val="222222"/>
        </w:rPr>
        <w:t>Puruarán</w:t>
      </w:r>
      <w:proofErr w:type="spellEnd"/>
      <w:r w:rsidR="00D174D4" w:rsidRPr="00D174D4">
        <w:rPr>
          <w:rFonts w:ascii="Arial" w:hAnsi="Arial" w:cs="Arial"/>
          <w:color w:val="222222"/>
        </w:rPr>
        <w:t xml:space="preserve"> fue comisionado por Morelos para mantener la revolución en el sur, área cuya geografía conocía muy bien por sus actividades como arriero y comerciante anteriores al estallido de la lucha armada.</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En 1816, rechazó el indulto ofrecido por el virrey Apodaca y prefirió mantenerse en pie de lucha. Participó en un sinnúmero de acciones militares, a veces favorables y a veces desfavorables, las cuales tuvieron lugar en</w:t>
      </w:r>
      <w:r w:rsidRPr="00D174D4">
        <w:rPr>
          <w:rStyle w:val="apple-converted-space"/>
          <w:rFonts w:ascii="Arial" w:hAnsi="Arial" w:cs="Arial"/>
          <w:color w:val="222222"/>
        </w:rPr>
        <w:t> </w:t>
      </w:r>
      <w:hyperlink r:id="rId1019" w:tooltip="La Mixteca" w:history="1">
        <w:r w:rsidRPr="00D174D4">
          <w:rPr>
            <w:rStyle w:val="Hipervnculo"/>
            <w:rFonts w:ascii="Arial" w:hAnsi="Arial" w:cs="Arial"/>
            <w:color w:val="0B0080"/>
          </w:rPr>
          <w:t>La Mixteca</w:t>
        </w:r>
      </w:hyperlink>
      <w:r w:rsidRPr="00D174D4">
        <w:rPr>
          <w:rFonts w:ascii="Arial" w:hAnsi="Arial" w:cs="Arial"/>
          <w:color w:val="222222"/>
        </w:rPr>
        <w:t>, en la</w:t>
      </w:r>
      <w:r w:rsidRPr="00D174D4">
        <w:rPr>
          <w:rStyle w:val="apple-converted-space"/>
          <w:rFonts w:ascii="Arial" w:hAnsi="Arial" w:cs="Arial"/>
          <w:color w:val="222222"/>
        </w:rPr>
        <w:t> </w:t>
      </w:r>
      <w:hyperlink r:id="rId1020" w:tooltip="Costa Chica (Oaxaca)" w:history="1">
        <w:r w:rsidRPr="00D174D4">
          <w:rPr>
            <w:rStyle w:val="Hipervnculo"/>
            <w:rFonts w:ascii="Arial" w:hAnsi="Arial" w:cs="Arial"/>
            <w:color w:val="0B0080"/>
          </w:rPr>
          <w:t>Costa Chica</w:t>
        </w:r>
      </w:hyperlink>
      <w:r w:rsidRPr="00D174D4">
        <w:rPr>
          <w:rFonts w:ascii="Arial" w:hAnsi="Arial" w:cs="Arial"/>
          <w:color w:val="222222"/>
        </w:rPr>
        <w:t>, en la</w:t>
      </w:r>
      <w:r w:rsidRPr="00D174D4">
        <w:rPr>
          <w:rStyle w:val="apple-converted-space"/>
          <w:rFonts w:ascii="Arial" w:hAnsi="Arial" w:cs="Arial"/>
          <w:color w:val="222222"/>
        </w:rPr>
        <w:t> </w:t>
      </w:r>
      <w:hyperlink r:id="rId1021" w:tooltip="Costa Grande" w:history="1">
        <w:r w:rsidRPr="00D174D4">
          <w:rPr>
            <w:rStyle w:val="Hipervnculo"/>
            <w:rFonts w:ascii="Arial" w:hAnsi="Arial" w:cs="Arial"/>
            <w:color w:val="0B0080"/>
          </w:rPr>
          <w:t>Costa Grande</w:t>
        </w:r>
      </w:hyperlink>
      <w:r w:rsidRPr="00D174D4">
        <w:rPr>
          <w:rFonts w:ascii="Arial" w:hAnsi="Arial" w:cs="Arial"/>
          <w:color w:val="222222"/>
        </w:rPr>
        <w:t xml:space="preserve">, a lo largo de la zona del río </w:t>
      </w:r>
      <w:proofErr w:type="spellStart"/>
      <w:r w:rsidRPr="00D174D4">
        <w:rPr>
          <w:rFonts w:ascii="Arial" w:hAnsi="Arial" w:cs="Arial"/>
          <w:color w:val="222222"/>
        </w:rPr>
        <w:t>Mezcala</w:t>
      </w:r>
      <w:proofErr w:type="spellEnd"/>
      <w:r w:rsidRPr="00D174D4">
        <w:rPr>
          <w:rFonts w:ascii="Arial" w:hAnsi="Arial" w:cs="Arial"/>
          <w:color w:val="222222"/>
        </w:rPr>
        <w:t xml:space="preserve"> y en</w:t>
      </w:r>
      <w:r w:rsidRPr="00D174D4">
        <w:rPr>
          <w:rStyle w:val="apple-converted-space"/>
          <w:rFonts w:ascii="Arial" w:hAnsi="Arial" w:cs="Arial"/>
          <w:color w:val="222222"/>
        </w:rPr>
        <w:t> </w:t>
      </w:r>
      <w:hyperlink r:id="rId1022" w:tooltip="Tierra Caliente" w:history="1">
        <w:r w:rsidRPr="00D174D4">
          <w:rPr>
            <w:rStyle w:val="Hipervnculo"/>
            <w:rFonts w:ascii="Arial" w:hAnsi="Arial" w:cs="Arial"/>
            <w:color w:val="0B0080"/>
          </w:rPr>
          <w:t>Tierra Caliente</w:t>
        </w:r>
      </w:hyperlink>
      <w:r w:rsidRPr="00D174D4">
        <w:rPr>
          <w:rFonts w:ascii="Arial" w:hAnsi="Arial" w:cs="Arial"/>
          <w:color w:val="222222"/>
        </w:rPr>
        <w:t>. Sus perseguidores más importantes fueron los comandantes realistas Félix de la Madrid y</w:t>
      </w:r>
      <w:r w:rsidRPr="00D174D4">
        <w:rPr>
          <w:rStyle w:val="apple-converted-space"/>
          <w:rFonts w:ascii="Arial" w:hAnsi="Arial" w:cs="Arial"/>
          <w:color w:val="222222"/>
        </w:rPr>
        <w:t> </w:t>
      </w:r>
      <w:hyperlink r:id="rId1023" w:tooltip="Gabriel de Armijo" w:history="1">
        <w:r w:rsidRPr="00D174D4">
          <w:rPr>
            <w:rStyle w:val="Hipervnculo"/>
            <w:rFonts w:ascii="Arial" w:hAnsi="Arial" w:cs="Arial"/>
            <w:color w:val="0B0080"/>
          </w:rPr>
          <w:t>Gabriel de Armijo</w:t>
        </w:r>
      </w:hyperlink>
      <w:r w:rsidRPr="00D174D4">
        <w:rPr>
          <w:rFonts w:ascii="Arial" w:hAnsi="Arial" w:cs="Arial"/>
          <w:color w:val="222222"/>
        </w:rPr>
        <w:t>.</w:t>
      </w:r>
      <w:hyperlink r:id="rId1024" w:anchor="cite_note-FOOTNOTESordo_Cerde.C3.B1oSierra_Moncayo201058-319" w:history="1">
        <w:r w:rsidRPr="00D174D4">
          <w:rPr>
            <w:rStyle w:val="Hipervnculo"/>
            <w:rFonts w:ascii="Arial" w:hAnsi="Arial" w:cs="Arial"/>
            <w:color w:val="0B0080"/>
            <w:vertAlign w:val="superscript"/>
          </w:rPr>
          <w:t>292</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Sitio al Fuerte de </w:t>
      </w:r>
      <w:proofErr w:type="spellStart"/>
      <w:proofErr w:type="gramStart"/>
      <w:r w:rsidRPr="00D174D4">
        <w:rPr>
          <w:rStyle w:val="mw-headline"/>
          <w:rFonts w:ascii="Arial" w:hAnsi="Arial" w:cs="Arial"/>
          <w:color w:val="000000"/>
          <w:sz w:val="24"/>
          <w:szCs w:val="24"/>
        </w:rPr>
        <w:t>Jaujilla</w:t>
      </w:r>
      <w:proofErr w:type="spellEnd"/>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"https://es.wikipedia.org/w/index.php?title=Independencia_de_M%C3%A9xico&amp;action=edit&amp;section=46" \o "Editar sección: Sitio al Fuerte de Jaujilla"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Desde el 15 de diciembre de 1817, el coronel Matías Martín de Aguirre y el coronel José Barradas iniciaron con una fuerza de mil hombres el sitio al Fuerte de </w:t>
      </w:r>
      <w:proofErr w:type="spellStart"/>
      <w:r w:rsidRPr="00D174D4">
        <w:rPr>
          <w:rFonts w:ascii="Arial" w:hAnsi="Arial" w:cs="Arial"/>
          <w:color w:val="222222"/>
        </w:rPr>
        <w:t>Jaujilla</w:t>
      </w:r>
      <w:proofErr w:type="spellEnd"/>
      <w:r w:rsidRPr="00D174D4">
        <w:rPr>
          <w:rFonts w:ascii="Arial" w:hAnsi="Arial" w:cs="Arial"/>
          <w:color w:val="222222"/>
        </w:rPr>
        <w:t xml:space="preserve">, donde la defensa estuvo a cargo del coronel insurgente Antonio López de Lara y de los capitanes Christie y </w:t>
      </w:r>
      <w:proofErr w:type="spellStart"/>
      <w:r w:rsidRPr="00D174D4">
        <w:rPr>
          <w:rFonts w:ascii="Arial" w:hAnsi="Arial" w:cs="Arial"/>
          <w:color w:val="222222"/>
        </w:rPr>
        <w:t>Devers</w:t>
      </w:r>
      <w:proofErr w:type="spellEnd"/>
      <w:r w:rsidRPr="00D174D4">
        <w:rPr>
          <w:rFonts w:ascii="Arial" w:hAnsi="Arial" w:cs="Arial"/>
          <w:color w:val="222222"/>
        </w:rPr>
        <w:t xml:space="preserve">. Los vocales de la Junta de </w:t>
      </w:r>
      <w:proofErr w:type="spellStart"/>
      <w:r w:rsidRPr="00D174D4">
        <w:rPr>
          <w:rFonts w:ascii="Arial" w:hAnsi="Arial" w:cs="Arial"/>
          <w:color w:val="222222"/>
        </w:rPr>
        <w:t>Jaujilla</w:t>
      </w:r>
      <w:proofErr w:type="spellEnd"/>
      <w:r w:rsidRPr="00D174D4">
        <w:rPr>
          <w:rFonts w:ascii="Arial" w:hAnsi="Arial" w:cs="Arial"/>
          <w:color w:val="222222"/>
        </w:rPr>
        <w:t xml:space="preserve">, Antonio Cumplido, Ignacio Ayala, el canónigo José de San Martín, así como los secretarios Francisco </w:t>
      </w:r>
      <w:proofErr w:type="spellStart"/>
      <w:r w:rsidRPr="00D174D4">
        <w:rPr>
          <w:rFonts w:ascii="Arial" w:hAnsi="Arial" w:cs="Arial"/>
          <w:color w:val="222222"/>
        </w:rPr>
        <w:t>Lojero</w:t>
      </w:r>
      <w:proofErr w:type="spellEnd"/>
      <w:r w:rsidRPr="00D174D4">
        <w:rPr>
          <w:rFonts w:ascii="Arial" w:hAnsi="Arial" w:cs="Arial"/>
          <w:color w:val="222222"/>
        </w:rPr>
        <w:t xml:space="preserve"> y Antonio Vallejo, huyeron del sitio para establecerse en la ranchería de Zárate en el partido de </w:t>
      </w:r>
      <w:proofErr w:type="spellStart"/>
      <w:r w:rsidRPr="00D174D4">
        <w:rPr>
          <w:rFonts w:ascii="Arial" w:hAnsi="Arial" w:cs="Arial"/>
          <w:color w:val="222222"/>
        </w:rPr>
        <w:t>Turicato</w:t>
      </w:r>
      <w:proofErr w:type="spellEnd"/>
      <w:r w:rsidRPr="00D174D4">
        <w:rPr>
          <w:rFonts w:ascii="Arial" w:hAnsi="Arial" w:cs="Arial"/>
          <w:color w:val="222222"/>
        </w:rPr>
        <w:t>, aunque Ayala prefirió dimitir y su lugar fue ocupado por Pedro Villaseñor.</w:t>
      </w:r>
      <w:hyperlink r:id="rId1025" w:anchor="cite_note-FOOTNOTEZ.C3.A1rate1880601-320" w:history="1">
        <w:r w:rsidRPr="00D174D4">
          <w:rPr>
            <w:rStyle w:val="Hipervnculo"/>
            <w:rFonts w:ascii="Arial" w:hAnsi="Arial" w:cs="Arial"/>
            <w:color w:val="0B0080"/>
            <w:vertAlign w:val="superscript"/>
          </w:rPr>
          <w:t>293</w:t>
        </w:r>
      </w:hyperlink>
      <w:r w:rsidRPr="00D174D4">
        <w:rPr>
          <w:rStyle w:val="apple-converted-space"/>
          <w:rFonts w:ascii="Arial" w:hAnsi="Arial" w:cs="Arial"/>
          <w:color w:val="222222"/>
        </w:rPr>
        <w:t> </w:t>
      </w:r>
      <w:r w:rsidRPr="00D174D4">
        <w:rPr>
          <w:rFonts w:ascii="Arial" w:hAnsi="Arial" w:cs="Arial"/>
          <w:color w:val="222222"/>
        </w:rPr>
        <w:t>El 3 de febrero, el presbítero José Antonio Torres levantó una fuerza de trescientos hombres en</w:t>
      </w:r>
      <w:r w:rsidRPr="00D174D4">
        <w:rPr>
          <w:rStyle w:val="apple-converted-space"/>
          <w:rFonts w:ascii="Arial" w:hAnsi="Arial" w:cs="Arial"/>
          <w:color w:val="222222"/>
        </w:rPr>
        <w:t> </w:t>
      </w:r>
      <w:hyperlink r:id="rId1026" w:tooltip="Pénjamo" w:history="1">
        <w:r w:rsidRPr="00D174D4">
          <w:rPr>
            <w:rStyle w:val="Hipervnculo"/>
            <w:rFonts w:ascii="Arial" w:hAnsi="Arial" w:cs="Arial"/>
            <w:color w:val="0B0080"/>
          </w:rPr>
          <w:t>Pénjamo</w:t>
        </w:r>
      </w:hyperlink>
      <w:r w:rsidRPr="00D174D4">
        <w:rPr>
          <w:rStyle w:val="apple-converted-space"/>
          <w:rFonts w:ascii="Arial" w:hAnsi="Arial" w:cs="Arial"/>
          <w:color w:val="222222"/>
        </w:rPr>
        <w:t> </w:t>
      </w:r>
      <w:r w:rsidRPr="00D174D4">
        <w:rPr>
          <w:rFonts w:ascii="Arial" w:hAnsi="Arial" w:cs="Arial"/>
          <w:color w:val="222222"/>
        </w:rPr>
        <w:t xml:space="preserve">para ayudar a romper el sitio, pero su ataque fue rechazado. Por la intercepción de un correo, los miembros de la Junta de Zárate fueron sorprendidos el 18 de febrero pero lograron huir, con excepción de José de San Martín, quien fue aprehendido y encarcelado por tres años. Finalmente, después de casi tres meses de sitio, los insurgentes del Fuerte de </w:t>
      </w:r>
      <w:proofErr w:type="spellStart"/>
      <w:r w:rsidRPr="00D174D4">
        <w:rPr>
          <w:rFonts w:ascii="Arial" w:hAnsi="Arial" w:cs="Arial"/>
          <w:color w:val="222222"/>
        </w:rPr>
        <w:t>Jaujilla</w:t>
      </w:r>
      <w:proofErr w:type="spellEnd"/>
      <w:r w:rsidRPr="00D174D4">
        <w:rPr>
          <w:rFonts w:ascii="Arial" w:hAnsi="Arial" w:cs="Arial"/>
          <w:color w:val="222222"/>
        </w:rPr>
        <w:t xml:space="preserve"> capitularon el 6 de marzo de 1818.</w:t>
      </w:r>
      <w:hyperlink r:id="rId1027" w:anchor="cite_note-FOOTNOTEZ.C3.A1rate1880608-609-321" w:history="1">
        <w:r w:rsidRPr="00D174D4">
          <w:rPr>
            <w:rStyle w:val="Hipervnculo"/>
            <w:rFonts w:ascii="Arial" w:hAnsi="Arial" w:cs="Arial"/>
            <w:color w:val="0B0080"/>
            <w:vertAlign w:val="superscript"/>
          </w:rPr>
          <w:t>294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Los miembros de la Junta de Gobierno se reorganizaron en la ranchería de Zárate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"https://es.wikipedia.org/wiki/Huetamo" \o "Huetamo" </w:instrText>
      </w:r>
      <w:r w:rsidRPr="00D174D4">
        <w:rPr>
          <w:rFonts w:ascii="Arial" w:hAnsi="Arial" w:cs="Arial"/>
          <w:color w:val="222222"/>
        </w:rPr>
        <w:fldChar w:fldCharType="separate"/>
      </w:r>
      <w:r w:rsidRPr="00D174D4">
        <w:rPr>
          <w:rStyle w:val="Hipervnculo"/>
          <w:rFonts w:ascii="Arial" w:hAnsi="Arial" w:cs="Arial"/>
          <w:color w:val="0B0080"/>
        </w:rPr>
        <w:t>Huetamo</w:t>
      </w:r>
      <w:proofErr w:type="spellEnd"/>
      <w:r w:rsidRPr="00D174D4">
        <w:rPr>
          <w:rFonts w:ascii="Arial" w:hAnsi="Arial" w:cs="Arial"/>
          <w:color w:val="222222"/>
        </w:rPr>
        <w:fldChar w:fldCharType="end"/>
      </w:r>
      <w:r w:rsidRPr="00D174D4">
        <w:rPr>
          <w:rFonts w:ascii="Arial" w:hAnsi="Arial" w:cs="Arial"/>
          <w:color w:val="222222"/>
        </w:rPr>
        <w:t xml:space="preserve">; esta vez fue conformada por José </w:t>
      </w:r>
      <w:proofErr w:type="spellStart"/>
      <w:r w:rsidRPr="00D174D4">
        <w:rPr>
          <w:rFonts w:ascii="Arial" w:hAnsi="Arial" w:cs="Arial"/>
          <w:color w:val="222222"/>
        </w:rPr>
        <w:t>Pagola</w:t>
      </w:r>
      <w:proofErr w:type="spellEnd"/>
      <w:r w:rsidRPr="00D174D4">
        <w:rPr>
          <w:rFonts w:ascii="Arial" w:hAnsi="Arial" w:cs="Arial"/>
          <w:color w:val="222222"/>
        </w:rPr>
        <w:t xml:space="preserve">, Mariano Sánchez Arriola y Pedro Villaseñor, decidiéndose relevar del mando al presbítero José Antonio Torres debido a que por causas desconocidas había pasado por armas a su segundo, Lucas Flores, y a Remigio </w:t>
      </w:r>
      <w:proofErr w:type="spellStart"/>
      <w:r w:rsidRPr="00D174D4">
        <w:rPr>
          <w:rFonts w:ascii="Arial" w:hAnsi="Arial" w:cs="Arial"/>
          <w:color w:val="222222"/>
        </w:rPr>
        <w:t>Yarza</w:t>
      </w:r>
      <w:proofErr w:type="spellEnd"/>
      <w:r w:rsidRPr="00D174D4">
        <w:rPr>
          <w:rFonts w:ascii="Arial" w:hAnsi="Arial" w:cs="Arial"/>
          <w:color w:val="222222"/>
        </w:rPr>
        <w:t>, quien fuera firmante de la</w:t>
      </w:r>
      <w:r w:rsidRPr="00D174D4">
        <w:rPr>
          <w:rStyle w:val="apple-converted-space"/>
          <w:rFonts w:ascii="Arial" w:hAnsi="Arial" w:cs="Arial"/>
          <w:color w:val="222222"/>
        </w:rPr>
        <w:t> </w:t>
      </w:r>
      <w:hyperlink r:id="rId1028" w:tooltip="Constitución de Apatzingán" w:history="1">
        <w:r w:rsidRPr="00D174D4">
          <w:rPr>
            <w:rStyle w:val="Hipervnculo"/>
            <w:rFonts w:ascii="Arial" w:hAnsi="Arial" w:cs="Arial"/>
            <w:color w:val="0B0080"/>
          </w:rPr>
          <w:t>Constitución de Apatzingán</w:t>
        </w:r>
      </w:hyperlink>
      <w:r w:rsidRPr="00D174D4">
        <w:rPr>
          <w:rFonts w:ascii="Arial" w:hAnsi="Arial" w:cs="Arial"/>
          <w:color w:val="222222"/>
        </w:rPr>
        <w:t>. En su lugar fue nombrado el coronel</w:t>
      </w:r>
      <w:r w:rsidRPr="00D174D4">
        <w:rPr>
          <w:rStyle w:val="apple-converted-space"/>
          <w:rFonts w:ascii="Arial" w:hAnsi="Arial" w:cs="Arial"/>
          <w:color w:val="222222"/>
        </w:rPr>
        <w:t> </w:t>
      </w:r>
      <w:hyperlink r:id="rId1029" w:tooltip="Jean Arago" w:history="1">
        <w:r w:rsidRPr="00D174D4">
          <w:rPr>
            <w:rStyle w:val="Hipervnculo"/>
            <w:rFonts w:ascii="Arial" w:hAnsi="Arial" w:cs="Arial"/>
            <w:color w:val="0B0080"/>
          </w:rPr>
          <w:t xml:space="preserve">Juan </w:t>
        </w:r>
        <w:proofErr w:type="spellStart"/>
        <w:r w:rsidRPr="00D174D4">
          <w:rPr>
            <w:rStyle w:val="Hipervnculo"/>
            <w:rFonts w:ascii="Arial" w:hAnsi="Arial" w:cs="Arial"/>
            <w:color w:val="0B0080"/>
          </w:rPr>
          <w:t>Arago</w:t>
        </w:r>
        <w:proofErr w:type="spellEnd"/>
      </w:hyperlink>
      <w:r w:rsidRPr="00D174D4">
        <w:rPr>
          <w:rFonts w:ascii="Arial" w:hAnsi="Arial" w:cs="Arial"/>
          <w:color w:val="222222"/>
        </w:rPr>
        <w:t>, militar que había llegado en la expedición de Xavier Mina. Torres se negó a reconocer la autoridad de la Junta de Zárate, prefiriendo unirse a los coroneles Encarnación y Francisco Ortiz, con quienes logró reunir mil quinientos hombres, pero fueron derrotados por el coronel realista Anastasio Bustamante el 28 de abril de 1818.</w:t>
      </w:r>
      <w:hyperlink r:id="rId1030" w:anchor="cite_note-FOOTNOTEZ.C3.A1rate1880610-322" w:history="1">
        <w:r w:rsidRPr="00D174D4">
          <w:rPr>
            <w:rStyle w:val="Hipervnculo"/>
            <w:rFonts w:ascii="Arial" w:hAnsi="Arial" w:cs="Arial"/>
            <w:color w:val="0B0080"/>
            <w:vertAlign w:val="superscript"/>
          </w:rPr>
          <w:t>295</w:t>
        </w:r>
      </w:hyperlink>
      <w:r w:rsidRPr="00D174D4">
        <w:rPr>
          <w:rStyle w:val="apple-converted-space"/>
          <w:rFonts w:ascii="Arial" w:hAnsi="Arial" w:cs="Arial"/>
          <w:color w:val="222222"/>
        </w:rPr>
        <w:t> </w:t>
      </w:r>
      <w:r w:rsidRPr="00D174D4">
        <w:rPr>
          <w:rFonts w:ascii="Arial" w:hAnsi="Arial" w:cs="Arial"/>
          <w:color w:val="222222"/>
        </w:rPr>
        <w:t xml:space="preserve">Tras la derrota, Torres se unió con Miguel Borja y con un pequeño grupo de trescientos hombres reconoció como única autoridad a Ignacio Ayala, pero su fuerza fue perseguida y dispersada por el coronel Márquez </w:t>
      </w:r>
      <w:proofErr w:type="spellStart"/>
      <w:r w:rsidRPr="00D174D4">
        <w:rPr>
          <w:rFonts w:ascii="Arial" w:hAnsi="Arial" w:cs="Arial"/>
          <w:color w:val="222222"/>
        </w:rPr>
        <w:t>Donayo</w:t>
      </w:r>
      <w:proofErr w:type="spellEnd"/>
      <w:r w:rsidRPr="00D174D4">
        <w:rPr>
          <w:rFonts w:ascii="Arial" w:hAnsi="Arial" w:cs="Arial"/>
          <w:color w:val="222222"/>
        </w:rPr>
        <w:t xml:space="preserve">. Torres fue abandonado por la mayor parte de sus seguidores y finalmente murió durante una riña con un subalterno. Entretanto, la Junta de Gobierno fue nuevamente sorprendida el 10 de junio, siendo capturados y fusilados por el capitán realista Tomás Díaz, José </w:t>
      </w:r>
      <w:proofErr w:type="spellStart"/>
      <w:r w:rsidRPr="00D174D4">
        <w:rPr>
          <w:rFonts w:ascii="Arial" w:hAnsi="Arial" w:cs="Arial"/>
          <w:color w:val="222222"/>
        </w:rPr>
        <w:t>Pagola</w:t>
      </w:r>
      <w:proofErr w:type="spellEnd"/>
      <w:r w:rsidRPr="00D174D4">
        <w:rPr>
          <w:rFonts w:ascii="Arial" w:hAnsi="Arial" w:cs="Arial"/>
          <w:color w:val="222222"/>
        </w:rPr>
        <w:t xml:space="preserve"> y el secretario José Bermeo. Sánchez Arriola y Villaseñor huyeron a la hacienda de las Balsas, en donde se establecieron bajo la protección de Vicente Guerrero. Mariano Ruiz de Castañeda fue nombrado vocal de la nueva Junta.</w:t>
      </w:r>
      <w:hyperlink r:id="rId1031" w:anchor="cite_note-FOOTNOTEZ.C3.A1rate1880611-323" w:history="1">
        <w:r w:rsidRPr="00D174D4">
          <w:rPr>
            <w:rStyle w:val="Hipervnculo"/>
            <w:rFonts w:ascii="Arial" w:hAnsi="Arial" w:cs="Arial"/>
            <w:color w:val="0B0080"/>
            <w:vertAlign w:val="superscript"/>
          </w:rPr>
          <w:t>296</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Vicente Guerrero como general en jefe de las tropas del </w:t>
      </w:r>
      <w:proofErr w:type="gramStart"/>
      <w:r w:rsidRPr="00D174D4">
        <w:rPr>
          <w:rStyle w:val="mw-headline"/>
          <w:rFonts w:ascii="Arial" w:hAnsi="Arial" w:cs="Arial"/>
          <w:color w:val="000000"/>
          <w:sz w:val="24"/>
          <w:szCs w:val="24"/>
        </w:rPr>
        <w:t>sur</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"https://es.wikipedia.org/w/index.php?title=Independencia_de_M%C3%A9xico&amp;action=edit&amp;section=47" \o "Editar sección: Vicente Guerrero como general en jefe de las tropas del sur"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Constituida la nueva Junta del Balsas, la cual se hizo llamar</w:t>
      </w:r>
      <w:r w:rsidRPr="00D174D4">
        <w:rPr>
          <w:rStyle w:val="apple-converted-space"/>
          <w:rFonts w:ascii="Arial" w:hAnsi="Arial" w:cs="Arial"/>
          <w:color w:val="222222"/>
        </w:rPr>
        <w:t> </w:t>
      </w:r>
      <w:r w:rsidRPr="00D174D4">
        <w:rPr>
          <w:rFonts w:ascii="Arial" w:hAnsi="Arial" w:cs="Arial"/>
          <w:i/>
          <w:iCs/>
          <w:color w:val="222222"/>
        </w:rPr>
        <w:t>Superior Gobierno Republicano</w:t>
      </w:r>
      <w:r w:rsidRPr="00D174D4">
        <w:rPr>
          <w:rFonts w:ascii="Arial" w:hAnsi="Arial" w:cs="Arial"/>
          <w:color w:val="222222"/>
        </w:rPr>
        <w:t xml:space="preserve">, se ratificó el nombramiento de Vicente Guerrero como general en jefe del Ejército del Sur. Con esta investidura, el caudillo se dedicó a reclutar </w:t>
      </w:r>
      <w:r w:rsidRPr="00D174D4">
        <w:rPr>
          <w:rFonts w:ascii="Arial" w:hAnsi="Arial" w:cs="Arial"/>
          <w:color w:val="222222"/>
        </w:rPr>
        <w:lastRenderedPageBreak/>
        <w:t>nuevas fuerzas y reorganizar a las existentes para construir un fuerte en el cerro de Santiago, al que se llamó</w:t>
      </w:r>
      <w:r w:rsidRPr="00D174D4">
        <w:rPr>
          <w:rStyle w:val="apple-converted-space"/>
          <w:rFonts w:ascii="Arial" w:hAnsi="Arial" w:cs="Arial"/>
          <w:color w:val="222222"/>
        </w:rPr>
        <w:t> </w:t>
      </w:r>
      <w:r w:rsidRPr="00D174D4">
        <w:rPr>
          <w:rFonts w:ascii="Arial" w:hAnsi="Arial" w:cs="Arial"/>
          <w:i/>
          <w:iCs/>
          <w:color w:val="222222"/>
        </w:rPr>
        <w:t>Fuerte de Barrabás</w:t>
      </w:r>
      <w:r w:rsidRPr="00D174D4">
        <w:rPr>
          <w:rFonts w:ascii="Arial" w:hAnsi="Arial" w:cs="Arial"/>
          <w:color w:val="222222"/>
        </w:rPr>
        <w:t>. El 1 de abril de 1818, debido a una traición, Guerrero fue atacado por</w:t>
      </w:r>
      <w:r w:rsidRPr="00D174D4">
        <w:rPr>
          <w:rStyle w:val="apple-converted-space"/>
          <w:rFonts w:ascii="Arial" w:hAnsi="Arial" w:cs="Arial"/>
          <w:color w:val="222222"/>
        </w:rPr>
        <w:t> </w:t>
      </w:r>
      <w:hyperlink r:id="rId1032" w:tooltip="Gabriel de Armijo" w:history="1">
        <w:r w:rsidRPr="00D174D4">
          <w:rPr>
            <w:rStyle w:val="Hipervnculo"/>
            <w:rFonts w:ascii="Arial" w:hAnsi="Arial" w:cs="Arial"/>
            <w:color w:val="0B0080"/>
          </w:rPr>
          <w:t>Gabriel de Armijo</w:t>
        </w:r>
      </w:hyperlink>
      <w:r w:rsidRPr="00D174D4">
        <w:rPr>
          <w:rStyle w:val="apple-converted-space"/>
          <w:rFonts w:ascii="Arial" w:hAnsi="Arial" w:cs="Arial"/>
          <w:color w:val="222222"/>
        </w:rPr>
        <w:t> </w:t>
      </w:r>
      <w:r w:rsidRPr="00D174D4">
        <w:rPr>
          <w:rFonts w:ascii="Arial" w:hAnsi="Arial" w:cs="Arial"/>
          <w:color w:val="222222"/>
        </w:rPr>
        <w:t>en el campamento de San Gregorio. El general insurgente fue perseguido hasta Zacatula,</w:t>
      </w:r>
      <w:hyperlink r:id="rId1033" w:anchor="cite_note-FOOTNOTEZ.C3.A1rate1880612-324" w:history="1">
        <w:r w:rsidRPr="00D174D4">
          <w:rPr>
            <w:rStyle w:val="Hipervnculo"/>
            <w:rFonts w:ascii="Arial" w:hAnsi="Arial" w:cs="Arial"/>
            <w:color w:val="0B0080"/>
            <w:vertAlign w:val="superscript"/>
          </w:rPr>
          <w:t>297</w:t>
        </w:r>
      </w:hyperlink>
      <w:r w:rsidRPr="00D174D4">
        <w:rPr>
          <w:rStyle w:val="apple-converted-space"/>
          <w:rFonts w:ascii="Arial" w:hAnsi="Arial" w:cs="Arial"/>
          <w:color w:val="222222"/>
        </w:rPr>
        <w:t> </w:t>
      </w:r>
      <w:r w:rsidRPr="00D174D4">
        <w:rPr>
          <w:rFonts w:ascii="Arial" w:hAnsi="Arial" w:cs="Arial"/>
          <w:color w:val="222222"/>
        </w:rPr>
        <w:t>en donde los capitanes</w:t>
      </w:r>
      <w:r w:rsidRPr="00D174D4">
        <w:rPr>
          <w:rStyle w:val="apple-converted-space"/>
          <w:rFonts w:ascii="Arial" w:hAnsi="Arial" w:cs="Arial"/>
          <w:color w:val="222222"/>
        </w:rPr>
        <w:t> </w:t>
      </w:r>
      <w:hyperlink r:id="rId1034" w:tooltip="Isidoro Montes de Oca" w:history="1">
        <w:r w:rsidRPr="00D174D4">
          <w:rPr>
            <w:rStyle w:val="Hipervnculo"/>
            <w:rFonts w:ascii="Arial" w:hAnsi="Arial" w:cs="Arial"/>
            <w:color w:val="0B0080"/>
          </w:rPr>
          <w:t>Isidoro Montes de Oca</w:t>
        </w:r>
      </w:hyperlink>
      <w:r w:rsidRPr="00D174D4">
        <w:rPr>
          <w:rFonts w:ascii="Arial" w:hAnsi="Arial" w:cs="Arial"/>
          <w:color w:val="222222"/>
        </w:rPr>
        <w:t>,</w:t>
      </w:r>
      <w:r w:rsidRPr="00D174D4">
        <w:rPr>
          <w:rStyle w:val="apple-converted-space"/>
          <w:rFonts w:ascii="Arial" w:hAnsi="Arial" w:cs="Arial"/>
          <w:color w:val="222222"/>
        </w:rPr>
        <w:t> </w:t>
      </w:r>
      <w:hyperlink r:id="rId1035" w:tooltip="Pablo Galeana" w:history="1">
        <w:r w:rsidRPr="00D174D4">
          <w:rPr>
            <w:rStyle w:val="Hipervnculo"/>
            <w:rFonts w:ascii="Arial" w:hAnsi="Arial" w:cs="Arial"/>
            <w:color w:val="0B0080"/>
          </w:rPr>
          <w:t>Pablo Galeana</w:t>
        </w:r>
      </w:hyperlink>
      <w:r w:rsidRPr="00D174D4">
        <w:rPr>
          <w:rStyle w:val="apple-converted-space"/>
          <w:rFonts w:ascii="Arial" w:hAnsi="Arial" w:cs="Arial"/>
          <w:color w:val="222222"/>
        </w:rPr>
        <w:t> </w:t>
      </w:r>
      <w:r w:rsidRPr="00D174D4">
        <w:rPr>
          <w:rFonts w:ascii="Arial" w:hAnsi="Arial" w:cs="Arial"/>
          <w:color w:val="222222"/>
        </w:rPr>
        <w:t xml:space="preserve">y Pedro </w:t>
      </w:r>
      <w:proofErr w:type="spellStart"/>
      <w:r w:rsidRPr="00D174D4">
        <w:rPr>
          <w:rFonts w:ascii="Arial" w:hAnsi="Arial" w:cs="Arial"/>
          <w:color w:val="222222"/>
        </w:rPr>
        <w:t>Mongoy</w:t>
      </w:r>
      <w:proofErr w:type="spellEnd"/>
      <w:r w:rsidRPr="00D174D4">
        <w:rPr>
          <w:rFonts w:ascii="Arial" w:hAnsi="Arial" w:cs="Arial"/>
          <w:color w:val="222222"/>
        </w:rPr>
        <w:t>, al mando de trescientos hombres, confrontaron a los realistas. El combate se mantuvo durante varios días y sin ninguna victoria definida, Armijo se trasladó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"https://es.wikipedia.org/wiki/Teloloapan" \o "Teloloapan" </w:instrText>
      </w:r>
      <w:r w:rsidRPr="00D174D4">
        <w:rPr>
          <w:rFonts w:ascii="Arial" w:hAnsi="Arial" w:cs="Arial"/>
          <w:color w:val="222222"/>
        </w:rPr>
        <w:fldChar w:fldCharType="separate"/>
      </w:r>
      <w:r w:rsidRPr="00D174D4">
        <w:rPr>
          <w:rStyle w:val="Hipervnculo"/>
          <w:rFonts w:ascii="Arial" w:hAnsi="Arial" w:cs="Arial"/>
          <w:color w:val="0B0080"/>
        </w:rPr>
        <w:t>Teloloapan</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 los insurgentes hacia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"https://es.wikipedia.org/wiki/Coahuayutla_de_Guerrero" \o "Coahuayutla de Guerrero" </w:instrText>
      </w:r>
      <w:r w:rsidRPr="00D174D4">
        <w:rPr>
          <w:rFonts w:ascii="Arial" w:hAnsi="Arial" w:cs="Arial"/>
          <w:color w:val="222222"/>
        </w:rPr>
        <w:fldChar w:fldCharType="separate"/>
      </w:r>
      <w:r w:rsidRPr="00D174D4">
        <w:rPr>
          <w:rStyle w:val="Hipervnculo"/>
          <w:rFonts w:ascii="Arial" w:hAnsi="Arial" w:cs="Arial"/>
          <w:color w:val="0B0080"/>
        </w:rPr>
        <w:t>Coahuayutla</w:t>
      </w:r>
      <w:proofErr w:type="spellEnd"/>
      <w:r w:rsidRPr="00D174D4">
        <w:rPr>
          <w:rFonts w:ascii="Arial" w:hAnsi="Arial" w:cs="Arial"/>
          <w:color w:val="222222"/>
        </w:rPr>
        <w:fldChar w:fldCharType="end"/>
      </w:r>
      <w:r w:rsidRPr="00D174D4">
        <w:rPr>
          <w:rFonts w:ascii="Arial" w:hAnsi="Arial" w:cs="Arial"/>
          <w:color w:val="222222"/>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15 de septiembre de 1818, Armijo realizó una nueva ofensiva pero fue derrotado en la</w:t>
      </w:r>
      <w:r w:rsidRPr="00D174D4">
        <w:rPr>
          <w:rStyle w:val="apple-converted-space"/>
          <w:rFonts w:ascii="Arial" w:hAnsi="Arial" w:cs="Arial"/>
          <w:color w:val="222222"/>
        </w:rPr>
        <w:t> </w:t>
      </w:r>
      <w:hyperlink r:id="rId1036" w:tooltip="Batalla de El Tamo" w:history="1">
        <w:r w:rsidRPr="00D174D4">
          <w:rPr>
            <w:rStyle w:val="Hipervnculo"/>
            <w:rFonts w:ascii="Arial" w:hAnsi="Arial" w:cs="Arial"/>
            <w:color w:val="0B0080"/>
          </w:rPr>
          <w:t>Batalla de El Tamo</w:t>
        </w:r>
      </w:hyperlink>
      <w:r w:rsidRPr="00D174D4">
        <w:rPr>
          <w:rFonts w:ascii="Arial" w:hAnsi="Arial" w:cs="Arial"/>
          <w:color w:val="222222"/>
        </w:rPr>
        <w:t>. Con esta victoria y las armas capturadas, Guerrero incrementó su fuerza de ochocientos a mil ochocientos hombres. Quince días más tarde, cerca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"https://es.wikipedia.org/wiki/Zir%C3%A1ndaro" \o "Zirándaro" </w:instrText>
      </w:r>
      <w:r w:rsidRPr="00D174D4">
        <w:rPr>
          <w:rFonts w:ascii="Arial" w:hAnsi="Arial" w:cs="Arial"/>
          <w:color w:val="222222"/>
        </w:rPr>
        <w:fldChar w:fldCharType="separate"/>
      </w:r>
      <w:r w:rsidRPr="00D174D4">
        <w:rPr>
          <w:rStyle w:val="Hipervnculo"/>
          <w:rFonts w:ascii="Arial" w:hAnsi="Arial" w:cs="Arial"/>
          <w:color w:val="0B0080"/>
        </w:rPr>
        <w:t>Zirándaro</w:t>
      </w:r>
      <w:proofErr w:type="spellEnd"/>
      <w:r w:rsidRPr="00D174D4">
        <w:rPr>
          <w:rFonts w:ascii="Arial" w:hAnsi="Arial" w:cs="Arial"/>
          <w:color w:val="222222"/>
        </w:rPr>
        <w:fldChar w:fldCharType="end"/>
      </w:r>
      <w:r w:rsidRPr="00D174D4">
        <w:rPr>
          <w:rFonts w:ascii="Arial" w:hAnsi="Arial" w:cs="Arial"/>
          <w:color w:val="222222"/>
        </w:rPr>
        <w:t>, se desarrolló la</w:t>
      </w:r>
      <w:r w:rsidRPr="00D174D4">
        <w:rPr>
          <w:rStyle w:val="apple-converted-space"/>
          <w:rFonts w:ascii="Arial" w:hAnsi="Arial" w:cs="Arial"/>
          <w:color w:val="222222"/>
        </w:rPr>
        <w:t> </w:t>
      </w:r>
      <w:hyperlink r:id="rId1037" w:tooltip="Batalla de Cerro de Barrabás" w:history="1">
        <w:r w:rsidRPr="00D174D4">
          <w:rPr>
            <w:rStyle w:val="Hipervnculo"/>
            <w:rFonts w:ascii="Arial" w:hAnsi="Arial" w:cs="Arial"/>
            <w:color w:val="0B0080"/>
          </w:rPr>
          <w:t>Batalla de Cerro de Barrabás</w:t>
        </w:r>
      </w:hyperlink>
      <w:r w:rsidRPr="00D174D4">
        <w:rPr>
          <w:rStyle w:val="apple-converted-space"/>
          <w:rFonts w:ascii="Arial" w:hAnsi="Arial" w:cs="Arial"/>
          <w:color w:val="222222"/>
        </w:rPr>
        <w:t> </w:t>
      </w:r>
      <w:r w:rsidRPr="00D174D4">
        <w:rPr>
          <w:rFonts w:ascii="Arial" w:hAnsi="Arial" w:cs="Arial"/>
          <w:color w:val="222222"/>
        </w:rPr>
        <w:t>y nuevamente la victoria fue para los insurgentes, quienes lograron capturar cuatrocientos fusiles más. Con un mayor ejército, Guerrero emprendió la reconquista de</w:t>
      </w:r>
      <w:r w:rsidRPr="00D174D4">
        <w:rPr>
          <w:rStyle w:val="apple-converted-space"/>
          <w:rFonts w:ascii="Arial" w:hAnsi="Arial" w:cs="Arial"/>
          <w:color w:val="222222"/>
        </w:rPr>
        <w:t> </w:t>
      </w:r>
      <w:hyperlink r:id="rId1038" w:tooltip="Tierra Caliente" w:history="1">
        <w:r w:rsidRPr="00D174D4">
          <w:rPr>
            <w:rStyle w:val="Hipervnculo"/>
            <w:rFonts w:ascii="Arial" w:hAnsi="Arial" w:cs="Arial"/>
            <w:color w:val="0B0080"/>
          </w:rPr>
          <w:t>Tierra Caliente</w:t>
        </w:r>
      </w:hyperlink>
      <w:r w:rsidRPr="00D174D4">
        <w:rPr>
          <w:rFonts w:ascii="Arial" w:hAnsi="Arial" w:cs="Arial"/>
          <w:color w:val="222222"/>
        </w:rPr>
        <w:t>, fortificándose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"https://es.wikipedia.org/wiki/Huetamo" \o "Huetamo" </w:instrText>
      </w:r>
      <w:r w:rsidRPr="00D174D4">
        <w:rPr>
          <w:rFonts w:ascii="Arial" w:hAnsi="Arial" w:cs="Arial"/>
          <w:color w:val="222222"/>
        </w:rPr>
        <w:fldChar w:fldCharType="separate"/>
      </w:r>
      <w:r w:rsidRPr="00D174D4">
        <w:rPr>
          <w:rStyle w:val="Hipervnculo"/>
          <w:rFonts w:ascii="Arial" w:hAnsi="Arial" w:cs="Arial"/>
          <w:color w:val="0B0080"/>
        </w:rPr>
        <w:t>Huetamo</w:t>
      </w:r>
      <w:proofErr w:type="spellEnd"/>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1039" w:tooltip="Cutzamala de Pinzón" w:history="1">
        <w:r w:rsidRPr="00D174D4">
          <w:rPr>
            <w:rStyle w:val="Hipervnculo"/>
            <w:rFonts w:ascii="Arial" w:hAnsi="Arial" w:cs="Arial"/>
            <w:color w:val="0B0080"/>
          </w:rPr>
          <w:t>Cutzamala</w:t>
        </w:r>
      </w:hyperlink>
      <w:r w:rsidRPr="00D174D4">
        <w:rPr>
          <w:rFonts w:ascii="Arial" w:hAnsi="Arial" w:cs="Arial"/>
          <w:color w:val="222222"/>
        </w:rPr>
        <w:t xml:space="preserve">, </w:t>
      </w:r>
      <w:proofErr w:type="spellStart"/>
      <w:r w:rsidRPr="00D174D4">
        <w:rPr>
          <w:rFonts w:ascii="Arial" w:hAnsi="Arial" w:cs="Arial"/>
          <w:color w:val="222222"/>
        </w:rPr>
        <w:t>Tlachapa</w:t>
      </w:r>
      <w:proofErr w:type="spellEnd"/>
      <w:r w:rsidRPr="00D174D4">
        <w:rPr>
          <w:rFonts w:ascii="Arial" w:hAnsi="Arial" w:cs="Arial"/>
          <w:color w:val="222222"/>
        </w:rPr>
        <w:t xml:space="preserve">, y la hacienda de </w:t>
      </w:r>
      <w:proofErr w:type="spellStart"/>
      <w:r w:rsidRPr="00D174D4">
        <w:rPr>
          <w:rFonts w:ascii="Arial" w:hAnsi="Arial" w:cs="Arial"/>
          <w:color w:val="222222"/>
        </w:rPr>
        <w:t>Cuauhlotitlán</w:t>
      </w:r>
      <w:proofErr w:type="spellEnd"/>
      <w:r w:rsidRPr="00D174D4">
        <w:rPr>
          <w:rFonts w:ascii="Arial" w:hAnsi="Arial" w:cs="Arial"/>
          <w:color w:val="222222"/>
        </w:rPr>
        <w:t>, en donde también provocó fuertes bajas a los realistas. Durante estas campañas comenzó a destacar el insurgente</w:t>
      </w:r>
      <w:r w:rsidRPr="00D174D4">
        <w:rPr>
          <w:rStyle w:val="apple-converted-space"/>
          <w:rFonts w:ascii="Arial" w:hAnsi="Arial" w:cs="Arial"/>
          <w:color w:val="222222"/>
        </w:rPr>
        <w:t> </w:t>
      </w:r>
      <w:hyperlink r:id="rId1040" w:tooltip="Pedro Ascencio Alquisiras" w:history="1">
        <w:r w:rsidRPr="00D174D4">
          <w:rPr>
            <w:rStyle w:val="Hipervnculo"/>
            <w:rFonts w:ascii="Arial" w:hAnsi="Arial" w:cs="Arial"/>
            <w:color w:val="0B0080"/>
          </w:rPr>
          <w:t>Pedro Ascencio Alquisiras</w:t>
        </w:r>
      </w:hyperlink>
      <w:r w:rsidRPr="00D174D4">
        <w:rPr>
          <w:rFonts w:ascii="Arial" w:hAnsi="Arial" w:cs="Arial"/>
          <w:color w:val="222222"/>
        </w:rPr>
        <w:t>.</w:t>
      </w:r>
      <w:hyperlink r:id="rId1041" w:anchor="cite_note-FOOTNOTEZ.C3.A1rate1880643-325" w:history="1">
        <w:r w:rsidRPr="00D174D4">
          <w:rPr>
            <w:rStyle w:val="Hipervnculo"/>
            <w:rFonts w:ascii="Arial" w:hAnsi="Arial" w:cs="Arial"/>
            <w:color w:val="0B0080"/>
            <w:vertAlign w:val="superscript"/>
          </w:rPr>
          <w:t>298</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Capitulaciones insurgentes durante 1818</w:t>
      </w:r>
      <w:r w:rsidRPr="00D174D4">
        <w:rPr>
          <w:rStyle w:val="mw-editsection-bracket"/>
          <w:rFonts w:ascii="Arial" w:hAnsi="Arial" w:cs="Arial"/>
          <w:b w:val="0"/>
          <w:bCs w:val="0"/>
          <w:color w:val="555555"/>
          <w:sz w:val="24"/>
          <w:szCs w:val="24"/>
        </w:rPr>
        <w:t>[</w:t>
      </w:r>
      <w:hyperlink r:id="rId1042" w:tooltip="Editar sección: Capitulaciones insurgentes durante 1818"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w:t>
      </w:r>
      <w:r w:rsidRPr="00D174D4">
        <w:rPr>
          <w:rStyle w:val="apple-converted-space"/>
          <w:rFonts w:ascii="Arial" w:hAnsi="Arial" w:cs="Arial"/>
          <w:color w:val="222222"/>
        </w:rPr>
        <w:t> </w:t>
      </w:r>
      <w:hyperlink r:id="rId1043" w:tooltip="Nueva Galicia" w:history="1">
        <w:r w:rsidRPr="00D174D4">
          <w:rPr>
            <w:rStyle w:val="Hipervnculo"/>
            <w:rFonts w:ascii="Arial" w:hAnsi="Arial" w:cs="Arial"/>
            <w:color w:val="0B0080"/>
          </w:rPr>
          <w:t>Nueva Galicia</w:t>
        </w:r>
      </w:hyperlink>
      <w:r w:rsidRPr="00D174D4">
        <w:rPr>
          <w:rFonts w:ascii="Arial" w:hAnsi="Arial" w:cs="Arial"/>
          <w:color w:val="222222"/>
        </w:rPr>
        <w:t>, el insurgente</w:t>
      </w:r>
      <w:r w:rsidRPr="00D174D4">
        <w:rPr>
          <w:rStyle w:val="apple-converted-space"/>
          <w:rFonts w:ascii="Arial" w:hAnsi="Arial" w:cs="Arial"/>
          <w:color w:val="222222"/>
        </w:rPr>
        <w:t> </w:t>
      </w:r>
      <w:hyperlink r:id="rId1044" w:tooltip="Gordiano Guzmán" w:history="1">
        <w:r w:rsidRPr="00D174D4">
          <w:rPr>
            <w:rStyle w:val="Hipervnculo"/>
            <w:rFonts w:ascii="Arial" w:hAnsi="Arial" w:cs="Arial"/>
            <w:color w:val="0B0080"/>
          </w:rPr>
          <w:t>Gordiano Guzmán</w:t>
        </w:r>
      </w:hyperlink>
      <w:r w:rsidRPr="00D174D4">
        <w:rPr>
          <w:rStyle w:val="apple-converted-space"/>
          <w:rFonts w:ascii="Arial" w:hAnsi="Arial" w:cs="Arial"/>
          <w:color w:val="222222"/>
        </w:rPr>
        <w:t> </w:t>
      </w:r>
      <w:r w:rsidRPr="00D174D4">
        <w:rPr>
          <w:rFonts w:ascii="Arial" w:hAnsi="Arial" w:cs="Arial"/>
          <w:color w:val="222222"/>
        </w:rPr>
        <w:t>—quien se había unido a la causa desde 1811 en</w:t>
      </w:r>
      <w:r w:rsidRPr="00D174D4">
        <w:rPr>
          <w:rStyle w:val="apple-converted-space"/>
          <w:rFonts w:ascii="Arial" w:hAnsi="Arial" w:cs="Arial"/>
          <w:color w:val="222222"/>
        </w:rPr>
        <w:t> </w:t>
      </w:r>
      <w:hyperlink r:id="rId1045" w:tooltip="Sayula" w:history="1">
        <w:r w:rsidRPr="00D174D4">
          <w:rPr>
            <w:rStyle w:val="Hipervnculo"/>
            <w:rFonts w:ascii="Arial" w:hAnsi="Arial" w:cs="Arial"/>
            <w:color w:val="0B0080"/>
          </w:rPr>
          <w:t>Sayula</w:t>
        </w:r>
      </w:hyperlink>
      <w:r w:rsidRPr="00D174D4">
        <w:rPr>
          <w:rFonts w:ascii="Arial" w:hAnsi="Arial" w:cs="Arial"/>
          <w:color w:val="222222"/>
        </w:rPr>
        <w:t>— realizó una serie de ataques en las áreas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"https://es.wikipedia.org/wiki/Tecalitl%C3%A1n" \o "Tecalitlán" </w:instrText>
      </w:r>
      <w:r w:rsidRPr="00D174D4">
        <w:rPr>
          <w:rFonts w:ascii="Arial" w:hAnsi="Arial" w:cs="Arial"/>
          <w:color w:val="222222"/>
        </w:rPr>
        <w:fldChar w:fldCharType="separate"/>
      </w:r>
      <w:r w:rsidRPr="00D174D4">
        <w:rPr>
          <w:rStyle w:val="Hipervnculo"/>
          <w:rFonts w:ascii="Arial" w:hAnsi="Arial" w:cs="Arial"/>
          <w:color w:val="0B0080"/>
        </w:rPr>
        <w:t>Tecalitlán</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046" w:tooltip="Tuxpan (Jalisco) (aún no redactado)" w:history="1">
        <w:r w:rsidRPr="00D174D4">
          <w:rPr>
            <w:rStyle w:val="Hipervnculo"/>
            <w:rFonts w:ascii="Arial" w:hAnsi="Arial" w:cs="Arial"/>
            <w:color w:val="A55858"/>
          </w:rPr>
          <w:t>Tuxpan</w:t>
        </w:r>
      </w:hyperlink>
      <w:r w:rsidRPr="00D174D4">
        <w:rPr>
          <w:rFonts w:ascii="Arial" w:hAnsi="Arial" w:cs="Arial"/>
          <w:color w:val="222222"/>
        </w:rPr>
        <w:t>, pero fue abatido a mediados de noviembre por el coronel Rafael Cevallos en un punto conocido como Piedras de Lumbre. En la misma provincia, la Junta de Balsas nombró al coronel Santiago González como comandante militar de la zona oriental, quien fue perseguido por el teniente coronel Hermenegildo Revuelta, quien logró hacerlo huir a</w:t>
      </w:r>
      <w:r w:rsidRPr="00D174D4">
        <w:rPr>
          <w:rStyle w:val="apple-converted-space"/>
          <w:rFonts w:ascii="Arial" w:hAnsi="Arial" w:cs="Arial"/>
          <w:color w:val="222222"/>
        </w:rPr>
        <w:t> </w:t>
      </w:r>
      <w:hyperlink r:id="rId1047" w:tooltip="Silao" w:history="1">
        <w:r w:rsidRPr="00D174D4">
          <w:rPr>
            <w:rStyle w:val="Hipervnculo"/>
            <w:rFonts w:ascii="Arial" w:hAnsi="Arial" w:cs="Arial"/>
            <w:color w:val="0B0080"/>
          </w:rPr>
          <w:t>Silao</w:t>
        </w:r>
      </w:hyperlink>
      <w:r w:rsidRPr="00D174D4">
        <w:rPr>
          <w:rStyle w:val="apple-converted-space"/>
          <w:rFonts w:ascii="Arial" w:hAnsi="Arial" w:cs="Arial"/>
          <w:color w:val="222222"/>
        </w:rPr>
        <w:t> </w:t>
      </w:r>
      <w:r w:rsidRPr="00D174D4">
        <w:rPr>
          <w:rFonts w:ascii="Arial" w:hAnsi="Arial" w:cs="Arial"/>
          <w:color w:val="222222"/>
        </w:rPr>
        <w:t>en el mes de septiembre. Durante el curso de 1818, otros jefes insurgentes se indultaron, entre ellos Vicente Vargas y el padre Melgarejo en Toluca, Inclán en</w:t>
      </w:r>
      <w:r w:rsidRPr="00D174D4">
        <w:rPr>
          <w:rStyle w:val="apple-converted-space"/>
          <w:rFonts w:ascii="Arial" w:hAnsi="Arial" w:cs="Arial"/>
          <w:color w:val="222222"/>
        </w:rPr>
        <w:t> </w:t>
      </w:r>
      <w:hyperlink r:id="rId1048" w:tooltip="Xochimilco" w:history="1">
        <w:r w:rsidRPr="00D174D4">
          <w:rPr>
            <w:rStyle w:val="Hipervnculo"/>
            <w:rFonts w:ascii="Arial" w:hAnsi="Arial" w:cs="Arial"/>
            <w:color w:val="0B0080"/>
          </w:rPr>
          <w:t>Xochimilco</w:t>
        </w:r>
      </w:hyperlink>
      <w:r w:rsidRPr="00D174D4">
        <w:rPr>
          <w:rStyle w:val="apple-converted-space"/>
          <w:rFonts w:ascii="Arial" w:hAnsi="Arial" w:cs="Arial"/>
          <w:color w:val="222222"/>
        </w:rPr>
        <w:t> </w:t>
      </w:r>
      <w:r w:rsidRPr="00D174D4">
        <w:rPr>
          <w:rFonts w:ascii="Arial" w:hAnsi="Arial" w:cs="Arial"/>
          <w:color w:val="222222"/>
        </w:rPr>
        <w:t>e incluso Rafael Villagrán —quien había vuelto a tomar las armas durante el tiempo de la expedición de Xavier Mina— en</w:t>
      </w:r>
      <w:r w:rsidRPr="00D174D4">
        <w:rPr>
          <w:rStyle w:val="apple-converted-space"/>
          <w:rFonts w:ascii="Arial" w:hAnsi="Arial" w:cs="Arial"/>
          <w:color w:val="222222"/>
        </w:rPr>
        <w:t> </w:t>
      </w:r>
      <w:hyperlink r:id="rId1049" w:tooltip="Huichapan" w:history="1">
        <w:r w:rsidRPr="00D174D4">
          <w:rPr>
            <w:rStyle w:val="Hipervnculo"/>
            <w:rFonts w:ascii="Arial" w:hAnsi="Arial" w:cs="Arial"/>
            <w:color w:val="0B0080"/>
          </w:rPr>
          <w:t>Huichapan</w:t>
        </w:r>
      </w:hyperlink>
      <w:r w:rsidRPr="00D174D4">
        <w:rPr>
          <w:rFonts w:ascii="Arial" w:hAnsi="Arial" w:cs="Arial"/>
          <w:color w:val="222222"/>
        </w:rPr>
        <w:t>. En el área de</w:t>
      </w:r>
      <w:r w:rsidRPr="00D174D4">
        <w:rPr>
          <w:rStyle w:val="apple-converted-space"/>
          <w:rFonts w:ascii="Arial" w:hAnsi="Arial" w:cs="Arial"/>
          <w:color w:val="222222"/>
        </w:rPr>
        <w:t> </w:t>
      </w:r>
      <w:hyperlink r:id="rId1050" w:tooltip="Veracruz de Ignacio de la Llave"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—a pesar de que Guadalupe Victoria se encontraba refugiado— existieron algunos levantamientos por parte de los indígenas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"https://es.wikipedia.org/wiki/Coxquihui" \o "Coxquihui" </w:instrText>
      </w:r>
      <w:r w:rsidRPr="00D174D4">
        <w:rPr>
          <w:rFonts w:ascii="Arial" w:hAnsi="Arial" w:cs="Arial"/>
          <w:color w:val="222222"/>
        </w:rPr>
        <w:fldChar w:fldCharType="separate"/>
      </w:r>
      <w:r w:rsidRPr="00D174D4">
        <w:rPr>
          <w:rStyle w:val="Hipervnculo"/>
          <w:rFonts w:ascii="Arial" w:hAnsi="Arial" w:cs="Arial"/>
          <w:color w:val="0B0080"/>
        </w:rPr>
        <w:t>Coxquihui</w:t>
      </w:r>
      <w:proofErr w:type="spellEnd"/>
      <w:r w:rsidRPr="00D174D4">
        <w:rPr>
          <w:rFonts w:ascii="Arial" w:hAnsi="Arial" w:cs="Arial"/>
          <w:color w:val="222222"/>
        </w:rPr>
        <w:fldChar w:fldCharType="end"/>
      </w:r>
      <w:r w:rsidRPr="00D174D4">
        <w:rPr>
          <w:rFonts w:ascii="Arial" w:hAnsi="Arial" w:cs="Arial"/>
          <w:color w:val="222222"/>
        </w:rPr>
        <w:t>, quienes atacaron</w:t>
      </w:r>
      <w:r w:rsidRPr="00D174D4">
        <w:rPr>
          <w:rStyle w:val="apple-converted-space"/>
          <w:rFonts w:ascii="Arial" w:hAnsi="Arial" w:cs="Arial"/>
          <w:color w:val="222222"/>
        </w:rPr>
        <w:t> </w:t>
      </w:r>
      <w:hyperlink r:id="rId1051" w:tooltip="Xalapa" w:history="1">
        <w:r w:rsidRPr="00D174D4">
          <w:rPr>
            <w:rStyle w:val="Hipervnculo"/>
            <w:rFonts w:ascii="Arial" w:hAnsi="Arial" w:cs="Arial"/>
            <w:color w:val="0B0080"/>
          </w:rPr>
          <w:t>Xalapa</w:t>
        </w:r>
      </w:hyperlink>
      <w:r w:rsidRPr="00D174D4">
        <w:rPr>
          <w:rFonts w:ascii="Arial" w:hAnsi="Arial" w:cs="Arial"/>
          <w:color w:val="222222"/>
        </w:rPr>
        <w:t>, y de algunos otros grupos insurgentes que atacaron</w:t>
      </w:r>
      <w:r w:rsidRPr="00D174D4">
        <w:rPr>
          <w:rStyle w:val="apple-converted-space"/>
          <w:rFonts w:ascii="Arial" w:hAnsi="Arial" w:cs="Arial"/>
          <w:color w:val="222222"/>
        </w:rPr>
        <w:t> </w:t>
      </w:r>
      <w:hyperlink r:id="rId1052" w:tooltip="La Antigua (Veracruz)" w:history="1">
        <w:r w:rsidRPr="00D174D4">
          <w:rPr>
            <w:rStyle w:val="Hipervnculo"/>
            <w:rFonts w:ascii="Arial" w:hAnsi="Arial" w:cs="Arial"/>
            <w:color w:val="0B0080"/>
          </w:rPr>
          <w:t>La Antigua</w:t>
        </w:r>
      </w:hyperlink>
      <w:r w:rsidRPr="00D174D4">
        <w:rPr>
          <w:rFonts w:ascii="Arial" w:hAnsi="Arial" w:cs="Arial"/>
          <w:color w:val="222222"/>
        </w:rPr>
        <w:t>. Para contrarrestar estos brotes, Apodaca ordenó a</w:t>
      </w:r>
      <w:r w:rsidRPr="00D174D4">
        <w:rPr>
          <w:rStyle w:val="apple-converted-space"/>
          <w:rFonts w:ascii="Arial" w:hAnsi="Arial" w:cs="Arial"/>
          <w:color w:val="222222"/>
        </w:rPr>
        <w:t> </w:t>
      </w:r>
      <w:hyperlink r:id="rId1053" w:tooltip="Ciriaco del Llano" w:history="1">
        <w:r w:rsidRPr="00D174D4">
          <w:rPr>
            <w:rStyle w:val="Hipervnculo"/>
            <w:rFonts w:ascii="Arial" w:hAnsi="Arial" w:cs="Arial"/>
            <w:color w:val="0B0080"/>
          </w:rPr>
          <w:t>Ciriaco del Llano</w:t>
        </w:r>
      </w:hyperlink>
      <w:r w:rsidRPr="00D174D4">
        <w:rPr>
          <w:rStyle w:val="apple-converted-space"/>
          <w:rFonts w:ascii="Arial" w:hAnsi="Arial" w:cs="Arial"/>
          <w:color w:val="222222"/>
        </w:rPr>
        <w:t> </w:t>
      </w:r>
      <w:r w:rsidRPr="00D174D4">
        <w:rPr>
          <w:rFonts w:ascii="Arial" w:hAnsi="Arial" w:cs="Arial"/>
          <w:color w:val="222222"/>
        </w:rPr>
        <w:t>y al coronel José Barradas realizar campañas militares para reducir las fortificaciones de la zona.</w:t>
      </w:r>
      <w:hyperlink r:id="rId1054" w:anchor="cite_note-FOOTNOTEZ.C3.A1rate1880614-615-326" w:history="1">
        <w:r w:rsidRPr="00D174D4">
          <w:rPr>
            <w:rStyle w:val="Hipervnculo"/>
            <w:rFonts w:ascii="Arial" w:hAnsi="Arial" w:cs="Arial"/>
            <w:color w:val="0B0080"/>
            <w:vertAlign w:val="superscript"/>
          </w:rPr>
          <w:t>299</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Campañas realistas durante 1819</w:t>
      </w:r>
      <w:r w:rsidRPr="00D174D4">
        <w:rPr>
          <w:rStyle w:val="mw-editsection-bracket"/>
          <w:rFonts w:ascii="Arial" w:hAnsi="Arial" w:cs="Arial"/>
          <w:b w:val="0"/>
          <w:bCs w:val="0"/>
          <w:color w:val="555555"/>
          <w:sz w:val="24"/>
          <w:szCs w:val="24"/>
        </w:rPr>
        <w:t>[</w:t>
      </w:r>
      <w:hyperlink r:id="rId1055" w:tooltip="Editar sección: Campañas realistas durante 1819"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enero de 1819 el virrey Apodaca destituyó del mando de la provincia de</w:t>
      </w:r>
      <w:r w:rsidRPr="00D174D4">
        <w:rPr>
          <w:rStyle w:val="apple-converted-space"/>
          <w:rFonts w:ascii="Arial" w:hAnsi="Arial" w:cs="Arial"/>
          <w:color w:val="222222"/>
        </w:rPr>
        <w:t> </w:t>
      </w:r>
      <w:hyperlink r:id="rId1056" w:tooltip="Veracruz de Ignacio de la Llave"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al mariscal de campo José Dávila, nombrando en su lugar a Pascual de Liñán. Durante el mismo mes, en la zona de Jamapa, varios oficiales insurgentes se acogieron al indulto. El 2 de febrero, Liñán otorgó la libertad a</w:t>
      </w:r>
      <w:r w:rsidRPr="00D174D4">
        <w:rPr>
          <w:rStyle w:val="apple-converted-space"/>
          <w:rFonts w:ascii="Arial" w:hAnsi="Arial" w:cs="Arial"/>
          <w:color w:val="222222"/>
        </w:rPr>
        <w:t> </w:t>
      </w:r>
      <w:hyperlink r:id="rId1057" w:tooltip="Carlos María de Bustamante" w:history="1">
        <w:r w:rsidRPr="00D174D4">
          <w:rPr>
            <w:rStyle w:val="Hipervnculo"/>
            <w:rFonts w:ascii="Arial" w:hAnsi="Arial" w:cs="Arial"/>
            <w:color w:val="0B0080"/>
          </w:rPr>
          <w:t>Carlos María de Bustamante</w:t>
        </w:r>
      </w:hyperlink>
      <w:r w:rsidRPr="00D174D4">
        <w:rPr>
          <w:rFonts w:ascii="Arial" w:hAnsi="Arial" w:cs="Arial"/>
          <w:color w:val="222222"/>
        </w:rPr>
        <w:t>.</w:t>
      </w:r>
      <w:hyperlink r:id="rId1058" w:anchor="cite_note-FOOTNOTEZ.C3.A1rate1880621-327" w:history="1">
        <w:r w:rsidRPr="00D174D4">
          <w:rPr>
            <w:rStyle w:val="Hipervnculo"/>
            <w:rFonts w:ascii="Arial" w:hAnsi="Arial" w:cs="Arial"/>
            <w:color w:val="0B0080"/>
            <w:vertAlign w:val="superscript"/>
          </w:rPr>
          <w:t>300</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059" w:tooltip="Nueva Galicia" w:history="1">
        <w:r w:rsidRPr="00D174D4">
          <w:rPr>
            <w:rStyle w:val="Hipervnculo"/>
            <w:rFonts w:ascii="Arial" w:hAnsi="Arial" w:cs="Arial"/>
            <w:color w:val="0B0080"/>
          </w:rPr>
          <w:t>Nueva Galicia</w:t>
        </w:r>
      </w:hyperlink>
      <w:r w:rsidRPr="00D174D4">
        <w:rPr>
          <w:rFonts w:ascii="Arial" w:hAnsi="Arial" w:cs="Arial"/>
          <w:color w:val="222222"/>
        </w:rPr>
        <w:t xml:space="preserve">, </w:t>
      </w:r>
      <w:proofErr w:type="spellStart"/>
      <w:r w:rsidRPr="00D174D4">
        <w:rPr>
          <w:rFonts w:ascii="Arial" w:hAnsi="Arial" w:cs="Arial"/>
          <w:color w:val="222222"/>
        </w:rPr>
        <w:t>Hermengildo</w:t>
      </w:r>
      <w:proofErr w:type="spellEnd"/>
      <w:r w:rsidRPr="00D174D4">
        <w:rPr>
          <w:rFonts w:ascii="Arial" w:hAnsi="Arial" w:cs="Arial"/>
          <w:color w:val="222222"/>
        </w:rPr>
        <w:t xml:space="preserve"> Revuelta continuó persiguiendo a los pequeños grupos </w:t>
      </w:r>
      <w:proofErr w:type="spellStart"/>
      <w:r w:rsidRPr="00D174D4">
        <w:rPr>
          <w:rFonts w:ascii="Arial" w:hAnsi="Arial" w:cs="Arial"/>
          <w:color w:val="222222"/>
        </w:rPr>
        <w:t>indepedentistas</w:t>
      </w:r>
      <w:proofErr w:type="spellEnd"/>
      <w:r w:rsidRPr="00D174D4">
        <w:rPr>
          <w:rFonts w:ascii="Arial" w:hAnsi="Arial" w:cs="Arial"/>
          <w:color w:val="222222"/>
        </w:rPr>
        <w:t xml:space="preserve"> que quedaban en la zona. Durante el mes de marzo, en la cañadas de Huango, Vicente Lara, con una fuerza de mil quinientos hombres, logró vencer a un grupo de cien insurgentes que </w:t>
      </w:r>
      <w:r w:rsidRPr="00D174D4">
        <w:rPr>
          <w:rFonts w:ascii="Arial" w:hAnsi="Arial" w:cs="Arial"/>
          <w:color w:val="222222"/>
        </w:rPr>
        <w:lastRenderedPageBreak/>
        <w:t xml:space="preserve">eran dirigidos por el coronel Juan Davis </w:t>
      </w:r>
      <w:proofErr w:type="spellStart"/>
      <w:r w:rsidRPr="00D174D4">
        <w:rPr>
          <w:rFonts w:ascii="Arial" w:hAnsi="Arial" w:cs="Arial"/>
          <w:color w:val="222222"/>
        </w:rPr>
        <w:t>Bradburn</w:t>
      </w:r>
      <w:proofErr w:type="spellEnd"/>
      <w:r w:rsidRPr="00D174D4">
        <w:rPr>
          <w:rFonts w:ascii="Arial" w:hAnsi="Arial" w:cs="Arial"/>
          <w:color w:val="222222"/>
        </w:rPr>
        <w:t xml:space="preserve">. Éste pudo escapar para unirse a Vicente Guerrero. Poco después de esta derrota se indultaron Mariano Tercero —quien a la sazón era vocal de la Junta Gubernativa— y Juan Pablo Anaya. En el mes de julio lo mismo hicieron Juan </w:t>
      </w:r>
      <w:proofErr w:type="spellStart"/>
      <w:r w:rsidRPr="00D174D4">
        <w:rPr>
          <w:rFonts w:ascii="Arial" w:hAnsi="Arial" w:cs="Arial"/>
          <w:color w:val="222222"/>
        </w:rPr>
        <w:t>Arago</w:t>
      </w:r>
      <w:proofErr w:type="spellEnd"/>
      <w:r w:rsidRPr="00D174D4">
        <w:rPr>
          <w:rFonts w:ascii="Arial" w:hAnsi="Arial" w:cs="Arial"/>
          <w:color w:val="222222"/>
        </w:rPr>
        <w:t xml:space="preserve"> y Pablo </w:t>
      </w:r>
      <w:proofErr w:type="spellStart"/>
      <w:r w:rsidRPr="00D174D4">
        <w:rPr>
          <w:rFonts w:ascii="Arial" w:hAnsi="Arial" w:cs="Arial"/>
          <w:color w:val="222222"/>
        </w:rPr>
        <w:t>Erdozaín</w:t>
      </w:r>
      <w:proofErr w:type="spellEnd"/>
      <w:r w:rsidRPr="00D174D4">
        <w:rPr>
          <w:rFonts w:ascii="Arial" w:hAnsi="Arial" w:cs="Arial"/>
          <w:color w:val="222222"/>
        </w:rPr>
        <w:t>. En</w:t>
      </w:r>
      <w:r w:rsidRPr="00D174D4">
        <w:rPr>
          <w:rStyle w:val="apple-converted-space"/>
          <w:rFonts w:ascii="Arial" w:hAnsi="Arial" w:cs="Arial"/>
          <w:color w:val="222222"/>
        </w:rPr>
        <w:t> </w:t>
      </w:r>
      <w:hyperlink r:id="rId1060" w:tooltip="El Bajío (México)" w:history="1">
        <w:r w:rsidRPr="00D174D4">
          <w:rPr>
            <w:rStyle w:val="Hipervnculo"/>
            <w:rFonts w:ascii="Arial" w:hAnsi="Arial" w:cs="Arial"/>
            <w:color w:val="0B0080"/>
          </w:rPr>
          <w:t>El Bajío</w:t>
        </w:r>
      </w:hyperlink>
      <w:r w:rsidRPr="00D174D4">
        <w:rPr>
          <w:rFonts w:ascii="Arial" w:hAnsi="Arial" w:cs="Arial"/>
          <w:color w:val="222222"/>
        </w:rPr>
        <w:t>, el regimiento de Anastasio Bustamante logró la captura del guerrillero Andrés Delgado "el Giro", quien murió en manos del alférez Castillo el 3 de julio en las cercanías de</w:t>
      </w:r>
      <w:r w:rsidRPr="00D174D4">
        <w:rPr>
          <w:rStyle w:val="apple-converted-space"/>
          <w:rFonts w:ascii="Arial" w:hAnsi="Arial" w:cs="Arial"/>
          <w:color w:val="222222"/>
        </w:rPr>
        <w:t> </w:t>
      </w:r>
      <w:hyperlink r:id="rId1061" w:tooltip="Santa Cruz de Juventino Rosas" w:history="1">
        <w:r w:rsidRPr="00D174D4">
          <w:rPr>
            <w:rStyle w:val="Hipervnculo"/>
            <w:rFonts w:ascii="Arial" w:hAnsi="Arial" w:cs="Arial"/>
            <w:color w:val="0B0080"/>
          </w:rPr>
          <w:t>Santa Cruz</w:t>
        </w:r>
      </w:hyperlink>
      <w:r w:rsidRPr="00D174D4">
        <w:rPr>
          <w:rFonts w:ascii="Arial" w:hAnsi="Arial" w:cs="Arial"/>
          <w:color w:val="222222"/>
        </w:rPr>
        <w:t>; su cabeza fue exhibida en</w:t>
      </w:r>
      <w:r w:rsidRPr="00D174D4">
        <w:rPr>
          <w:rStyle w:val="apple-converted-space"/>
          <w:rFonts w:ascii="Arial" w:hAnsi="Arial" w:cs="Arial"/>
          <w:color w:val="222222"/>
        </w:rPr>
        <w:t> </w:t>
      </w:r>
      <w:hyperlink r:id="rId1062" w:tooltip="Salamanca (Guanajuato)" w:history="1">
        <w:r w:rsidRPr="00D174D4">
          <w:rPr>
            <w:rStyle w:val="Hipervnculo"/>
            <w:rFonts w:ascii="Arial" w:hAnsi="Arial" w:cs="Arial"/>
            <w:color w:val="0B0080"/>
          </w:rPr>
          <w:t>Salamanca</w:t>
        </w:r>
      </w:hyperlink>
      <w:r w:rsidRPr="00D174D4">
        <w:rPr>
          <w:rFonts w:ascii="Arial" w:hAnsi="Arial" w:cs="Arial"/>
          <w:color w:val="222222"/>
        </w:rPr>
        <w:t>.</w:t>
      </w:r>
      <w:hyperlink r:id="rId1063" w:anchor="cite_note-FOOTNOTEZ.C3.A1rate1880626-627-328" w:history="1">
        <w:r w:rsidRPr="00D174D4">
          <w:rPr>
            <w:rStyle w:val="Hipervnculo"/>
            <w:rFonts w:ascii="Arial" w:hAnsi="Arial" w:cs="Arial"/>
            <w:color w:val="0B0080"/>
            <w:vertAlign w:val="superscript"/>
          </w:rPr>
          <w:t>301</w:t>
        </w:r>
      </w:hyperlink>
      <w:r w:rsidRPr="00D174D4">
        <w:rPr>
          <w:rStyle w:val="apple-converted-space"/>
          <w:rFonts w:ascii="Arial" w:hAnsi="Arial" w:cs="Arial"/>
          <w:color w:val="222222"/>
        </w:rPr>
        <w:t> </w:t>
      </w:r>
      <w:r w:rsidRPr="00D174D4">
        <w:rPr>
          <w:rFonts w:ascii="Arial" w:hAnsi="Arial" w:cs="Arial"/>
          <w:color w:val="222222"/>
        </w:rPr>
        <w:t>En la</w:t>
      </w:r>
      <w:r w:rsidRPr="00D174D4">
        <w:rPr>
          <w:rStyle w:val="apple-converted-space"/>
          <w:rFonts w:ascii="Arial" w:hAnsi="Arial" w:cs="Arial"/>
          <w:color w:val="222222"/>
        </w:rPr>
        <w:t> </w:t>
      </w:r>
      <w:hyperlink r:id="rId1064" w:tooltip="Sierra Gorda (México)" w:history="1">
        <w:r w:rsidRPr="00D174D4">
          <w:rPr>
            <w:rStyle w:val="Hipervnculo"/>
            <w:rFonts w:ascii="Arial" w:hAnsi="Arial" w:cs="Arial"/>
            <w:color w:val="0B0080"/>
          </w:rPr>
          <w:t>Sierra Gorda</w:t>
        </w:r>
      </w:hyperlink>
      <w:r w:rsidRPr="00D174D4">
        <w:rPr>
          <w:rStyle w:val="apple-converted-space"/>
          <w:rFonts w:ascii="Arial" w:hAnsi="Arial" w:cs="Arial"/>
          <w:color w:val="222222"/>
        </w:rPr>
        <w:t> </w:t>
      </w:r>
      <w:r w:rsidRPr="00D174D4">
        <w:rPr>
          <w:rFonts w:ascii="Arial" w:hAnsi="Arial" w:cs="Arial"/>
          <w:color w:val="222222"/>
        </w:rPr>
        <w:t>aún continuaban resistiendo al regimiento del realista Casanova un pequeño grupo de insurgentes bajo los mandos del coronel Miguel Borja y del doctor</w:t>
      </w:r>
      <w:r w:rsidRPr="00D174D4">
        <w:rPr>
          <w:rStyle w:val="apple-converted-space"/>
          <w:rFonts w:ascii="Arial" w:hAnsi="Arial" w:cs="Arial"/>
          <w:color w:val="222222"/>
        </w:rPr>
        <w:t> </w:t>
      </w:r>
      <w:hyperlink r:id="rId1065" w:tooltip="José Antonio Magos" w:history="1">
        <w:r w:rsidRPr="00D174D4">
          <w:rPr>
            <w:rStyle w:val="Hipervnculo"/>
            <w:rFonts w:ascii="Arial" w:hAnsi="Arial" w:cs="Arial"/>
            <w:color w:val="0B0080"/>
          </w:rPr>
          <w:t>José Antonio Magos</w:t>
        </w:r>
      </w:hyperlink>
      <w:r w:rsidRPr="00D174D4">
        <w:rPr>
          <w:rFonts w:ascii="Arial" w:hAnsi="Arial" w:cs="Arial"/>
          <w:color w:val="222222"/>
        </w:rPr>
        <w:t>. El virrey Apodaca envió para reducir a este grupo al brigadier Melchor Álvarez, quien se hizo acompañar de algunos ex insurgentes que conocían la zona y que previamente se habían indultado. De esta forma, durante el mes de junio fue capturado y fusilado el guerrillero Guadalupe González en el llano de Montenegro; casi de inmediato el doctor Magos solicitó el indulto. Borja resistió hasta el 28 de diciembre, fue vencido en</w:t>
      </w:r>
      <w:r w:rsidRPr="00D174D4">
        <w:rPr>
          <w:rStyle w:val="apple-converted-space"/>
          <w:rFonts w:ascii="Arial" w:hAnsi="Arial" w:cs="Arial"/>
          <w:color w:val="222222"/>
        </w:rPr>
        <w:t> </w:t>
      </w:r>
      <w:hyperlink r:id="rId1066" w:tooltip="San Miguel de Allende" w:history="1">
        <w:r w:rsidRPr="00D174D4">
          <w:rPr>
            <w:rStyle w:val="Hipervnculo"/>
            <w:rFonts w:ascii="Arial" w:hAnsi="Arial" w:cs="Arial"/>
            <w:color w:val="0B0080"/>
          </w:rPr>
          <w:t>San Miguel el Grande</w:t>
        </w:r>
      </w:hyperlink>
      <w:r w:rsidRPr="00D174D4">
        <w:rPr>
          <w:rStyle w:val="apple-converted-space"/>
          <w:rFonts w:ascii="Arial" w:hAnsi="Arial" w:cs="Arial"/>
          <w:color w:val="222222"/>
        </w:rPr>
        <w:t> </w:t>
      </w:r>
      <w:r w:rsidRPr="00D174D4">
        <w:rPr>
          <w:rFonts w:ascii="Arial" w:hAnsi="Arial" w:cs="Arial"/>
          <w:color w:val="222222"/>
        </w:rPr>
        <w:t>y se le llevó a</w:t>
      </w:r>
      <w:r w:rsidRPr="00D174D4">
        <w:rPr>
          <w:rStyle w:val="apple-converted-space"/>
          <w:rFonts w:ascii="Arial" w:hAnsi="Arial" w:cs="Arial"/>
          <w:color w:val="222222"/>
        </w:rPr>
        <w:t> </w:t>
      </w:r>
      <w:hyperlink r:id="rId1067" w:tooltip="Querétaro" w:history="1">
        <w:r w:rsidRPr="00D174D4">
          <w:rPr>
            <w:rStyle w:val="Hipervnculo"/>
            <w:rFonts w:ascii="Arial" w:hAnsi="Arial" w:cs="Arial"/>
            <w:color w:val="0B0080"/>
          </w:rPr>
          <w:t>Querétaro</w:t>
        </w:r>
      </w:hyperlink>
      <w:r w:rsidRPr="00D174D4">
        <w:rPr>
          <w:rFonts w:ascii="Arial" w:hAnsi="Arial" w:cs="Arial"/>
          <w:color w:val="222222"/>
        </w:rPr>
        <w:t>, lugar en donde se le otorgó el indulto.</w:t>
      </w:r>
      <w:hyperlink r:id="rId1068" w:anchor="cite_note-Z628-329" w:history="1">
        <w:r w:rsidRPr="00D174D4">
          <w:rPr>
            <w:rStyle w:val="Hipervnculo"/>
            <w:rFonts w:ascii="Arial" w:hAnsi="Arial" w:cs="Arial"/>
            <w:color w:val="0B0080"/>
            <w:vertAlign w:val="superscript"/>
          </w:rPr>
          <w:t>302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Vicente Guerrero llevó la guerra con Gabriel de Armijo hasta</w:t>
      </w:r>
      <w:r w:rsidRPr="00D174D4">
        <w:rPr>
          <w:rStyle w:val="apple-converted-space"/>
          <w:rFonts w:ascii="Arial" w:hAnsi="Arial" w:cs="Arial"/>
          <w:color w:val="222222"/>
        </w:rPr>
        <w:t> </w:t>
      </w:r>
      <w:hyperlink r:id="rId1069" w:tooltip="Chilapa de Álvarez" w:history="1">
        <w:r w:rsidRPr="00D174D4">
          <w:rPr>
            <w:rStyle w:val="Hipervnculo"/>
            <w:rFonts w:ascii="Arial" w:hAnsi="Arial" w:cs="Arial"/>
            <w:color w:val="0B0080"/>
          </w:rPr>
          <w:t>Chilapa</w:t>
        </w:r>
      </w:hyperlink>
      <w:r w:rsidRPr="00D174D4">
        <w:rPr>
          <w:rFonts w:ascii="Arial" w:hAnsi="Arial" w:cs="Arial"/>
          <w:color w:val="222222"/>
        </w:rPr>
        <w:t>, pero durante sus combates, la Junta fue sorprendida en las Balsas y en consecuencia Mariano Sánchez Arriola fue capturado y fusilado. Así fue como desapareció el único centro directivo de la revolución.</w:t>
      </w:r>
      <w:r w:rsidRPr="00D174D4">
        <w:rPr>
          <w:rStyle w:val="apple-converted-space"/>
          <w:rFonts w:ascii="Arial" w:hAnsi="Arial" w:cs="Arial"/>
          <w:color w:val="222222"/>
        </w:rPr>
        <w:t> </w:t>
      </w:r>
      <w:hyperlink r:id="rId1070" w:tooltip="Pedro Ascencio" w:history="1">
        <w:r w:rsidRPr="00D174D4">
          <w:rPr>
            <w:rStyle w:val="Hipervnculo"/>
            <w:rFonts w:ascii="Arial" w:hAnsi="Arial" w:cs="Arial"/>
            <w:color w:val="0B0080"/>
          </w:rPr>
          <w:t>Pedro Ascencio</w:t>
        </w:r>
      </w:hyperlink>
      <w:r w:rsidRPr="00D174D4">
        <w:rPr>
          <w:rStyle w:val="apple-converted-space"/>
          <w:rFonts w:ascii="Arial" w:hAnsi="Arial" w:cs="Arial"/>
          <w:color w:val="222222"/>
        </w:rPr>
        <w:t> </w:t>
      </w:r>
      <w:r w:rsidRPr="00D174D4">
        <w:rPr>
          <w:rFonts w:ascii="Arial" w:hAnsi="Arial" w:cs="Arial"/>
          <w:color w:val="222222"/>
        </w:rPr>
        <w:t xml:space="preserve">se fortaleció en </w:t>
      </w:r>
      <w:proofErr w:type="spellStart"/>
      <w:r w:rsidRPr="00D174D4">
        <w:rPr>
          <w:rFonts w:ascii="Arial" w:hAnsi="Arial" w:cs="Arial"/>
          <w:color w:val="222222"/>
        </w:rPr>
        <w:t>Tlatlaya</w:t>
      </w:r>
      <w:proofErr w:type="spellEnd"/>
      <w:r w:rsidRPr="00D174D4">
        <w:rPr>
          <w:rFonts w:ascii="Arial" w:hAnsi="Arial" w:cs="Arial"/>
          <w:color w:val="222222"/>
        </w:rPr>
        <w:t>, mientras que Guerrero hizo lo propio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"https://es.wikipedia.org/wiki/Coahuayutla" \o "Coahuayutla" </w:instrText>
      </w:r>
      <w:r w:rsidRPr="00D174D4">
        <w:rPr>
          <w:rFonts w:ascii="Arial" w:hAnsi="Arial" w:cs="Arial"/>
          <w:color w:val="222222"/>
        </w:rPr>
        <w:fldChar w:fldCharType="separate"/>
      </w:r>
      <w:r w:rsidRPr="00D174D4">
        <w:rPr>
          <w:rStyle w:val="Hipervnculo"/>
          <w:rFonts w:ascii="Arial" w:hAnsi="Arial" w:cs="Arial"/>
          <w:color w:val="0B0080"/>
        </w:rPr>
        <w:t>Coahuayutla</w:t>
      </w:r>
      <w:proofErr w:type="spellEnd"/>
      <w:r w:rsidRPr="00D174D4">
        <w:rPr>
          <w:rFonts w:ascii="Arial" w:hAnsi="Arial" w:cs="Arial"/>
          <w:color w:val="222222"/>
        </w:rPr>
        <w:fldChar w:fldCharType="end"/>
      </w:r>
      <w:r w:rsidRPr="00D174D4">
        <w:rPr>
          <w:rFonts w:ascii="Arial" w:hAnsi="Arial" w:cs="Arial"/>
          <w:color w:val="222222"/>
        </w:rPr>
        <w:t>. A mediados de junio se integró a las fuerzas realistas de la zona el teniente coronel</w:t>
      </w:r>
      <w:r w:rsidRPr="00D174D4">
        <w:rPr>
          <w:rStyle w:val="apple-converted-space"/>
          <w:rFonts w:ascii="Arial" w:hAnsi="Arial" w:cs="Arial"/>
          <w:color w:val="222222"/>
        </w:rPr>
        <w:t> </w:t>
      </w:r>
      <w:hyperlink r:id="rId1071" w:tooltip="José Antonio de Echávarri" w:history="1">
        <w:r w:rsidRPr="00D174D4">
          <w:rPr>
            <w:rStyle w:val="Hipervnculo"/>
            <w:rFonts w:ascii="Arial" w:hAnsi="Arial" w:cs="Arial"/>
            <w:color w:val="0B0080"/>
          </w:rPr>
          <w:t xml:space="preserve">José Antonio de </w:t>
        </w:r>
        <w:proofErr w:type="spellStart"/>
        <w:r w:rsidRPr="00D174D4">
          <w:rPr>
            <w:rStyle w:val="Hipervnculo"/>
            <w:rFonts w:ascii="Arial" w:hAnsi="Arial" w:cs="Arial"/>
            <w:color w:val="0B0080"/>
          </w:rPr>
          <w:t>Echávarri</w:t>
        </w:r>
        <w:proofErr w:type="spellEnd"/>
      </w:hyperlink>
      <w:r w:rsidRPr="00D174D4">
        <w:rPr>
          <w:rFonts w:ascii="Arial" w:hAnsi="Arial" w:cs="Arial"/>
          <w:color w:val="222222"/>
        </w:rPr>
        <w:t>, quien logró capturar el Fuerte de Barrabás. Nuevas ofensivas de los realistas Pío María Ruiz y Barragán forzaron a Guerrero a cruzar el río Balsas hacia Michoacán, siendo vencido el 5 de noviembre en la</w:t>
      </w:r>
      <w:r w:rsidRPr="00D174D4">
        <w:rPr>
          <w:rStyle w:val="apple-converted-space"/>
          <w:rFonts w:ascii="Arial" w:hAnsi="Arial" w:cs="Arial"/>
          <w:color w:val="222222"/>
        </w:rPr>
        <w:t> </w:t>
      </w:r>
      <w:hyperlink r:id="rId1072" w:tooltip="Batalla de Agua Zarca" w:history="1">
        <w:r w:rsidRPr="00D174D4">
          <w:rPr>
            <w:rStyle w:val="Hipervnculo"/>
            <w:rFonts w:ascii="Arial" w:hAnsi="Arial" w:cs="Arial"/>
            <w:color w:val="0B0080"/>
          </w:rPr>
          <w:t>Batalla de Agua Zarca</w:t>
        </w:r>
      </w:hyperlink>
      <w:r w:rsidRPr="00D174D4">
        <w:rPr>
          <w:rFonts w:ascii="Arial" w:hAnsi="Arial" w:cs="Arial"/>
          <w:color w:val="222222"/>
        </w:rPr>
        <w:t>. Tras la derrota, el caudillo insurgente cruzó nuevamente el río, pero esta vez, en dirección hacia la</w:t>
      </w:r>
      <w:r w:rsidRPr="00D174D4">
        <w:rPr>
          <w:rStyle w:val="apple-converted-space"/>
          <w:rFonts w:ascii="Arial" w:hAnsi="Arial" w:cs="Arial"/>
          <w:color w:val="222222"/>
        </w:rPr>
        <w:t> </w:t>
      </w:r>
      <w:hyperlink r:id="rId1073" w:tooltip="Sierra Madre del Sur" w:history="1">
        <w:r w:rsidRPr="00D174D4">
          <w:rPr>
            <w:rStyle w:val="Hipervnculo"/>
            <w:rFonts w:ascii="Arial" w:hAnsi="Arial" w:cs="Arial"/>
            <w:color w:val="0B0080"/>
          </w:rPr>
          <w:t>Sierra Sur</w:t>
        </w:r>
      </w:hyperlink>
      <w:r w:rsidRPr="00D174D4">
        <w:rPr>
          <w:rFonts w:ascii="Arial" w:hAnsi="Arial" w:cs="Arial"/>
          <w:color w:val="222222"/>
        </w:rPr>
        <w:t>.</w:t>
      </w:r>
      <w:hyperlink r:id="rId1074" w:anchor="cite_note-Z628-329" w:history="1">
        <w:r w:rsidRPr="00D174D4">
          <w:rPr>
            <w:rStyle w:val="Hipervnculo"/>
            <w:rFonts w:ascii="Arial" w:hAnsi="Arial" w:cs="Arial"/>
            <w:color w:val="0B0080"/>
            <w:vertAlign w:val="superscript"/>
          </w:rPr>
          <w:t>302</w:t>
        </w:r>
      </w:hyperlink>
    </w:p>
    <w:p w:rsidR="00D174D4" w:rsidRPr="00D174D4" w:rsidRDefault="00D174D4" w:rsidP="00D174D4">
      <w:pPr>
        <w:pStyle w:val="Ttulo2"/>
        <w:pBdr>
          <w:bottom w:val="single" w:sz="6" w:space="0" w:color="A2A9B1"/>
        </w:pBdr>
        <w:shd w:val="clear" w:color="auto" w:fill="FFFFFF"/>
        <w:spacing w:before="240" w:after="60"/>
        <w:jc w:val="both"/>
        <w:rPr>
          <w:rFonts w:ascii="Arial" w:hAnsi="Arial" w:cs="Arial"/>
          <w:b w:val="0"/>
          <w:bCs w:val="0"/>
          <w:color w:val="000000"/>
          <w:sz w:val="24"/>
          <w:szCs w:val="24"/>
        </w:rPr>
      </w:pPr>
      <w:r w:rsidRPr="00D174D4">
        <w:rPr>
          <w:rStyle w:val="mw-headline"/>
          <w:rFonts w:ascii="Arial" w:hAnsi="Arial" w:cs="Arial"/>
          <w:b w:val="0"/>
          <w:bCs w:val="0"/>
          <w:color w:val="000000"/>
          <w:sz w:val="24"/>
          <w:szCs w:val="24"/>
        </w:rPr>
        <w:t>Cuarta etapa: Consumación (1820-1821</w:t>
      </w:r>
      <w:proofErr w:type="gramStart"/>
      <w:r w:rsidRPr="00D174D4">
        <w:rPr>
          <w:rStyle w:val="mw-headline"/>
          <w:rFonts w:ascii="Arial" w:hAnsi="Arial" w:cs="Arial"/>
          <w:b w:val="0"/>
          <w:bCs w:val="0"/>
          <w:color w:val="000000"/>
          <w:sz w:val="24"/>
          <w:szCs w:val="24"/>
        </w:rPr>
        <w:t>)</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"https://es.wikipedia.org/w/index.php?title=Independencia_de_M%C3%A9xico&amp;action=edit&amp;section=50" \o "Editar sección: Cuarta etapa: Consumación (1820-1821)"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Se estima que habían muerto más de un millón de personas en Nueva España después de más de diez años de lucha. Es decir, una sexta parte de la población de la Nueva España había sido aniquilada durante la guerra. Los gastos de guerra, por otro lado, tanto en España como en América, llevaron al reino a la bancarrota.</w:t>
      </w:r>
      <w:hyperlink r:id="rId1075" w:anchor="cite_note-FOOTNOTEMu.C3.B1oz2009129-330" w:history="1">
        <w:r w:rsidRPr="00D174D4">
          <w:rPr>
            <w:rStyle w:val="Hipervnculo"/>
            <w:rFonts w:ascii="Arial" w:hAnsi="Arial" w:cs="Arial"/>
            <w:color w:val="0B0080"/>
            <w:vertAlign w:val="superscript"/>
          </w:rPr>
          <w:t>303</w:t>
        </w:r>
      </w:hyperlink>
      <w:r w:rsidRPr="00D174D4">
        <w:rPr>
          <w:rStyle w:val="apple-converted-space"/>
          <w:rFonts w:ascii="Arial" w:hAnsi="Arial" w:cs="Arial"/>
          <w:color w:val="222222"/>
        </w:rPr>
        <w:t> </w:t>
      </w:r>
      <w:r w:rsidRPr="00D174D4">
        <w:rPr>
          <w:rFonts w:ascii="Arial" w:hAnsi="Arial" w:cs="Arial"/>
          <w:color w:val="222222"/>
        </w:rPr>
        <w:t>Las minas, muchas de ellas abandonadas, redujeron su producción a una tercera parte de los niveles que se tenían antes de 1810. La producción de las haciendas, de igual forma, fue mermada por falta de mano de obra. Como efecto secundario, la Iglesia dejó de recibir los</w:t>
      </w:r>
      <w:r w:rsidRPr="00D174D4">
        <w:rPr>
          <w:rStyle w:val="apple-converted-space"/>
          <w:rFonts w:ascii="Arial" w:hAnsi="Arial" w:cs="Arial"/>
          <w:color w:val="222222"/>
        </w:rPr>
        <w:t> </w:t>
      </w:r>
      <w:hyperlink r:id="rId1076" w:tooltip="Diezmo" w:history="1">
        <w:r w:rsidRPr="00D174D4">
          <w:rPr>
            <w:rStyle w:val="Hipervnculo"/>
            <w:rFonts w:ascii="Arial" w:hAnsi="Arial" w:cs="Arial"/>
            <w:color w:val="0B0080"/>
          </w:rPr>
          <w:t>diezmos</w:t>
        </w:r>
      </w:hyperlink>
      <w:r w:rsidRPr="00D174D4">
        <w:rPr>
          <w:rStyle w:val="apple-converted-space"/>
          <w:rFonts w:ascii="Arial" w:hAnsi="Arial" w:cs="Arial"/>
          <w:color w:val="222222"/>
        </w:rPr>
        <w:t> </w:t>
      </w:r>
      <w:r w:rsidRPr="00D174D4">
        <w:rPr>
          <w:rFonts w:ascii="Arial" w:hAnsi="Arial" w:cs="Arial"/>
          <w:color w:val="222222"/>
        </w:rPr>
        <w:t>habituales. La metrópoli española siguió imponiendo restricciones económicas y solicitando el envío de recursos para coadyuvar a su propia crisis. Los miembros del ejército virreinal estaban descontentos por los bajos sueldos y porque existía una abierta preferencia hacia las tropas expedicionarias que habían llegado de España desde 1812.</w:t>
      </w:r>
      <w:hyperlink r:id="rId1077" w:anchor="cite_note-V518-331" w:history="1">
        <w:r w:rsidRPr="00D174D4">
          <w:rPr>
            <w:rStyle w:val="Hipervnculo"/>
            <w:rFonts w:ascii="Arial" w:hAnsi="Arial" w:cs="Arial"/>
            <w:color w:val="0B0080"/>
            <w:vertAlign w:val="superscript"/>
          </w:rPr>
          <w:t>304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España, la revolución iniciada por</w:t>
      </w:r>
      <w:r w:rsidRPr="00D174D4">
        <w:rPr>
          <w:rStyle w:val="apple-converted-space"/>
          <w:rFonts w:ascii="Arial" w:hAnsi="Arial" w:cs="Arial"/>
          <w:color w:val="222222"/>
        </w:rPr>
        <w:t> </w:t>
      </w:r>
      <w:hyperlink r:id="rId1078" w:tooltip="Rafael de Riego" w:history="1">
        <w:r w:rsidRPr="00D174D4">
          <w:rPr>
            <w:rStyle w:val="Hipervnculo"/>
            <w:rFonts w:ascii="Arial" w:hAnsi="Arial" w:cs="Arial"/>
            <w:color w:val="0B0080"/>
          </w:rPr>
          <w:t>Rafael de Riego</w:t>
        </w:r>
      </w:hyperlink>
      <w:r w:rsidRPr="00D174D4">
        <w:rPr>
          <w:rStyle w:val="apple-converted-space"/>
          <w:rFonts w:ascii="Arial" w:hAnsi="Arial" w:cs="Arial"/>
          <w:color w:val="222222"/>
        </w:rPr>
        <w:t> </w:t>
      </w:r>
      <w:r w:rsidRPr="00D174D4">
        <w:rPr>
          <w:rFonts w:ascii="Arial" w:hAnsi="Arial" w:cs="Arial"/>
          <w:color w:val="222222"/>
        </w:rPr>
        <w:t>dio inicio al</w:t>
      </w:r>
      <w:r w:rsidRPr="00D174D4">
        <w:rPr>
          <w:rStyle w:val="apple-converted-space"/>
          <w:rFonts w:ascii="Arial" w:hAnsi="Arial" w:cs="Arial"/>
          <w:color w:val="222222"/>
        </w:rPr>
        <w:t> </w:t>
      </w:r>
      <w:hyperlink r:id="rId1079" w:tooltip="Trienio Liberal" w:history="1">
        <w:r w:rsidRPr="00D174D4">
          <w:rPr>
            <w:rStyle w:val="Hipervnculo"/>
            <w:rFonts w:ascii="Arial" w:hAnsi="Arial" w:cs="Arial"/>
            <w:color w:val="0B0080"/>
          </w:rPr>
          <w:t>Trienio Liberal</w:t>
        </w:r>
      </w:hyperlink>
      <w:r w:rsidRPr="00D174D4">
        <w:rPr>
          <w:rStyle w:val="apple-converted-space"/>
          <w:rFonts w:ascii="Arial" w:hAnsi="Arial" w:cs="Arial"/>
          <w:color w:val="222222"/>
        </w:rPr>
        <w:t> </w:t>
      </w:r>
      <w:r w:rsidRPr="00D174D4">
        <w:rPr>
          <w:rFonts w:ascii="Arial" w:hAnsi="Arial" w:cs="Arial"/>
          <w:color w:val="222222"/>
        </w:rPr>
        <w:t>y de esta forma se restauró la vigencia de la</w:t>
      </w:r>
      <w:r w:rsidRPr="00D174D4">
        <w:rPr>
          <w:rStyle w:val="apple-converted-space"/>
          <w:rFonts w:ascii="Arial" w:hAnsi="Arial" w:cs="Arial"/>
          <w:color w:val="222222"/>
        </w:rPr>
        <w:t> </w:t>
      </w:r>
      <w:hyperlink r:id="rId1080" w:tooltip="Constitución de Cádiz" w:history="1">
        <w:r w:rsidRPr="00D174D4">
          <w:rPr>
            <w:rStyle w:val="Hipervnculo"/>
            <w:rFonts w:ascii="Arial" w:hAnsi="Arial" w:cs="Arial"/>
            <w:color w:val="0B0080"/>
          </w:rPr>
          <w:t>Constitución de Cádiz</w:t>
        </w:r>
      </w:hyperlink>
      <w:r w:rsidRPr="00D174D4">
        <w:rPr>
          <w:rFonts w:ascii="Arial" w:hAnsi="Arial" w:cs="Arial"/>
          <w:color w:val="222222"/>
        </w:rPr>
        <w:t>.</w:t>
      </w:r>
      <w:hyperlink r:id="rId1081" w:anchor="cite_note-FOOTNOTEMu.C3.B1oz2009131-332" w:history="1">
        <w:r w:rsidRPr="00D174D4">
          <w:rPr>
            <w:rStyle w:val="Hipervnculo"/>
            <w:rFonts w:ascii="Arial" w:hAnsi="Arial" w:cs="Arial"/>
            <w:color w:val="0B0080"/>
            <w:vertAlign w:val="superscript"/>
          </w:rPr>
          <w:t>305</w:t>
        </w:r>
      </w:hyperlink>
      <w:r w:rsidRPr="00D174D4">
        <w:rPr>
          <w:rFonts w:ascii="Arial" w:hAnsi="Arial" w:cs="Arial"/>
          <w:color w:val="222222"/>
        </w:rPr>
        <w:t xml:space="preserve">Fueron impuestas medidas anticlericales para restar poder a la Iglesia, entre ellas la </w:t>
      </w:r>
      <w:r w:rsidRPr="00D174D4">
        <w:rPr>
          <w:rFonts w:ascii="Arial" w:hAnsi="Arial" w:cs="Arial"/>
          <w:color w:val="222222"/>
        </w:rPr>
        <w:lastRenderedPageBreak/>
        <w:t>expulsión de los</w:t>
      </w:r>
      <w:r w:rsidRPr="00D174D4">
        <w:rPr>
          <w:rStyle w:val="apple-converted-space"/>
          <w:rFonts w:ascii="Arial" w:hAnsi="Arial" w:cs="Arial"/>
          <w:color w:val="222222"/>
        </w:rPr>
        <w:t> </w:t>
      </w:r>
      <w:hyperlink r:id="rId1082" w:tooltip="Jesuitas" w:history="1">
        <w:r w:rsidRPr="00D174D4">
          <w:rPr>
            <w:rStyle w:val="Hipervnculo"/>
            <w:rFonts w:ascii="Arial" w:hAnsi="Arial" w:cs="Arial"/>
            <w:color w:val="0B0080"/>
          </w:rPr>
          <w:t>jesuitas</w:t>
        </w:r>
      </w:hyperlink>
      <w:r w:rsidRPr="00D174D4">
        <w:rPr>
          <w:rFonts w:ascii="Arial" w:hAnsi="Arial" w:cs="Arial"/>
          <w:color w:val="222222"/>
        </w:rPr>
        <w:t>, la abolición de diezmo y de la</w:t>
      </w:r>
      <w:r w:rsidRPr="00D174D4">
        <w:rPr>
          <w:rStyle w:val="apple-converted-space"/>
          <w:rFonts w:ascii="Arial" w:hAnsi="Arial" w:cs="Arial"/>
          <w:color w:val="222222"/>
        </w:rPr>
        <w:t> </w:t>
      </w:r>
      <w:hyperlink r:id="rId1083" w:tooltip="Inquisición" w:history="1">
        <w:r w:rsidRPr="00D174D4">
          <w:rPr>
            <w:rStyle w:val="Hipervnculo"/>
            <w:rFonts w:ascii="Arial" w:hAnsi="Arial" w:cs="Arial"/>
            <w:color w:val="0B0080"/>
          </w:rPr>
          <w:t>Inquisición</w:t>
        </w:r>
      </w:hyperlink>
      <w:r w:rsidRPr="00D174D4">
        <w:rPr>
          <w:rFonts w:ascii="Arial" w:hAnsi="Arial" w:cs="Arial"/>
          <w:color w:val="222222"/>
        </w:rPr>
        <w:t>. Cuando la élite de Nueva España vio afectados sus intereses intentó rechazar la forma de gobierno liberal. Una serie de reuniones, encabezadas por el canónigo Matías de Monteagudo, tuvieron lugar en el</w:t>
      </w:r>
      <w:r w:rsidRPr="00D174D4">
        <w:rPr>
          <w:rStyle w:val="apple-converted-space"/>
          <w:rFonts w:ascii="Arial" w:hAnsi="Arial" w:cs="Arial"/>
          <w:color w:val="222222"/>
        </w:rPr>
        <w:t> </w:t>
      </w:r>
      <w:hyperlink r:id="rId1084" w:tooltip="La Profesa" w:history="1">
        <w:r w:rsidRPr="00D174D4">
          <w:rPr>
            <w:rStyle w:val="Hipervnculo"/>
            <w:rFonts w:ascii="Arial" w:hAnsi="Arial" w:cs="Arial"/>
            <w:color w:val="0B0080"/>
          </w:rPr>
          <w:t>oratorio de San Felipe Neri</w:t>
        </w:r>
      </w:hyperlink>
      <w:r w:rsidRPr="00D174D4">
        <w:rPr>
          <w:rStyle w:val="apple-converted-space"/>
          <w:rFonts w:ascii="Arial" w:hAnsi="Arial" w:cs="Arial"/>
          <w:color w:val="222222"/>
        </w:rPr>
        <w:t> </w:t>
      </w:r>
      <w:r w:rsidRPr="00D174D4">
        <w:rPr>
          <w:rFonts w:ascii="Arial" w:hAnsi="Arial" w:cs="Arial"/>
          <w:color w:val="222222"/>
        </w:rPr>
        <w:t>y fueron conocidas bajo el nombre de</w:t>
      </w:r>
      <w:r w:rsidRPr="00D174D4">
        <w:rPr>
          <w:rStyle w:val="apple-converted-space"/>
          <w:rFonts w:ascii="Arial" w:hAnsi="Arial" w:cs="Arial"/>
          <w:color w:val="222222"/>
        </w:rPr>
        <w:t> </w:t>
      </w:r>
      <w:hyperlink r:id="rId1085" w:tooltip="Conspiración de la Profesa" w:history="1">
        <w:r w:rsidRPr="00D174D4">
          <w:rPr>
            <w:rStyle w:val="Hipervnculo"/>
            <w:rFonts w:ascii="Arial" w:hAnsi="Arial" w:cs="Arial"/>
            <w:color w:val="0B0080"/>
          </w:rPr>
          <w:t>Conspiración de la Profesa</w:t>
        </w:r>
      </w:hyperlink>
      <w:r w:rsidRPr="00D174D4">
        <w:rPr>
          <w:rFonts w:ascii="Arial" w:hAnsi="Arial" w:cs="Arial"/>
          <w:color w:val="222222"/>
        </w:rPr>
        <w:t>. Sus miembros vieron en</w:t>
      </w:r>
      <w:r w:rsidRPr="00D174D4">
        <w:rPr>
          <w:rStyle w:val="apple-converted-space"/>
          <w:rFonts w:ascii="Arial" w:hAnsi="Arial" w:cs="Arial"/>
          <w:color w:val="222222"/>
        </w:rPr>
        <w:t> </w:t>
      </w:r>
      <w:hyperlink r:id="rId1086"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al jefe militar capaz de dar un giro a la lucha de Independencia, la cual en lugar de tener el matiz popular que habían abanderado</w:t>
      </w:r>
      <w:r w:rsidRPr="00D174D4">
        <w:rPr>
          <w:rStyle w:val="apple-converted-space"/>
          <w:rFonts w:ascii="Arial" w:hAnsi="Arial" w:cs="Arial"/>
          <w:color w:val="222222"/>
        </w:rPr>
        <w:t> </w:t>
      </w:r>
      <w:hyperlink r:id="rId1087" w:tooltip="Miguel Hidalgo" w:history="1">
        <w:r w:rsidRPr="00D174D4">
          <w:rPr>
            <w:rStyle w:val="Hipervnculo"/>
            <w:rFonts w:ascii="Arial" w:hAnsi="Arial" w:cs="Arial"/>
            <w:color w:val="0B0080"/>
          </w:rPr>
          <w:t>Hidalgo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088" w:tooltip="José María Morelos" w:history="1">
        <w:r w:rsidRPr="00D174D4">
          <w:rPr>
            <w:rStyle w:val="Hipervnculo"/>
            <w:rFonts w:ascii="Arial" w:hAnsi="Arial" w:cs="Arial"/>
            <w:color w:val="0B0080"/>
          </w:rPr>
          <w:t>Morelos</w:t>
        </w:r>
      </w:hyperlink>
      <w:r w:rsidRPr="00D174D4">
        <w:rPr>
          <w:rFonts w:ascii="Arial" w:hAnsi="Arial" w:cs="Arial"/>
          <w:color w:val="222222"/>
        </w:rPr>
        <w:t>, se convirtió en un proyecto de la</w:t>
      </w:r>
      <w:r w:rsidRPr="00D174D4">
        <w:rPr>
          <w:rStyle w:val="apple-converted-space"/>
          <w:rFonts w:ascii="Arial" w:hAnsi="Arial" w:cs="Arial"/>
          <w:color w:val="222222"/>
        </w:rPr>
        <w:t> </w:t>
      </w:r>
      <w:hyperlink r:id="rId1089" w:tooltip="Oligarquía" w:history="1">
        <w:r w:rsidRPr="00D174D4">
          <w:rPr>
            <w:rStyle w:val="Hipervnculo"/>
            <w:rFonts w:ascii="Arial" w:hAnsi="Arial" w:cs="Arial"/>
            <w:color w:val="0B0080"/>
          </w:rPr>
          <w:t>oligarquía</w:t>
        </w:r>
      </w:hyperlink>
      <w:r w:rsidRPr="00D174D4">
        <w:rPr>
          <w:rStyle w:val="apple-converted-space"/>
          <w:rFonts w:ascii="Arial" w:hAnsi="Arial" w:cs="Arial"/>
          <w:color w:val="222222"/>
        </w:rPr>
        <w:t> </w:t>
      </w:r>
      <w:r w:rsidRPr="00D174D4">
        <w:rPr>
          <w:rFonts w:ascii="Arial" w:hAnsi="Arial" w:cs="Arial"/>
          <w:color w:val="222222"/>
        </w:rPr>
        <w:t>novohispana que deseaba devolver a</w:t>
      </w:r>
      <w:r w:rsidRPr="00D174D4">
        <w:rPr>
          <w:rStyle w:val="apple-converted-space"/>
          <w:rFonts w:ascii="Arial" w:hAnsi="Arial" w:cs="Arial"/>
          <w:color w:val="222222"/>
        </w:rPr>
        <w:t> </w:t>
      </w:r>
      <w:hyperlink r:id="rId1090" w:tooltip="Fernando VII de España" w:history="1">
        <w:r w:rsidRPr="00D174D4">
          <w:rPr>
            <w:rStyle w:val="Hipervnculo"/>
            <w:rFonts w:ascii="Arial" w:hAnsi="Arial" w:cs="Arial"/>
            <w:color w:val="0B0080"/>
          </w:rPr>
          <w:t>Fernando VII</w:t>
        </w:r>
      </w:hyperlink>
      <w:r w:rsidRPr="00D174D4">
        <w:rPr>
          <w:rStyle w:val="apple-converted-space"/>
          <w:rFonts w:ascii="Arial" w:hAnsi="Arial" w:cs="Arial"/>
          <w:color w:val="222222"/>
        </w:rPr>
        <w:t> </w:t>
      </w:r>
      <w:r w:rsidRPr="00D174D4">
        <w:rPr>
          <w:rFonts w:ascii="Arial" w:hAnsi="Arial" w:cs="Arial"/>
          <w:color w:val="222222"/>
        </w:rPr>
        <w:t>su</w:t>
      </w:r>
      <w:r w:rsidRPr="00D174D4">
        <w:rPr>
          <w:rStyle w:val="apple-converted-space"/>
          <w:rFonts w:ascii="Arial" w:hAnsi="Arial" w:cs="Arial"/>
          <w:color w:val="222222"/>
        </w:rPr>
        <w:t> </w:t>
      </w:r>
      <w:hyperlink r:id="rId1091" w:tooltip="Absolutismo" w:history="1">
        <w:r w:rsidRPr="00D174D4">
          <w:rPr>
            <w:rStyle w:val="Hipervnculo"/>
            <w:rFonts w:ascii="Arial" w:hAnsi="Arial" w:cs="Arial"/>
            <w:color w:val="0B0080"/>
          </w:rPr>
          <w:t>poder absoluto</w:t>
        </w:r>
      </w:hyperlink>
      <w:r w:rsidRPr="00D174D4">
        <w:rPr>
          <w:rFonts w:ascii="Arial" w:hAnsi="Arial" w:cs="Arial"/>
          <w:color w:val="222222"/>
        </w:rPr>
        <w:t>.</w:t>
      </w:r>
      <w:hyperlink r:id="rId1092" w:anchor="cite_note-M132-333" w:history="1">
        <w:r w:rsidRPr="00D174D4">
          <w:rPr>
            <w:rStyle w:val="Hipervnculo"/>
            <w:rFonts w:ascii="Arial" w:hAnsi="Arial" w:cs="Arial"/>
            <w:color w:val="0B0080"/>
            <w:vertAlign w:val="superscript"/>
          </w:rPr>
          <w:t>306</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Campañas contra los insurgentes en 1820</w:t>
      </w:r>
      <w:r w:rsidRPr="00D174D4">
        <w:rPr>
          <w:rStyle w:val="mw-editsection-bracket"/>
          <w:rFonts w:ascii="Arial" w:hAnsi="Arial" w:cs="Arial"/>
          <w:b w:val="0"/>
          <w:bCs w:val="0"/>
          <w:color w:val="555555"/>
          <w:sz w:val="24"/>
          <w:szCs w:val="24"/>
        </w:rPr>
        <w:t>[</w:t>
      </w:r>
      <w:hyperlink r:id="rId1093" w:tooltip="Editar sección: Campañas contra los insurgentes en 1820"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Para principios de 1820, aún continuaron existiendo focos de insurrección latentes en diversos puntos de Nueva España. En Nueva Galicia, Guanajuato y Michoacán persistieron los ataques de</w:t>
      </w:r>
      <w:r w:rsidRPr="00D174D4">
        <w:rPr>
          <w:rStyle w:val="apple-converted-space"/>
          <w:rFonts w:ascii="Arial" w:hAnsi="Arial" w:cs="Arial"/>
          <w:color w:val="222222"/>
        </w:rPr>
        <w:t> </w:t>
      </w:r>
      <w:hyperlink r:id="rId1094" w:tooltip="Gordiano Guzmán" w:history="1">
        <w:r w:rsidRPr="00D174D4">
          <w:rPr>
            <w:rStyle w:val="Hipervnculo"/>
            <w:rFonts w:ascii="Arial" w:hAnsi="Arial" w:cs="Arial"/>
            <w:color w:val="0B0080"/>
          </w:rPr>
          <w:t>Gordiano Guzmán</w:t>
        </w:r>
      </w:hyperlink>
      <w:r w:rsidRPr="00D174D4">
        <w:rPr>
          <w:rFonts w:ascii="Arial" w:hAnsi="Arial" w:cs="Arial"/>
          <w:color w:val="222222"/>
        </w:rPr>
        <w:t>, Francisco y</w:t>
      </w:r>
      <w:r w:rsidRPr="00D174D4">
        <w:rPr>
          <w:rStyle w:val="apple-converted-space"/>
          <w:rFonts w:ascii="Arial" w:hAnsi="Arial" w:cs="Arial"/>
          <w:color w:val="222222"/>
        </w:rPr>
        <w:t> </w:t>
      </w:r>
      <w:hyperlink r:id="rId1095" w:tooltip="Encarnación Ortiz" w:history="1">
        <w:r w:rsidRPr="00D174D4">
          <w:rPr>
            <w:rStyle w:val="Hipervnculo"/>
            <w:rFonts w:ascii="Arial" w:hAnsi="Arial" w:cs="Arial"/>
            <w:color w:val="0B0080"/>
          </w:rPr>
          <w:t>Encarnación Ortiz</w:t>
        </w:r>
      </w:hyperlink>
      <w:r w:rsidRPr="00D174D4">
        <w:rPr>
          <w:rFonts w:ascii="Arial" w:hAnsi="Arial" w:cs="Arial"/>
          <w:color w:val="222222"/>
        </w:rPr>
        <w:t>, y de los hermanos Bedoya.</w:t>
      </w:r>
      <w:hyperlink r:id="rId1096" w:anchor="cite_note-FOOTNOTEZ.C3.A1rate1880659-334" w:history="1">
        <w:r w:rsidRPr="00D174D4">
          <w:rPr>
            <w:rStyle w:val="Hipervnculo"/>
            <w:rFonts w:ascii="Arial" w:hAnsi="Arial" w:cs="Arial"/>
            <w:color w:val="0B0080"/>
            <w:vertAlign w:val="superscript"/>
          </w:rPr>
          <w:t>307</w:t>
        </w:r>
      </w:hyperlink>
      <w:r w:rsidRPr="00D174D4">
        <w:rPr>
          <w:rStyle w:val="apple-converted-space"/>
          <w:rFonts w:ascii="Arial" w:hAnsi="Arial" w:cs="Arial"/>
          <w:color w:val="222222"/>
        </w:rPr>
        <w:t> </w:t>
      </w:r>
      <w:r w:rsidRPr="00D174D4">
        <w:rPr>
          <w:rFonts w:ascii="Arial" w:hAnsi="Arial" w:cs="Arial"/>
          <w:color w:val="222222"/>
        </w:rPr>
        <w:t>En el sur,</w:t>
      </w:r>
      <w:r w:rsidRPr="00D174D4">
        <w:rPr>
          <w:rStyle w:val="apple-converted-space"/>
          <w:rFonts w:ascii="Arial" w:hAnsi="Arial" w:cs="Arial"/>
          <w:color w:val="222222"/>
        </w:rPr>
        <w:t> </w:t>
      </w:r>
      <w:hyperlink r:id="rId1097" w:tooltip="Pedro Ascencio" w:history="1">
        <w:r w:rsidRPr="00D174D4">
          <w:rPr>
            <w:rStyle w:val="Hipervnculo"/>
            <w:rFonts w:ascii="Arial" w:hAnsi="Arial" w:cs="Arial"/>
            <w:color w:val="0B0080"/>
          </w:rPr>
          <w:t>Pedro Ascencio</w:t>
        </w:r>
      </w:hyperlink>
      <w:r w:rsidRPr="00D174D4">
        <w:rPr>
          <w:rStyle w:val="apple-converted-space"/>
          <w:rFonts w:ascii="Arial" w:hAnsi="Arial" w:cs="Arial"/>
          <w:color w:val="222222"/>
        </w:rPr>
        <w:t> </w:t>
      </w:r>
      <w:r w:rsidRPr="00D174D4">
        <w:rPr>
          <w:rFonts w:ascii="Arial" w:hAnsi="Arial" w:cs="Arial"/>
          <w:color w:val="222222"/>
        </w:rPr>
        <w:t xml:space="preserve">continuó siendo perseguido sin éxito por Juan </w:t>
      </w:r>
      <w:proofErr w:type="spellStart"/>
      <w:r w:rsidRPr="00D174D4">
        <w:rPr>
          <w:rFonts w:ascii="Arial" w:hAnsi="Arial" w:cs="Arial"/>
          <w:color w:val="222222"/>
        </w:rPr>
        <w:t>Rafols</w:t>
      </w:r>
      <w:proofErr w:type="spellEnd"/>
      <w:r w:rsidRPr="00D174D4">
        <w:rPr>
          <w:rFonts w:ascii="Arial" w:hAnsi="Arial" w:cs="Arial"/>
          <w:color w:val="222222"/>
        </w:rPr>
        <w:t>, quien después de ser derrotado recibió refuerzos de las tropas de Toluca, Querétaro y Celaya. De cualquier forma, Ascencio, con ayuda del presbítero</w:t>
      </w:r>
      <w:r w:rsidRPr="00D174D4">
        <w:rPr>
          <w:rStyle w:val="apple-converted-space"/>
          <w:rFonts w:ascii="Arial" w:hAnsi="Arial" w:cs="Arial"/>
          <w:color w:val="222222"/>
        </w:rPr>
        <w:t> </w:t>
      </w:r>
      <w:hyperlink r:id="rId1098" w:tooltip="José Manuel Izquierdo" w:history="1">
        <w:r w:rsidRPr="00D174D4">
          <w:rPr>
            <w:rStyle w:val="Hipervnculo"/>
            <w:rFonts w:ascii="Arial" w:hAnsi="Arial" w:cs="Arial"/>
            <w:color w:val="0B0080"/>
          </w:rPr>
          <w:t>José Manuel Izquierdo</w:t>
        </w:r>
      </w:hyperlink>
      <w:r w:rsidRPr="00D174D4">
        <w:rPr>
          <w:rFonts w:ascii="Arial" w:hAnsi="Arial" w:cs="Arial"/>
          <w:color w:val="222222"/>
        </w:rPr>
        <w:t xml:space="preserve">, logró nuevas victorias en abril y mayo, siendo la más significativa la que tuvo lugar en </w:t>
      </w:r>
      <w:proofErr w:type="spellStart"/>
      <w:r w:rsidRPr="00D174D4">
        <w:rPr>
          <w:rFonts w:ascii="Arial" w:hAnsi="Arial" w:cs="Arial"/>
          <w:color w:val="222222"/>
        </w:rPr>
        <w:t>Cerromel</w:t>
      </w:r>
      <w:proofErr w:type="spellEnd"/>
      <w:r w:rsidRPr="00D174D4">
        <w:rPr>
          <w:rFonts w:ascii="Arial" w:hAnsi="Arial" w:cs="Arial"/>
          <w:color w:val="222222"/>
        </w:rPr>
        <w:t>. Manuel de la Concha aprehendió a Nicolás Izquierdo —padre del insurgente—, el realista amenazó a José Manuel con la vida de su padre si no se sometía al indulto y ante la negativa giró la orden de fusilamiento. Por su parte,</w:t>
      </w:r>
      <w:r w:rsidRPr="00D174D4">
        <w:rPr>
          <w:rStyle w:val="apple-converted-space"/>
          <w:rFonts w:ascii="Arial" w:hAnsi="Arial" w:cs="Arial"/>
          <w:color w:val="222222"/>
        </w:rPr>
        <w:t> </w:t>
      </w:r>
      <w:hyperlink r:id="rId1099" w:tooltip="Vicente Guerrero" w:history="1">
        <w:r w:rsidRPr="00D174D4">
          <w:rPr>
            <w:rStyle w:val="Hipervnculo"/>
            <w:rFonts w:ascii="Arial" w:hAnsi="Arial" w:cs="Arial"/>
            <w:color w:val="0B0080"/>
          </w:rPr>
          <w:t>Vicente Guerrero</w:t>
        </w:r>
      </w:hyperlink>
      <w:r w:rsidRPr="00D174D4">
        <w:rPr>
          <w:rFonts w:ascii="Arial" w:hAnsi="Arial" w:cs="Arial"/>
          <w:color w:val="222222"/>
        </w:rPr>
        <w:t>, con la ayuda de</w:t>
      </w:r>
      <w:r w:rsidRPr="00D174D4">
        <w:rPr>
          <w:rStyle w:val="apple-converted-space"/>
          <w:rFonts w:ascii="Arial" w:hAnsi="Arial" w:cs="Arial"/>
          <w:color w:val="222222"/>
        </w:rPr>
        <w:t> </w:t>
      </w:r>
      <w:hyperlink r:id="rId1100" w:tooltip="José María Lobato" w:history="1">
        <w:r w:rsidRPr="00D174D4">
          <w:rPr>
            <w:rStyle w:val="Hipervnculo"/>
            <w:rFonts w:ascii="Arial" w:hAnsi="Arial" w:cs="Arial"/>
            <w:color w:val="0B0080"/>
          </w:rPr>
          <w:t>José María Lobato</w:t>
        </w:r>
      </w:hyperlink>
      <w:r w:rsidRPr="00D174D4">
        <w:rPr>
          <w:rFonts w:ascii="Arial" w:hAnsi="Arial" w:cs="Arial"/>
          <w:color w:val="222222"/>
        </w:rPr>
        <w:t>, continuó atacando a las tropas de Gabriel de Armijo, impidiendo que éste pudiese plantear una verdadera ofensiva.</w:t>
      </w:r>
      <w:hyperlink r:id="rId1101" w:anchor="cite_note-FOOTNOTEZ.C3.A1rate1880660-335" w:history="1">
        <w:r w:rsidRPr="00D174D4">
          <w:rPr>
            <w:rStyle w:val="Hipervnculo"/>
            <w:rFonts w:ascii="Arial" w:hAnsi="Arial" w:cs="Arial"/>
            <w:color w:val="0B0080"/>
            <w:vertAlign w:val="superscript"/>
          </w:rPr>
          <w:t>308</w:t>
        </w:r>
      </w:hyperlink>
      <w:r w:rsidRPr="00D174D4">
        <w:rPr>
          <w:rStyle w:val="apple-converted-space"/>
          <w:rFonts w:ascii="Arial" w:hAnsi="Arial" w:cs="Arial"/>
          <w:color w:val="222222"/>
        </w:rPr>
        <w:t> </w:t>
      </w:r>
      <w:r w:rsidRPr="00D174D4">
        <w:rPr>
          <w:rFonts w:ascii="Arial" w:hAnsi="Arial" w:cs="Arial"/>
          <w:color w:val="222222"/>
        </w:rPr>
        <w:t>Durante la época de lluvia las tropas insurgentes de Ascencio y Guerrero atacaron simultáneamente al capitán realista, quien prefirió renunciar a su puesto en el mes de noviembre.</w:t>
      </w:r>
      <w:hyperlink r:id="rId1102" w:anchor="cite_note-FOOTNOTEZ.C3.A1rate1880661-336" w:history="1">
        <w:r w:rsidRPr="00D174D4">
          <w:rPr>
            <w:rStyle w:val="Hipervnculo"/>
            <w:rFonts w:ascii="Arial" w:hAnsi="Arial" w:cs="Arial"/>
            <w:color w:val="0B0080"/>
            <w:vertAlign w:val="superscript"/>
          </w:rPr>
          <w:t>309</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La Constitución española </w:t>
      </w:r>
      <w:proofErr w:type="gramStart"/>
      <w:r w:rsidRPr="00D174D4">
        <w:rPr>
          <w:rStyle w:val="mw-headline"/>
          <w:rFonts w:ascii="Arial" w:hAnsi="Arial" w:cs="Arial"/>
          <w:color w:val="000000"/>
          <w:sz w:val="24"/>
          <w:szCs w:val="24"/>
        </w:rPr>
        <w:t>restaurada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"https://es.wikipedia.org/w/index.php?title=Independencia_de_M%C3%A9xico&amp;action=edit&amp;section=52" \o "Editar sección: La Constitución española restaurada"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103" w:tooltip="Trienio liberal" w:history="1">
        <w:r w:rsidRPr="00D174D4">
          <w:rPr>
            <w:rStyle w:val="Hipervnculo"/>
            <w:rFonts w:ascii="Arial" w:hAnsi="Arial" w:cs="Arial"/>
            <w:color w:val="0B0080"/>
            <w:sz w:val="24"/>
            <w:szCs w:val="24"/>
          </w:rPr>
          <w:t>Trienio liberal</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España, el 1 de enero de 1820, el general español</w:t>
      </w:r>
      <w:r w:rsidRPr="00D174D4">
        <w:rPr>
          <w:rStyle w:val="apple-converted-space"/>
          <w:rFonts w:ascii="Arial" w:hAnsi="Arial" w:cs="Arial"/>
          <w:color w:val="222222"/>
        </w:rPr>
        <w:t> </w:t>
      </w:r>
      <w:hyperlink r:id="rId1104" w:tooltip="Rafael de Riego" w:history="1">
        <w:r w:rsidRPr="00D174D4">
          <w:rPr>
            <w:rStyle w:val="Hipervnculo"/>
            <w:rFonts w:ascii="Arial" w:hAnsi="Arial" w:cs="Arial"/>
            <w:color w:val="0B0080"/>
          </w:rPr>
          <w:t>Rafael de Riego</w:t>
        </w:r>
      </w:hyperlink>
      <w:r w:rsidRPr="00D174D4">
        <w:rPr>
          <w:rStyle w:val="apple-converted-space"/>
          <w:rFonts w:ascii="Arial" w:hAnsi="Arial" w:cs="Arial"/>
          <w:color w:val="222222"/>
        </w:rPr>
        <w:t> </w:t>
      </w:r>
      <w:r w:rsidRPr="00D174D4">
        <w:rPr>
          <w:rFonts w:ascii="Arial" w:hAnsi="Arial" w:cs="Arial"/>
          <w:color w:val="222222"/>
        </w:rPr>
        <w:t>junto con otros liberales convencieron a los soldados de la localidad</w:t>
      </w:r>
      <w:r w:rsidRPr="00D174D4">
        <w:rPr>
          <w:rStyle w:val="apple-converted-space"/>
          <w:rFonts w:ascii="Arial" w:hAnsi="Arial" w:cs="Arial"/>
          <w:color w:val="222222"/>
        </w:rPr>
        <w:t> </w:t>
      </w:r>
      <w:hyperlink r:id="rId1105" w:tooltip="Las Cabezas de San Juan" w:history="1">
        <w:r w:rsidRPr="00D174D4">
          <w:rPr>
            <w:rStyle w:val="Hipervnculo"/>
            <w:rFonts w:ascii="Arial" w:hAnsi="Arial" w:cs="Arial"/>
            <w:color w:val="0B0080"/>
          </w:rPr>
          <w:t>Las Cabezas de San Juan</w:t>
        </w:r>
      </w:hyperlink>
      <w:r w:rsidRPr="00D174D4">
        <w:rPr>
          <w:rStyle w:val="apple-converted-space"/>
          <w:rFonts w:ascii="Arial" w:hAnsi="Arial" w:cs="Arial"/>
          <w:color w:val="222222"/>
        </w:rPr>
        <w:t> </w:t>
      </w:r>
      <w:r w:rsidRPr="00D174D4">
        <w:rPr>
          <w:rFonts w:ascii="Arial" w:hAnsi="Arial" w:cs="Arial"/>
          <w:color w:val="222222"/>
        </w:rPr>
        <w:t>para que se rebelaran y restauraran la</w:t>
      </w:r>
      <w:r w:rsidRPr="00D174D4">
        <w:rPr>
          <w:rStyle w:val="apple-converted-space"/>
          <w:rFonts w:ascii="Arial" w:hAnsi="Arial" w:cs="Arial"/>
          <w:color w:val="222222"/>
        </w:rPr>
        <w:t> </w:t>
      </w:r>
      <w:hyperlink r:id="rId1106" w:tooltip="Constitución de Cádiz" w:history="1">
        <w:r w:rsidRPr="00D174D4">
          <w:rPr>
            <w:rStyle w:val="Hipervnculo"/>
            <w:rFonts w:ascii="Arial" w:hAnsi="Arial" w:cs="Arial"/>
            <w:color w:val="0B0080"/>
          </w:rPr>
          <w:t>Constitución de Cádiz</w:t>
        </w:r>
      </w:hyperlink>
      <w:r w:rsidRPr="00D174D4">
        <w:rPr>
          <w:rFonts w:ascii="Arial" w:hAnsi="Arial" w:cs="Arial"/>
          <w:color w:val="222222"/>
        </w:rPr>
        <w:t>. La revolución se expandió en la</w:t>
      </w:r>
      <w:r w:rsidRPr="00D174D4">
        <w:rPr>
          <w:rStyle w:val="apple-converted-space"/>
          <w:rFonts w:ascii="Arial" w:hAnsi="Arial" w:cs="Arial"/>
          <w:color w:val="222222"/>
        </w:rPr>
        <w:t> </w:t>
      </w:r>
      <w:hyperlink r:id="rId1107" w:tooltip="Península ibérica" w:history="1">
        <w:r w:rsidRPr="00D174D4">
          <w:rPr>
            <w:rStyle w:val="Hipervnculo"/>
            <w:rFonts w:ascii="Arial" w:hAnsi="Arial" w:cs="Arial"/>
            <w:color w:val="0B0080"/>
          </w:rPr>
          <w:t>Península ibérica</w:t>
        </w:r>
      </w:hyperlink>
      <w:r w:rsidRPr="00D174D4">
        <w:rPr>
          <w:rFonts w:ascii="Arial" w:hAnsi="Arial" w:cs="Arial"/>
          <w:color w:val="222222"/>
        </w:rPr>
        <w:t>.</w:t>
      </w:r>
      <w:hyperlink r:id="rId1108" w:anchor="cite_note-FOOTNOTER.C3.B3driguez2008336-337" w:history="1">
        <w:r w:rsidRPr="00D174D4">
          <w:rPr>
            <w:rStyle w:val="Hipervnculo"/>
            <w:rFonts w:ascii="Arial" w:hAnsi="Arial" w:cs="Arial"/>
            <w:color w:val="0B0080"/>
            <w:vertAlign w:val="superscript"/>
          </w:rPr>
          <w:t>310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Se trata de la rebelión de los 22.000 soldados de la gran expedición a</w:t>
      </w:r>
      <w:r w:rsidRPr="00D174D4">
        <w:rPr>
          <w:rStyle w:val="apple-converted-space"/>
          <w:rFonts w:ascii="Arial" w:hAnsi="Arial" w:cs="Arial"/>
          <w:color w:val="222222"/>
        </w:rPr>
        <w:t> </w:t>
      </w:r>
      <w:hyperlink r:id="rId1109" w:tooltip="Ultramar" w:history="1">
        <w:r w:rsidRPr="00D174D4">
          <w:rPr>
            <w:rStyle w:val="Hipervnculo"/>
            <w:rFonts w:ascii="Arial" w:hAnsi="Arial" w:cs="Arial"/>
            <w:color w:val="0B0080"/>
          </w:rPr>
          <w:t>Ultramar</w:t>
        </w:r>
      </w:hyperlink>
      <w:r w:rsidRPr="00D174D4">
        <w:rPr>
          <w:rStyle w:val="apple-converted-space"/>
          <w:rFonts w:ascii="Arial" w:hAnsi="Arial" w:cs="Arial"/>
          <w:color w:val="222222"/>
        </w:rPr>
        <w:t> </w:t>
      </w:r>
      <w:r w:rsidRPr="00D174D4">
        <w:rPr>
          <w:rFonts w:ascii="Arial" w:hAnsi="Arial" w:cs="Arial"/>
          <w:color w:val="222222"/>
        </w:rPr>
        <w:t>que se había concentrado en Cádiz y que abandonaron la misión de embarcar para reprimir a los insurgentes americanos, desautorizando a su jefe</w:t>
      </w:r>
      <w:r w:rsidRPr="00D174D4">
        <w:rPr>
          <w:rStyle w:val="apple-converted-space"/>
          <w:rFonts w:ascii="Arial" w:hAnsi="Arial" w:cs="Arial"/>
          <w:color w:val="222222"/>
        </w:rPr>
        <w:t> </w:t>
      </w:r>
      <w:hyperlink r:id="rId1110" w:tooltip="Félix María Calleja del Rey" w:history="1">
        <w:r w:rsidRPr="00D174D4">
          <w:rPr>
            <w:rStyle w:val="Hipervnculo"/>
            <w:rFonts w:ascii="Arial" w:hAnsi="Arial" w:cs="Arial"/>
            <w:color w:val="0B0080"/>
          </w:rPr>
          <w:t>Félix María Calleja del Rey</w:t>
        </w:r>
      </w:hyperlink>
      <w:r w:rsidRPr="00D174D4">
        <w:rPr>
          <w:rFonts w:ascii="Arial" w:hAnsi="Arial" w:cs="Arial"/>
          <w:color w:val="222222"/>
        </w:rPr>
        <w:t>.</w:t>
      </w:r>
      <w:hyperlink r:id="rId1111" w:anchor="cite_note-FOOTNOTERoca2007476-338" w:history="1">
        <w:r w:rsidRPr="00D174D4">
          <w:rPr>
            <w:rStyle w:val="Hipervnculo"/>
            <w:rFonts w:ascii="Arial" w:hAnsi="Arial" w:cs="Arial"/>
            <w:color w:val="0B0080"/>
            <w:vertAlign w:val="superscript"/>
          </w:rPr>
          <w:t>311</w:t>
        </w:r>
      </w:hyperlink>
      <w:r w:rsidRPr="00D174D4">
        <w:rPr>
          <w:rStyle w:val="apple-converted-space"/>
          <w:rFonts w:ascii="Arial" w:hAnsi="Arial" w:cs="Arial"/>
          <w:color w:val="222222"/>
        </w:rPr>
        <w:t> </w:t>
      </w:r>
      <w:r w:rsidRPr="00D174D4">
        <w:rPr>
          <w:rFonts w:ascii="Arial" w:hAnsi="Arial" w:cs="Arial"/>
          <w:color w:val="222222"/>
        </w:rPr>
        <w:t>Como resultado el rey Fernando VII se vio obligado a jurar la Carta Magna el 10 de marzo:</w:t>
      </w:r>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«He oído vuestros votos, y cual tierno padre he condescendido a lo que mis hijos reputan conducente a su felicidad. He jurado la Constitución por la cual suspirabais, y seré siempre su más firme apoyo. Ya he tomado las medidas oportunas para la pronta convocación de las Cortes</w:t>
      </w:r>
      <w:proofErr w:type="gramStart"/>
      <w:r w:rsidRPr="00D174D4">
        <w:rPr>
          <w:rFonts w:ascii="Arial" w:hAnsi="Arial" w:cs="Arial"/>
          <w:color w:val="222222"/>
        </w:rPr>
        <w:t>…[</w:t>
      </w:r>
      <w:proofErr w:type="gramEnd"/>
      <w:r w:rsidRPr="00D174D4">
        <w:rPr>
          <w:rFonts w:ascii="Arial" w:hAnsi="Arial" w:cs="Arial"/>
          <w:color w:val="222222"/>
        </w:rPr>
        <w:t>…]…Marcharemos francamente, y yo el primero, por la senda constitucional.»</w:t>
      </w:r>
    </w:p>
    <w:p w:rsidR="00D174D4" w:rsidRPr="00D174D4" w:rsidRDefault="000F20A5" w:rsidP="00D174D4">
      <w:pPr>
        <w:shd w:val="clear" w:color="auto" w:fill="F9F9F9"/>
        <w:jc w:val="both"/>
        <w:rPr>
          <w:rFonts w:ascii="Arial" w:hAnsi="Arial" w:cs="Arial"/>
          <w:color w:val="222222"/>
          <w:sz w:val="24"/>
          <w:szCs w:val="24"/>
        </w:rPr>
      </w:pPr>
      <w:hyperlink r:id="rId1112" w:tooltip="Fernando VII de España" w:history="1">
        <w:r w:rsidR="00D174D4" w:rsidRPr="00D174D4">
          <w:rPr>
            <w:rStyle w:val="Hipervnculo"/>
            <w:rFonts w:ascii="Arial" w:hAnsi="Arial" w:cs="Arial"/>
            <w:color w:val="0B0080"/>
            <w:sz w:val="24"/>
            <w:szCs w:val="24"/>
          </w:rPr>
          <w:t>Fernando VII de España</w:t>
        </w:r>
      </w:hyperlink>
      <w:r w:rsidR="00D174D4" w:rsidRPr="00D174D4">
        <w:rPr>
          <w:rFonts w:ascii="Arial" w:hAnsi="Arial" w:cs="Arial"/>
          <w:color w:val="222222"/>
          <w:sz w:val="24"/>
          <w:szCs w:val="24"/>
        </w:rPr>
        <w:t>, 10 de marzo de 1820.</w:t>
      </w:r>
      <w:hyperlink r:id="rId1113" w:anchor="CITAREFZ.C3.A1rate1880" w:history="1">
        <w:r w:rsidR="00D174D4" w:rsidRPr="00D174D4">
          <w:rPr>
            <w:rStyle w:val="Hipervnculo"/>
            <w:rFonts w:ascii="Arial" w:hAnsi="Arial" w:cs="Arial"/>
            <w:color w:val="0B0080"/>
            <w:sz w:val="24"/>
            <w:szCs w:val="24"/>
          </w:rPr>
          <w:t>Zárate (1880, p. 646)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El rey nombró una Junta Provisional Consultiva y los políticos y pensadores liberales fueron excarcelados. Se programaron elecciones a las nuevas Cortes, las cuales iniciarían sus sesiones en el mes de julio.</w:t>
      </w:r>
      <w:hyperlink r:id="rId1114" w:anchor="cite_note-FOOTNOTERodr.C3.ADguez2008340-339" w:history="1">
        <w:r w:rsidRPr="00D174D4">
          <w:rPr>
            <w:rStyle w:val="Hipervnculo"/>
            <w:rFonts w:ascii="Arial" w:hAnsi="Arial" w:cs="Arial"/>
            <w:color w:val="0B0080"/>
            <w:vertAlign w:val="superscript"/>
          </w:rPr>
          <w:t>312</w:t>
        </w:r>
      </w:hyperlink>
      <w:r w:rsidRPr="00D174D4">
        <w:rPr>
          <w:rStyle w:val="apple-converted-space"/>
          <w:rFonts w:ascii="Arial" w:hAnsi="Arial" w:cs="Arial"/>
          <w:color w:val="222222"/>
        </w:rPr>
        <w:t> </w:t>
      </w:r>
      <w:r w:rsidRPr="00D174D4">
        <w:rPr>
          <w:rFonts w:ascii="Arial" w:hAnsi="Arial" w:cs="Arial"/>
          <w:color w:val="222222"/>
        </w:rPr>
        <w:t xml:space="preserve">Se enviaron instrucciones a los virreinatos y capitanías para que se publicara el decreto real por el cual se restauraba la Constitución. Con conocimiento de la demora que llevarían las elecciones en las colonias, la Junta Provisional escogió treinta suplentes para representar al Nuevo Mundo. Los diputados americanos, muchos de ellos recién liberados, protestaron la decisión exigiendo </w:t>
      </w:r>
      <w:proofErr w:type="gramStart"/>
      <w:r w:rsidRPr="00D174D4">
        <w:rPr>
          <w:rFonts w:ascii="Arial" w:hAnsi="Arial" w:cs="Arial"/>
          <w:color w:val="222222"/>
        </w:rPr>
        <w:t>una</w:t>
      </w:r>
      <w:proofErr w:type="gramEnd"/>
      <w:r w:rsidRPr="00D174D4">
        <w:rPr>
          <w:rFonts w:ascii="Arial" w:hAnsi="Arial" w:cs="Arial"/>
          <w:color w:val="222222"/>
        </w:rPr>
        <w:t xml:space="preserve"> mayor número de representantes, amenazando además, de no participar en la elección de suplentes. La Junta no accedió a la petición y fue</w:t>
      </w:r>
      <w:r w:rsidRPr="00D174D4">
        <w:rPr>
          <w:rStyle w:val="apple-converted-space"/>
          <w:rFonts w:ascii="Arial" w:hAnsi="Arial" w:cs="Arial"/>
          <w:color w:val="222222"/>
        </w:rPr>
        <w:t> </w:t>
      </w:r>
      <w:hyperlink r:id="rId1115" w:tooltip="Miguel Ramos Arizpe" w:history="1">
        <w:r w:rsidRPr="00D174D4">
          <w:rPr>
            <w:rStyle w:val="Hipervnculo"/>
            <w:rFonts w:ascii="Arial" w:hAnsi="Arial" w:cs="Arial"/>
            <w:color w:val="0B0080"/>
          </w:rPr>
          <w:t>Miguel Ramos Arizpe</w:t>
        </w:r>
      </w:hyperlink>
      <w:r w:rsidRPr="00D174D4">
        <w:rPr>
          <w:rStyle w:val="apple-converted-space"/>
          <w:rFonts w:ascii="Arial" w:hAnsi="Arial" w:cs="Arial"/>
          <w:color w:val="222222"/>
        </w:rPr>
        <w:t> </w:t>
      </w:r>
      <w:r w:rsidRPr="00D174D4">
        <w:rPr>
          <w:rFonts w:ascii="Arial" w:hAnsi="Arial" w:cs="Arial"/>
          <w:color w:val="222222"/>
        </w:rPr>
        <w:t>quien los convenció de que era mejor opción tener pocos diputados que ninguno.</w:t>
      </w:r>
      <w:hyperlink r:id="rId1116" w:anchor="cite_note-FOOTNOTERodr.C3.ADguez341-342-340" w:history="1">
        <w:r w:rsidRPr="00D174D4">
          <w:rPr>
            <w:rStyle w:val="Hipervnculo"/>
            <w:rFonts w:ascii="Arial" w:hAnsi="Arial" w:cs="Arial"/>
            <w:color w:val="0B0080"/>
            <w:vertAlign w:val="superscript"/>
          </w:rPr>
          <w:t>313</w:t>
        </w:r>
      </w:hyperlink>
      <w:r w:rsidRPr="00D174D4">
        <w:rPr>
          <w:rStyle w:val="apple-converted-space"/>
          <w:rFonts w:ascii="Arial" w:hAnsi="Arial" w:cs="Arial"/>
          <w:color w:val="222222"/>
        </w:rPr>
        <w:t> </w:t>
      </w:r>
      <w:r w:rsidRPr="00D174D4">
        <w:rPr>
          <w:rFonts w:ascii="Arial" w:hAnsi="Arial" w:cs="Arial"/>
          <w:color w:val="222222"/>
        </w:rPr>
        <w:t>Los primeros diputados de Nueva España fueron el propio Miguel Ramos Arizpe,</w:t>
      </w:r>
      <w:r w:rsidRPr="00D174D4">
        <w:rPr>
          <w:rStyle w:val="apple-converted-space"/>
          <w:rFonts w:ascii="Arial" w:hAnsi="Arial" w:cs="Arial"/>
          <w:color w:val="222222"/>
        </w:rPr>
        <w:t> </w:t>
      </w:r>
      <w:hyperlink r:id="rId1117" w:tooltip="José Mariano Michelena" w:history="1">
        <w:r w:rsidRPr="00D174D4">
          <w:rPr>
            <w:rStyle w:val="Hipervnculo"/>
            <w:rFonts w:ascii="Arial" w:hAnsi="Arial" w:cs="Arial"/>
            <w:color w:val="0B0080"/>
          </w:rPr>
          <w:t>José Mariano Michelena</w:t>
        </w:r>
      </w:hyperlink>
      <w:r w:rsidRPr="00D174D4">
        <w:rPr>
          <w:rFonts w:ascii="Arial" w:hAnsi="Arial" w:cs="Arial"/>
          <w:color w:val="222222"/>
        </w:rPr>
        <w:t>,</w:t>
      </w:r>
      <w:r w:rsidRPr="00D174D4">
        <w:rPr>
          <w:rStyle w:val="apple-converted-space"/>
          <w:rFonts w:ascii="Arial" w:hAnsi="Arial" w:cs="Arial"/>
          <w:color w:val="222222"/>
        </w:rPr>
        <w:t> </w:t>
      </w:r>
      <w:hyperlink r:id="rId1118" w:tooltip="José María Couto"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Couto</w:t>
        </w:r>
        <w:proofErr w:type="spellEnd"/>
      </w:hyperlink>
      <w:r w:rsidRPr="00D174D4">
        <w:rPr>
          <w:rFonts w:ascii="Arial" w:hAnsi="Arial" w:cs="Arial"/>
          <w:color w:val="222222"/>
        </w:rPr>
        <w:t>, Manuel Cortázar,</w:t>
      </w:r>
      <w:r w:rsidRPr="00D174D4">
        <w:rPr>
          <w:rStyle w:val="apple-converted-space"/>
          <w:rFonts w:ascii="Arial" w:hAnsi="Arial" w:cs="Arial"/>
          <w:color w:val="222222"/>
        </w:rPr>
        <w:t> </w:t>
      </w:r>
      <w:hyperlink r:id="rId1119" w:tooltip="Francisco Fagoaga" w:history="1">
        <w:r w:rsidRPr="00D174D4">
          <w:rPr>
            <w:rStyle w:val="Hipervnculo"/>
            <w:rFonts w:ascii="Arial" w:hAnsi="Arial" w:cs="Arial"/>
            <w:color w:val="0B0080"/>
          </w:rPr>
          <w:t xml:space="preserve">Francisco </w:t>
        </w:r>
        <w:proofErr w:type="spellStart"/>
        <w:r w:rsidRPr="00D174D4">
          <w:rPr>
            <w:rStyle w:val="Hipervnculo"/>
            <w:rFonts w:ascii="Arial" w:hAnsi="Arial" w:cs="Arial"/>
            <w:color w:val="0B0080"/>
          </w:rPr>
          <w:t>Fagoaga</w:t>
        </w:r>
        <w:proofErr w:type="spellEnd"/>
      </w:hyperlink>
      <w:r w:rsidRPr="00D174D4">
        <w:rPr>
          <w:rFonts w:ascii="Arial" w:hAnsi="Arial" w:cs="Arial"/>
          <w:color w:val="222222"/>
        </w:rPr>
        <w:t>, José María Montoya y</w:t>
      </w:r>
      <w:r w:rsidRPr="00D174D4">
        <w:rPr>
          <w:rStyle w:val="apple-converted-space"/>
          <w:rFonts w:ascii="Arial" w:hAnsi="Arial" w:cs="Arial"/>
          <w:color w:val="222222"/>
        </w:rPr>
        <w:t> </w:t>
      </w:r>
      <w:hyperlink r:id="rId1120" w:tooltip="Juan de Dios Cañedo" w:history="1">
        <w:r w:rsidRPr="00D174D4">
          <w:rPr>
            <w:rStyle w:val="Hipervnculo"/>
            <w:rFonts w:ascii="Arial" w:hAnsi="Arial" w:cs="Arial"/>
            <w:color w:val="0B0080"/>
          </w:rPr>
          <w:t>Juan de Dios Cañedo</w:t>
        </w:r>
      </w:hyperlink>
      <w:r w:rsidRPr="00D174D4">
        <w:rPr>
          <w:rFonts w:ascii="Arial" w:hAnsi="Arial" w:cs="Arial"/>
          <w:color w:val="222222"/>
        </w:rPr>
        <w:t>.</w:t>
      </w:r>
      <w:hyperlink r:id="rId1121" w:anchor="cite_note-FOOTNOTEZ.C3.A1rate1880649-341" w:history="1">
        <w:r w:rsidRPr="00D174D4">
          <w:rPr>
            <w:rStyle w:val="Hipervnculo"/>
            <w:rFonts w:ascii="Arial" w:hAnsi="Arial" w:cs="Arial"/>
            <w:color w:val="0B0080"/>
            <w:vertAlign w:val="superscript"/>
          </w:rPr>
          <w:t>314</w:t>
        </w:r>
      </w:hyperlink>
      <w:r w:rsidRPr="00D174D4">
        <w:rPr>
          <w:rStyle w:val="apple-converted-space"/>
          <w:rFonts w:ascii="Arial" w:hAnsi="Arial" w:cs="Arial"/>
          <w:color w:val="222222"/>
        </w:rPr>
        <w:t> </w:t>
      </w:r>
      <w:r w:rsidRPr="00D174D4">
        <w:rPr>
          <w:rFonts w:ascii="Arial" w:hAnsi="Arial" w:cs="Arial"/>
          <w:color w:val="222222"/>
        </w:rPr>
        <w:t>Cuando las Cortes se reunieron, nuevamente se formuló la "cuestión americana", que demandaba mayor representación, libre comercio y abolición de monopolios; adicionalmente, se insistió en establecer un mayor número de diputaciones provinciales.</w:t>
      </w:r>
      <w:hyperlink r:id="rId1122" w:anchor="cite_note-FOOTNOTERodr.C3.ADguez2008348-342" w:history="1">
        <w:r w:rsidRPr="00D174D4">
          <w:rPr>
            <w:rStyle w:val="Hipervnculo"/>
            <w:rFonts w:ascii="Arial" w:hAnsi="Arial" w:cs="Arial"/>
            <w:color w:val="0B0080"/>
            <w:vertAlign w:val="superscript"/>
          </w:rPr>
          <w:t>315</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La conspiración de La </w:t>
      </w:r>
      <w:proofErr w:type="gramStart"/>
      <w:r w:rsidRPr="00D174D4">
        <w:rPr>
          <w:rStyle w:val="mw-headline"/>
          <w:rFonts w:ascii="Arial" w:hAnsi="Arial" w:cs="Arial"/>
          <w:color w:val="000000"/>
          <w:sz w:val="24"/>
          <w:szCs w:val="24"/>
        </w:rPr>
        <w:t>Profesa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"https://es.wikipedia.org/w/index.php?title=Independencia_de_M%C3%A9xico&amp;action=edit&amp;section=53" \o "Editar sección: La conspiración de La Profesa"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123" w:tooltip="Conspiración de La Profesa" w:history="1">
        <w:r w:rsidRPr="00D174D4">
          <w:rPr>
            <w:rStyle w:val="Hipervnculo"/>
            <w:rFonts w:ascii="Arial" w:hAnsi="Arial" w:cs="Arial"/>
            <w:color w:val="0B0080"/>
            <w:sz w:val="24"/>
            <w:szCs w:val="24"/>
          </w:rPr>
          <w:t>Conspiración de La Profesa</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Las primeras noticias del triunfo de la</w:t>
      </w:r>
      <w:r w:rsidRPr="00D174D4">
        <w:rPr>
          <w:rStyle w:val="apple-converted-space"/>
          <w:rFonts w:ascii="Arial" w:hAnsi="Arial" w:cs="Arial"/>
          <w:color w:val="222222"/>
        </w:rPr>
        <w:t> </w:t>
      </w:r>
      <w:hyperlink r:id="rId1124" w:tooltip="Revolución de 1820" w:history="1">
        <w:r w:rsidRPr="00D174D4">
          <w:rPr>
            <w:rStyle w:val="Hipervnculo"/>
            <w:rFonts w:ascii="Arial" w:hAnsi="Arial" w:cs="Arial"/>
            <w:color w:val="0B0080"/>
          </w:rPr>
          <w:t>revolución liberal</w:t>
        </w:r>
      </w:hyperlink>
      <w:r w:rsidRPr="00D174D4">
        <w:rPr>
          <w:rStyle w:val="apple-converted-space"/>
          <w:rFonts w:ascii="Arial" w:hAnsi="Arial" w:cs="Arial"/>
          <w:color w:val="222222"/>
        </w:rPr>
        <w:t> </w:t>
      </w:r>
      <w:r w:rsidRPr="00D174D4">
        <w:rPr>
          <w:rFonts w:ascii="Arial" w:hAnsi="Arial" w:cs="Arial"/>
          <w:color w:val="222222"/>
        </w:rPr>
        <w:t>llegaron al puerto de</w:t>
      </w:r>
      <w:r w:rsidRPr="00D174D4">
        <w:rPr>
          <w:rStyle w:val="apple-converted-space"/>
          <w:rFonts w:ascii="Arial" w:hAnsi="Arial" w:cs="Arial"/>
          <w:color w:val="222222"/>
        </w:rPr>
        <w:t> </w:t>
      </w:r>
      <w:hyperlink r:id="rId1125" w:tooltip="Veracruz"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el 26 de abril de 1820. Los criollos de ideología liberal recibieron estas noticias con entusiasmo, al igual que los miembros del</w:t>
      </w:r>
      <w:r w:rsidRPr="00D174D4">
        <w:rPr>
          <w:rStyle w:val="apple-converted-space"/>
          <w:rFonts w:ascii="Arial" w:hAnsi="Arial" w:cs="Arial"/>
          <w:color w:val="222222"/>
        </w:rPr>
        <w:t> </w:t>
      </w:r>
      <w:hyperlink r:id="rId1126" w:tooltip="Consulado de Veracruz (aún no redactado)" w:history="1">
        <w:r w:rsidRPr="00D174D4">
          <w:rPr>
            <w:rStyle w:val="Hipervnculo"/>
            <w:rFonts w:ascii="Arial" w:hAnsi="Arial" w:cs="Arial"/>
            <w:color w:val="A55858"/>
          </w:rPr>
          <w:t>Consulado de Veracruz</w:t>
        </w:r>
      </w:hyperlink>
      <w:r w:rsidRPr="00D174D4">
        <w:rPr>
          <w:rFonts w:ascii="Arial" w:hAnsi="Arial" w:cs="Arial"/>
          <w:color w:val="222222"/>
        </w:rPr>
        <w:t>, quienes deseaban volver a instalar el</w:t>
      </w:r>
      <w:r w:rsidRPr="00D174D4">
        <w:rPr>
          <w:rStyle w:val="apple-converted-space"/>
          <w:rFonts w:ascii="Arial" w:hAnsi="Arial" w:cs="Arial"/>
          <w:color w:val="222222"/>
        </w:rPr>
        <w:t> </w:t>
      </w:r>
      <w:hyperlink r:id="rId1127" w:tooltip="Libre comercio" w:history="1">
        <w:r w:rsidRPr="00D174D4">
          <w:rPr>
            <w:rStyle w:val="Hipervnculo"/>
            <w:rFonts w:ascii="Arial" w:hAnsi="Arial" w:cs="Arial"/>
            <w:color w:val="0B0080"/>
          </w:rPr>
          <w:t>libre comercio</w:t>
        </w:r>
      </w:hyperlink>
      <w:r w:rsidRPr="00D174D4">
        <w:rPr>
          <w:rStyle w:val="apple-converted-space"/>
          <w:rFonts w:ascii="Arial" w:hAnsi="Arial" w:cs="Arial"/>
          <w:color w:val="222222"/>
        </w:rPr>
        <w:t> </w:t>
      </w:r>
      <w:r w:rsidRPr="00D174D4">
        <w:rPr>
          <w:rFonts w:ascii="Arial" w:hAnsi="Arial" w:cs="Arial"/>
          <w:color w:val="222222"/>
        </w:rPr>
        <w:t>en la Nueva España. Tres días después se recibió la noticia en la</w:t>
      </w:r>
      <w:r w:rsidRPr="00D174D4">
        <w:rPr>
          <w:rStyle w:val="apple-converted-space"/>
          <w:rFonts w:ascii="Arial" w:hAnsi="Arial" w:cs="Arial"/>
          <w:color w:val="222222"/>
        </w:rPr>
        <w:t> </w:t>
      </w:r>
      <w:hyperlink r:id="rId1128" w:tooltip="Ciudad de México" w:history="1">
        <w:r w:rsidRPr="00D174D4">
          <w:rPr>
            <w:rStyle w:val="Hipervnculo"/>
            <w:rFonts w:ascii="Arial" w:hAnsi="Arial" w:cs="Arial"/>
            <w:color w:val="0B0080"/>
          </w:rPr>
          <w:t>Ciudad de México</w:t>
        </w:r>
      </w:hyperlink>
      <w:r w:rsidRPr="00D174D4">
        <w:rPr>
          <w:rFonts w:ascii="Arial" w:hAnsi="Arial" w:cs="Arial"/>
          <w:color w:val="222222"/>
        </w:rPr>
        <w:t>, pero los españoles de ideas absolutistas, conformados por la clase aristócrata y el alto clero, reaccionaron de distinta manera. El canónigo</w:t>
      </w:r>
      <w:r w:rsidRPr="00D174D4">
        <w:rPr>
          <w:rStyle w:val="apple-converted-space"/>
          <w:rFonts w:ascii="Arial" w:hAnsi="Arial" w:cs="Arial"/>
          <w:color w:val="222222"/>
        </w:rPr>
        <w:t> </w:t>
      </w:r>
      <w:hyperlink r:id="rId1129" w:tooltip="Matías de Monteagudo" w:history="1">
        <w:r w:rsidRPr="00D174D4">
          <w:rPr>
            <w:rStyle w:val="Hipervnculo"/>
            <w:rFonts w:ascii="Arial" w:hAnsi="Arial" w:cs="Arial"/>
            <w:color w:val="0B0080"/>
          </w:rPr>
          <w:t>Matías de Monteagudo</w:t>
        </w:r>
      </w:hyperlink>
      <w:r w:rsidRPr="00D174D4">
        <w:rPr>
          <w:rStyle w:val="apple-converted-space"/>
          <w:rFonts w:ascii="Arial" w:hAnsi="Arial" w:cs="Arial"/>
          <w:color w:val="222222"/>
        </w:rPr>
        <w:t> </w:t>
      </w:r>
      <w:r w:rsidRPr="00D174D4">
        <w:rPr>
          <w:rFonts w:ascii="Arial" w:hAnsi="Arial" w:cs="Arial"/>
          <w:color w:val="222222"/>
        </w:rPr>
        <w:t>lideró una serie de reuniones secretas conocidas con el nombre de</w:t>
      </w:r>
      <w:r w:rsidRPr="00D174D4">
        <w:rPr>
          <w:rStyle w:val="apple-converted-space"/>
          <w:rFonts w:ascii="Arial" w:hAnsi="Arial" w:cs="Arial"/>
          <w:color w:val="222222"/>
        </w:rPr>
        <w:t> </w:t>
      </w:r>
      <w:hyperlink r:id="rId1130" w:tooltip="Conspiración de La Profesa" w:history="1">
        <w:r w:rsidRPr="00D174D4">
          <w:rPr>
            <w:rStyle w:val="Hipervnculo"/>
            <w:rFonts w:ascii="Arial" w:hAnsi="Arial" w:cs="Arial"/>
            <w:color w:val="0B0080"/>
          </w:rPr>
          <w:t>Conspiración de La Profesa</w:t>
        </w:r>
      </w:hyperlink>
      <w:r w:rsidRPr="00D174D4">
        <w:rPr>
          <w:rFonts w:ascii="Arial" w:hAnsi="Arial" w:cs="Arial"/>
          <w:color w:val="222222"/>
        </w:rPr>
        <w:t>. A ellas asistieron el regente de la</w:t>
      </w:r>
      <w:r w:rsidRPr="00D174D4">
        <w:rPr>
          <w:rStyle w:val="apple-converted-space"/>
          <w:rFonts w:ascii="Arial" w:hAnsi="Arial" w:cs="Arial"/>
          <w:color w:val="222222"/>
        </w:rPr>
        <w:t> </w:t>
      </w:r>
      <w:hyperlink r:id="rId1131" w:tooltip="Real Audiencia de México" w:history="1">
        <w:r w:rsidRPr="00D174D4">
          <w:rPr>
            <w:rStyle w:val="Hipervnculo"/>
            <w:rFonts w:ascii="Arial" w:hAnsi="Arial" w:cs="Arial"/>
            <w:color w:val="0B0080"/>
          </w:rPr>
          <w:t>Real Audiencia de México</w:t>
        </w:r>
      </w:hyperlink>
      <w:r w:rsidRPr="00D174D4">
        <w:rPr>
          <w:rFonts w:ascii="Arial" w:hAnsi="Arial" w:cs="Arial"/>
          <w:color w:val="222222"/>
        </w:rPr>
        <w:t xml:space="preserve">, Miguel </w:t>
      </w:r>
      <w:proofErr w:type="spellStart"/>
      <w:r w:rsidRPr="00D174D4">
        <w:rPr>
          <w:rFonts w:ascii="Arial" w:hAnsi="Arial" w:cs="Arial"/>
          <w:color w:val="222222"/>
        </w:rPr>
        <w:t>Bataller</w:t>
      </w:r>
      <w:proofErr w:type="spellEnd"/>
      <w:r w:rsidRPr="00D174D4">
        <w:rPr>
          <w:rFonts w:ascii="Arial" w:hAnsi="Arial" w:cs="Arial"/>
          <w:color w:val="222222"/>
        </w:rPr>
        <w:t>, el fiscal de la</w:t>
      </w:r>
      <w:r w:rsidRPr="00D174D4">
        <w:rPr>
          <w:rStyle w:val="apple-converted-space"/>
          <w:rFonts w:ascii="Arial" w:hAnsi="Arial" w:cs="Arial"/>
          <w:color w:val="222222"/>
        </w:rPr>
        <w:t> </w:t>
      </w:r>
      <w:hyperlink r:id="rId1132" w:tooltip="Inquisición" w:history="1">
        <w:r w:rsidRPr="00D174D4">
          <w:rPr>
            <w:rStyle w:val="Hipervnculo"/>
            <w:rFonts w:ascii="Arial" w:hAnsi="Arial" w:cs="Arial"/>
            <w:color w:val="0B0080"/>
          </w:rPr>
          <w:t>Inquisición</w:t>
        </w:r>
      </w:hyperlink>
      <w:r w:rsidRPr="00D174D4">
        <w:rPr>
          <w:rFonts w:ascii="Arial" w:hAnsi="Arial" w:cs="Arial"/>
          <w:color w:val="222222"/>
        </w:rPr>
        <w:t>, José Tirado, el</w:t>
      </w:r>
      <w:r w:rsidRPr="00D174D4">
        <w:rPr>
          <w:rStyle w:val="apple-converted-space"/>
          <w:rFonts w:ascii="Arial" w:hAnsi="Arial" w:cs="Arial"/>
          <w:color w:val="222222"/>
        </w:rPr>
        <w:t> </w:t>
      </w:r>
      <w:hyperlink r:id="rId1133" w:tooltip="Arquidiócesis de Puebla de los Ángeles" w:history="1">
        <w:r w:rsidRPr="00D174D4">
          <w:rPr>
            <w:rStyle w:val="Hipervnculo"/>
            <w:rFonts w:ascii="Arial" w:hAnsi="Arial" w:cs="Arial"/>
            <w:color w:val="0B0080"/>
          </w:rPr>
          <w:t>obispo de Puebla</w:t>
        </w:r>
      </w:hyperlink>
      <w:r w:rsidRPr="00D174D4">
        <w:rPr>
          <w:rStyle w:val="apple-converted-space"/>
          <w:rFonts w:ascii="Arial" w:hAnsi="Arial" w:cs="Arial"/>
          <w:color w:val="222222"/>
        </w:rPr>
        <w:t> </w:t>
      </w:r>
      <w:hyperlink r:id="rId1134" w:tooltip="Antonio Joaquín Pérez" w:history="1">
        <w:r w:rsidRPr="00D174D4">
          <w:rPr>
            <w:rStyle w:val="Hipervnculo"/>
            <w:rFonts w:ascii="Arial" w:hAnsi="Arial" w:cs="Arial"/>
            <w:color w:val="0B0080"/>
          </w:rPr>
          <w:t>Antonio Joaquín Pérez</w:t>
        </w:r>
      </w:hyperlink>
      <w:r w:rsidRPr="00D174D4">
        <w:rPr>
          <w:rFonts w:ascii="Arial" w:hAnsi="Arial" w:cs="Arial"/>
          <w:color w:val="222222"/>
        </w:rPr>
        <w:t>, Juan José Espinosa de los Monteros, miembros del</w:t>
      </w:r>
      <w:r w:rsidRPr="00D174D4">
        <w:rPr>
          <w:rStyle w:val="apple-converted-space"/>
          <w:rFonts w:ascii="Arial" w:hAnsi="Arial" w:cs="Arial"/>
          <w:color w:val="222222"/>
        </w:rPr>
        <w:t> </w:t>
      </w:r>
      <w:hyperlink r:id="rId1135" w:tooltip="Consulado de Comerciantes de México" w:history="1">
        <w:r w:rsidRPr="00D174D4">
          <w:rPr>
            <w:rStyle w:val="Hipervnculo"/>
            <w:rFonts w:ascii="Arial" w:hAnsi="Arial" w:cs="Arial"/>
            <w:color w:val="0B0080"/>
          </w:rPr>
          <w:t>Consulado de México</w:t>
        </w:r>
      </w:hyperlink>
      <w:r w:rsidRPr="00D174D4">
        <w:rPr>
          <w:rFonts w:ascii="Arial" w:hAnsi="Arial" w:cs="Arial"/>
          <w:color w:val="222222"/>
        </w:rPr>
        <w:t>, y otros más que habían sido partícipes del</w:t>
      </w:r>
      <w:r w:rsidRPr="00D174D4">
        <w:rPr>
          <w:rStyle w:val="apple-converted-space"/>
          <w:rFonts w:ascii="Arial" w:hAnsi="Arial" w:cs="Arial"/>
          <w:color w:val="222222"/>
        </w:rPr>
        <w:t> </w:t>
      </w:r>
      <w:hyperlink r:id="rId1136" w:tooltip="Crisis política de 1808 en México" w:history="1">
        <w:r w:rsidRPr="00D174D4">
          <w:rPr>
            <w:rStyle w:val="Hipervnculo"/>
            <w:rFonts w:ascii="Arial" w:hAnsi="Arial" w:cs="Arial"/>
            <w:color w:val="0B0080"/>
          </w:rPr>
          <w:t>golpe de Estado de 1808</w:t>
        </w:r>
      </w:hyperlink>
      <w:r w:rsidRPr="00D174D4">
        <w:rPr>
          <w:rFonts w:ascii="Arial" w:hAnsi="Arial" w:cs="Arial"/>
          <w:color w:val="222222"/>
        </w:rPr>
        <w:t>. El propio virrey Apodaca tenía conocimiento de estas reuniones.</w:t>
      </w:r>
      <w:hyperlink r:id="rId1137" w:anchor="cite_note-M132-333" w:history="1">
        <w:r w:rsidRPr="00D174D4">
          <w:rPr>
            <w:rStyle w:val="Hipervnculo"/>
            <w:rFonts w:ascii="Arial" w:hAnsi="Arial" w:cs="Arial"/>
            <w:color w:val="0B0080"/>
            <w:vertAlign w:val="superscript"/>
          </w:rPr>
          <w:t>306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primera instancia los conspiradores pretendieron evadir o aplazar la jura de la Constitución, pero debido a que ésta fue ampliamente aceptada por los comerciantes de</w:t>
      </w:r>
      <w:r w:rsidRPr="00D174D4">
        <w:rPr>
          <w:rStyle w:val="apple-converted-space"/>
          <w:rFonts w:ascii="Arial" w:hAnsi="Arial" w:cs="Arial"/>
          <w:color w:val="222222"/>
        </w:rPr>
        <w:t> </w:t>
      </w:r>
      <w:hyperlink r:id="rId1138" w:tooltip="Veracruz"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con el apoyo de tropas españolas, Apodaca hizo lo propio el 31 de mayo de 1820. A pesar de que se convocó a un Real Acuerdo, y la Carta Magna fue jurada por los oidores, así como por las altas autoridades religiosas, los conspiradores no se dieron por vencidos. Buscaron un jefe militar para poder llevar a cabo su último plan, el cual consistía en proclamar la independencia de Nueva España para establecer una monarquía dirigida por un</w:t>
      </w:r>
      <w:r w:rsidRPr="00D174D4">
        <w:rPr>
          <w:rStyle w:val="apple-converted-space"/>
          <w:rFonts w:ascii="Arial" w:hAnsi="Arial" w:cs="Arial"/>
          <w:color w:val="222222"/>
        </w:rPr>
        <w:t> </w:t>
      </w:r>
      <w:hyperlink r:id="rId1139" w:tooltip="Infante de España" w:history="1">
        <w:r w:rsidRPr="00D174D4">
          <w:rPr>
            <w:rStyle w:val="Hipervnculo"/>
            <w:rFonts w:ascii="Arial" w:hAnsi="Arial" w:cs="Arial"/>
            <w:color w:val="0B0080"/>
          </w:rPr>
          <w:t>infante de España</w:t>
        </w:r>
      </w:hyperlink>
      <w:r w:rsidRPr="00D174D4">
        <w:rPr>
          <w:rFonts w:ascii="Arial" w:hAnsi="Arial" w:cs="Arial"/>
          <w:color w:val="222222"/>
        </w:rPr>
        <w:t>. Fue Matías de Monteagudo quien recomendó al nuevo</w:t>
      </w:r>
      <w:r w:rsidRPr="00D174D4">
        <w:rPr>
          <w:rStyle w:val="apple-converted-space"/>
          <w:rFonts w:ascii="Arial" w:hAnsi="Arial" w:cs="Arial"/>
          <w:color w:val="222222"/>
        </w:rPr>
        <w:t> </w:t>
      </w:r>
      <w:hyperlink r:id="rId1140" w:tooltip="Jefe político superior" w:history="1">
        <w:r w:rsidRPr="00D174D4">
          <w:rPr>
            <w:rStyle w:val="Hipervnculo"/>
            <w:rFonts w:ascii="Arial" w:hAnsi="Arial" w:cs="Arial"/>
            <w:color w:val="0B0080"/>
          </w:rPr>
          <w:t>jefe político superior</w:t>
        </w:r>
      </w:hyperlink>
      <w:r w:rsidRPr="00D174D4">
        <w:rPr>
          <w:rFonts w:ascii="Arial" w:hAnsi="Arial" w:cs="Arial"/>
          <w:color w:val="222222"/>
        </w:rPr>
        <w:t>,</w:t>
      </w:r>
      <w:r w:rsidRPr="00D174D4">
        <w:rPr>
          <w:rStyle w:val="apple-converted-space"/>
          <w:rFonts w:ascii="Arial" w:hAnsi="Arial" w:cs="Arial"/>
          <w:color w:val="222222"/>
        </w:rPr>
        <w:t> </w:t>
      </w:r>
      <w:hyperlink r:id="rId1141" w:tooltip="Juan Ruiz de Apodaca" w:history="1">
        <w:r w:rsidRPr="00D174D4">
          <w:rPr>
            <w:rStyle w:val="Hipervnculo"/>
            <w:rFonts w:ascii="Arial" w:hAnsi="Arial" w:cs="Arial"/>
            <w:color w:val="0B0080"/>
          </w:rPr>
          <w:t>Juan Ruiz de Apodaca</w:t>
        </w:r>
      </w:hyperlink>
      <w:r w:rsidRPr="00D174D4">
        <w:rPr>
          <w:rFonts w:ascii="Arial" w:hAnsi="Arial" w:cs="Arial"/>
          <w:color w:val="222222"/>
        </w:rPr>
        <w:t>, nombrar a</w:t>
      </w:r>
      <w:r w:rsidRPr="00D174D4">
        <w:rPr>
          <w:rStyle w:val="apple-converted-space"/>
          <w:rFonts w:ascii="Arial" w:hAnsi="Arial" w:cs="Arial"/>
          <w:color w:val="222222"/>
        </w:rPr>
        <w:t> </w:t>
      </w:r>
      <w:hyperlink r:id="rId1142" w:tooltip="Agustín de Iturbide" w:history="1">
        <w:r w:rsidRPr="00D174D4">
          <w:rPr>
            <w:rStyle w:val="Hipervnculo"/>
            <w:rFonts w:ascii="Arial" w:hAnsi="Arial" w:cs="Arial"/>
            <w:color w:val="0B0080"/>
          </w:rPr>
          <w:t>Agustín de Iturbide</w:t>
        </w:r>
      </w:hyperlink>
      <w:r w:rsidRPr="00D174D4">
        <w:rPr>
          <w:rStyle w:val="apple-converted-space"/>
          <w:rFonts w:ascii="Arial" w:hAnsi="Arial" w:cs="Arial"/>
          <w:color w:val="222222"/>
        </w:rPr>
        <w:t> </w:t>
      </w:r>
      <w:r w:rsidRPr="00D174D4">
        <w:rPr>
          <w:rFonts w:ascii="Arial" w:hAnsi="Arial" w:cs="Arial"/>
          <w:color w:val="222222"/>
        </w:rPr>
        <w:t>como comandante de los ejércitos del sur.</w:t>
      </w:r>
      <w:hyperlink r:id="rId1143" w:anchor="cite_note-FOOTNOTEZ.C3.A1rate1880662-343" w:history="1">
        <w:r w:rsidRPr="00D174D4">
          <w:rPr>
            <w:rStyle w:val="Hipervnculo"/>
            <w:rFonts w:ascii="Arial" w:hAnsi="Arial" w:cs="Arial"/>
            <w:color w:val="0B0080"/>
            <w:vertAlign w:val="superscript"/>
          </w:rPr>
          <w:t>316</w:t>
        </w:r>
      </w:hyperlink>
      <w:r w:rsidRPr="00D174D4">
        <w:rPr>
          <w:rStyle w:val="apple-converted-space"/>
          <w:rFonts w:ascii="Arial" w:hAnsi="Arial" w:cs="Arial"/>
          <w:color w:val="222222"/>
        </w:rPr>
        <w:t> </w:t>
      </w:r>
      <w:r w:rsidRPr="00D174D4">
        <w:rPr>
          <w:rFonts w:ascii="Arial" w:hAnsi="Arial" w:cs="Arial"/>
          <w:color w:val="222222"/>
        </w:rPr>
        <w:t>Apodaca accedió a la propuesta y el día 15 de noviembre de 1820, Iturbide aceptó el puesto solicitando el grado de</w:t>
      </w:r>
      <w:r w:rsidRPr="00D174D4">
        <w:rPr>
          <w:rStyle w:val="apple-converted-space"/>
          <w:rFonts w:ascii="Arial" w:hAnsi="Arial" w:cs="Arial"/>
          <w:color w:val="222222"/>
        </w:rPr>
        <w:t> </w:t>
      </w:r>
      <w:hyperlink r:id="rId1144" w:tooltip="Brigadier" w:history="1">
        <w:r w:rsidRPr="00D174D4">
          <w:rPr>
            <w:rStyle w:val="Hipervnculo"/>
            <w:rFonts w:ascii="Arial" w:hAnsi="Arial" w:cs="Arial"/>
            <w:color w:val="0B0080"/>
          </w:rPr>
          <w:t>brigadier</w:t>
        </w:r>
      </w:hyperlink>
      <w:r w:rsidRPr="00D174D4">
        <w:rPr>
          <w:rStyle w:val="apple-converted-space"/>
          <w:rFonts w:ascii="Arial" w:hAnsi="Arial" w:cs="Arial"/>
          <w:color w:val="222222"/>
        </w:rPr>
        <w:t> </w:t>
      </w:r>
      <w:r w:rsidRPr="00D174D4">
        <w:rPr>
          <w:rFonts w:ascii="Arial" w:hAnsi="Arial" w:cs="Arial"/>
          <w:color w:val="222222"/>
        </w:rPr>
        <w:t xml:space="preserve">y </w:t>
      </w:r>
      <w:r w:rsidRPr="00D174D4">
        <w:rPr>
          <w:rFonts w:ascii="Arial" w:hAnsi="Arial" w:cs="Arial"/>
          <w:color w:val="222222"/>
        </w:rPr>
        <w:lastRenderedPageBreak/>
        <w:t>la asignación del regimiento de Celaya el cual había comandado con anterioridad.</w:t>
      </w:r>
      <w:hyperlink r:id="rId1145" w:anchor="cite_note-FOOTNOTEZ.C3.A1rate1880666-344" w:history="1">
        <w:r w:rsidRPr="00D174D4">
          <w:rPr>
            <w:rStyle w:val="Hipervnculo"/>
            <w:rFonts w:ascii="Arial" w:hAnsi="Arial" w:cs="Arial"/>
            <w:color w:val="0B0080"/>
            <w:vertAlign w:val="superscript"/>
          </w:rPr>
          <w:t>317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Para la Iglesia la situación se agravó ya que se abolió la</w:t>
      </w:r>
      <w:r w:rsidRPr="00D174D4">
        <w:rPr>
          <w:rStyle w:val="apple-converted-space"/>
          <w:rFonts w:ascii="Arial" w:hAnsi="Arial" w:cs="Arial"/>
          <w:color w:val="222222"/>
        </w:rPr>
        <w:t> </w:t>
      </w:r>
      <w:hyperlink r:id="rId1146" w:tooltip="Inquisición" w:history="1">
        <w:r w:rsidRPr="00D174D4">
          <w:rPr>
            <w:rStyle w:val="Hipervnculo"/>
            <w:rFonts w:ascii="Arial" w:hAnsi="Arial" w:cs="Arial"/>
            <w:color w:val="0B0080"/>
          </w:rPr>
          <w:t>Inquisición</w:t>
        </w:r>
      </w:hyperlink>
      <w:r w:rsidRPr="00D174D4">
        <w:rPr>
          <w:rFonts w:ascii="Arial" w:hAnsi="Arial" w:cs="Arial"/>
          <w:color w:val="222222"/>
        </w:rPr>
        <w:t>, la</w:t>
      </w:r>
      <w:r w:rsidRPr="00D174D4">
        <w:rPr>
          <w:rStyle w:val="apple-converted-space"/>
          <w:rFonts w:ascii="Arial" w:hAnsi="Arial" w:cs="Arial"/>
          <w:color w:val="222222"/>
        </w:rPr>
        <w:t> </w:t>
      </w:r>
      <w:hyperlink r:id="rId1147" w:tooltip="Compañía de Jesús" w:history="1">
        <w:r w:rsidRPr="00D174D4">
          <w:rPr>
            <w:rStyle w:val="Hipervnculo"/>
            <w:rFonts w:ascii="Arial" w:hAnsi="Arial" w:cs="Arial"/>
            <w:color w:val="0B0080"/>
          </w:rPr>
          <w:t>Compañía de Jesús</w:t>
        </w:r>
      </w:hyperlink>
      <w:r w:rsidRPr="00D174D4">
        <w:rPr>
          <w:rStyle w:val="apple-converted-space"/>
          <w:rFonts w:ascii="Arial" w:hAnsi="Arial" w:cs="Arial"/>
          <w:color w:val="222222"/>
        </w:rPr>
        <w:t> </w:t>
      </w:r>
      <w:r w:rsidRPr="00D174D4">
        <w:rPr>
          <w:rFonts w:ascii="Arial" w:hAnsi="Arial" w:cs="Arial"/>
          <w:color w:val="222222"/>
        </w:rPr>
        <w:t>fue suprimida por segunda ocasión y se anunció la desaparición de las órdenes monásticas, la venta de bienes eclesiásticos, así como la reducción de diezmos. Por una parte, el grupo de</w:t>
      </w:r>
      <w:r w:rsidRPr="00D174D4">
        <w:rPr>
          <w:rStyle w:val="apple-converted-space"/>
          <w:rFonts w:ascii="Arial" w:hAnsi="Arial" w:cs="Arial"/>
          <w:color w:val="222222"/>
        </w:rPr>
        <w:t> </w:t>
      </w:r>
      <w:r w:rsidRPr="00D174D4">
        <w:rPr>
          <w:rFonts w:ascii="Arial" w:hAnsi="Arial" w:cs="Arial"/>
          <w:i/>
          <w:iCs/>
          <w:color w:val="222222"/>
        </w:rPr>
        <w:t>los persas</w:t>
      </w:r>
      <w:r w:rsidRPr="00D174D4">
        <w:rPr>
          <w:rStyle w:val="apple-converted-space"/>
          <w:rFonts w:ascii="Arial" w:hAnsi="Arial" w:cs="Arial"/>
          <w:color w:val="222222"/>
        </w:rPr>
        <w:t> </w:t>
      </w:r>
      <w:r w:rsidRPr="00D174D4">
        <w:rPr>
          <w:rFonts w:ascii="Arial" w:hAnsi="Arial" w:cs="Arial"/>
          <w:color w:val="222222"/>
        </w:rPr>
        <w:t>temieron represalias por haber apoyado el golpe absolutista de Fernando VII,</w:t>
      </w:r>
      <w:hyperlink r:id="rId1148" w:anchor="cite_note-V518-331" w:history="1">
        <w:r w:rsidRPr="00D174D4">
          <w:rPr>
            <w:rStyle w:val="Hipervnculo"/>
            <w:rFonts w:ascii="Arial" w:hAnsi="Arial" w:cs="Arial"/>
            <w:color w:val="0B0080"/>
            <w:vertAlign w:val="superscript"/>
          </w:rPr>
          <w:t>304</w:t>
        </w:r>
      </w:hyperlink>
      <w:r w:rsidRPr="00D174D4">
        <w:rPr>
          <w:rStyle w:val="apple-converted-space"/>
          <w:rFonts w:ascii="Arial" w:hAnsi="Arial" w:cs="Arial"/>
          <w:color w:val="222222"/>
        </w:rPr>
        <w:t> </w:t>
      </w:r>
      <w:r w:rsidRPr="00D174D4">
        <w:rPr>
          <w:rFonts w:ascii="Arial" w:hAnsi="Arial" w:cs="Arial"/>
          <w:color w:val="222222"/>
        </w:rPr>
        <w:t>por otra parte, los insurgentes que se encontraban en prisión fueron liberados:</w:t>
      </w:r>
      <w:r w:rsidRPr="00D174D4">
        <w:rPr>
          <w:rStyle w:val="apple-converted-space"/>
          <w:rFonts w:ascii="Arial" w:hAnsi="Arial" w:cs="Arial"/>
          <w:color w:val="222222"/>
        </w:rPr>
        <w:t> </w:t>
      </w:r>
      <w:hyperlink r:id="rId1149" w:tooltip="Nicolás Bravo" w:history="1">
        <w:r w:rsidRPr="00D174D4">
          <w:rPr>
            <w:rStyle w:val="Hipervnculo"/>
            <w:rFonts w:ascii="Arial" w:hAnsi="Arial" w:cs="Arial"/>
            <w:color w:val="0B0080"/>
          </w:rPr>
          <w:t>Nicolás Bravo</w:t>
        </w:r>
      </w:hyperlink>
      <w:r w:rsidRPr="00D174D4">
        <w:rPr>
          <w:rFonts w:ascii="Arial" w:hAnsi="Arial" w:cs="Arial"/>
          <w:color w:val="222222"/>
        </w:rPr>
        <w:t>,</w:t>
      </w:r>
      <w:r w:rsidRPr="00D174D4">
        <w:rPr>
          <w:rStyle w:val="apple-converted-space"/>
          <w:rFonts w:ascii="Arial" w:hAnsi="Arial" w:cs="Arial"/>
          <w:color w:val="222222"/>
        </w:rPr>
        <w:t> </w:t>
      </w:r>
      <w:hyperlink r:id="rId1150" w:tooltip="Ignacio López Rayón" w:history="1">
        <w:r w:rsidRPr="00D174D4">
          <w:rPr>
            <w:rStyle w:val="Hipervnculo"/>
            <w:rFonts w:ascii="Arial" w:hAnsi="Arial" w:cs="Arial"/>
            <w:color w:val="0B0080"/>
          </w:rPr>
          <w:t>Ignacio López Rayón</w:t>
        </w:r>
      </w:hyperlink>
      <w:r w:rsidRPr="00D174D4">
        <w:rPr>
          <w:rFonts w:ascii="Arial" w:hAnsi="Arial" w:cs="Arial"/>
          <w:color w:val="222222"/>
        </w:rPr>
        <w:t>,</w:t>
      </w:r>
      <w:r w:rsidRPr="00D174D4">
        <w:rPr>
          <w:rStyle w:val="apple-converted-space"/>
          <w:rFonts w:ascii="Arial" w:hAnsi="Arial" w:cs="Arial"/>
          <w:color w:val="222222"/>
        </w:rPr>
        <w:t> </w:t>
      </w:r>
      <w:hyperlink r:id="rId1151" w:tooltip="Manuel Mier y Terán" w:history="1">
        <w:r w:rsidRPr="00D174D4">
          <w:rPr>
            <w:rStyle w:val="Hipervnculo"/>
            <w:rFonts w:ascii="Arial" w:hAnsi="Arial" w:cs="Arial"/>
            <w:color w:val="0B0080"/>
          </w:rPr>
          <w:t>Manuel Mier y Terán</w:t>
        </w:r>
      </w:hyperlink>
      <w:r w:rsidRPr="00D174D4">
        <w:rPr>
          <w:rFonts w:ascii="Arial" w:hAnsi="Arial" w:cs="Arial"/>
          <w:color w:val="222222"/>
        </w:rPr>
        <w:t>,</w:t>
      </w:r>
      <w:r w:rsidRPr="00D174D4">
        <w:rPr>
          <w:rStyle w:val="apple-converted-space"/>
          <w:rFonts w:ascii="Arial" w:hAnsi="Arial" w:cs="Arial"/>
          <w:color w:val="222222"/>
        </w:rPr>
        <w:t> </w:t>
      </w:r>
      <w:hyperlink r:id="rId1152" w:tooltip="José Sixto Verduzco" w:history="1">
        <w:r w:rsidRPr="00D174D4">
          <w:rPr>
            <w:rStyle w:val="Hipervnculo"/>
            <w:rFonts w:ascii="Arial" w:hAnsi="Arial" w:cs="Arial"/>
            <w:color w:val="0B0080"/>
          </w:rPr>
          <w:t>José Sixto Verduzco</w:t>
        </w:r>
      </w:hyperlink>
      <w:r w:rsidRPr="00D174D4">
        <w:rPr>
          <w:rFonts w:ascii="Arial" w:hAnsi="Arial" w:cs="Arial"/>
          <w:color w:val="222222"/>
        </w:rPr>
        <w:t>,</w:t>
      </w:r>
      <w:r w:rsidRPr="00D174D4">
        <w:rPr>
          <w:rStyle w:val="apple-converted-space"/>
          <w:rFonts w:ascii="Arial" w:hAnsi="Arial" w:cs="Arial"/>
          <w:color w:val="222222"/>
        </w:rPr>
        <w:t> </w:t>
      </w:r>
      <w:hyperlink r:id="rId1153" w:tooltip="Francisco Osorno" w:history="1">
        <w:r w:rsidRPr="00D174D4">
          <w:rPr>
            <w:rStyle w:val="Hipervnculo"/>
            <w:rFonts w:ascii="Arial" w:hAnsi="Arial" w:cs="Arial"/>
            <w:color w:val="0B0080"/>
          </w:rPr>
          <w:t>Francisco Osorno</w:t>
        </w:r>
      </w:hyperlink>
      <w:r w:rsidRPr="00D174D4">
        <w:rPr>
          <w:rStyle w:val="apple-converted-space"/>
          <w:rFonts w:ascii="Arial" w:hAnsi="Arial" w:cs="Arial"/>
          <w:color w:val="222222"/>
        </w:rPr>
        <w:t> </w:t>
      </w:r>
      <w:r w:rsidRPr="00D174D4">
        <w:rPr>
          <w:rFonts w:ascii="Arial" w:hAnsi="Arial" w:cs="Arial"/>
          <w:color w:val="222222"/>
        </w:rPr>
        <w:t>y muchos otros.</w:t>
      </w:r>
      <w:hyperlink r:id="rId1154" w:anchor="cite_note-FOOTNOTEZ.C3.A1rate1880656-345" w:history="1">
        <w:r w:rsidRPr="00D174D4">
          <w:rPr>
            <w:rStyle w:val="Hipervnculo"/>
            <w:rFonts w:ascii="Arial" w:hAnsi="Arial" w:cs="Arial"/>
            <w:color w:val="0B0080"/>
            <w:vertAlign w:val="superscript"/>
          </w:rPr>
          <w:t>318</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Abrazo de </w:t>
      </w:r>
      <w:proofErr w:type="gramStart"/>
      <w:r w:rsidRPr="00D174D4">
        <w:rPr>
          <w:rStyle w:val="mw-headline"/>
          <w:rFonts w:ascii="Arial" w:hAnsi="Arial" w:cs="Arial"/>
          <w:color w:val="000000"/>
          <w:sz w:val="24"/>
          <w:szCs w:val="24"/>
        </w:rPr>
        <w:t>Acatempan</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"https://es.wikipedia.org/w/index.php?title=Independencia_de_M%C3%A9xico&amp;action=edit&amp;section=54" \o "Editar sección: Abrazo de Acatempan"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62C75789" wp14:editId="14761291">
            <wp:extent cx="2097405" cy="1570355"/>
            <wp:effectExtent l="0" t="0" r="0" b="0"/>
            <wp:docPr id="9" name="Imagen 9" descr="https://upload.wikimedia.org/wikipedia/commons/thumb/e/e1/Abrazo_de_Acatempan.JPG/220px-Abrazo_de_Acatempan.JPG">
              <a:hlinkClick xmlns:a="http://schemas.openxmlformats.org/drawingml/2006/main" r:id="rId1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e/e1/Abrazo_de_Acatempan.JPG/220px-Abrazo_de_Acatempan.JPG">
                      <a:hlinkClick r:id="rId1155"/>
                    </pic:cNvPr>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097405" cy="1570355"/>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1157" w:tooltip="Abrazo de Acatempan" w:history="1">
        <w:r w:rsidR="00D174D4" w:rsidRPr="00D174D4">
          <w:rPr>
            <w:rStyle w:val="Hipervnculo"/>
            <w:rFonts w:ascii="Arial" w:hAnsi="Arial" w:cs="Arial"/>
            <w:color w:val="0B0080"/>
            <w:sz w:val="24"/>
            <w:szCs w:val="24"/>
          </w:rPr>
          <w:t>Abrazo de Acatempan</w:t>
        </w:r>
      </w:hyperlink>
      <w:r w:rsidR="00D174D4" w:rsidRPr="00D174D4">
        <w:rPr>
          <w:rFonts w:ascii="Arial" w:hAnsi="Arial" w:cs="Arial"/>
          <w:color w:val="222222"/>
          <w:sz w:val="24"/>
          <w:szCs w:val="24"/>
        </w:rPr>
        <w:t>.</w:t>
      </w:r>
    </w:p>
    <w:p w:rsidR="00D174D4" w:rsidRPr="00D174D4" w:rsidRDefault="00D174D4" w:rsidP="00D174D4">
      <w:pPr>
        <w:shd w:val="clear" w:color="auto" w:fill="FFFFFF"/>
        <w:spacing w:line="240" w:lineRule="auto"/>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158" w:tooltip="Abrazo de Acatempan" w:history="1">
        <w:r w:rsidRPr="00D174D4">
          <w:rPr>
            <w:rStyle w:val="Hipervnculo"/>
            <w:rFonts w:ascii="Arial" w:hAnsi="Arial" w:cs="Arial"/>
            <w:color w:val="0B0080"/>
            <w:sz w:val="24"/>
            <w:szCs w:val="24"/>
          </w:rPr>
          <w:t>Abrazo de Acatempan</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16 de noviembre de 1820, Agustín de Iturbide salió de la Ciudad de México para comenzar la campaña contra los insurgentes del sur,</w:t>
      </w:r>
      <w:hyperlink r:id="rId1159" w:anchor="cite_note-FOOTNOTEZ.C3.A1rate1880666-344" w:history="1">
        <w:r w:rsidRPr="00D174D4">
          <w:rPr>
            <w:rStyle w:val="Hipervnculo"/>
            <w:rFonts w:ascii="Arial" w:hAnsi="Arial" w:cs="Arial"/>
            <w:color w:val="0B0080"/>
            <w:vertAlign w:val="superscript"/>
          </w:rPr>
          <w:t>317</w:t>
        </w:r>
      </w:hyperlink>
      <w:r w:rsidRPr="00D174D4">
        <w:rPr>
          <w:rStyle w:val="apple-converted-space"/>
          <w:rFonts w:ascii="Arial" w:hAnsi="Arial" w:cs="Arial"/>
          <w:color w:val="222222"/>
        </w:rPr>
        <w:t> </w:t>
      </w:r>
      <w:hyperlink r:id="rId1160" w:tooltip="Pedro Ascencio" w:history="1">
        <w:r w:rsidRPr="00D174D4">
          <w:rPr>
            <w:rStyle w:val="Hipervnculo"/>
            <w:rFonts w:ascii="Arial" w:hAnsi="Arial" w:cs="Arial"/>
            <w:color w:val="0B0080"/>
          </w:rPr>
          <w:t>Pedro Ascencio</w:t>
        </w:r>
      </w:hyperlink>
      <w:r w:rsidRPr="00D174D4">
        <w:rPr>
          <w:rStyle w:val="apple-converted-space"/>
          <w:rFonts w:ascii="Arial" w:hAnsi="Arial" w:cs="Arial"/>
          <w:color w:val="222222"/>
        </w:rPr>
        <w:t> </w:t>
      </w:r>
      <w:r w:rsidRPr="00D174D4">
        <w:rPr>
          <w:rFonts w:ascii="Arial" w:hAnsi="Arial" w:cs="Arial"/>
          <w:color w:val="222222"/>
        </w:rPr>
        <w:t xml:space="preserve">tenía sus campamentos en </w:t>
      </w:r>
      <w:proofErr w:type="spellStart"/>
      <w:r w:rsidRPr="00D174D4">
        <w:rPr>
          <w:rFonts w:ascii="Arial" w:hAnsi="Arial" w:cs="Arial"/>
          <w:color w:val="222222"/>
        </w:rPr>
        <w:t>Tlatlaya</w:t>
      </w:r>
      <w:proofErr w:type="spellEnd"/>
      <w:r w:rsidRPr="00D174D4">
        <w:rPr>
          <w:rFonts w:ascii="Arial" w:hAnsi="Arial" w:cs="Arial"/>
          <w:color w:val="222222"/>
        </w:rPr>
        <w:t xml:space="preserve"> y la Goleta, mientras que las fuerzas de Vicente Guerrero se encontraban diseminadas en </w:t>
      </w:r>
      <w:proofErr w:type="spellStart"/>
      <w:r w:rsidRPr="00D174D4">
        <w:rPr>
          <w:rFonts w:ascii="Arial" w:hAnsi="Arial" w:cs="Arial"/>
          <w:color w:val="222222"/>
        </w:rPr>
        <w:t>Ajuchitlán</w:t>
      </w:r>
      <w:proofErr w:type="spellEnd"/>
      <w:r w:rsidRPr="00D174D4">
        <w:rPr>
          <w:rFonts w:ascii="Arial" w:hAnsi="Arial" w:cs="Arial"/>
          <w:color w:val="222222"/>
        </w:rPr>
        <w:t xml:space="preserve"> y las montañas de la Coronilla.</w:t>
      </w:r>
      <w:hyperlink r:id="rId1161" w:anchor="cite_note-FOOTNOTEZ.C3.A1rate1880667-346" w:history="1">
        <w:r w:rsidRPr="00D174D4">
          <w:rPr>
            <w:rStyle w:val="Hipervnculo"/>
            <w:rFonts w:ascii="Arial" w:hAnsi="Arial" w:cs="Arial"/>
            <w:color w:val="0B0080"/>
            <w:vertAlign w:val="superscript"/>
          </w:rPr>
          <w:t>319</w:t>
        </w:r>
      </w:hyperlink>
      <w:r w:rsidRPr="00D174D4">
        <w:rPr>
          <w:rStyle w:val="apple-converted-space"/>
          <w:rFonts w:ascii="Arial" w:hAnsi="Arial" w:cs="Arial"/>
          <w:color w:val="222222"/>
        </w:rPr>
        <w:t> </w:t>
      </w:r>
      <w:r w:rsidRPr="00D174D4">
        <w:rPr>
          <w:rFonts w:ascii="Arial" w:hAnsi="Arial" w:cs="Arial"/>
          <w:color w:val="222222"/>
        </w:rPr>
        <w:t>Las fuerzas realistas se encontraban al norte en</w:t>
      </w:r>
      <w:r w:rsidRPr="00D174D4">
        <w:rPr>
          <w:rStyle w:val="apple-converted-space"/>
          <w:rFonts w:ascii="Arial" w:hAnsi="Arial" w:cs="Arial"/>
          <w:color w:val="222222"/>
        </w:rPr>
        <w:t> </w:t>
      </w:r>
      <w:hyperlink r:id="rId1162" w:tooltip="Zacualpan de Amilpas" w:history="1">
        <w:r w:rsidRPr="00D174D4">
          <w:rPr>
            <w:rStyle w:val="Hipervnculo"/>
            <w:rFonts w:ascii="Arial" w:hAnsi="Arial" w:cs="Arial"/>
            <w:color w:val="0B0080"/>
          </w:rPr>
          <w:t>Zacualpan</w:t>
        </w:r>
      </w:hyperlink>
      <w:r w:rsidRPr="00D174D4">
        <w:rPr>
          <w:rFonts w:ascii="Arial" w:hAnsi="Arial" w:cs="Arial"/>
          <w:color w:val="222222"/>
        </w:rPr>
        <w:t>,</w:t>
      </w:r>
      <w:r w:rsidRPr="00D174D4">
        <w:rPr>
          <w:rStyle w:val="apple-converted-space"/>
          <w:rFonts w:ascii="Arial" w:hAnsi="Arial" w:cs="Arial"/>
          <w:color w:val="222222"/>
        </w:rPr>
        <w:t> </w:t>
      </w:r>
      <w:hyperlink r:id="rId1163" w:tooltip="Cuernavaca" w:history="1">
        <w:r w:rsidRPr="00D174D4">
          <w:rPr>
            <w:rStyle w:val="Hipervnculo"/>
            <w:rFonts w:ascii="Arial" w:hAnsi="Arial" w:cs="Arial"/>
            <w:color w:val="0B0080"/>
          </w:rPr>
          <w:t>Cuernavaca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164" w:tooltip="Cuautla de Morelos" w:history="1">
        <w:r w:rsidRPr="00D174D4">
          <w:rPr>
            <w:rStyle w:val="Hipervnculo"/>
            <w:rFonts w:ascii="Arial" w:hAnsi="Arial" w:cs="Arial"/>
            <w:color w:val="0B0080"/>
          </w:rPr>
          <w:t>Cuautla</w:t>
        </w:r>
      </w:hyperlink>
      <w:r w:rsidRPr="00D174D4">
        <w:rPr>
          <w:rFonts w:ascii="Arial" w:hAnsi="Arial" w:cs="Arial"/>
          <w:color w:val="222222"/>
        </w:rPr>
        <w:t xml:space="preserve">; al poniente, bajo el mando del coronel Juan </w:t>
      </w:r>
      <w:proofErr w:type="spellStart"/>
      <w:r w:rsidRPr="00D174D4">
        <w:rPr>
          <w:rFonts w:ascii="Arial" w:hAnsi="Arial" w:cs="Arial"/>
          <w:color w:val="222222"/>
        </w:rPr>
        <w:t>Rafols</w:t>
      </w:r>
      <w:proofErr w:type="spellEnd"/>
      <w:r w:rsidRPr="00D174D4">
        <w:rPr>
          <w:rFonts w:ascii="Arial" w:hAnsi="Arial" w:cs="Arial"/>
          <w:color w:val="222222"/>
        </w:rPr>
        <w:t>, en</w:t>
      </w:r>
      <w:r w:rsidRPr="00D174D4">
        <w:rPr>
          <w:rStyle w:val="apple-converted-space"/>
          <w:rFonts w:ascii="Arial" w:hAnsi="Arial" w:cs="Arial"/>
          <w:color w:val="222222"/>
        </w:rPr>
        <w:t> </w:t>
      </w:r>
      <w:hyperlink r:id="rId1165" w:tooltip="Tejupilco de Hidalgo" w:history="1">
        <w:r w:rsidRPr="00D174D4">
          <w:rPr>
            <w:rStyle w:val="Hipervnculo"/>
            <w:rFonts w:ascii="Arial" w:hAnsi="Arial" w:cs="Arial"/>
            <w:color w:val="0B0080"/>
          </w:rPr>
          <w:t>Tejupilco</w:t>
        </w:r>
      </w:hyperlink>
      <w:r w:rsidRPr="00D174D4">
        <w:rPr>
          <w:rFonts w:ascii="Arial" w:hAnsi="Arial" w:cs="Arial"/>
          <w:color w:val="222222"/>
        </w:rPr>
        <w:t>,</w:t>
      </w:r>
      <w:r w:rsidRPr="00D174D4">
        <w:rPr>
          <w:rStyle w:val="apple-converted-space"/>
          <w:rFonts w:ascii="Arial" w:hAnsi="Arial" w:cs="Arial"/>
          <w:color w:val="222222"/>
        </w:rPr>
        <w:t> </w:t>
      </w:r>
      <w:hyperlink r:id="rId1166" w:tooltip="Sultepec" w:history="1">
        <w:r w:rsidRPr="00D174D4">
          <w:rPr>
            <w:rStyle w:val="Hipervnculo"/>
            <w:rFonts w:ascii="Arial" w:hAnsi="Arial" w:cs="Arial"/>
            <w:color w:val="0B0080"/>
          </w:rPr>
          <w:t>Sultepec</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"https://es.wikipedia.org/wiki/Temascaltepec" \o "Temascaltepec" </w:instrText>
      </w:r>
      <w:r w:rsidRPr="00D174D4">
        <w:rPr>
          <w:rFonts w:ascii="Arial" w:hAnsi="Arial" w:cs="Arial"/>
          <w:color w:val="222222"/>
        </w:rPr>
        <w:fldChar w:fldCharType="separate"/>
      </w:r>
      <w:r w:rsidRPr="00D174D4">
        <w:rPr>
          <w:rStyle w:val="Hipervnculo"/>
          <w:rFonts w:ascii="Arial" w:hAnsi="Arial" w:cs="Arial"/>
          <w:color w:val="0B0080"/>
        </w:rPr>
        <w:t>Temascaltepec</w:t>
      </w:r>
      <w:proofErr w:type="spellEnd"/>
      <w:r w:rsidRPr="00D174D4">
        <w:rPr>
          <w:rFonts w:ascii="Arial" w:hAnsi="Arial" w:cs="Arial"/>
          <w:color w:val="222222"/>
        </w:rPr>
        <w:fldChar w:fldCharType="end"/>
      </w:r>
      <w:r w:rsidRPr="00D174D4">
        <w:rPr>
          <w:rFonts w:ascii="Arial" w:hAnsi="Arial" w:cs="Arial"/>
          <w:color w:val="222222"/>
        </w:rPr>
        <w:t xml:space="preserve">; al oriente, bajo el mando del teniente coronel </w:t>
      </w:r>
      <w:proofErr w:type="spellStart"/>
      <w:r w:rsidRPr="00D174D4">
        <w:rPr>
          <w:rFonts w:ascii="Arial" w:hAnsi="Arial" w:cs="Arial"/>
          <w:color w:val="222222"/>
        </w:rPr>
        <w:t>Miota</w:t>
      </w:r>
      <w:proofErr w:type="spellEnd"/>
      <w:r w:rsidRPr="00D174D4">
        <w:rPr>
          <w:rFonts w:ascii="Arial" w:hAnsi="Arial" w:cs="Arial"/>
          <w:color w:val="222222"/>
        </w:rPr>
        <w:t>, en</w:t>
      </w:r>
      <w:r w:rsidRPr="00D174D4">
        <w:rPr>
          <w:rStyle w:val="apple-converted-space"/>
          <w:rFonts w:ascii="Arial" w:hAnsi="Arial" w:cs="Arial"/>
          <w:color w:val="222222"/>
        </w:rPr>
        <w:t> </w:t>
      </w:r>
      <w:hyperlink r:id="rId1167" w:tooltip="Ometepec" w:history="1">
        <w:r w:rsidRPr="00D174D4">
          <w:rPr>
            <w:rStyle w:val="Hipervnculo"/>
            <w:rFonts w:ascii="Arial" w:hAnsi="Arial" w:cs="Arial"/>
            <w:color w:val="0B0080"/>
          </w:rPr>
          <w:t>Ometepec</w:t>
        </w:r>
      </w:hyperlink>
      <w:r w:rsidRPr="00D174D4">
        <w:rPr>
          <w:rFonts w:ascii="Arial" w:hAnsi="Arial" w:cs="Arial"/>
          <w:color w:val="222222"/>
        </w:rPr>
        <w:t>,</w:t>
      </w:r>
      <w:r w:rsidRPr="00D174D4">
        <w:rPr>
          <w:rStyle w:val="apple-converted-space"/>
          <w:rFonts w:ascii="Arial" w:hAnsi="Arial" w:cs="Arial"/>
          <w:color w:val="222222"/>
        </w:rPr>
        <w:t> </w:t>
      </w:r>
      <w:hyperlink r:id="rId1168" w:tooltip="Tlapa" w:history="1">
        <w:r w:rsidRPr="00D174D4">
          <w:rPr>
            <w:rStyle w:val="Hipervnculo"/>
            <w:rFonts w:ascii="Arial" w:hAnsi="Arial" w:cs="Arial"/>
            <w:color w:val="0B0080"/>
          </w:rPr>
          <w:t>Tlapa</w:t>
        </w:r>
      </w:hyperlink>
      <w:r w:rsidRPr="00D174D4">
        <w:rPr>
          <w:rStyle w:val="apple-converted-space"/>
          <w:rFonts w:ascii="Arial" w:hAnsi="Arial" w:cs="Arial"/>
          <w:color w:val="222222"/>
        </w:rPr>
        <w:t> </w:t>
      </w:r>
      <w:r w:rsidRPr="00D174D4">
        <w:rPr>
          <w:rFonts w:ascii="Arial" w:hAnsi="Arial" w:cs="Arial"/>
          <w:color w:val="222222"/>
        </w:rPr>
        <w:t>y la</w:t>
      </w:r>
      <w:r w:rsidRPr="00D174D4">
        <w:rPr>
          <w:rStyle w:val="apple-converted-space"/>
          <w:rFonts w:ascii="Arial" w:hAnsi="Arial" w:cs="Arial"/>
          <w:color w:val="222222"/>
        </w:rPr>
        <w:t> </w:t>
      </w:r>
      <w:hyperlink r:id="rId1169" w:tooltip="La Mixteca" w:history="1">
        <w:r w:rsidRPr="00D174D4">
          <w:rPr>
            <w:rStyle w:val="Hipervnculo"/>
            <w:rFonts w:ascii="Arial" w:hAnsi="Arial" w:cs="Arial"/>
            <w:color w:val="0B0080"/>
          </w:rPr>
          <w:t>Mixteca Alta</w:t>
        </w:r>
      </w:hyperlink>
      <w:r w:rsidRPr="00D174D4">
        <w:rPr>
          <w:rFonts w:ascii="Arial" w:hAnsi="Arial" w:cs="Arial"/>
          <w:color w:val="222222"/>
        </w:rPr>
        <w:t xml:space="preserve">; el curso del río </w:t>
      </w:r>
      <w:proofErr w:type="spellStart"/>
      <w:r w:rsidRPr="00D174D4">
        <w:rPr>
          <w:rFonts w:ascii="Arial" w:hAnsi="Arial" w:cs="Arial"/>
          <w:color w:val="222222"/>
        </w:rPr>
        <w:t>Mezcala</w:t>
      </w:r>
      <w:proofErr w:type="spellEnd"/>
      <w:r w:rsidRPr="00D174D4">
        <w:rPr>
          <w:rFonts w:ascii="Arial" w:hAnsi="Arial" w:cs="Arial"/>
          <w:color w:val="222222"/>
        </w:rPr>
        <w:t xml:space="preserve"> estaba vigilado por el teniente coronel Juan Isidro Marrón; el resto de las tropas que había comandado Gabriel de Armijo, se encontraban bajo el mando de</w:t>
      </w:r>
      <w:r w:rsidRPr="00D174D4">
        <w:rPr>
          <w:rStyle w:val="apple-converted-space"/>
          <w:rFonts w:ascii="Arial" w:hAnsi="Arial" w:cs="Arial"/>
          <w:color w:val="222222"/>
        </w:rPr>
        <w:t> </w:t>
      </w:r>
      <w:hyperlink r:id="rId1170" w:tooltip="José Antonio de Echávarri" w:history="1">
        <w:r w:rsidRPr="00D174D4">
          <w:rPr>
            <w:rStyle w:val="Hipervnculo"/>
            <w:rFonts w:ascii="Arial" w:hAnsi="Arial" w:cs="Arial"/>
            <w:color w:val="0B0080"/>
          </w:rPr>
          <w:t xml:space="preserve">José Antonio de </w:t>
        </w:r>
        <w:proofErr w:type="spellStart"/>
        <w:r w:rsidRPr="00D174D4">
          <w:rPr>
            <w:rStyle w:val="Hipervnculo"/>
            <w:rFonts w:ascii="Arial" w:hAnsi="Arial" w:cs="Arial"/>
            <w:color w:val="0B0080"/>
          </w:rPr>
          <w:t>Echávarri</w:t>
        </w:r>
        <w:proofErr w:type="spellEnd"/>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171" w:tooltip="Acapulco de Juárez" w:history="1">
        <w:r w:rsidRPr="00D174D4">
          <w:rPr>
            <w:rStyle w:val="Hipervnculo"/>
            <w:rFonts w:ascii="Arial" w:hAnsi="Arial" w:cs="Arial"/>
            <w:color w:val="0B0080"/>
          </w:rPr>
          <w:t>Acapulco</w:t>
        </w:r>
      </w:hyperlink>
      <w:r w:rsidRPr="00D174D4">
        <w:rPr>
          <w:rFonts w:ascii="Arial" w:hAnsi="Arial" w:cs="Arial"/>
          <w:color w:val="222222"/>
        </w:rPr>
        <w:t>,</w:t>
      </w:r>
      <w:r w:rsidRPr="00D174D4">
        <w:rPr>
          <w:rStyle w:val="apple-converted-space"/>
          <w:rFonts w:ascii="Arial" w:hAnsi="Arial" w:cs="Arial"/>
          <w:color w:val="222222"/>
        </w:rPr>
        <w:t> </w:t>
      </w:r>
      <w:hyperlink r:id="rId1172" w:tooltip="Tixtla de Guerrero" w:history="1">
        <w:r w:rsidRPr="00D174D4">
          <w:rPr>
            <w:rStyle w:val="Hipervnculo"/>
            <w:rFonts w:ascii="Arial" w:hAnsi="Arial" w:cs="Arial"/>
            <w:color w:val="0B0080"/>
          </w:rPr>
          <w:t>Tixtla</w:t>
        </w:r>
      </w:hyperlink>
      <w:r w:rsidRPr="00D174D4">
        <w:rPr>
          <w:rFonts w:ascii="Arial" w:hAnsi="Arial" w:cs="Arial"/>
          <w:color w:val="222222"/>
        </w:rPr>
        <w:t>,</w:t>
      </w:r>
      <w:r w:rsidRPr="00D174D4">
        <w:rPr>
          <w:rStyle w:val="apple-converted-space"/>
          <w:rFonts w:ascii="Arial" w:hAnsi="Arial" w:cs="Arial"/>
          <w:color w:val="222222"/>
        </w:rPr>
        <w:t> </w:t>
      </w:r>
      <w:hyperlink r:id="rId1173" w:tooltip="Chilapa de Álvarez" w:history="1">
        <w:r w:rsidRPr="00D174D4">
          <w:rPr>
            <w:rStyle w:val="Hipervnculo"/>
            <w:rFonts w:ascii="Arial" w:hAnsi="Arial" w:cs="Arial"/>
            <w:color w:val="0B0080"/>
          </w:rPr>
          <w:t>Chilapa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174" w:tooltip="Teloloapan" w:history="1">
        <w:r w:rsidRPr="00D174D4">
          <w:rPr>
            <w:rStyle w:val="Hipervnculo"/>
            <w:rFonts w:ascii="Arial" w:hAnsi="Arial" w:cs="Arial"/>
            <w:color w:val="0B0080"/>
          </w:rPr>
          <w:t>Teloloapan</w:t>
        </w:r>
      </w:hyperlink>
      <w:r w:rsidRPr="00D174D4">
        <w:rPr>
          <w:rFonts w:ascii="Arial" w:hAnsi="Arial" w:cs="Arial"/>
          <w:color w:val="222222"/>
        </w:rPr>
        <w:t>.</w:t>
      </w:r>
      <w:hyperlink r:id="rId1175" w:anchor="cite_note-FOOTNOTEZ.C3.A1rate1880667-346" w:history="1">
        <w:r w:rsidRPr="00D174D4">
          <w:rPr>
            <w:rStyle w:val="Hipervnculo"/>
            <w:rFonts w:ascii="Arial" w:hAnsi="Arial" w:cs="Arial"/>
            <w:color w:val="0B0080"/>
            <w:vertAlign w:val="superscript"/>
          </w:rPr>
          <w:t>319</w:t>
        </w:r>
      </w:hyperlink>
      <w:r w:rsidRPr="00D174D4">
        <w:rPr>
          <w:rStyle w:val="apple-converted-space"/>
          <w:rFonts w:ascii="Arial" w:hAnsi="Arial" w:cs="Arial"/>
          <w:color w:val="222222"/>
        </w:rPr>
        <w:t> </w:t>
      </w:r>
      <w:r w:rsidRPr="00D174D4">
        <w:rPr>
          <w:rFonts w:ascii="Arial" w:hAnsi="Arial" w:cs="Arial"/>
          <w:color w:val="222222"/>
        </w:rPr>
        <w:t>Iturbide se estableció en este último lugar para esperar al regimiento de</w:t>
      </w:r>
      <w:r w:rsidRPr="00D174D4">
        <w:rPr>
          <w:rStyle w:val="apple-converted-space"/>
          <w:rFonts w:ascii="Arial" w:hAnsi="Arial" w:cs="Arial"/>
          <w:color w:val="222222"/>
        </w:rPr>
        <w:t> </w:t>
      </w:r>
      <w:hyperlink r:id="rId1176" w:tooltip="Celaya" w:history="1">
        <w:r w:rsidRPr="00D174D4">
          <w:rPr>
            <w:rStyle w:val="Hipervnculo"/>
            <w:rFonts w:ascii="Arial" w:hAnsi="Arial" w:cs="Arial"/>
            <w:color w:val="0B0080"/>
          </w:rPr>
          <w:t>Celaya</w:t>
        </w:r>
      </w:hyperlink>
      <w:r w:rsidRPr="00D174D4">
        <w:rPr>
          <w:rFonts w:ascii="Arial" w:hAnsi="Arial" w:cs="Arial"/>
          <w:color w:val="222222"/>
        </w:rPr>
        <w:t>, el cual llegó el 17 de diciembre comandado por Francisco Quintanilla, con los oficiales subalternos</w:t>
      </w:r>
      <w:r w:rsidRPr="00D174D4">
        <w:rPr>
          <w:rStyle w:val="apple-converted-space"/>
          <w:rFonts w:ascii="Arial" w:hAnsi="Arial" w:cs="Arial"/>
          <w:color w:val="222222"/>
        </w:rPr>
        <w:t> </w:t>
      </w:r>
      <w:hyperlink r:id="rId1177" w:tooltip="Valentín Canalizo" w:history="1">
        <w:r w:rsidRPr="00D174D4">
          <w:rPr>
            <w:rStyle w:val="Hipervnculo"/>
            <w:rFonts w:ascii="Arial" w:hAnsi="Arial" w:cs="Arial"/>
            <w:color w:val="0B0080"/>
          </w:rPr>
          <w:t>Valentín Canalizo</w:t>
        </w:r>
      </w:hyperlink>
      <w:r w:rsidRPr="00D174D4">
        <w:rPr>
          <w:rStyle w:val="apple-converted-space"/>
          <w:rFonts w:ascii="Arial" w:hAnsi="Arial" w:cs="Arial"/>
          <w:color w:val="222222"/>
        </w:rPr>
        <w:t> </w:t>
      </w:r>
      <w:r w:rsidRPr="00D174D4">
        <w:rPr>
          <w:rFonts w:ascii="Arial" w:hAnsi="Arial" w:cs="Arial"/>
          <w:color w:val="222222"/>
        </w:rPr>
        <w:t>y Miguel Arroyo.</w:t>
      </w:r>
      <w:hyperlink r:id="rId1178" w:anchor="cite_note-FOOTNOTEZ.C3.A1rate1880668-347" w:history="1">
        <w:r w:rsidRPr="00D174D4">
          <w:rPr>
            <w:rStyle w:val="Hipervnculo"/>
            <w:rFonts w:ascii="Arial" w:hAnsi="Arial" w:cs="Arial"/>
            <w:color w:val="0B0080"/>
            <w:vertAlign w:val="superscript"/>
          </w:rPr>
          <w:t>320</w:t>
        </w:r>
      </w:hyperlink>
      <w:r w:rsidRPr="00D174D4">
        <w:rPr>
          <w:rStyle w:val="apple-converted-space"/>
          <w:rFonts w:ascii="Arial" w:hAnsi="Arial" w:cs="Arial"/>
          <w:color w:val="222222"/>
        </w:rPr>
        <w:t> </w:t>
      </w:r>
      <w:r w:rsidRPr="00D174D4">
        <w:rPr>
          <w:rFonts w:ascii="Arial" w:hAnsi="Arial" w:cs="Arial"/>
          <w:color w:val="222222"/>
        </w:rPr>
        <w:t>Iturbide reveló a los capitanes Quintanilla, Manuel Díaz de la Madrid y José María González. El proyecto que tenía pensado consistía en derrotar rápidamente a los insurgentes para después realizar la proclama del que se llamaría</w:t>
      </w:r>
      <w:r w:rsidRPr="00D174D4">
        <w:rPr>
          <w:rStyle w:val="apple-converted-space"/>
          <w:rFonts w:ascii="Arial" w:hAnsi="Arial" w:cs="Arial"/>
          <w:color w:val="222222"/>
        </w:rPr>
        <w:t> </w:t>
      </w:r>
      <w:hyperlink r:id="rId1179" w:tooltip="Plan de Iguala" w:history="1">
        <w:r w:rsidRPr="00D174D4">
          <w:rPr>
            <w:rStyle w:val="Hipervnculo"/>
            <w:rFonts w:ascii="Arial" w:hAnsi="Arial" w:cs="Arial"/>
            <w:color w:val="0B0080"/>
          </w:rPr>
          <w:t>Plan de Iguala</w:t>
        </w:r>
      </w:hyperlink>
      <w:r w:rsidRPr="00D174D4">
        <w:rPr>
          <w:rFonts w:ascii="Arial" w:hAnsi="Arial" w:cs="Arial"/>
          <w:color w:val="222222"/>
        </w:rPr>
        <w:t>. Para realizar con celeridad sus intenciones, solicitó al virrey la ayuda del cuerpo de caballería de</w:t>
      </w:r>
      <w:r w:rsidRPr="00D174D4">
        <w:rPr>
          <w:rStyle w:val="apple-converted-space"/>
          <w:rFonts w:ascii="Arial" w:hAnsi="Arial" w:cs="Arial"/>
          <w:color w:val="222222"/>
        </w:rPr>
        <w:t> </w:t>
      </w:r>
      <w:r w:rsidRPr="00D174D4">
        <w:rPr>
          <w:rFonts w:ascii="Arial" w:hAnsi="Arial" w:cs="Arial"/>
          <w:i/>
          <w:iCs/>
          <w:color w:val="222222"/>
        </w:rPr>
        <w:t>Frontera</w:t>
      </w:r>
      <w:r w:rsidRPr="00D174D4">
        <w:rPr>
          <w:rFonts w:ascii="Arial" w:hAnsi="Arial" w:cs="Arial"/>
          <w:color w:val="222222"/>
        </w:rPr>
        <w:t>, incrementando su tropa a dos mil quinientos efectivos.</w:t>
      </w:r>
      <w:hyperlink r:id="rId1180" w:anchor="cite_note-FOOTNOTEZ.C3.A1rate1880669-348" w:history="1">
        <w:r w:rsidRPr="00D174D4">
          <w:rPr>
            <w:rStyle w:val="Hipervnculo"/>
            <w:rFonts w:ascii="Arial" w:hAnsi="Arial" w:cs="Arial"/>
            <w:color w:val="0B0080"/>
            <w:vertAlign w:val="superscript"/>
          </w:rPr>
          <w:t>321</w:t>
        </w:r>
      </w:hyperlink>
      <w:r w:rsidRPr="00D174D4">
        <w:rPr>
          <w:rStyle w:val="apple-converted-space"/>
          <w:rFonts w:ascii="Arial" w:hAnsi="Arial" w:cs="Arial"/>
          <w:color w:val="222222"/>
        </w:rPr>
        <w:t> </w:t>
      </w:r>
      <w:r w:rsidRPr="00D174D4">
        <w:rPr>
          <w:rFonts w:ascii="Arial" w:hAnsi="Arial" w:cs="Arial"/>
          <w:color w:val="222222"/>
        </w:rPr>
        <w:t xml:space="preserve">Durante estos días el coronel Juan Davis </w:t>
      </w:r>
      <w:proofErr w:type="spellStart"/>
      <w:r w:rsidRPr="00D174D4">
        <w:rPr>
          <w:rFonts w:ascii="Arial" w:hAnsi="Arial" w:cs="Arial"/>
          <w:color w:val="222222"/>
        </w:rPr>
        <w:t>Bradburn</w:t>
      </w:r>
      <w:proofErr w:type="spellEnd"/>
      <w:r w:rsidRPr="00D174D4">
        <w:rPr>
          <w:rFonts w:ascii="Arial" w:hAnsi="Arial" w:cs="Arial"/>
          <w:color w:val="222222"/>
        </w:rPr>
        <w:t xml:space="preserve"> abandonó a los insurgentes para unirse a las fuerzas de Iturbide. Este militar, que había llegado en la expedición de Xavier Mina, había </w:t>
      </w:r>
      <w:r w:rsidRPr="00D174D4">
        <w:rPr>
          <w:rFonts w:ascii="Arial" w:hAnsi="Arial" w:cs="Arial"/>
          <w:color w:val="222222"/>
        </w:rPr>
        <w:lastRenderedPageBreak/>
        <w:t>rehusado obedecer las órdenes de fusilar a un grupo de realistas; al conocer la causa de su deserción, Iturbide no dudó en aceptarlo. El 22 de diciembre dio inicio la campaña contra las tropas de los insurgentes.</w:t>
      </w:r>
      <w:hyperlink r:id="rId1181" w:anchor="cite_note-Z670-349" w:history="1">
        <w:r w:rsidRPr="00D174D4">
          <w:rPr>
            <w:rStyle w:val="Hipervnculo"/>
            <w:rFonts w:ascii="Arial" w:hAnsi="Arial" w:cs="Arial"/>
            <w:color w:val="0B0080"/>
            <w:vertAlign w:val="superscript"/>
          </w:rPr>
          <w:t>322</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28 de diciembre</w:t>
      </w:r>
      <w:r w:rsidRPr="00D174D4">
        <w:rPr>
          <w:rStyle w:val="apple-converted-space"/>
          <w:rFonts w:ascii="Arial" w:hAnsi="Arial" w:cs="Arial"/>
          <w:color w:val="222222"/>
        </w:rPr>
        <w:t> </w:t>
      </w:r>
      <w:hyperlink r:id="rId1182" w:tooltip="Pedro Ascencio" w:history="1">
        <w:r w:rsidRPr="00D174D4">
          <w:rPr>
            <w:rStyle w:val="Hipervnculo"/>
            <w:rFonts w:ascii="Arial" w:hAnsi="Arial" w:cs="Arial"/>
            <w:color w:val="0B0080"/>
          </w:rPr>
          <w:t>Pedro Ascencio</w:t>
        </w:r>
      </w:hyperlink>
      <w:r w:rsidRPr="00D174D4">
        <w:rPr>
          <w:rFonts w:ascii="Arial" w:hAnsi="Arial" w:cs="Arial"/>
          <w:color w:val="222222"/>
        </w:rPr>
        <w:t>, con un grupo de ochocientos hombres, sorprendió la retaguardia del contingente de Iturbide en las inmediaciones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"https://es.wikipedia.org/wiki/Tlatlaya" \o "Tlatlaya" </w:instrText>
      </w:r>
      <w:r w:rsidRPr="00D174D4">
        <w:rPr>
          <w:rFonts w:ascii="Arial" w:hAnsi="Arial" w:cs="Arial"/>
          <w:color w:val="222222"/>
        </w:rPr>
        <w:fldChar w:fldCharType="separate"/>
      </w:r>
      <w:r w:rsidRPr="00D174D4">
        <w:rPr>
          <w:rStyle w:val="Hipervnculo"/>
          <w:rFonts w:ascii="Arial" w:hAnsi="Arial" w:cs="Arial"/>
          <w:color w:val="0B0080"/>
        </w:rPr>
        <w:t>Tlatlaya</w:t>
      </w:r>
      <w:proofErr w:type="spellEnd"/>
      <w:r w:rsidRPr="00D174D4">
        <w:rPr>
          <w:rFonts w:ascii="Arial" w:hAnsi="Arial" w:cs="Arial"/>
          <w:color w:val="222222"/>
        </w:rPr>
        <w:fldChar w:fldCharType="end"/>
      </w:r>
      <w:r w:rsidRPr="00D174D4">
        <w:rPr>
          <w:rFonts w:ascii="Arial" w:hAnsi="Arial" w:cs="Arial"/>
          <w:color w:val="222222"/>
        </w:rPr>
        <w:t>. En consecuencia murieron ciento ocho soldados realistas y entre ellos, el capitán José María González. Quintanilla, Iturbide y el resto del ejército realista se replegaron a Teloloapan.</w:t>
      </w:r>
      <w:hyperlink r:id="rId1183" w:anchor="cite_note-Z670-349" w:history="1">
        <w:r w:rsidRPr="00D174D4">
          <w:rPr>
            <w:rStyle w:val="Hipervnculo"/>
            <w:rFonts w:ascii="Arial" w:hAnsi="Arial" w:cs="Arial"/>
            <w:color w:val="0B0080"/>
            <w:vertAlign w:val="superscript"/>
          </w:rPr>
          <w:t>322</w:t>
        </w:r>
      </w:hyperlink>
      <w:r w:rsidRPr="00D174D4">
        <w:rPr>
          <w:rStyle w:val="apple-converted-space"/>
          <w:rFonts w:ascii="Arial" w:hAnsi="Arial" w:cs="Arial"/>
          <w:color w:val="222222"/>
        </w:rPr>
        <w:t> </w:t>
      </w:r>
      <w:r w:rsidRPr="00D174D4">
        <w:rPr>
          <w:rFonts w:ascii="Arial" w:hAnsi="Arial" w:cs="Arial"/>
          <w:color w:val="222222"/>
        </w:rPr>
        <w:t>El 2 de enero de 1821, el propio Vicente Guerrero con cuatrocientos hombres, venció a una columna subalterna mandada por Carlos Moya en la</w:t>
      </w:r>
      <w:r w:rsidRPr="00D174D4">
        <w:rPr>
          <w:rStyle w:val="apple-converted-space"/>
          <w:rFonts w:ascii="Arial" w:hAnsi="Arial" w:cs="Arial"/>
          <w:color w:val="222222"/>
        </w:rPr>
        <w:t> </w:t>
      </w:r>
      <w:hyperlink r:id="rId1184" w:tooltip="Batalla de Zapotepec" w:history="1">
        <w:r w:rsidRPr="00D174D4">
          <w:rPr>
            <w:rStyle w:val="Hipervnculo"/>
            <w:rFonts w:ascii="Arial" w:hAnsi="Arial" w:cs="Arial"/>
            <w:color w:val="0B0080"/>
          </w:rPr>
          <w:t xml:space="preserve">Batalla de </w:t>
        </w:r>
        <w:proofErr w:type="spellStart"/>
        <w:r w:rsidRPr="00D174D4">
          <w:rPr>
            <w:rStyle w:val="Hipervnculo"/>
            <w:rFonts w:ascii="Arial" w:hAnsi="Arial" w:cs="Arial"/>
            <w:color w:val="0B0080"/>
          </w:rPr>
          <w:t>Zapotepec</w:t>
        </w:r>
        <w:proofErr w:type="spellEnd"/>
      </w:hyperlink>
      <w:r w:rsidRPr="00D174D4">
        <w:rPr>
          <w:rFonts w:ascii="Arial" w:hAnsi="Arial" w:cs="Arial"/>
          <w:color w:val="222222"/>
        </w:rPr>
        <w:t>, cerca de</w:t>
      </w:r>
      <w:r w:rsidRPr="00D174D4">
        <w:rPr>
          <w:rStyle w:val="apple-converted-space"/>
          <w:rFonts w:ascii="Arial" w:hAnsi="Arial" w:cs="Arial"/>
          <w:color w:val="222222"/>
        </w:rPr>
        <w:t> </w:t>
      </w:r>
      <w:hyperlink r:id="rId1185" w:tooltip="Chilpancingo" w:history="1">
        <w:r w:rsidRPr="00D174D4">
          <w:rPr>
            <w:rStyle w:val="Hipervnculo"/>
            <w:rFonts w:ascii="Arial" w:hAnsi="Arial" w:cs="Arial"/>
            <w:color w:val="0B0080"/>
          </w:rPr>
          <w:t>Chilpancingo</w:t>
        </w:r>
      </w:hyperlink>
      <w:r w:rsidRPr="00D174D4">
        <w:rPr>
          <w:rFonts w:ascii="Arial" w:hAnsi="Arial" w:cs="Arial"/>
          <w:color w:val="222222"/>
        </w:rPr>
        <w:t>. Al evaluar estas dos derrotas, Iturbide concluyó que los insurgentes conocían muy bien el terreno y que vencerlos le llevaría más tiempo del que tenía planeado. Por tal motivo cambió su estrategia y escribió una carta a Guerrero el 10 de enero. La misiva, además de ofrecerle el indulto, notificaba que los ex insurgentes en la Ciudad de México ya habían sido liberados y que los diputados novohispanos habían viajado a España para pedir muchos de los deseos por los que habían luchado los insurgentes, entre ellos que todos los hijos del país sin distinción alguna fuesen considerados ciudadanos, y que el rey o un infante de España gobernase la colonia. De tal suerte, Iturbide pidió a Guerrero que le enviase a</w:t>
      </w:r>
      <w:r w:rsidRPr="00D174D4">
        <w:rPr>
          <w:rStyle w:val="apple-converted-space"/>
          <w:rFonts w:ascii="Arial" w:hAnsi="Arial" w:cs="Arial"/>
          <w:color w:val="222222"/>
        </w:rPr>
        <w:t> </w:t>
      </w:r>
      <w:hyperlink r:id="rId1186" w:tooltip="Nicolás Catalán" w:history="1">
        <w:r w:rsidRPr="00D174D4">
          <w:rPr>
            <w:rStyle w:val="Hipervnculo"/>
            <w:rFonts w:ascii="Arial" w:hAnsi="Arial" w:cs="Arial"/>
            <w:color w:val="0B0080"/>
          </w:rPr>
          <w:t>Nicolás Catalán</w:t>
        </w:r>
      </w:hyperlink>
      <w:r w:rsidRPr="00D174D4">
        <w:rPr>
          <w:rFonts w:ascii="Arial" w:hAnsi="Arial" w:cs="Arial"/>
          <w:color w:val="222222"/>
        </w:rPr>
        <w:t>, o alguna otra persona de su confianza, para poder explicarle los pormenores necesarios con la finalidad de sellar un pacto de paz.</w:t>
      </w:r>
      <w:hyperlink r:id="rId1187" w:anchor="cite_note-FOOTNOTEZ.C3.A1rate1880671-350" w:history="1">
        <w:r w:rsidRPr="00D174D4">
          <w:rPr>
            <w:rStyle w:val="Hipervnculo"/>
            <w:rFonts w:ascii="Arial" w:hAnsi="Arial" w:cs="Arial"/>
            <w:color w:val="0B0080"/>
            <w:vertAlign w:val="superscript"/>
          </w:rPr>
          <w:t>323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Guerrero que ya había rechazado una oferta de indulto con anterioridad, tomó con cautela la propuesta de Iturbide y le respondió en una carta fechada el 20 de enero, que había percibido ciertas ideas de liberalismo. Explicó bajo su punto de vista, cómo los americanos se habían levantado en armas durante la cautividad de Fernando VII en contra de los peninsulares para no subyugarse al designio de las</w:t>
      </w:r>
      <w:r w:rsidRPr="00D174D4">
        <w:rPr>
          <w:rStyle w:val="apple-converted-space"/>
          <w:rFonts w:ascii="Arial" w:hAnsi="Arial" w:cs="Arial"/>
          <w:color w:val="222222"/>
        </w:rPr>
        <w:t> </w:t>
      </w:r>
      <w:hyperlink r:id="rId1188" w:tooltip="Junta Suprema Central" w:history="1">
        <w:r w:rsidRPr="00D174D4">
          <w:rPr>
            <w:rStyle w:val="Hipervnculo"/>
            <w:rFonts w:ascii="Arial" w:hAnsi="Arial" w:cs="Arial"/>
            <w:color w:val="0B0080"/>
          </w:rPr>
          <w:t>Juntas españolas</w:t>
        </w:r>
      </w:hyperlink>
      <w:r w:rsidRPr="00D174D4">
        <w:rPr>
          <w:rFonts w:ascii="Arial" w:hAnsi="Arial" w:cs="Arial"/>
          <w:color w:val="222222"/>
        </w:rPr>
        <w:t>. Expresó la inconformidad por las negativas que el virrey</w:t>
      </w:r>
      <w:r w:rsidRPr="00D174D4">
        <w:rPr>
          <w:rStyle w:val="apple-converted-space"/>
          <w:rFonts w:ascii="Arial" w:hAnsi="Arial" w:cs="Arial"/>
          <w:color w:val="222222"/>
        </w:rPr>
        <w:t> </w:t>
      </w:r>
      <w:hyperlink r:id="rId1189" w:tooltip="Juan Ruiz de Apodaca" w:history="1">
        <w:r w:rsidRPr="00D174D4">
          <w:rPr>
            <w:rStyle w:val="Hipervnculo"/>
            <w:rFonts w:ascii="Arial" w:hAnsi="Arial" w:cs="Arial"/>
            <w:color w:val="0B0080"/>
          </w:rPr>
          <w:t>Juan Ruiz de Apodaca</w:t>
        </w:r>
      </w:hyperlink>
      <w:r w:rsidRPr="00D174D4">
        <w:rPr>
          <w:rStyle w:val="apple-converted-space"/>
          <w:rFonts w:ascii="Arial" w:hAnsi="Arial" w:cs="Arial"/>
          <w:color w:val="222222"/>
        </w:rPr>
        <w:t> </w:t>
      </w:r>
      <w:r w:rsidRPr="00D174D4">
        <w:rPr>
          <w:rFonts w:ascii="Arial" w:hAnsi="Arial" w:cs="Arial"/>
          <w:color w:val="222222"/>
        </w:rPr>
        <w:t>había dado a las propuestas de los jefes insurgentes, así como la decepción que sintieron cuando se enteraron del trato inequitativo y de falta de representación en las</w:t>
      </w:r>
      <w:r w:rsidRPr="00D174D4">
        <w:rPr>
          <w:rStyle w:val="apple-converted-space"/>
          <w:rFonts w:ascii="Arial" w:hAnsi="Arial" w:cs="Arial"/>
          <w:color w:val="222222"/>
        </w:rPr>
        <w:t> </w:t>
      </w:r>
      <w:hyperlink r:id="rId1190" w:tooltip="Cortes de Cádiz" w:history="1">
        <w:r w:rsidRPr="00D174D4">
          <w:rPr>
            <w:rStyle w:val="Hipervnculo"/>
            <w:rFonts w:ascii="Arial" w:hAnsi="Arial" w:cs="Arial"/>
            <w:color w:val="0B0080"/>
          </w:rPr>
          <w:t>Cortes de Cádiz</w:t>
        </w:r>
      </w:hyperlink>
      <w:r w:rsidRPr="00D174D4">
        <w:rPr>
          <w:rFonts w:ascii="Arial" w:hAnsi="Arial" w:cs="Arial"/>
          <w:color w:val="222222"/>
        </w:rPr>
        <w:t>, así como de las negativas que se habían dado a las peticiones de los diputados americanos. Guerrero dejó en claro que no albergaba esperanzas con el nuevo viaje de los diputados americanos, le mencionó a Iturbide que si éste luchaba por los intereses de la nación militaría bajo sus órdenes, pero puntualizó que no aceptaba el indulto, el cual consideraba degradante, y que no pensaba abrazar el partido del rey.</w:t>
      </w:r>
      <w:hyperlink r:id="rId1191" w:anchor="cite_note-Z672-351" w:history="1">
        <w:r w:rsidRPr="00D174D4">
          <w:rPr>
            <w:rStyle w:val="Hipervnculo"/>
            <w:rFonts w:ascii="Arial" w:hAnsi="Arial" w:cs="Arial"/>
            <w:color w:val="0B0080"/>
            <w:vertAlign w:val="superscript"/>
          </w:rPr>
          <w:t>324</w:t>
        </w:r>
      </w:hyperlink>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«…Soy de sentir que lo expuesto es bastante para que Ud. conozca mi resolución y la justicia en que me fundo, sin necesidad de mandar sujeto a discutir sobre propuestas algunas, porque nuestra única divisa es</w:t>
      </w:r>
      <w:r w:rsidRPr="00D174D4">
        <w:rPr>
          <w:rStyle w:val="apple-converted-space"/>
          <w:rFonts w:ascii="Arial" w:hAnsi="Arial" w:cs="Arial"/>
          <w:color w:val="222222"/>
        </w:rPr>
        <w:t> </w:t>
      </w:r>
      <w:r w:rsidRPr="00D174D4">
        <w:rPr>
          <w:rFonts w:ascii="Arial" w:hAnsi="Arial" w:cs="Arial"/>
          <w:i/>
          <w:iCs/>
          <w:color w:val="222222"/>
        </w:rPr>
        <w:t>independencia y libertad</w:t>
      </w:r>
      <w:r w:rsidRPr="00D174D4">
        <w:rPr>
          <w:rFonts w:ascii="Arial" w:hAnsi="Arial" w:cs="Arial"/>
          <w:color w:val="222222"/>
        </w:rPr>
        <w:t xml:space="preserve">. Si este sistema fuese aceptado por Ud. conformaremos nuestras relaciones; me explayaré más, combinaremos planes, y protegeré de cuantos modos me sea posible sus empresas; pero si no se separa del constitucional de España, no volveré a recibir contestación suya, ni verá letra mía…[…]…Le anticipo a Ud. esta noticia para que no insista, ni me note de impolítico, porque ni me ha de convencer nunca a que abrace el partido del rey, sea el que fuere…[…]…Obre Ud. como le parezca, que la suerte decidirá, y me será más glorioso morir en campaña que </w:t>
      </w:r>
      <w:r w:rsidRPr="00D174D4">
        <w:rPr>
          <w:rFonts w:ascii="Arial" w:hAnsi="Arial" w:cs="Arial"/>
          <w:color w:val="222222"/>
        </w:rPr>
        <w:lastRenderedPageBreak/>
        <w:t>rendir la cerviz al tirano…[…]…y le repito, que todo lo que no sea concerniente a la total independencia, lo disputaremos en el campo de batalla. Si alguna feliz mudanza de Ud. me diere el gusto que deseo, nadie me competirá la preferencia en ser su más fiel amigo y servidor…»</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Carta de</w:t>
      </w:r>
      <w:r w:rsidRPr="00D174D4">
        <w:rPr>
          <w:rStyle w:val="apple-converted-space"/>
          <w:rFonts w:ascii="Arial" w:hAnsi="Arial" w:cs="Arial"/>
          <w:color w:val="222222"/>
          <w:sz w:val="24"/>
          <w:szCs w:val="24"/>
        </w:rPr>
        <w:t> </w:t>
      </w:r>
      <w:hyperlink r:id="rId1192" w:tooltip="Vicente Guerrero" w:history="1">
        <w:r w:rsidRPr="00D174D4">
          <w:rPr>
            <w:rStyle w:val="Hipervnculo"/>
            <w:rFonts w:ascii="Arial" w:hAnsi="Arial" w:cs="Arial"/>
            <w:color w:val="0B0080"/>
            <w:sz w:val="24"/>
            <w:szCs w:val="24"/>
          </w:rPr>
          <w:t>Vicente Guerrero</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dirigida a</w:t>
      </w:r>
      <w:r w:rsidRPr="00D174D4">
        <w:rPr>
          <w:rStyle w:val="apple-converted-space"/>
          <w:rFonts w:ascii="Arial" w:hAnsi="Arial" w:cs="Arial"/>
          <w:color w:val="222222"/>
          <w:sz w:val="24"/>
          <w:szCs w:val="24"/>
        </w:rPr>
        <w:t> </w:t>
      </w:r>
      <w:hyperlink r:id="rId1193" w:tooltip="Agustín de Iturbide" w:history="1">
        <w:r w:rsidRPr="00D174D4">
          <w:rPr>
            <w:rStyle w:val="Hipervnculo"/>
            <w:rFonts w:ascii="Arial" w:hAnsi="Arial" w:cs="Arial"/>
            <w:color w:val="0B0080"/>
            <w:sz w:val="24"/>
            <w:szCs w:val="24"/>
          </w:rPr>
          <w:t>Agustín de Iturbide</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del 20 de enero de 1821.</w:t>
      </w:r>
      <w:hyperlink r:id="rId1194" w:anchor="cite_note-Z672-351" w:history="1">
        <w:r w:rsidRPr="00D174D4">
          <w:rPr>
            <w:rStyle w:val="Hipervnculo"/>
            <w:rFonts w:ascii="Arial" w:hAnsi="Arial" w:cs="Arial"/>
            <w:color w:val="0B0080"/>
            <w:sz w:val="24"/>
            <w:szCs w:val="24"/>
            <w:vertAlign w:val="superscript"/>
          </w:rPr>
          <w:t>324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Antes de que Iturbide recibiera esta carta, el 25 de enero, Pedro Ascencio atacó a las fuerza del coronel </w:t>
      </w:r>
      <w:proofErr w:type="spellStart"/>
      <w:r w:rsidRPr="00D174D4">
        <w:rPr>
          <w:rFonts w:ascii="Arial" w:hAnsi="Arial" w:cs="Arial"/>
          <w:color w:val="222222"/>
        </w:rPr>
        <w:t>Rafols</w:t>
      </w:r>
      <w:proofErr w:type="spellEnd"/>
      <w:r w:rsidRPr="00D174D4">
        <w:rPr>
          <w:rFonts w:ascii="Arial" w:hAnsi="Arial" w:cs="Arial"/>
          <w:color w:val="222222"/>
        </w:rPr>
        <w:t xml:space="preserve"> en </w:t>
      </w:r>
      <w:proofErr w:type="spellStart"/>
      <w:r w:rsidRPr="00D174D4">
        <w:rPr>
          <w:rFonts w:ascii="Arial" w:hAnsi="Arial" w:cs="Arial"/>
          <w:color w:val="222222"/>
        </w:rPr>
        <w:t>Totomaloya</w:t>
      </w:r>
      <w:proofErr w:type="spellEnd"/>
      <w:r w:rsidRPr="00D174D4">
        <w:rPr>
          <w:rFonts w:ascii="Arial" w:hAnsi="Arial" w:cs="Arial"/>
          <w:color w:val="222222"/>
        </w:rPr>
        <w:t xml:space="preserve">, obligando a los realistas a replegarse hacia Sultepec. El 27 de enero, el coronel realista Francisco Antonio </w:t>
      </w:r>
      <w:proofErr w:type="spellStart"/>
      <w:r w:rsidRPr="00D174D4">
        <w:rPr>
          <w:rFonts w:ascii="Arial" w:hAnsi="Arial" w:cs="Arial"/>
          <w:color w:val="222222"/>
        </w:rPr>
        <w:t>Berdejo</w:t>
      </w:r>
      <w:proofErr w:type="spellEnd"/>
      <w:r w:rsidRPr="00D174D4">
        <w:rPr>
          <w:rFonts w:ascii="Arial" w:hAnsi="Arial" w:cs="Arial"/>
          <w:color w:val="222222"/>
        </w:rPr>
        <w:t>, con una fuerza de trescientos hombres, fue vencido por los hombres de Vicente Guerrero en el Espinazo del Diablo, cerca de</w:t>
      </w:r>
      <w:r w:rsidRPr="00D174D4">
        <w:rPr>
          <w:rStyle w:val="apple-converted-space"/>
          <w:rFonts w:ascii="Arial" w:hAnsi="Arial" w:cs="Arial"/>
          <w:color w:val="222222"/>
        </w:rPr>
        <w:t> </w:t>
      </w:r>
      <w:hyperlink r:id="rId1195" w:tooltip="Chichihualco" w:history="1">
        <w:r w:rsidRPr="00D174D4">
          <w:rPr>
            <w:rStyle w:val="Hipervnculo"/>
            <w:rFonts w:ascii="Arial" w:hAnsi="Arial" w:cs="Arial"/>
            <w:color w:val="0B0080"/>
          </w:rPr>
          <w:t>Chichihualco</w:t>
        </w:r>
      </w:hyperlink>
      <w:r w:rsidRPr="00D174D4">
        <w:rPr>
          <w:rFonts w:ascii="Arial" w:hAnsi="Arial" w:cs="Arial"/>
          <w:color w:val="222222"/>
        </w:rPr>
        <w:t>.</w:t>
      </w:r>
      <w:hyperlink r:id="rId1196" w:anchor="cite_note-Z672-351" w:history="1">
        <w:r w:rsidRPr="00D174D4">
          <w:rPr>
            <w:rStyle w:val="Hipervnculo"/>
            <w:rFonts w:ascii="Arial" w:hAnsi="Arial" w:cs="Arial"/>
            <w:color w:val="0B0080"/>
            <w:vertAlign w:val="superscript"/>
          </w:rPr>
          <w:t>324</w:t>
        </w:r>
      </w:hyperlink>
      <w:r w:rsidRPr="00D174D4">
        <w:rPr>
          <w:rStyle w:val="apple-converted-space"/>
          <w:rFonts w:ascii="Arial" w:hAnsi="Arial" w:cs="Arial"/>
          <w:color w:val="222222"/>
        </w:rPr>
        <w:t> </w:t>
      </w:r>
      <w:r w:rsidRPr="00D174D4">
        <w:rPr>
          <w:rFonts w:ascii="Arial" w:hAnsi="Arial" w:cs="Arial"/>
          <w:color w:val="222222"/>
        </w:rPr>
        <w:t>El 4 de febrero, desde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"https://es.wikipedia.org/w/index.php?title=Tepecuacuilco_de_Trujano&amp;action=edit&amp;redlink=1" \o "Tepecuacuilco de Trujano (aún no redactado)" </w:instrText>
      </w:r>
      <w:r w:rsidRPr="00D174D4">
        <w:rPr>
          <w:rFonts w:ascii="Arial" w:hAnsi="Arial" w:cs="Arial"/>
          <w:color w:val="222222"/>
        </w:rPr>
        <w:fldChar w:fldCharType="separate"/>
      </w:r>
      <w:r w:rsidRPr="00D174D4">
        <w:rPr>
          <w:rStyle w:val="Hipervnculo"/>
          <w:rFonts w:ascii="Arial" w:hAnsi="Arial" w:cs="Arial"/>
          <w:color w:val="A55858"/>
        </w:rPr>
        <w:t>Tepecuacuilco</w:t>
      </w:r>
      <w:proofErr w:type="spellEnd"/>
      <w:r w:rsidRPr="00D174D4">
        <w:rPr>
          <w:rFonts w:ascii="Arial" w:hAnsi="Arial" w:cs="Arial"/>
          <w:color w:val="222222"/>
        </w:rPr>
        <w:fldChar w:fldCharType="end"/>
      </w:r>
      <w:r w:rsidRPr="00D174D4">
        <w:rPr>
          <w:rFonts w:ascii="Arial" w:hAnsi="Arial" w:cs="Arial"/>
          <w:color w:val="222222"/>
        </w:rPr>
        <w:t>, Iturbide escribió una segunda carta a Guerrero en la que le propuso reunirse cerca de</w:t>
      </w:r>
      <w:r w:rsidRPr="00D174D4">
        <w:rPr>
          <w:rStyle w:val="apple-converted-space"/>
          <w:rFonts w:ascii="Arial" w:hAnsi="Arial" w:cs="Arial"/>
          <w:color w:val="222222"/>
        </w:rPr>
        <w:t> </w:t>
      </w:r>
      <w:hyperlink r:id="rId1197" w:tooltip="Chilpancingo" w:history="1">
        <w:r w:rsidRPr="00D174D4">
          <w:rPr>
            <w:rStyle w:val="Hipervnculo"/>
            <w:rFonts w:ascii="Arial" w:hAnsi="Arial" w:cs="Arial"/>
            <w:color w:val="0B0080"/>
          </w:rPr>
          <w:t>Chilpancingo</w:t>
        </w:r>
      </w:hyperlink>
      <w:r w:rsidRPr="00D174D4">
        <w:rPr>
          <w:rStyle w:val="apple-converted-space"/>
          <w:rFonts w:ascii="Arial" w:hAnsi="Arial" w:cs="Arial"/>
          <w:color w:val="222222"/>
        </w:rPr>
        <w:t> </w:t>
      </w:r>
      <w:r w:rsidRPr="00D174D4">
        <w:rPr>
          <w:rFonts w:ascii="Arial" w:hAnsi="Arial" w:cs="Arial"/>
          <w:color w:val="222222"/>
        </w:rPr>
        <w:t>para sellar un pacto de paz, enviando a Antonio Mier y Villagómez como su emisario.</w:t>
      </w:r>
      <w:hyperlink r:id="rId1198" w:anchor="cite_note-FOOTNOTEZ.C3.A1rate1880673-674-352" w:history="1">
        <w:r w:rsidRPr="00D174D4">
          <w:rPr>
            <w:rStyle w:val="Hipervnculo"/>
            <w:rFonts w:ascii="Arial" w:hAnsi="Arial" w:cs="Arial"/>
            <w:color w:val="0B0080"/>
            <w:vertAlign w:val="superscript"/>
          </w:rPr>
          <w:t>325</w:t>
        </w:r>
      </w:hyperlink>
      <w:r w:rsidRPr="00D174D4">
        <w:rPr>
          <w:rStyle w:val="apple-converted-space"/>
          <w:rFonts w:ascii="Arial" w:hAnsi="Arial" w:cs="Arial"/>
          <w:color w:val="222222"/>
        </w:rPr>
        <w:t> </w:t>
      </w:r>
      <w:r w:rsidRPr="00D174D4">
        <w:rPr>
          <w:rFonts w:ascii="Arial" w:hAnsi="Arial" w:cs="Arial"/>
          <w:color w:val="222222"/>
        </w:rPr>
        <w:t>Finalmente el</w:t>
      </w:r>
      <w:r w:rsidRPr="00D174D4">
        <w:rPr>
          <w:rStyle w:val="apple-converted-space"/>
          <w:rFonts w:ascii="Arial" w:hAnsi="Arial" w:cs="Arial"/>
          <w:color w:val="222222"/>
        </w:rPr>
        <w:t> </w:t>
      </w:r>
      <w:hyperlink r:id="rId1199" w:tooltip="10 de febrero" w:history="1">
        <w:r w:rsidRPr="00D174D4">
          <w:rPr>
            <w:rStyle w:val="Hipervnculo"/>
            <w:rFonts w:ascii="Arial" w:hAnsi="Arial" w:cs="Arial"/>
            <w:color w:val="0B0080"/>
          </w:rPr>
          <w:t>10 de febrero</w:t>
        </w:r>
      </w:hyperlink>
      <w:r w:rsidRPr="00D174D4">
        <w:rPr>
          <w:rFonts w:ascii="Arial" w:hAnsi="Arial" w:cs="Arial"/>
          <w:color w:val="222222"/>
        </w:rPr>
        <w:t>, de acuerdo a</w:t>
      </w:r>
      <w:r w:rsidRPr="00D174D4">
        <w:rPr>
          <w:rStyle w:val="apple-converted-space"/>
          <w:rFonts w:ascii="Arial" w:hAnsi="Arial" w:cs="Arial"/>
          <w:color w:val="222222"/>
        </w:rPr>
        <w:t> </w:t>
      </w:r>
      <w:hyperlink r:id="rId1200" w:tooltip="Lorenzo de Zavala" w:history="1">
        <w:r w:rsidRPr="00D174D4">
          <w:rPr>
            <w:rStyle w:val="Hipervnculo"/>
            <w:rFonts w:ascii="Arial" w:hAnsi="Arial" w:cs="Arial"/>
            <w:color w:val="0B0080"/>
          </w:rPr>
          <w:t>Lorenzo de Zavala</w:t>
        </w:r>
      </w:hyperlink>
      <w:r w:rsidRPr="00D174D4">
        <w:rPr>
          <w:rFonts w:ascii="Arial" w:hAnsi="Arial" w:cs="Arial"/>
          <w:color w:val="222222"/>
        </w:rPr>
        <w:t>, se efectuó una reunión en Acatempan en donde Guerrero e Iturbide, respaldados por sus tropas, se reunieron, conversaron y se</w:t>
      </w:r>
      <w:r w:rsidRPr="00D174D4">
        <w:rPr>
          <w:rStyle w:val="apple-converted-space"/>
          <w:rFonts w:ascii="Arial" w:hAnsi="Arial" w:cs="Arial"/>
          <w:color w:val="222222"/>
        </w:rPr>
        <w:t> </w:t>
      </w:r>
      <w:hyperlink r:id="rId1201" w:tooltip="Abrazo de Acatempan" w:history="1">
        <w:r w:rsidRPr="00D174D4">
          <w:rPr>
            <w:rStyle w:val="Hipervnculo"/>
            <w:rFonts w:ascii="Arial" w:hAnsi="Arial" w:cs="Arial"/>
            <w:color w:val="0B0080"/>
          </w:rPr>
          <w:t>abrazaron para sellar la paz</w:t>
        </w:r>
      </w:hyperlink>
      <w:r w:rsidRPr="00D174D4">
        <w:rPr>
          <w:rFonts w:ascii="Arial" w:hAnsi="Arial" w:cs="Arial"/>
          <w:color w:val="222222"/>
        </w:rPr>
        <w:t>. De acuerdo a</w:t>
      </w:r>
      <w:r w:rsidRPr="00D174D4">
        <w:rPr>
          <w:rStyle w:val="apple-converted-space"/>
          <w:rFonts w:ascii="Arial" w:hAnsi="Arial" w:cs="Arial"/>
          <w:color w:val="222222"/>
        </w:rPr>
        <w:t> </w:t>
      </w:r>
      <w:hyperlink r:id="rId1202" w:tooltip="Lucas Alamán" w:history="1">
        <w:r w:rsidRPr="00D174D4">
          <w:rPr>
            <w:rStyle w:val="Hipervnculo"/>
            <w:rFonts w:ascii="Arial" w:hAnsi="Arial" w:cs="Arial"/>
            <w:color w:val="0B0080"/>
          </w:rPr>
          <w:t>Lucas Alamán</w:t>
        </w:r>
      </w:hyperlink>
      <w:r w:rsidRPr="00D174D4">
        <w:rPr>
          <w:rFonts w:ascii="Arial" w:hAnsi="Arial" w:cs="Arial"/>
          <w:color w:val="222222"/>
        </w:rPr>
        <w:t>, fue José Figueroa el comisionado por los insurgentes para reunirse con el comandante realista.</w:t>
      </w:r>
      <w:hyperlink r:id="rId1203" w:anchor="cite_note-FOOTNOTEZ.C3.A1rate1880675-353" w:history="1">
        <w:r w:rsidRPr="00D174D4">
          <w:rPr>
            <w:rStyle w:val="Hipervnculo"/>
            <w:rFonts w:ascii="Arial" w:hAnsi="Arial" w:cs="Arial"/>
            <w:color w:val="0B0080"/>
            <w:vertAlign w:val="superscript"/>
          </w:rPr>
          <w:t>326</w:t>
        </w:r>
      </w:hyperlink>
      <w:r w:rsidRPr="00D174D4">
        <w:rPr>
          <w:rStyle w:val="apple-converted-space"/>
          <w:rFonts w:ascii="Arial" w:hAnsi="Arial" w:cs="Arial"/>
          <w:color w:val="222222"/>
        </w:rPr>
        <w:t> </w:t>
      </w:r>
      <w:r w:rsidRPr="00D174D4">
        <w:rPr>
          <w:rFonts w:ascii="Arial" w:hAnsi="Arial" w:cs="Arial"/>
          <w:color w:val="222222"/>
        </w:rPr>
        <w:t>A partir de ese momento, las fuerzas militares de Guerrero de tres mil quinientos hombres —incluyendo a los hombres de Ascencio—, se pusieron a las órdenes de Iturbide. Este último envió a Apodaca la noticia el 18 de febrero, quien la recibió con júbilo sin sospechar el desenlace.</w:t>
      </w:r>
      <w:hyperlink r:id="rId1204" w:anchor="cite_note-Z676-354" w:history="1">
        <w:r w:rsidRPr="00D174D4">
          <w:rPr>
            <w:rStyle w:val="Hipervnculo"/>
            <w:rFonts w:ascii="Arial" w:hAnsi="Arial" w:cs="Arial"/>
            <w:color w:val="0B0080"/>
            <w:vertAlign w:val="superscript"/>
          </w:rPr>
          <w:t>327</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Plan de </w:t>
      </w:r>
      <w:proofErr w:type="gramStart"/>
      <w:r w:rsidRPr="00D174D4">
        <w:rPr>
          <w:rStyle w:val="mw-headline"/>
          <w:rFonts w:ascii="Arial" w:hAnsi="Arial" w:cs="Arial"/>
          <w:color w:val="000000"/>
          <w:sz w:val="24"/>
          <w:szCs w:val="24"/>
        </w:rPr>
        <w:t>Iguala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"https://es.wikipedia.org/w/index.php?title=Independencia_de_M%C3%A9xico&amp;action=edit&amp;section=55" \o "Editar sección: Plan de Iguala"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205" w:tooltip="Plan de Iguala" w:history="1">
        <w:r w:rsidRPr="00D174D4">
          <w:rPr>
            <w:rStyle w:val="Hipervnculo"/>
            <w:rFonts w:ascii="Arial" w:hAnsi="Arial" w:cs="Arial"/>
            <w:color w:val="0B0080"/>
            <w:sz w:val="24"/>
            <w:szCs w:val="24"/>
          </w:rPr>
          <w:t>Plan de Iguala</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10B2F874" wp14:editId="3CF24153">
            <wp:extent cx="2097405" cy="3091180"/>
            <wp:effectExtent l="0" t="0" r="0" b="0"/>
            <wp:docPr id="8" name="Imagen 8" descr="https://upload.wikimedia.org/wikipedia/commons/thumb/e/ee/Agustin_de_Iturbide_Oleo_Primitivo_Miranda.png/220px-Agustin_de_Iturbide_Oleo_Primitivo_Miranda.png">
              <a:hlinkClick xmlns:a="http://schemas.openxmlformats.org/drawingml/2006/main" r:id="rId1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e/ee/Agustin_de_Iturbide_Oleo_Primitivo_Miranda.png/220px-Agustin_de_Iturbide_Oleo_Primitivo_Miranda.png">
                      <a:hlinkClick r:id="rId1206"/>
                    </pic:cNvPr>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2097405" cy="3091180"/>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1208" w:tooltip="Agustín de Iturbide" w:history="1">
        <w:r w:rsidR="00D174D4" w:rsidRPr="00D174D4">
          <w:rPr>
            <w:rStyle w:val="Hipervnculo"/>
            <w:rFonts w:ascii="Arial" w:hAnsi="Arial" w:cs="Arial"/>
            <w:color w:val="0B0080"/>
            <w:sz w:val="24"/>
            <w:szCs w:val="24"/>
          </w:rPr>
          <w:t>Agustín de Iturbide</w:t>
        </w:r>
      </w:hyperlink>
      <w:r w:rsidR="00D174D4"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Una vez que Iturbide logró establecer la paz con los insurgentes, comenzó su campaña epistolar. Envió una carta a Juan José Espinosa de los Monteros con el borrador del plan. Con la finalidad de ganar más adeptos, mandó emisarios para explicar sus intenciones a los comandantes realistas</w:t>
      </w:r>
      <w:r w:rsidRPr="00D174D4">
        <w:rPr>
          <w:rStyle w:val="apple-converted-space"/>
          <w:rFonts w:ascii="Arial" w:hAnsi="Arial" w:cs="Arial"/>
          <w:color w:val="222222"/>
        </w:rPr>
        <w:t> </w:t>
      </w:r>
      <w:hyperlink r:id="rId1209"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w:t>
      </w:r>
      <w:r w:rsidRPr="00D174D4">
        <w:rPr>
          <w:rStyle w:val="apple-converted-space"/>
          <w:rFonts w:ascii="Arial" w:hAnsi="Arial" w:cs="Arial"/>
          <w:color w:val="222222"/>
        </w:rPr>
        <w:t> </w:t>
      </w:r>
      <w:hyperlink r:id="rId1210" w:tooltip="Anastasio Bustamante" w:history="1">
        <w:r w:rsidRPr="00D174D4">
          <w:rPr>
            <w:rStyle w:val="Hipervnculo"/>
            <w:rFonts w:ascii="Arial" w:hAnsi="Arial" w:cs="Arial"/>
            <w:color w:val="0B0080"/>
          </w:rPr>
          <w:t>Anastasio Bustamante</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211" w:tooltip="Luis Cortázar y Rábago" w:history="1">
        <w:r w:rsidRPr="00D174D4">
          <w:rPr>
            <w:rStyle w:val="Hipervnculo"/>
            <w:rFonts w:ascii="Arial" w:hAnsi="Arial" w:cs="Arial"/>
            <w:color w:val="0B0080"/>
          </w:rPr>
          <w:t xml:space="preserve">Luis </w:t>
        </w:r>
        <w:proofErr w:type="spellStart"/>
        <w:r w:rsidRPr="00D174D4">
          <w:rPr>
            <w:rStyle w:val="Hipervnculo"/>
            <w:rFonts w:ascii="Arial" w:hAnsi="Arial" w:cs="Arial"/>
            <w:color w:val="0B0080"/>
          </w:rPr>
          <w:t>Cortazar</w:t>
        </w:r>
        <w:proofErr w:type="spellEnd"/>
      </w:hyperlink>
      <w:r w:rsidRPr="00D174D4">
        <w:rPr>
          <w:rFonts w:ascii="Arial" w:hAnsi="Arial" w:cs="Arial"/>
          <w:color w:val="222222"/>
        </w:rPr>
        <w:t>. Se reunió personalmente en Sultepec con el teniente coronel Miguel Torres. El compadre de Iturbide, Juan Gómez Navarrete, informó a los diputados, que se encontraban en Veracruz a punto de zarpar hacia España, el plan que se iba a proclamar. La mayor parte de ellos recibió con desconfianza la noticia.</w:t>
      </w:r>
      <w:hyperlink r:id="rId1212" w:anchor="cite_note-FOOTNOTEZ.C3.A1rate1880676-355" w:history="1">
        <w:r w:rsidRPr="00D174D4">
          <w:rPr>
            <w:rStyle w:val="Hipervnculo"/>
            <w:rFonts w:ascii="Arial" w:hAnsi="Arial" w:cs="Arial"/>
            <w:color w:val="0B0080"/>
            <w:vertAlign w:val="superscript"/>
          </w:rPr>
          <w:t>328</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w:t>
      </w:r>
      <w:r w:rsidRPr="00D174D4">
        <w:rPr>
          <w:rStyle w:val="apple-converted-space"/>
          <w:rFonts w:ascii="Arial" w:hAnsi="Arial" w:cs="Arial"/>
          <w:color w:val="222222"/>
        </w:rPr>
        <w:t> </w:t>
      </w:r>
      <w:hyperlink r:id="rId1213" w:tooltip="24 de febrero" w:history="1">
        <w:r w:rsidRPr="00D174D4">
          <w:rPr>
            <w:rStyle w:val="Hipervnculo"/>
            <w:rFonts w:ascii="Arial" w:hAnsi="Arial" w:cs="Arial"/>
            <w:color w:val="0B0080"/>
          </w:rPr>
          <w:t>24 de febrero</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214" w:tooltip="1821" w:history="1">
        <w:r w:rsidRPr="00D174D4">
          <w:rPr>
            <w:rStyle w:val="Hipervnculo"/>
            <w:rFonts w:ascii="Arial" w:hAnsi="Arial" w:cs="Arial"/>
            <w:color w:val="0B0080"/>
          </w:rPr>
          <w:t>1821</w:t>
        </w:r>
      </w:hyperlink>
      <w:r w:rsidRPr="00D174D4">
        <w:rPr>
          <w:rFonts w:ascii="Arial" w:hAnsi="Arial" w:cs="Arial"/>
          <w:color w:val="222222"/>
        </w:rPr>
        <w:t>, Iturbide proclamó el</w:t>
      </w:r>
      <w:r w:rsidRPr="00D174D4">
        <w:rPr>
          <w:rStyle w:val="apple-converted-space"/>
          <w:rFonts w:ascii="Arial" w:hAnsi="Arial" w:cs="Arial"/>
          <w:color w:val="222222"/>
        </w:rPr>
        <w:t> </w:t>
      </w:r>
      <w:hyperlink r:id="rId1215" w:tooltip="Plan de Iguala" w:history="1">
        <w:r w:rsidRPr="00D174D4">
          <w:rPr>
            <w:rStyle w:val="Hipervnculo"/>
            <w:rFonts w:ascii="Arial" w:hAnsi="Arial" w:cs="Arial"/>
            <w:color w:val="0B0080"/>
          </w:rPr>
          <w:t>Plan de Iguala</w:t>
        </w:r>
      </w:hyperlink>
      <w:r w:rsidRPr="00D174D4">
        <w:rPr>
          <w:rStyle w:val="apple-converted-space"/>
          <w:rFonts w:ascii="Arial" w:hAnsi="Arial" w:cs="Arial"/>
          <w:color w:val="222222"/>
        </w:rPr>
        <w:t> </w:t>
      </w:r>
      <w:r w:rsidRPr="00D174D4">
        <w:rPr>
          <w:rFonts w:ascii="Arial" w:hAnsi="Arial" w:cs="Arial"/>
          <w:color w:val="222222"/>
        </w:rPr>
        <w:t>el cual se fundamentó en tres garantías:</w:t>
      </w:r>
      <w:r w:rsidRPr="00D174D4">
        <w:rPr>
          <w:rStyle w:val="apple-converted-space"/>
          <w:rFonts w:ascii="Arial" w:hAnsi="Arial" w:cs="Arial"/>
          <w:color w:val="222222"/>
        </w:rPr>
        <w:t> </w:t>
      </w:r>
      <w:r w:rsidRPr="00D174D4">
        <w:rPr>
          <w:rFonts w:ascii="Arial" w:hAnsi="Arial" w:cs="Arial"/>
          <w:i/>
          <w:iCs/>
          <w:color w:val="222222"/>
        </w:rPr>
        <w:t>religión</w:t>
      </w:r>
      <w:r w:rsidRPr="00D174D4">
        <w:rPr>
          <w:rStyle w:val="apple-converted-space"/>
          <w:rFonts w:ascii="Arial" w:hAnsi="Arial" w:cs="Arial"/>
          <w:color w:val="222222"/>
        </w:rPr>
        <w:t> </w:t>
      </w:r>
      <w:r w:rsidRPr="00D174D4">
        <w:rPr>
          <w:rFonts w:ascii="Arial" w:hAnsi="Arial" w:cs="Arial"/>
          <w:color w:val="222222"/>
        </w:rPr>
        <w:t>católica como única aceptada,</w:t>
      </w:r>
      <w:r w:rsidRPr="00D174D4">
        <w:rPr>
          <w:rStyle w:val="apple-converted-space"/>
          <w:rFonts w:ascii="Arial" w:hAnsi="Arial" w:cs="Arial"/>
          <w:color w:val="222222"/>
        </w:rPr>
        <w:t> </w:t>
      </w:r>
      <w:r w:rsidRPr="00D174D4">
        <w:rPr>
          <w:rFonts w:ascii="Arial" w:hAnsi="Arial" w:cs="Arial"/>
          <w:i/>
          <w:iCs/>
          <w:color w:val="222222"/>
        </w:rPr>
        <w:t>unión</w:t>
      </w:r>
      <w:r w:rsidRPr="00D174D4">
        <w:rPr>
          <w:rStyle w:val="apple-converted-space"/>
          <w:rFonts w:ascii="Arial" w:hAnsi="Arial" w:cs="Arial"/>
          <w:color w:val="222222"/>
        </w:rPr>
        <w:t> </w:t>
      </w:r>
      <w:r w:rsidRPr="00D174D4">
        <w:rPr>
          <w:rFonts w:ascii="Arial" w:hAnsi="Arial" w:cs="Arial"/>
          <w:color w:val="222222"/>
        </w:rPr>
        <w:t>de todos los habitantes, e</w:t>
      </w:r>
      <w:r w:rsidRPr="00D174D4">
        <w:rPr>
          <w:rStyle w:val="apple-converted-space"/>
          <w:rFonts w:ascii="Arial" w:hAnsi="Arial" w:cs="Arial"/>
          <w:color w:val="222222"/>
        </w:rPr>
        <w:t> </w:t>
      </w:r>
      <w:r w:rsidRPr="00D174D4">
        <w:rPr>
          <w:rFonts w:ascii="Arial" w:hAnsi="Arial" w:cs="Arial"/>
          <w:i/>
          <w:iCs/>
          <w:color w:val="222222"/>
        </w:rPr>
        <w:t>independencia</w:t>
      </w:r>
      <w:r w:rsidRPr="00D174D4">
        <w:rPr>
          <w:rStyle w:val="apple-converted-space"/>
          <w:rFonts w:ascii="Arial" w:hAnsi="Arial" w:cs="Arial"/>
          <w:color w:val="222222"/>
        </w:rPr>
        <w:t> </w:t>
      </w:r>
      <w:r w:rsidRPr="00D174D4">
        <w:rPr>
          <w:rFonts w:ascii="Arial" w:hAnsi="Arial" w:cs="Arial"/>
          <w:color w:val="222222"/>
        </w:rPr>
        <w:t>de la Nueva España.</w:t>
      </w:r>
      <w:hyperlink r:id="rId1216" w:anchor="cite_note-FOOTNOTEGonz.C3.A1lez_Pedrero2005129-356" w:history="1">
        <w:r w:rsidRPr="00D174D4">
          <w:rPr>
            <w:rStyle w:val="Hipervnculo"/>
            <w:rFonts w:ascii="Arial" w:hAnsi="Arial" w:cs="Arial"/>
            <w:color w:val="0B0080"/>
            <w:vertAlign w:val="superscript"/>
          </w:rPr>
          <w:t>329</w:t>
        </w:r>
      </w:hyperlink>
      <w:r w:rsidRPr="00D174D4">
        <w:rPr>
          <w:rStyle w:val="apple-converted-space"/>
          <w:rFonts w:ascii="Arial" w:hAnsi="Arial" w:cs="Arial"/>
          <w:color w:val="222222"/>
        </w:rPr>
        <w:t> </w:t>
      </w:r>
      <w:r w:rsidRPr="00D174D4">
        <w:rPr>
          <w:rFonts w:ascii="Arial" w:hAnsi="Arial" w:cs="Arial"/>
          <w:color w:val="222222"/>
        </w:rPr>
        <w:t>El documento constaba de veinticuatro artículos que sintetizaban las aspiraciones autonomistas e independentistas de todos los sectores de la sociedad novohispana. Se proponía la creación de una junta, lo cual había deseado</w:t>
      </w:r>
      <w:r w:rsidRPr="00D174D4">
        <w:rPr>
          <w:rStyle w:val="apple-converted-space"/>
          <w:rFonts w:ascii="Arial" w:hAnsi="Arial" w:cs="Arial"/>
          <w:color w:val="222222"/>
        </w:rPr>
        <w:t> </w:t>
      </w:r>
      <w:hyperlink r:id="rId1217" w:tooltip="Francisco Primo de Verdad" w:history="1">
        <w:r w:rsidRPr="00D174D4">
          <w:rPr>
            <w:rStyle w:val="Hipervnculo"/>
            <w:rFonts w:ascii="Arial" w:hAnsi="Arial" w:cs="Arial"/>
            <w:color w:val="0B0080"/>
          </w:rPr>
          <w:t>Primo de Verdad</w:t>
        </w:r>
      </w:hyperlink>
      <w:r w:rsidRPr="00D174D4">
        <w:rPr>
          <w:rStyle w:val="apple-converted-space"/>
          <w:rFonts w:ascii="Arial" w:hAnsi="Arial" w:cs="Arial"/>
          <w:color w:val="222222"/>
        </w:rPr>
        <w:t> </w:t>
      </w:r>
      <w:r w:rsidRPr="00D174D4">
        <w:rPr>
          <w:rFonts w:ascii="Arial" w:hAnsi="Arial" w:cs="Arial"/>
          <w:color w:val="222222"/>
        </w:rPr>
        <w:t>desde 1808; la abolición de la esclavitud y defensa de la religión católica, lo cual había proclamado</w:t>
      </w:r>
      <w:r w:rsidRPr="00D174D4">
        <w:rPr>
          <w:rStyle w:val="apple-converted-space"/>
          <w:rFonts w:ascii="Arial" w:hAnsi="Arial" w:cs="Arial"/>
          <w:color w:val="222222"/>
        </w:rPr>
        <w:t> </w:t>
      </w:r>
      <w:hyperlink r:id="rId1218" w:tooltip="Miguel Hidalgo" w:history="1">
        <w:r w:rsidRPr="00D174D4">
          <w:rPr>
            <w:rStyle w:val="Hipervnculo"/>
            <w:rFonts w:ascii="Arial" w:hAnsi="Arial" w:cs="Arial"/>
            <w:color w:val="0B0080"/>
          </w:rPr>
          <w:t>Hidalgo</w:t>
        </w:r>
      </w:hyperlink>
      <w:r w:rsidRPr="00D174D4">
        <w:rPr>
          <w:rStyle w:val="apple-converted-space"/>
          <w:rFonts w:ascii="Arial" w:hAnsi="Arial" w:cs="Arial"/>
          <w:color w:val="222222"/>
        </w:rPr>
        <w:t> </w:t>
      </w:r>
      <w:r w:rsidRPr="00D174D4">
        <w:rPr>
          <w:rFonts w:ascii="Arial" w:hAnsi="Arial" w:cs="Arial"/>
          <w:color w:val="222222"/>
        </w:rPr>
        <w:t>en 1810; se establecía que todos los habitantes sin distinción serían considerados ciudadanos, lo cual había proclamado</w:t>
      </w:r>
      <w:r w:rsidRPr="00D174D4">
        <w:rPr>
          <w:rStyle w:val="apple-converted-space"/>
          <w:rFonts w:ascii="Arial" w:hAnsi="Arial" w:cs="Arial"/>
          <w:color w:val="222222"/>
        </w:rPr>
        <w:t> </w:t>
      </w:r>
      <w:hyperlink r:id="rId1219" w:tooltip="José María Morelos" w:history="1">
        <w:r w:rsidRPr="00D174D4">
          <w:rPr>
            <w:rStyle w:val="Hipervnculo"/>
            <w:rFonts w:ascii="Arial" w:hAnsi="Arial" w:cs="Arial"/>
            <w:color w:val="0B0080"/>
          </w:rPr>
          <w:t>Morelos</w:t>
        </w:r>
      </w:hyperlink>
      <w:r w:rsidRPr="00D174D4">
        <w:rPr>
          <w:rStyle w:val="apple-converted-space"/>
          <w:rFonts w:ascii="Arial" w:hAnsi="Arial" w:cs="Arial"/>
          <w:color w:val="222222"/>
        </w:rPr>
        <w:t> </w:t>
      </w:r>
      <w:r w:rsidRPr="00D174D4">
        <w:rPr>
          <w:rFonts w:ascii="Arial" w:hAnsi="Arial" w:cs="Arial"/>
          <w:color w:val="222222"/>
        </w:rPr>
        <w:t>en 1813; se proclamaba un régimen constitucional, por lo cual luchó</w:t>
      </w:r>
      <w:r w:rsidRPr="00D174D4">
        <w:rPr>
          <w:rStyle w:val="apple-converted-space"/>
          <w:rFonts w:ascii="Arial" w:hAnsi="Arial" w:cs="Arial"/>
          <w:color w:val="222222"/>
        </w:rPr>
        <w:t> </w:t>
      </w:r>
      <w:hyperlink r:id="rId1220" w:tooltip="Xavier Mina" w:history="1">
        <w:r w:rsidRPr="00D174D4">
          <w:rPr>
            <w:rStyle w:val="Hipervnculo"/>
            <w:rFonts w:ascii="Arial" w:hAnsi="Arial" w:cs="Arial"/>
            <w:color w:val="0B0080"/>
          </w:rPr>
          <w:t>Mina</w:t>
        </w:r>
      </w:hyperlink>
      <w:r w:rsidRPr="00D174D4">
        <w:rPr>
          <w:rStyle w:val="apple-converted-space"/>
          <w:rFonts w:ascii="Arial" w:hAnsi="Arial" w:cs="Arial"/>
          <w:color w:val="222222"/>
        </w:rPr>
        <w:t> </w:t>
      </w:r>
      <w:r w:rsidRPr="00D174D4">
        <w:rPr>
          <w:rFonts w:ascii="Arial" w:hAnsi="Arial" w:cs="Arial"/>
          <w:color w:val="222222"/>
        </w:rPr>
        <w:t>en 1817; se buscaba la unión y la paz para terminar con el derramamiento de sangre, lo cual, después de una década de luchas fratricidas, deseaba toda la población; se ratificaban los privilegios y los fueros del clero, lo cual deseaba la</w:t>
      </w:r>
      <w:r w:rsidRPr="00D174D4">
        <w:rPr>
          <w:rStyle w:val="apple-converted-space"/>
          <w:rFonts w:ascii="Arial" w:hAnsi="Arial" w:cs="Arial"/>
          <w:color w:val="222222"/>
        </w:rPr>
        <w:t> </w:t>
      </w:r>
      <w:hyperlink r:id="rId1221" w:tooltip="Iglesia Católica" w:history="1">
        <w:r w:rsidRPr="00D174D4">
          <w:rPr>
            <w:rStyle w:val="Hipervnculo"/>
            <w:rFonts w:ascii="Arial" w:hAnsi="Arial" w:cs="Arial"/>
            <w:color w:val="0B0080"/>
          </w:rPr>
          <w:t>Iglesia</w:t>
        </w:r>
      </w:hyperlink>
      <w:r w:rsidRPr="00D174D4">
        <w:rPr>
          <w:rFonts w:ascii="Arial" w:hAnsi="Arial" w:cs="Arial"/>
          <w:color w:val="222222"/>
        </w:rPr>
        <w:t>; y se darían reconocimientos de grado así como recompensas a los militares, lo cual deseaban los miembros del</w:t>
      </w:r>
      <w:r w:rsidRPr="00D174D4">
        <w:rPr>
          <w:rStyle w:val="apple-converted-space"/>
          <w:rFonts w:ascii="Arial" w:hAnsi="Arial" w:cs="Arial"/>
          <w:color w:val="222222"/>
        </w:rPr>
        <w:t> </w:t>
      </w:r>
      <w:hyperlink r:id="rId1222" w:tooltip="Ejército" w:history="1">
        <w:r w:rsidRPr="00D174D4">
          <w:rPr>
            <w:rStyle w:val="Hipervnculo"/>
            <w:rFonts w:ascii="Arial" w:hAnsi="Arial" w:cs="Arial"/>
            <w:color w:val="0B0080"/>
          </w:rPr>
          <w:t>ejército</w:t>
        </w:r>
      </w:hyperlink>
      <w:r w:rsidRPr="00D174D4">
        <w:rPr>
          <w:rFonts w:ascii="Arial" w:hAnsi="Arial" w:cs="Arial"/>
          <w:color w:val="222222"/>
        </w:rPr>
        <w:t>; se pretendía establecer un régimen monárquico moderado constitucional adecuado a la entidad cuyo trono sería ofrecido al propio Fernando VII, o bien a alguno de los</w:t>
      </w:r>
      <w:r w:rsidRPr="00D174D4">
        <w:rPr>
          <w:rStyle w:val="apple-converted-space"/>
          <w:rFonts w:ascii="Arial" w:hAnsi="Arial" w:cs="Arial"/>
          <w:color w:val="222222"/>
        </w:rPr>
        <w:t> </w:t>
      </w:r>
      <w:hyperlink r:id="rId1223" w:tooltip="Infante de España" w:history="1">
        <w:r w:rsidRPr="00D174D4">
          <w:rPr>
            <w:rStyle w:val="Hipervnculo"/>
            <w:rFonts w:ascii="Arial" w:hAnsi="Arial" w:cs="Arial"/>
            <w:color w:val="0B0080"/>
          </w:rPr>
          <w:t>infantes de España</w:t>
        </w:r>
      </w:hyperlink>
      <w:r w:rsidRPr="00D174D4">
        <w:rPr>
          <w:rFonts w:ascii="Arial" w:hAnsi="Arial" w:cs="Arial"/>
          <w:color w:val="222222"/>
        </w:rPr>
        <w:t>, lo cual dejaba la puerta abierta a los que insistían en las ideas absolutistas. Se creó el</w:t>
      </w:r>
      <w:r w:rsidRPr="00D174D4">
        <w:rPr>
          <w:rStyle w:val="apple-converted-space"/>
          <w:rFonts w:ascii="Arial" w:hAnsi="Arial" w:cs="Arial"/>
          <w:color w:val="222222"/>
        </w:rPr>
        <w:t> </w:t>
      </w:r>
      <w:hyperlink r:id="rId1224" w:tooltip="Ejército Trigarante" w:history="1">
        <w:r w:rsidRPr="00D174D4">
          <w:rPr>
            <w:rStyle w:val="Hipervnculo"/>
            <w:rFonts w:ascii="Arial" w:hAnsi="Arial" w:cs="Arial"/>
            <w:color w:val="0B0080"/>
          </w:rPr>
          <w:t xml:space="preserve">Ejército </w:t>
        </w:r>
        <w:proofErr w:type="spellStart"/>
        <w:r w:rsidRPr="00D174D4">
          <w:rPr>
            <w:rStyle w:val="Hipervnculo"/>
            <w:rFonts w:ascii="Arial" w:hAnsi="Arial" w:cs="Arial"/>
            <w:color w:val="0B0080"/>
          </w:rPr>
          <w:t>Trigarante</w:t>
        </w:r>
        <w:proofErr w:type="spellEnd"/>
      </w:hyperlink>
      <w:r w:rsidRPr="00D174D4">
        <w:rPr>
          <w:rStyle w:val="apple-converted-space"/>
          <w:rFonts w:ascii="Arial" w:hAnsi="Arial" w:cs="Arial"/>
          <w:color w:val="222222"/>
        </w:rPr>
        <w:t> </w:t>
      </w:r>
      <w:r w:rsidRPr="00D174D4">
        <w:rPr>
          <w:rFonts w:ascii="Arial" w:hAnsi="Arial" w:cs="Arial"/>
          <w:color w:val="222222"/>
        </w:rPr>
        <w:t>conformado inicialmente por el ejército Insurgente y por las tropas realistas que se encontraban bajo el mando de Iturbide, quien asumió el puesto de</w:t>
      </w:r>
      <w:r w:rsidRPr="00D174D4">
        <w:rPr>
          <w:rStyle w:val="apple-converted-space"/>
          <w:rFonts w:ascii="Arial" w:hAnsi="Arial" w:cs="Arial"/>
          <w:color w:val="222222"/>
        </w:rPr>
        <w:t> </w:t>
      </w:r>
      <w:r w:rsidRPr="00D174D4">
        <w:rPr>
          <w:rFonts w:ascii="Arial" w:hAnsi="Arial" w:cs="Arial"/>
          <w:i/>
          <w:iCs/>
          <w:color w:val="222222"/>
        </w:rPr>
        <w:t>jefe máximo</w:t>
      </w:r>
      <w:r w:rsidRPr="00D174D4">
        <w:rPr>
          <w:rFonts w:ascii="Arial" w:hAnsi="Arial" w:cs="Arial"/>
          <w:color w:val="222222"/>
        </w:rPr>
        <w:t>.</w:t>
      </w:r>
      <w:hyperlink r:id="rId1225" w:anchor="cite_note-FOOTNOTESordo_Cerde.C3.B1oSierra_Moncayo201064-357" w:history="1">
        <w:r w:rsidRPr="00D174D4">
          <w:rPr>
            <w:rStyle w:val="Hipervnculo"/>
            <w:rFonts w:ascii="Arial" w:hAnsi="Arial" w:cs="Arial"/>
            <w:color w:val="0B0080"/>
            <w:vertAlign w:val="superscript"/>
          </w:rPr>
          <w:t>330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Plan de Iguala fue enviado al jefe político superior</w:t>
      </w:r>
      <w:r w:rsidRPr="00D174D4">
        <w:rPr>
          <w:rStyle w:val="apple-converted-space"/>
          <w:rFonts w:ascii="Arial" w:hAnsi="Arial" w:cs="Arial"/>
          <w:color w:val="222222"/>
        </w:rPr>
        <w:t> </w:t>
      </w:r>
      <w:hyperlink r:id="rId1226" w:tooltip="Juan Ruiz de Apodaca" w:history="1">
        <w:r w:rsidRPr="00D174D4">
          <w:rPr>
            <w:rStyle w:val="Hipervnculo"/>
            <w:rFonts w:ascii="Arial" w:hAnsi="Arial" w:cs="Arial"/>
            <w:color w:val="0B0080"/>
          </w:rPr>
          <w:t>Apodaca</w:t>
        </w:r>
      </w:hyperlink>
      <w:r w:rsidRPr="00D174D4">
        <w:rPr>
          <w:rFonts w:ascii="Arial" w:hAnsi="Arial" w:cs="Arial"/>
          <w:color w:val="222222"/>
        </w:rPr>
        <w:t>, al arzobispo</w:t>
      </w:r>
      <w:r w:rsidRPr="00D174D4">
        <w:rPr>
          <w:rStyle w:val="apple-converted-space"/>
          <w:rFonts w:ascii="Arial" w:hAnsi="Arial" w:cs="Arial"/>
          <w:color w:val="222222"/>
        </w:rPr>
        <w:t> </w:t>
      </w:r>
      <w:hyperlink r:id="rId1227" w:tooltip="Pedro de Fonte" w:history="1">
        <w:r w:rsidRPr="00D174D4">
          <w:rPr>
            <w:rStyle w:val="Hipervnculo"/>
            <w:rFonts w:ascii="Arial" w:hAnsi="Arial" w:cs="Arial"/>
            <w:color w:val="0B0080"/>
          </w:rPr>
          <w:t xml:space="preserve">Pedro de </w:t>
        </w:r>
        <w:proofErr w:type="spellStart"/>
        <w:r w:rsidRPr="00D174D4">
          <w:rPr>
            <w:rStyle w:val="Hipervnculo"/>
            <w:rFonts w:ascii="Arial" w:hAnsi="Arial" w:cs="Arial"/>
            <w:color w:val="0B0080"/>
          </w:rPr>
          <w:t>Fonte</w:t>
        </w:r>
        <w:proofErr w:type="spellEnd"/>
      </w:hyperlink>
      <w:r w:rsidRPr="00D174D4">
        <w:rPr>
          <w:rStyle w:val="apple-converted-space"/>
          <w:rFonts w:ascii="Arial" w:hAnsi="Arial" w:cs="Arial"/>
          <w:color w:val="222222"/>
        </w:rPr>
        <w:t> </w:t>
      </w:r>
      <w:r w:rsidRPr="00D174D4">
        <w:rPr>
          <w:rFonts w:ascii="Arial" w:hAnsi="Arial" w:cs="Arial"/>
          <w:color w:val="222222"/>
        </w:rPr>
        <w:t>y a otros funcionarios de la Nueva España. En una carta particular, Iturbide le pidió a Apodaca presidir la Junta Gubernativa que se contemplaba en el plan, le dijo que no creía que Fernando VII hubiese jurado voluntariamente la</w:t>
      </w:r>
      <w:r w:rsidRPr="00D174D4">
        <w:rPr>
          <w:rStyle w:val="apple-converted-space"/>
          <w:rFonts w:ascii="Arial" w:hAnsi="Arial" w:cs="Arial"/>
          <w:color w:val="222222"/>
        </w:rPr>
        <w:t> </w:t>
      </w:r>
      <w:hyperlink r:id="rId1228" w:tooltip="Constitución de Cádiz" w:history="1">
        <w:r w:rsidRPr="00D174D4">
          <w:rPr>
            <w:rStyle w:val="Hipervnculo"/>
            <w:rFonts w:ascii="Arial" w:hAnsi="Arial" w:cs="Arial"/>
            <w:color w:val="0B0080"/>
          </w:rPr>
          <w:t>Constitución de Cádiz</w:t>
        </w:r>
      </w:hyperlink>
      <w:r w:rsidRPr="00D174D4">
        <w:rPr>
          <w:rStyle w:val="apple-converted-space"/>
          <w:rFonts w:ascii="Arial" w:hAnsi="Arial" w:cs="Arial"/>
          <w:color w:val="222222"/>
        </w:rPr>
        <w:t> </w:t>
      </w:r>
      <w:r w:rsidRPr="00D174D4">
        <w:rPr>
          <w:rFonts w:ascii="Arial" w:hAnsi="Arial" w:cs="Arial"/>
          <w:color w:val="222222"/>
        </w:rPr>
        <w:t>y que si el monarca o su familia accedían a gobernar Nueva España, se podría redactar una constitución moderada la cual permitiría reintegrar las preeminencias de las que habían sido despojados los miembros de la Iglesia.</w:t>
      </w:r>
      <w:hyperlink r:id="rId1229" w:anchor="cite_note-FOOTNOTEZ.C3.A1rate1880680-358" w:history="1">
        <w:r w:rsidRPr="00D174D4">
          <w:rPr>
            <w:rStyle w:val="Hipervnculo"/>
            <w:rFonts w:ascii="Arial" w:hAnsi="Arial" w:cs="Arial"/>
            <w:color w:val="0B0080"/>
            <w:vertAlign w:val="superscript"/>
          </w:rPr>
          <w:t>331</w:t>
        </w:r>
      </w:hyperlink>
      <w:r w:rsidRPr="00D174D4">
        <w:rPr>
          <w:rStyle w:val="apple-converted-space"/>
          <w:rFonts w:ascii="Arial" w:hAnsi="Arial" w:cs="Arial"/>
          <w:color w:val="222222"/>
        </w:rPr>
        <w:t> </w:t>
      </w:r>
      <w:r w:rsidRPr="00D174D4">
        <w:rPr>
          <w:rFonts w:ascii="Arial" w:hAnsi="Arial" w:cs="Arial"/>
          <w:color w:val="222222"/>
        </w:rPr>
        <w:t>Pero la respuesta del jefe político superior no fue la esperada, el día 3 de marzo, Apodaca publicó un bando exhortando a todos los habitantes a no leer los planes seductores de Iturbide, los cuales eran contrarios a la Constitución que se había jurado en mayo. Esta postura fue secundada por el</w:t>
      </w:r>
      <w:r w:rsidRPr="00D174D4">
        <w:rPr>
          <w:rStyle w:val="apple-converted-space"/>
          <w:rFonts w:ascii="Arial" w:hAnsi="Arial" w:cs="Arial"/>
          <w:color w:val="222222"/>
        </w:rPr>
        <w:t> </w:t>
      </w:r>
      <w:hyperlink r:id="rId1230" w:tooltip="Ayuntamiento de México" w:history="1">
        <w:r w:rsidRPr="00D174D4">
          <w:rPr>
            <w:rStyle w:val="Hipervnculo"/>
            <w:rFonts w:ascii="Arial" w:hAnsi="Arial" w:cs="Arial"/>
            <w:color w:val="0B0080"/>
          </w:rPr>
          <w:t>Ayuntamiento de México</w:t>
        </w:r>
      </w:hyperlink>
      <w:r w:rsidRPr="00D174D4">
        <w:rPr>
          <w:rFonts w:ascii="Arial" w:hAnsi="Arial" w:cs="Arial"/>
          <w:color w:val="222222"/>
        </w:rPr>
        <w:t>. Los absolutistas que habían participado en la</w:t>
      </w:r>
      <w:r w:rsidRPr="00D174D4">
        <w:rPr>
          <w:rStyle w:val="apple-converted-space"/>
          <w:rFonts w:ascii="Arial" w:hAnsi="Arial" w:cs="Arial"/>
          <w:color w:val="222222"/>
        </w:rPr>
        <w:t> </w:t>
      </w:r>
      <w:hyperlink r:id="rId1231" w:tooltip="Conspiración de La Profesa" w:history="1">
        <w:r w:rsidRPr="00D174D4">
          <w:rPr>
            <w:rStyle w:val="Hipervnculo"/>
            <w:rFonts w:ascii="Arial" w:hAnsi="Arial" w:cs="Arial"/>
            <w:color w:val="0B0080"/>
          </w:rPr>
          <w:t>Conspiración de La Profesa</w:t>
        </w:r>
      </w:hyperlink>
      <w:r w:rsidRPr="00D174D4">
        <w:rPr>
          <w:rFonts w:ascii="Arial" w:hAnsi="Arial" w:cs="Arial"/>
          <w:color w:val="222222"/>
        </w:rPr>
        <w:t>, vieron que el Plan de Iguala trastornaba sus planes originales, pues estos tan sólo consistían en proclamar la independencia de la colonia para erigir un trono al monarca absoluto o a alguno de los</w:t>
      </w:r>
      <w:r w:rsidRPr="00D174D4">
        <w:rPr>
          <w:rStyle w:val="apple-converted-space"/>
          <w:rFonts w:ascii="Arial" w:hAnsi="Arial" w:cs="Arial"/>
          <w:color w:val="222222"/>
        </w:rPr>
        <w:t> </w:t>
      </w:r>
      <w:hyperlink r:id="rId1232" w:tooltip="Infante de España" w:history="1">
        <w:r w:rsidRPr="00D174D4">
          <w:rPr>
            <w:rStyle w:val="Hipervnculo"/>
            <w:rFonts w:ascii="Arial" w:hAnsi="Arial" w:cs="Arial"/>
            <w:color w:val="0B0080"/>
          </w:rPr>
          <w:t>infantes de España</w:t>
        </w:r>
      </w:hyperlink>
      <w:r w:rsidRPr="00D174D4">
        <w:rPr>
          <w:rFonts w:ascii="Arial" w:hAnsi="Arial" w:cs="Arial"/>
          <w:color w:val="222222"/>
        </w:rPr>
        <w:t>.</w:t>
      </w:r>
      <w:hyperlink r:id="rId1233" w:anchor="cite_note-FOOTNOTEZ.C3.A1rate1880686-359" w:history="1">
        <w:r w:rsidRPr="00D174D4">
          <w:rPr>
            <w:rStyle w:val="Hipervnculo"/>
            <w:rFonts w:ascii="Arial" w:hAnsi="Arial" w:cs="Arial"/>
            <w:color w:val="0B0080"/>
            <w:vertAlign w:val="superscript"/>
          </w:rPr>
          <w:t>332</w:t>
        </w:r>
      </w:hyperlink>
      <w:r w:rsidRPr="00D174D4">
        <w:rPr>
          <w:rStyle w:val="apple-converted-space"/>
          <w:rFonts w:ascii="Arial" w:hAnsi="Arial" w:cs="Arial"/>
          <w:color w:val="222222"/>
        </w:rPr>
        <w:t> </w:t>
      </w:r>
      <w:r w:rsidRPr="00D174D4">
        <w:rPr>
          <w:rFonts w:ascii="Arial" w:hAnsi="Arial" w:cs="Arial"/>
          <w:color w:val="222222"/>
        </w:rPr>
        <w:t xml:space="preserve">El 14 de marzo, Apodaca declaró a Iturbide fuera de la protección de la ley, ofreció un indulto </w:t>
      </w:r>
      <w:r w:rsidRPr="00D174D4">
        <w:rPr>
          <w:rFonts w:ascii="Arial" w:hAnsi="Arial" w:cs="Arial"/>
          <w:color w:val="222222"/>
        </w:rPr>
        <w:lastRenderedPageBreak/>
        <w:t>general a quienes hubiesen jurado el Plan de Iguala, siempre y cuando reiterasen su juramento de fidelidad a la Constitución y al rey.</w:t>
      </w:r>
      <w:hyperlink r:id="rId1234" w:anchor="cite_note-FOOTNOTEZ.C3.A1rate1880687-360" w:history="1">
        <w:r w:rsidRPr="00D174D4">
          <w:rPr>
            <w:rStyle w:val="Hipervnculo"/>
            <w:rFonts w:ascii="Arial" w:hAnsi="Arial" w:cs="Arial"/>
            <w:color w:val="0B0080"/>
            <w:vertAlign w:val="superscript"/>
          </w:rPr>
          <w:t>333</w:t>
        </w:r>
      </w:hyperlink>
      <w:r w:rsidRPr="00D174D4">
        <w:rPr>
          <w:rStyle w:val="apple-converted-space"/>
          <w:rFonts w:ascii="Arial" w:hAnsi="Arial" w:cs="Arial"/>
          <w:color w:val="222222"/>
        </w:rPr>
        <w:t> </w:t>
      </w:r>
      <w:r w:rsidRPr="00D174D4">
        <w:rPr>
          <w:rFonts w:ascii="Arial" w:hAnsi="Arial" w:cs="Arial"/>
          <w:color w:val="222222"/>
        </w:rPr>
        <w:t>Al mismo tiempo, mandó formar el</w:t>
      </w:r>
      <w:r w:rsidRPr="00D174D4">
        <w:rPr>
          <w:rStyle w:val="apple-converted-space"/>
          <w:rFonts w:ascii="Arial" w:hAnsi="Arial" w:cs="Arial"/>
          <w:color w:val="222222"/>
        </w:rPr>
        <w:t> </w:t>
      </w:r>
      <w:r w:rsidRPr="00D174D4">
        <w:rPr>
          <w:rFonts w:ascii="Arial" w:hAnsi="Arial" w:cs="Arial"/>
          <w:i/>
          <w:iCs/>
          <w:color w:val="222222"/>
        </w:rPr>
        <w:t>Ejército del Sur</w:t>
      </w:r>
      <w:r w:rsidRPr="00D174D4">
        <w:rPr>
          <w:rStyle w:val="apple-converted-space"/>
          <w:rFonts w:ascii="Arial" w:hAnsi="Arial" w:cs="Arial"/>
          <w:color w:val="222222"/>
        </w:rPr>
        <w:t> </w:t>
      </w:r>
      <w:r w:rsidRPr="00D174D4">
        <w:rPr>
          <w:rFonts w:ascii="Arial" w:hAnsi="Arial" w:cs="Arial"/>
          <w:color w:val="222222"/>
        </w:rPr>
        <w:t>con una tropa de cinco mil hombres inicialmente bajo el mando del mariscal de campo</w:t>
      </w:r>
      <w:r w:rsidRPr="00D174D4">
        <w:rPr>
          <w:rStyle w:val="apple-converted-space"/>
          <w:rFonts w:ascii="Arial" w:hAnsi="Arial" w:cs="Arial"/>
          <w:color w:val="222222"/>
        </w:rPr>
        <w:t> </w:t>
      </w:r>
      <w:hyperlink r:id="rId1235" w:tooltip="Pascual de Liñán" w:history="1">
        <w:r w:rsidRPr="00D174D4">
          <w:rPr>
            <w:rStyle w:val="Hipervnculo"/>
            <w:rFonts w:ascii="Arial" w:hAnsi="Arial" w:cs="Arial"/>
            <w:color w:val="0B0080"/>
          </w:rPr>
          <w:t>Pascual de Liñán</w:t>
        </w:r>
      </w:hyperlink>
      <w:r w:rsidRPr="00D174D4">
        <w:rPr>
          <w:rStyle w:val="apple-converted-space"/>
          <w:rFonts w:ascii="Arial" w:hAnsi="Arial" w:cs="Arial"/>
          <w:color w:val="222222"/>
        </w:rPr>
        <w:t> </w:t>
      </w:r>
      <w:r w:rsidRPr="00D174D4">
        <w:rPr>
          <w:rFonts w:ascii="Arial" w:hAnsi="Arial" w:cs="Arial"/>
          <w:color w:val="222222"/>
        </w:rPr>
        <w:t>y del brigadier Javier de Gabriel. El coronel</w:t>
      </w:r>
      <w:r w:rsidRPr="00D174D4">
        <w:rPr>
          <w:rStyle w:val="apple-converted-space"/>
          <w:rFonts w:ascii="Arial" w:hAnsi="Arial" w:cs="Arial"/>
          <w:color w:val="222222"/>
        </w:rPr>
        <w:t> </w:t>
      </w:r>
      <w:hyperlink r:id="rId1236" w:tooltip="José Gabriel de Armijo" w:history="1">
        <w:r w:rsidRPr="00D174D4">
          <w:rPr>
            <w:rStyle w:val="Hipervnculo"/>
            <w:rFonts w:ascii="Arial" w:hAnsi="Arial" w:cs="Arial"/>
            <w:color w:val="0B0080"/>
          </w:rPr>
          <w:t>José Gabriel de Armijo</w:t>
        </w:r>
      </w:hyperlink>
      <w:r w:rsidRPr="00D174D4">
        <w:rPr>
          <w:rStyle w:val="apple-converted-space"/>
          <w:rFonts w:ascii="Arial" w:hAnsi="Arial" w:cs="Arial"/>
          <w:color w:val="222222"/>
        </w:rPr>
        <w:t> </w:t>
      </w:r>
      <w:r w:rsidRPr="00D174D4">
        <w:rPr>
          <w:rFonts w:ascii="Arial" w:hAnsi="Arial" w:cs="Arial"/>
          <w:color w:val="222222"/>
        </w:rPr>
        <w:t>fue llamado para ser nuevamente comandante general del Sur, se unieron el</w:t>
      </w:r>
      <w:r w:rsidRPr="00D174D4">
        <w:rPr>
          <w:rStyle w:val="apple-converted-space"/>
          <w:rFonts w:ascii="Arial" w:hAnsi="Arial" w:cs="Arial"/>
          <w:color w:val="222222"/>
        </w:rPr>
        <w:t> </w:t>
      </w:r>
      <w:hyperlink r:id="rId1237" w:tooltip="Regimiento de Infantería Castilla n.º 16" w:history="1">
        <w:r w:rsidRPr="00D174D4">
          <w:rPr>
            <w:rStyle w:val="Hipervnculo"/>
            <w:rFonts w:ascii="Arial" w:hAnsi="Arial" w:cs="Arial"/>
            <w:i/>
            <w:iCs/>
            <w:color w:val="0B0080"/>
          </w:rPr>
          <w:t>batallón de Castilla</w:t>
        </w:r>
      </w:hyperlink>
      <w:r w:rsidRPr="00D174D4">
        <w:rPr>
          <w:rStyle w:val="apple-converted-space"/>
          <w:rFonts w:ascii="Arial" w:hAnsi="Arial" w:cs="Arial"/>
          <w:color w:val="222222"/>
        </w:rPr>
        <w:t> </w:t>
      </w:r>
      <w:r w:rsidRPr="00D174D4">
        <w:rPr>
          <w:rFonts w:ascii="Arial" w:hAnsi="Arial" w:cs="Arial"/>
          <w:color w:val="222222"/>
        </w:rPr>
        <w:t>del coronel Francisco Hevia, el</w:t>
      </w:r>
      <w:r w:rsidRPr="00D174D4">
        <w:rPr>
          <w:rStyle w:val="apple-converted-space"/>
          <w:rFonts w:ascii="Arial" w:hAnsi="Arial" w:cs="Arial"/>
          <w:color w:val="222222"/>
        </w:rPr>
        <w:t> </w:t>
      </w:r>
      <w:r w:rsidRPr="00D174D4">
        <w:rPr>
          <w:rFonts w:ascii="Arial" w:hAnsi="Arial" w:cs="Arial"/>
          <w:i/>
          <w:iCs/>
          <w:color w:val="222222"/>
        </w:rPr>
        <w:t>batallón del Infante Carlos</w:t>
      </w:r>
      <w:r w:rsidRPr="00D174D4">
        <w:rPr>
          <w:rFonts w:ascii="Arial" w:hAnsi="Arial" w:cs="Arial"/>
          <w:color w:val="222222"/>
        </w:rPr>
        <w:t>, parte de la caballería del</w:t>
      </w:r>
      <w:r w:rsidRPr="00D174D4">
        <w:rPr>
          <w:rStyle w:val="apple-converted-space"/>
          <w:rFonts w:ascii="Arial" w:hAnsi="Arial" w:cs="Arial"/>
          <w:color w:val="222222"/>
        </w:rPr>
        <w:t> </w:t>
      </w:r>
      <w:r w:rsidRPr="00D174D4">
        <w:rPr>
          <w:rFonts w:ascii="Arial" w:hAnsi="Arial" w:cs="Arial"/>
          <w:i/>
          <w:iCs/>
          <w:color w:val="222222"/>
        </w:rPr>
        <w:t>regimiento del Príncipe</w:t>
      </w:r>
      <w:r w:rsidRPr="00D174D4">
        <w:rPr>
          <w:rStyle w:val="apple-converted-space"/>
          <w:rFonts w:ascii="Arial" w:hAnsi="Arial" w:cs="Arial"/>
          <w:color w:val="222222"/>
        </w:rPr>
        <w:t> </w:t>
      </w:r>
      <w:r w:rsidRPr="00D174D4">
        <w:rPr>
          <w:rFonts w:ascii="Arial" w:hAnsi="Arial" w:cs="Arial"/>
          <w:color w:val="222222"/>
        </w:rPr>
        <w:t xml:space="preserve">y parte de la tropa comandada por el coronel Juan </w:t>
      </w:r>
      <w:proofErr w:type="spellStart"/>
      <w:r w:rsidRPr="00D174D4">
        <w:rPr>
          <w:rFonts w:ascii="Arial" w:hAnsi="Arial" w:cs="Arial"/>
          <w:color w:val="222222"/>
        </w:rPr>
        <w:t>Ráfols</w:t>
      </w:r>
      <w:proofErr w:type="spellEnd"/>
      <w:r w:rsidRPr="00D174D4">
        <w:rPr>
          <w:rFonts w:ascii="Arial" w:hAnsi="Arial" w:cs="Arial"/>
          <w:color w:val="222222"/>
        </w:rPr>
        <w:t xml:space="preserve"> que se encontraba en</w:t>
      </w:r>
      <w:r w:rsidRPr="00D174D4">
        <w:rPr>
          <w:rStyle w:val="apple-converted-space"/>
          <w:rFonts w:ascii="Arial" w:hAnsi="Arial" w:cs="Arial"/>
          <w:color w:val="222222"/>
        </w:rPr>
        <w:t> </w:t>
      </w:r>
      <w:hyperlink r:id="rId1238" w:tooltip="Tejupilco de Hidalgo" w:history="1">
        <w:r w:rsidRPr="00D174D4">
          <w:rPr>
            <w:rStyle w:val="Hipervnculo"/>
            <w:rFonts w:ascii="Arial" w:hAnsi="Arial" w:cs="Arial"/>
            <w:color w:val="0B0080"/>
          </w:rPr>
          <w:t>Tejupilco</w:t>
        </w:r>
      </w:hyperlink>
      <w:r w:rsidRPr="00D174D4">
        <w:rPr>
          <w:rFonts w:ascii="Arial" w:hAnsi="Arial" w:cs="Arial"/>
          <w:color w:val="222222"/>
        </w:rPr>
        <w:t>.</w:t>
      </w:r>
      <w:hyperlink r:id="rId1239" w:anchor="cite_note-FOOTNOTEZ.C3.A1rate1880688-361" w:history="1">
        <w:r w:rsidRPr="00D174D4">
          <w:rPr>
            <w:rStyle w:val="Hipervnculo"/>
            <w:rFonts w:ascii="Arial" w:hAnsi="Arial" w:cs="Arial"/>
            <w:color w:val="0B0080"/>
            <w:vertAlign w:val="superscript"/>
          </w:rPr>
          <w:t>334</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Campaña del Ejército </w:t>
      </w:r>
      <w:proofErr w:type="spellStart"/>
      <w:proofErr w:type="gramStart"/>
      <w:r w:rsidRPr="00D174D4">
        <w:rPr>
          <w:rStyle w:val="mw-headline"/>
          <w:rFonts w:ascii="Arial" w:hAnsi="Arial" w:cs="Arial"/>
          <w:color w:val="000000"/>
          <w:sz w:val="24"/>
          <w:szCs w:val="24"/>
        </w:rPr>
        <w:t>Trigarante</w:t>
      </w:r>
      <w:proofErr w:type="spellEnd"/>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"https://es.wikipedia.org/w/index.php?title=Independencia_de_M%C3%A9xico&amp;action=edit&amp;section=56" \o "Editar sección: Campaña del Ejército Trigarante"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240" w:tooltip="Ejército Trigarante" w:history="1">
        <w:r w:rsidRPr="00D174D4">
          <w:rPr>
            <w:rStyle w:val="Hipervnculo"/>
            <w:rFonts w:ascii="Arial" w:hAnsi="Arial" w:cs="Arial"/>
            <w:color w:val="0B0080"/>
            <w:sz w:val="24"/>
            <w:szCs w:val="24"/>
          </w:rPr>
          <w:t xml:space="preserve">Ejército </w:t>
        </w:r>
        <w:proofErr w:type="spellStart"/>
        <w:r w:rsidRPr="00D174D4">
          <w:rPr>
            <w:rStyle w:val="Hipervnculo"/>
            <w:rFonts w:ascii="Arial" w:hAnsi="Arial" w:cs="Arial"/>
            <w:color w:val="0B0080"/>
            <w:sz w:val="24"/>
            <w:szCs w:val="24"/>
          </w:rPr>
          <w:t>Trigarante</w:t>
        </w:r>
        <w:proofErr w:type="spellEnd"/>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16 de marzo, Iturbide envió dos cartas con copias del Plan de Iguala a España. La primera fue dirigida al rey</w:t>
      </w:r>
      <w:r w:rsidRPr="00D174D4">
        <w:rPr>
          <w:rStyle w:val="apple-converted-space"/>
          <w:rFonts w:ascii="Arial" w:hAnsi="Arial" w:cs="Arial"/>
          <w:color w:val="222222"/>
        </w:rPr>
        <w:t> </w:t>
      </w:r>
      <w:hyperlink r:id="rId1241" w:tooltip="Fernando VII de España" w:history="1">
        <w:r w:rsidRPr="00D174D4">
          <w:rPr>
            <w:rStyle w:val="Hipervnculo"/>
            <w:rFonts w:ascii="Arial" w:hAnsi="Arial" w:cs="Arial"/>
            <w:color w:val="0B0080"/>
          </w:rPr>
          <w:t>Fernando VII</w:t>
        </w:r>
      </w:hyperlink>
      <w:r w:rsidRPr="00D174D4">
        <w:rPr>
          <w:rStyle w:val="apple-converted-space"/>
          <w:rFonts w:ascii="Arial" w:hAnsi="Arial" w:cs="Arial"/>
          <w:color w:val="222222"/>
        </w:rPr>
        <w:t> </w:t>
      </w:r>
      <w:r w:rsidRPr="00D174D4">
        <w:rPr>
          <w:rFonts w:ascii="Arial" w:hAnsi="Arial" w:cs="Arial"/>
          <w:color w:val="222222"/>
        </w:rPr>
        <w:t>a quien invitó para gobernar al reino de la América septentrional o Imperio Mexicano. La segunda fue dirigida a los diputados de las Cortes españolas a quienes pidió aceptar de forma pacífica la independencia de la Nueva España, advirtiéndoles que tenía un ejército disciplinado listo para defender esta causa.</w:t>
      </w:r>
      <w:hyperlink r:id="rId1242" w:anchor="cite_note-FOOTNOTEZ.C3.A1rate1880689-362" w:history="1">
        <w:r w:rsidRPr="00D174D4">
          <w:rPr>
            <w:rStyle w:val="Hipervnculo"/>
            <w:rFonts w:ascii="Arial" w:hAnsi="Arial" w:cs="Arial"/>
            <w:color w:val="0B0080"/>
            <w:vertAlign w:val="superscript"/>
          </w:rPr>
          <w:t>335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Antes de que el</w:t>
      </w:r>
      <w:r w:rsidRPr="00D174D4">
        <w:rPr>
          <w:rStyle w:val="apple-converted-space"/>
          <w:rFonts w:ascii="Arial" w:hAnsi="Arial" w:cs="Arial"/>
          <w:color w:val="222222"/>
        </w:rPr>
        <w:t> </w:t>
      </w:r>
      <w:hyperlink r:id="rId1243" w:tooltip="Ejército Trigarante" w:history="1">
        <w:r w:rsidRPr="00D174D4">
          <w:rPr>
            <w:rStyle w:val="Hipervnculo"/>
            <w:rFonts w:ascii="Arial" w:hAnsi="Arial" w:cs="Arial"/>
            <w:color w:val="0B0080"/>
          </w:rPr>
          <w:t xml:space="preserve">Ejército </w:t>
        </w:r>
        <w:proofErr w:type="spellStart"/>
        <w:r w:rsidRPr="00D174D4">
          <w:rPr>
            <w:rStyle w:val="Hipervnculo"/>
            <w:rFonts w:ascii="Arial" w:hAnsi="Arial" w:cs="Arial"/>
            <w:color w:val="0B0080"/>
          </w:rPr>
          <w:t>Trigarante</w:t>
        </w:r>
        <w:proofErr w:type="spellEnd"/>
      </w:hyperlink>
      <w:r w:rsidRPr="00D174D4">
        <w:rPr>
          <w:rStyle w:val="apple-converted-space"/>
          <w:rFonts w:ascii="Arial" w:hAnsi="Arial" w:cs="Arial"/>
          <w:color w:val="222222"/>
        </w:rPr>
        <w:t> </w:t>
      </w:r>
      <w:r w:rsidRPr="00D174D4">
        <w:rPr>
          <w:rFonts w:ascii="Arial" w:hAnsi="Arial" w:cs="Arial"/>
          <w:color w:val="222222"/>
        </w:rPr>
        <w:t>(</w:t>
      </w:r>
      <w:r w:rsidRPr="00D174D4">
        <w:rPr>
          <w:rFonts w:ascii="Arial" w:hAnsi="Arial" w:cs="Arial"/>
          <w:i/>
          <w:iCs/>
          <w:color w:val="222222"/>
        </w:rPr>
        <w:t>religión</w:t>
      </w:r>
      <w:r w:rsidRPr="00D174D4">
        <w:rPr>
          <w:rFonts w:ascii="Arial" w:hAnsi="Arial" w:cs="Arial"/>
          <w:color w:val="222222"/>
        </w:rPr>
        <w:t>,</w:t>
      </w:r>
      <w:r w:rsidRPr="00D174D4">
        <w:rPr>
          <w:rStyle w:val="apple-converted-space"/>
          <w:rFonts w:ascii="Arial" w:hAnsi="Arial" w:cs="Arial"/>
          <w:color w:val="222222"/>
        </w:rPr>
        <w:t> </w:t>
      </w:r>
      <w:r w:rsidRPr="00D174D4">
        <w:rPr>
          <w:rFonts w:ascii="Arial" w:hAnsi="Arial" w:cs="Arial"/>
          <w:i/>
          <w:iCs/>
          <w:color w:val="222222"/>
        </w:rPr>
        <w:t>unión</w:t>
      </w:r>
      <w:r w:rsidRPr="00D174D4">
        <w:rPr>
          <w:rStyle w:val="apple-converted-space"/>
          <w:rFonts w:ascii="Arial" w:hAnsi="Arial" w:cs="Arial"/>
          <w:color w:val="222222"/>
        </w:rPr>
        <w:t> </w:t>
      </w:r>
      <w:r w:rsidRPr="00D174D4">
        <w:rPr>
          <w:rFonts w:ascii="Arial" w:hAnsi="Arial" w:cs="Arial"/>
          <w:color w:val="222222"/>
        </w:rPr>
        <w:t>e</w:t>
      </w:r>
      <w:r w:rsidRPr="00D174D4">
        <w:rPr>
          <w:rStyle w:val="apple-converted-space"/>
          <w:rFonts w:ascii="Arial" w:hAnsi="Arial" w:cs="Arial"/>
          <w:color w:val="222222"/>
        </w:rPr>
        <w:t> </w:t>
      </w:r>
      <w:r w:rsidRPr="00D174D4">
        <w:rPr>
          <w:rFonts w:ascii="Arial" w:hAnsi="Arial" w:cs="Arial"/>
          <w:i/>
          <w:iCs/>
          <w:color w:val="222222"/>
        </w:rPr>
        <w:t>independencia</w:t>
      </w:r>
      <w:r w:rsidRPr="00D174D4">
        <w:rPr>
          <w:rFonts w:ascii="Arial" w:hAnsi="Arial" w:cs="Arial"/>
          <w:color w:val="222222"/>
        </w:rPr>
        <w:t>) iniciara su campaña, las tropas realistas se encontraban comandadas por el coronel Samaniego en</w:t>
      </w:r>
      <w:r w:rsidRPr="00D174D4">
        <w:rPr>
          <w:rStyle w:val="apple-converted-space"/>
          <w:rFonts w:ascii="Arial" w:hAnsi="Arial" w:cs="Arial"/>
          <w:color w:val="222222"/>
        </w:rPr>
        <w:t> </w:t>
      </w:r>
      <w:hyperlink r:id="rId1244" w:tooltip="La Mixteca" w:history="1">
        <w:r w:rsidRPr="00D174D4">
          <w:rPr>
            <w:rStyle w:val="Hipervnculo"/>
            <w:rFonts w:ascii="Arial" w:hAnsi="Arial" w:cs="Arial"/>
            <w:color w:val="0B0080"/>
          </w:rPr>
          <w:t>La Mixteca</w:t>
        </w:r>
      </w:hyperlink>
      <w:r w:rsidRPr="00D174D4">
        <w:rPr>
          <w:rFonts w:ascii="Arial" w:hAnsi="Arial" w:cs="Arial"/>
          <w:color w:val="222222"/>
        </w:rPr>
        <w:t>; el coronel Manuel de Obeso en</w:t>
      </w:r>
      <w:r w:rsidRPr="00D174D4">
        <w:rPr>
          <w:rStyle w:val="apple-converted-space"/>
          <w:rFonts w:ascii="Arial" w:hAnsi="Arial" w:cs="Arial"/>
          <w:color w:val="222222"/>
        </w:rPr>
        <w:t> </w:t>
      </w:r>
      <w:hyperlink r:id="rId1245" w:tooltip="Oaxaca" w:history="1">
        <w:r w:rsidRPr="00D174D4">
          <w:rPr>
            <w:rStyle w:val="Hipervnculo"/>
            <w:rFonts w:ascii="Arial" w:hAnsi="Arial" w:cs="Arial"/>
            <w:color w:val="0B0080"/>
          </w:rPr>
          <w:t>Oaxaca</w:t>
        </w:r>
      </w:hyperlink>
      <w:r w:rsidRPr="00D174D4">
        <w:rPr>
          <w:rFonts w:ascii="Arial" w:hAnsi="Arial" w:cs="Arial"/>
          <w:color w:val="222222"/>
        </w:rPr>
        <w:t>; el coronel Zarzosa en</w:t>
      </w:r>
      <w:r w:rsidRPr="00D174D4">
        <w:rPr>
          <w:rStyle w:val="apple-converted-space"/>
          <w:rFonts w:ascii="Arial" w:hAnsi="Arial" w:cs="Arial"/>
          <w:color w:val="222222"/>
        </w:rPr>
        <w:t> </w:t>
      </w:r>
      <w:hyperlink r:id="rId1246" w:tooltip="San Luis Potosí" w:history="1">
        <w:r w:rsidRPr="00D174D4">
          <w:rPr>
            <w:rStyle w:val="Hipervnculo"/>
            <w:rFonts w:ascii="Arial" w:hAnsi="Arial" w:cs="Arial"/>
            <w:color w:val="0B0080"/>
          </w:rPr>
          <w:t>San Luis Potosí</w:t>
        </w:r>
      </w:hyperlink>
      <w:r w:rsidRPr="00D174D4">
        <w:rPr>
          <w:rFonts w:ascii="Arial" w:hAnsi="Arial" w:cs="Arial"/>
          <w:color w:val="222222"/>
        </w:rPr>
        <w:t>; el</w:t>
      </w:r>
      <w:r w:rsidRPr="00D174D4">
        <w:rPr>
          <w:rStyle w:val="apple-converted-space"/>
          <w:rFonts w:ascii="Arial" w:hAnsi="Arial" w:cs="Arial"/>
          <w:color w:val="222222"/>
        </w:rPr>
        <w:t> </w:t>
      </w:r>
      <w:r w:rsidRPr="00D174D4">
        <w:rPr>
          <w:rFonts w:ascii="Arial" w:hAnsi="Arial" w:cs="Arial"/>
          <w:i/>
          <w:iCs/>
          <w:color w:val="222222"/>
        </w:rPr>
        <w:t>batallón Extremadura</w:t>
      </w:r>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247" w:tooltip="Puebla de los Ángeles" w:history="1">
        <w:r w:rsidRPr="00D174D4">
          <w:rPr>
            <w:rStyle w:val="Hipervnculo"/>
            <w:rFonts w:ascii="Arial" w:hAnsi="Arial" w:cs="Arial"/>
            <w:color w:val="0B0080"/>
          </w:rPr>
          <w:t>Puebla</w:t>
        </w:r>
      </w:hyperlink>
      <w:r w:rsidRPr="00D174D4">
        <w:rPr>
          <w:rFonts w:ascii="Arial" w:hAnsi="Arial" w:cs="Arial"/>
          <w:color w:val="222222"/>
        </w:rPr>
        <w:t>; el brigadier Joaquín Arredondo en las</w:t>
      </w:r>
      <w:r w:rsidRPr="00D174D4">
        <w:rPr>
          <w:rStyle w:val="apple-converted-space"/>
          <w:rFonts w:ascii="Arial" w:hAnsi="Arial" w:cs="Arial"/>
          <w:color w:val="222222"/>
        </w:rPr>
        <w:t> </w:t>
      </w:r>
      <w:hyperlink r:id="rId1248" w:tooltip="Provincias Internas de Oriente (aún no redactado)" w:history="1">
        <w:r w:rsidRPr="00D174D4">
          <w:rPr>
            <w:rStyle w:val="Hipervnculo"/>
            <w:rFonts w:ascii="Arial" w:hAnsi="Arial" w:cs="Arial"/>
            <w:color w:val="A55858"/>
          </w:rPr>
          <w:t>Provincias Internas de Oriente</w:t>
        </w:r>
      </w:hyperlink>
      <w:r w:rsidRPr="00D174D4">
        <w:rPr>
          <w:rFonts w:ascii="Arial" w:hAnsi="Arial" w:cs="Arial"/>
          <w:color w:val="222222"/>
        </w:rPr>
        <w:t>; el mariscal de campo Alejo García Conde en las</w:t>
      </w:r>
      <w:r w:rsidRPr="00D174D4">
        <w:rPr>
          <w:rStyle w:val="apple-converted-space"/>
          <w:rFonts w:ascii="Arial" w:hAnsi="Arial" w:cs="Arial"/>
          <w:color w:val="222222"/>
        </w:rPr>
        <w:t> </w:t>
      </w:r>
      <w:hyperlink r:id="rId1249" w:tooltip="Provincias Internas de Occidente (aún no redactado)" w:history="1">
        <w:r w:rsidRPr="00D174D4">
          <w:rPr>
            <w:rStyle w:val="Hipervnculo"/>
            <w:rFonts w:ascii="Arial" w:hAnsi="Arial" w:cs="Arial"/>
            <w:color w:val="A55858"/>
          </w:rPr>
          <w:t>Provincias Internas de Occidente</w:t>
        </w:r>
      </w:hyperlink>
      <w:r w:rsidRPr="00D174D4">
        <w:rPr>
          <w:rFonts w:ascii="Arial" w:hAnsi="Arial" w:cs="Arial"/>
          <w:color w:val="222222"/>
        </w:rPr>
        <w:t>; su hermano, el brigadier Diego García Conde con ayuda del coronel Rafael Bracho en</w:t>
      </w:r>
      <w:r w:rsidRPr="00D174D4">
        <w:rPr>
          <w:rStyle w:val="apple-converted-space"/>
          <w:rFonts w:ascii="Arial" w:hAnsi="Arial" w:cs="Arial"/>
          <w:color w:val="222222"/>
        </w:rPr>
        <w:t> </w:t>
      </w:r>
      <w:hyperlink r:id="rId1250" w:tooltip="Durango" w:history="1">
        <w:r w:rsidRPr="00D174D4">
          <w:rPr>
            <w:rStyle w:val="Hipervnculo"/>
            <w:rFonts w:ascii="Arial" w:hAnsi="Arial" w:cs="Arial"/>
            <w:color w:val="0B0080"/>
          </w:rPr>
          <w:t>Durango</w:t>
        </w:r>
      </w:hyperlink>
      <w:r w:rsidRPr="00D174D4">
        <w:rPr>
          <w:rFonts w:ascii="Arial" w:hAnsi="Arial" w:cs="Arial"/>
          <w:color w:val="222222"/>
        </w:rPr>
        <w:t>; el mariscal de campo</w:t>
      </w:r>
      <w:r w:rsidRPr="00D174D4">
        <w:rPr>
          <w:rStyle w:val="apple-converted-space"/>
          <w:rFonts w:ascii="Arial" w:hAnsi="Arial" w:cs="Arial"/>
          <w:color w:val="222222"/>
        </w:rPr>
        <w:t> </w:t>
      </w:r>
      <w:hyperlink r:id="rId1251" w:tooltip="José de la Cruz" w:history="1">
        <w:r w:rsidRPr="00D174D4">
          <w:rPr>
            <w:rStyle w:val="Hipervnculo"/>
            <w:rFonts w:ascii="Arial" w:hAnsi="Arial" w:cs="Arial"/>
            <w:color w:val="0B0080"/>
          </w:rPr>
          <w:t>José de la Cruz</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252" w:tooltip="Nueva Galicia" w:history="1">
        <w:r w:rsidRPr="00D174D4">
          <w:rPr>
            <w:rStyle w:val="Hipervnculo"/>
            <w:rFonts w:ascii="Arial" w:hAnsi="Arial" w:cs="Arial"/>
            <w:color w:val="0B0080"/>
          </w:rPr>
          <w:t>Nueva Galicia</w:t>
        </w:r>
      </w:hyperlink>
      <w:r w:rsidRPr="00D174D4">
        <w:rPr>
          <w:rFonts w:ascii="Arial" w:hAnsi="Arial" w:cs="Arial"/>
          <w:color w:val="222222"/>
        </w:rPr>
        <w:t>; el brigadier</w:t>
      </w:r>
      <w:r w:rsidRPr="00D174D4">
        <w:rPr>
          <w:rStyle w:val="apple-converted-space"/>
          <w:rFonts w:ascii="Arial" w:hAnsi="Arial" w:cs="Arial"/>
          <w:color w:val="222222"/>
        </w:rPr>
        <w:t> </w:t>
      </w:r>
      <w:hyperlink r:id="rId1253" w:tooltip="Pedro Celestino Negrete" w:history="1">
        <w:r w:rsidRPr="00D174D4">
          <w:rPr>
            <w:rStyle w:val="Hipervnculo"/>
            <w:rFonts w:ascii="Arial" w:hAnsi="Arial" w:cs="Arial"/>
            <w:color w:val="0B0080"/>
          </w:rPr>
          <w:t>Pedro Celestino Negrete</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254" w:tooltip="Colima" w:history="1">
        <w:r w:rsidRPr="00D174D4">
          <w:rPr>
            <w:rStyle w:val="Hipervnculo"/>
            <w:rFonts w:ascii="Arial" w:hAnsi="Arial" w:cs="Arial"/>
            <w:color w:val="0B0080"/>
          </w:rPr>
          <w:t>Colima</w:t>
        </w:r>
      </w:hyperlink>
      <w:r w:rsidRPr="00D174D4">
        <w:rPr>
          <w:rFonts w:ascii="Arial" w:hAnsi="Arial" w:cs="Arial"/>
          <w:color w:val="222222"/>
        </w:rPr>
        <w:t>; el</w:t>
      </w:r>
      <w:r w:rsidRPr="00D174D4">
        <w:rPr>
          <w:rStyle w:val="apple-converted-space"/>
          <w:rFonts w:ascii="Arial" w:hAnsi="Arial" w:cs="Arial"/>
          <w:color w:val="222222"/>
        </w:rPr>
        <w:t> </w:t>
      </w:r>
      <w:r w:rsidRPr="00D174D4">
        <w:rPr>
          <w:rFonts w:ascii="Arial" w:hAnsi="Arial" w:cs="Arial"/>
          <w:i/>
          <w:iCs/>
          <w:color w:val="222222"/>
        </w:rPr>
        <w:t>batallón Navarra</w:t>
      </w:r>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255" w:tooltip="Zacatecas" w:history="1">
        <w:r w:rsidRPr="00D174D4">
          <w:rPr>
            <w:rStyle w:val="Hipervnculo"/>
            <w:rFonts w:ascii="Arial" w:hAnsi="Arial" w:cs="Arial"/>
            <w:color w:val="0B0080"/>
          </w:rPr>
          <w:t>Zacatecas</w:t>
        </w:r>
      </w:hyperlink>
      <w:r w:rsidRPr="00D174D4">
        <w:rPr>
          <w:rFonts w:ascii="Arial" w:hAnsi="Arial" w:cs="Arial"/>
          <w:color w:val="222222"/>
        </w:rPr>
        <w:t>; el teniente coronel Manuel Rodríguez de Cela con la ayuda de Miguel Barragán en</w:t>
      </w:r>
      <w:r w:rsidRPr="00D174D4">
        <w:rPr>
          <w:rStyle w:val="apple-converted-space"/>
          <w:rFonts w:ascii="Arial" w:hAnsi="Arial" w:cs="Arial"/>
          <w:color w:val="222222"/>
        </w:rPr>
        <w:t> </w:t>
      </w:r>
      <w:hyperlink r:id="rId1256" w:tooltip="Michoacán" w:history="1">
        <w:r w:rsidRPr="00D174D4">
          <w:rPr>
            <w:rStyle w:val="Hipervnculo"/>
            <w:rFonts w:ascii="Arial" w:hAnsi="Arial" w:cs="Arial"/>
            <w:color w:val="0B0080"/>
          </w:rPr>
          <w:t>Michoacán</w:t>
        </w:r>
      </w:hyperlink>
      <w:r w:rsidRPr="00D174D4">
        <w:rPr>
          <w:rFonts w:ascii="Arial" w:hAnsi="Arial" w:cs="Arial"/>
          <w:color w:val="222222"/>
        </w:rPr>
        <w:t xml:space="preserve">; el brigadier Domingo Estanislao </w:t>
      </w:r>
      <w:proofErr w:type="spellStart"/>
      <w:r w:rsidRPr="00D174D4">
        <w:rPr>
          <w:rFonts w:ascii="Arial" w:hAnsi="Arial" w:cs="Arial"/>
          <w:color w:val="222222"/>
        </w:rPr>
        <w:t>Luaces</w:t>
      </w:r>
      <w:proofErr w:type="spellEnd"/>
      <w:r w:rsidRPr="00D174D4">
        <w:rPr>
          <w:rFonts w:ascii="Arial" w:hAnsi="Arial" w:cs="Arial"/>
          <w:color w:val="222222"/>
        </w:rPr>
        <w:t xml:space="preserve"> con la ayuda de José María Novoa en</w:t>
      </w:r>
      <w:r w:rsidRPr="00D174D4">
        <w:rPr>
          <w:rStyle w:val="apple-converted-space"/>
          <w:rFonts w:ascii="Arial" w:hAnsi="Arial" w:cs="Arial"/>
          <w:color w:val="222222"/>
        </w:rPr>
        <w:t> </w:t>
      </w:r>
      <w:hyperlink r:id="rId1257" w:tooltip="Querétaro" w:history="1">
        <w:r w:rsidRPr="00D174D4">
          <w:rPr>
            <w:rStyle w:val="Hipervnculo"/>
            <w:rFonts w:ascii="Arial" w:hAnsi="Arial" w:cs="Arial"/>
            <w:color w:val="0B0080"/>
          </w:rPr>
          <w:t>Querétaro</w:t>
        </w:r>
      </w:hyperlink>
      <w:r w:rsidRPr="00D174D4">
        <w:rPr>
          <w:rStyle w:val="apple-converted-space"/>
          <w:rFonts w:ascii="Arial" w:hAnsi="Arial" w:cs="Arial"/>
          <w:color w:val="222222"/>
        </w:rPr>
        <w:t> </w:t>
      </w:r>
      <w:r w:rsidRPr="00D174D4">
        <w:rPr>
          <w:rFonts w:ascii="Arial" w:hAnsi="Arial" w:cs="Arial"/>
          <w:color w:val="222222"/>
        </w:rPr>
        <w:t>y la</w:t>
      </w:r>
      <w:r w:rsidRPr="00D174D4">
        <w:rPr>
          <w:rStyle w:val="apple-converted-space"/>
          <w:rFonts w:ascii="Arial" w:hAnsi="Arial" w:cs="Arial"/>
          <w:color w:val="222222"/>
        </w:rPr>
        <w:t> </w:t>
      </w:r>
      <w:hyperlink r:id="rId1258" w:tooltip="Sierra Gorda (México)" w:history="1">
        <w:r w:rsidRPr="00D174D4">
          <w:rPr>
            <w:rStyle w:val="Hipervnculo"/>
            <w:rFonts w:ascii="Arial" w:hAnsi="Arial" w:cs="Arial"/>
            <w:color w:val="0B0080"/>
          </w:rPr>
          <w:t>Sierra Gorda</w:t>
        </w:r>
      </w:hyperlink>
      <w:r w:rsidRPr="00D174D4">
        <w:rPr>
          <w:rFonts w:ascii="Arial" w:hAnsi="Arial" w:cs="Arial"/>
          <w:color w:val="222222"/>
        </w:rPr>
        <w:t>; el coronel Francisco Hevia en</w:t>
      </w:r>
      <w:r w:rsidRPr="00D174D4">
        <w:rPr>
          <w:rStyle w:val="apple-converted-space"/>
          <w:rFonts w:ascii="Arial" w:hAnsi="Arial" w:cs="Arial"/>
          <w:color w:val="222222"/>
        </w:rPr>
        <w:t> </w:t>
      </w:r>
      <w:hyperlink r:id="rId1259" w:tooltip="Córdoba (Veracruz)" w:history="1">
        <w:r w:rsidRPr="00D174D4">
          <w:rPr>
            <w:rStyle w:val="Hipervnculo"/>
            <w:rFonts w:ascii="Arial" w:hAnsi="Arial" w:cs="Arial"/>
            <w:color w:val="0B0080"/>
          </w:rPr>
          <w:t>Córdoba</w:t>
        </w:r>
      </w:hyperlink>
      <w:r w:rsidRPr="00D174D4">
        <w:rPr>
          <w:rFonts w:ascii="Arial" w:hAnsi="Arial" w:cs="Arial"/>
          <w:color w:val="222222"/>
        </w:rPr>
        <w:t>; el capitán de fragata</w:t>
      </w:r>
      <w:r w:rsidRPr="00D174D4">
        <w:rPr>
          <w:rStyle w:val="apple-converted-space"/>
          <w:rFonts w:ascii="Arial" w:hAnsi="Arial" w:cs="Arial"/>
          <w:color w:val="222222"/>
        </w:rPr>
        <w:t> </w:t>
      </w:r>
      <w:hyperlink r:id="rId1260" w:tooltip="Juan Bautista Topete y Viaña" w:history="1">
        <w:r w:rsidRPr="00D174D4">
          <w:rPr>
            <w:rStyle w:val="Hipervnculo"/>
            <w:rFonts w:ascii="Arial" w:hAnsi="Arial" w:cs="Arial"/>
            <w:color w:val="0B0080"/>
          </w:rPr>
          <w:t>Juan Bautista Topete</w:t>
        </w:r>
      </w:hyperlink>
      <w:r w:rsidRPr="00D174D4">
        <w:rPr>
          <w:rStyle w:val="apple-converted-space"/>
          <w:rFonts w:ascii="Arial" w:hAnsi="Arial" w:cs="Arial"/>
          <w:color w:val="222222"/>
        </w:rPr>
        <w:t> </w:t>
      </w:r>
      <w:r w:rsidRPr="00D174D4">
        <w:rPr>
          <w:rFonts w:ascii="Arial" w:hAnsi="Arial" w:cs="Arial"/>
          <w:color w:val="222222"/>
        </w:rPr>
        <w:t>cubriendo la costa de sotavento en</w:t>
      </w:r>
      <w:r w:rsidRPr="00D174D4">
        <w:rPr>
          <w:rStyle w:val="apple-converted-space"/>
          <w:rFonts w:ascii="Arial" w:hAnsi="Arial" w:cs="Arial"/>
          <w:color w:val="222222"/>
        </w:rPr>
        <w:t> </w:t>
      </w:r>
      <w:hyperlink r:id="rId1261" w:tooltip="Alvarado (Veracruz)" w:history="1">
        <w:r w:rsidRPr="00D174D4">
          <w:rPr>
            <w:rStyle w:val="Hipervnculo"/>
            <w:rFonts w:ascii="Arial" w:hAnsi="Arial" w:cs="Arial"/>
            <w:color w:val="0B0080"/>
          </w:rPr>
          <w:t>Alvarado</w:t>
        </w:r>
      </w:hyperlink>
      <w:r w:rsidRPr="00D174D4">
        <w:rPr>
          <w:rFonts w:ascii="Arial" w:hAnsi="Arial" w:cs="Arial"/>
          <w:color w:val="222222"/>
        </w:rPr>
        <w:t>,</w:t>
      </w:r>
      <w:r w:rsidRPr="00D174D4">
        <w:rPr>
          <w:rStyle w:val="apple-converted-space"/>
          <w:rFonts w:ascii="Arial" w:hAnsi="Arial" w:cs="Arial"/>
          <w:color w:val="222222"/>
        </w:rPr>
        <w:t> </w:t>
      </w:r>
      <w:hyperlink r:id="rId1262" w:tooltip="Tlacotalpan" w:history="1">
        <w:r w:rsidRPr="00D174D4">
          <w:rPr>
            <w:rStyle w:val="Hipervnculo"/>
            <w:rFonts w:ascii="Arial" w:hAnsi="Arial" w:cs="Arial"/>
            <w:color w:val="0B0080"/>
          </w:rPr>
          <w:t>Tlacotalpan</w:t>
        </w:r>
      </w:hyperlink>
      <w:r w:rsidRPr="00D174D4">
        <w:rPr>
          <w:rStyle w:val="apple-converted-space"/>
          <w:rFonts w:ascii="Arial" w:hAnsi="Arial" w:cs="Arial"/>
          <w:color w:val="222222"/>
        </w:rPr>
        <w:t> </w:t>
      </w:r>
      <w:r w:rsidRPr="00D174D4">
        <w:rPr>
          <w:rFonts w:ascii="Arial" w:hAnsi="Arial" w:cs="Arial"/>
          <w:color w:val="222222"/>
        </w:rPr>
        <w:t>y la sierra de</w:t>
      </w:r>
      <w:r w:rsidRPr="00D174D4">
        <w:rPr>
          <w:rStyle w:val="apple-converted-space"/>
          <w:rFonts w:ascii="Arial" w:hAnsi="Arial" w:cs="Arial"/>
          <w:color w:val="222222"/>
        </w:rPr>
        <w:t> </w:t>
      </w:r>
      <w:hyperlink r:id="rId1263" w:tooltip="Tuxtepec" w:history="1">
        <w:r w:rsidRPr="00D174D4">
          <w:rPr>
            <w:rStyle w:val="Hipervnculo"/>
            <w:rFonts w:ascii="Arial" w:hAnsi="Arial" w:cs="Arial"/>
            <w:color w:val="0B0080"/>
          </w:rPr>
          <w:t>Tuxtepec</w:t>
        </w:r>
      </w:hyperlink>
      <w:r w:rsidRPr="00D174D4">
        <w:rPr>
          <w:rFonts w:ascii="Arial" w:hAnsi="Arial" w:cs="Arial"/>
          <w:color w:val="222222"/>
        </w:rPr>
        <w:t>; el capitán</w:t>
      </w:r>
      <w:r w:rsidRPr="00D174D4">
        <w:rPr>
          <w:rStyle w:val="apple-converted-space"/>
          <w:rFonts w:ascii="Arial" w:hAnsi="Arial" w:cs="Arial"/>
          <w:color w:val="222222"/>
        </w:rPr>
        <w:t> </w:t>
      </w:r>
      <w:hyperlink r:id="rId1264" w:tooltip="Antonio López de Santa Anna" w:history="1">
        <w:r w:rsidRPr="00D174D4">
          <w:rPr>
            <w:rStyle w:val="Hipervnculo"/>
            <w:rFonts w:ascii="Arial" w:hAnsi="Arial" w:cs="Arial"/>
            <w:color w:val="0B0080"/>
          </w:rPr>
          <w:t>Antonio López de Santa Anna</w:t>
        </w:r>
      </w:hyperlink>
      <w:r w:rsidRPr="00D174D4">
        <w:rPr>
          <w:rStyle w:val="apple-converted-space"/>
          <w:rFonts w:ascii="Arial" w:hAnsi="Arial" w:cs="Arial"/>
          <w:color w:val="222222"/>
        </w:rPr>
        <w:t> </w:t>
      </w:r>
      <w:r w:rsidRPr="00D174D4">
        <w:rPr>
          <w:rFonts w:ascii="Arial" w:hAnsi="Arial" w:cs="Arial"/>
          <w:color w:val="222222"/>
        </w:rPr>
        <w:t>cubriendo la costa de barlovento; el capitán Carlos María Llorente en</w:t>
      </w:r>
      <w:r w:rsidRPr="00D174D4">
        <w:rPr>
          <w:rStyle w:val="apple-converted-space"/>
          <w:rFonts w:ascii="Arial" w:hAnsi="Arial" w:cs="Arial"/>
          <w:color w:val="222222"/>
        </w:rPr>
        <w:t> </w:t>
      </w:r>
      <w:hyperlink r:id="rId1265" w:tooltip="Tampico" w:history="1">
        <w:r w:rsidRPr="00D174D4">
          <w:rPr>
            <w:rStyle w:val="Hipervnculo"/>
            <w:rFonts w:ascii="Arial" w:hAnsi="Arial" w:cs="Arial"/>
            <w:color w:val="0B0080"/>
          </w:rPr>
          <w:t>Tampico</w:t>
        </w:r>
      </w:hyperlink>
      <w:r w:rsidRPr="00D174D4">
        <w:rPr>
          <w:rStyle w:val="apple-converted-space"/>
          <w:rFonts w:ascii="Arial" w:hAnsi="Arial" w:cs="Arial"/>
          <w:color w:val="222222"/>
        </w:rPr>
        <w:t> </w:t>
      </w:r>
      <w:r w:rsidRPr="00D174D4">
        <w:rPr>
          <w:rFonts w:ascii="Arial" w:hAnsi="Arial" w:cs="Arial"/>
          <w:color w:val="222222"/>
        </w:rPr>
        <w:t>y la</w:t>
      </w:r>
      <w:r w:rsidRPr="00D174D4">
        <w:rPr>
          <w:rStyle w:val="apple-converted-space"/>
          <w:rFonts w:ascii="Arial" w:hAnsi="Arial" w:cs="Arial"/>
          <w:color w:val="222222"/>
        </w:rPr>
        <w:t> </w:t>
      </w:r>
      <w:hyperlink r:id="rId1266" w:tooltip="Región Huasteca" w:history="1">
        <w:r w:rsidRPr="00D174D4">
          <w:rPr>
            <w:rStyle w:val="Hipervnculo"/>
            <w:rFonts w:ascii="Arial" w:hAnsi="Arial" w:cs="Arial"/>
            <w:color w:val="0B0080"/>
          </w:rPr>
          <w:t>Huasteca potosina</w:t>
        </w:r>
      </w:hyperlink>
      <w:r w:rsidRPr="00D174D4">
        <w:rPr>
          <w:rFonts w:ascii="Arial" w:hAnsi="Arial" w:cs="Arial"/>
          <w:color w:val="222222"/>
        </w:rPr>
        <w:t>; el coronel José María Calderón en</w:t>
      </w:r>
      <w:r w:rsidRPr="00D174D4">
        <w:rPr>
          <w:rStyle w:val="apple-converted-space"/>
          <w:rFonts w:ascii="Arial" w:hAnsi="Arial" w:cs="Arial"/>
          <w:color w:val="222222"/>
        </w:rPr>
        <w:t> </w:t>
      </w:r>
      <w:hyperlink r:id="rId1267" w:tooltip="Xalapa" w:history="1">
        <w:r w:rsidRPr="00D174D4">
          <w:rPr>
            <w:rStyle w:val="Hipervnculo"/>
            <w:rFonts w:ascii="Arial" w:hAnsi="Arial" w:cs="Arial"/>
            <w:color w:val="0B0080"/>
          </w:rPr>
          <w:t>Xalapa</w:t>
        </w:r>
      </w:hyperlink>
      <w:r w:rsidRPr="00D174D4">
        <w:rPr>
          <w:rFonts w:ascii="Arial" w:hAnsi="Arial" w:cs="Arial"/>
          <w:color w:val="222222"/>
        </w:rPr>
        <w:t xml:space="preserve">; el capitán Juan </w:t>
      </w:r>
      <w:proofErr w:type="spellStart"/>
      <w:r w:rsidRPr="00D174D4">
        <w:rPr>
          <w:rFonts w:ascii="Arial" w:hAnsi="Arial" w:cs="Arial"/>
          <w:color w:val="222222"/>
        </w:rPr>
        <w:t>Horbegoso</w:t>
      </w:r>
      <w:proofErr w:type="spellEnd"/>
      <w:r w:rsidRPr="00D174D4">
        <w:rPr>
          <w:rFonts w:ascii="Arial" w:hAnsi="Arial" w:cs="Arial"/>
          <w:color w:val="222222"/>
        </w:rPr>
        <w:t xml:space="preserve"> en</w:t>
      </w:r>
      <w:r w:rsidRPr="00D174D4">
        <w:rPr>
          <w:rStyle w:val="apple-converted-space"/>
          <w:rFonts w:ascii="Arial" w:hAnsi="Arial" w:cs="Arial"/>
          <w:color w:val="222222"/>
        </w:rPr>
        <w:t> </w:t>
      </w:r>
      <w:hyperlink r:id="rId1268" w:tooltip="Veracruz" w:history="1">
        <w:r w:rsidRPr="00D174D4">
          <w:rPr>
            <w:rStyle w:val="Hipervnculo"/>
            <w:rFonts w:ascii="Arial" w:hAnsi="Arial" w:cs="Arial"/>
            <w:color w:val="0B0080"/>
          </w:rPr>
          <w:t>Veracruz</w:t>
        </w:r>
      </w:hyperlink>
      <w:r w:rsidRPr="00D174D4">
        <w:rPr>
          <w:rFonts w:ascii="Arial" w:hAnsi="Arial" w:cs="Arial"/>
          <w:color w:val="222222"/>
        </w:rPr>
        <w:t>; y el coronel Agustín de la Viña en</w:t>
      </w:r>
      <w:r w:rsidRPr="00D174D4">
        <w:rPr>
          <w:rStyle w:val="apple-converted-space"/>
          <w:rFonts w:ascii="Arial" w:hAnsi="Arial" w:cs="Arial"/>
          <w:color w:val="222222"/>
        </w:rPr>
        <w:t> </w:t>
      </w:r>
      <w:hyperlink r:id="rId1269" w:tooltip="Perote (Veracruz)" w:history="1">
        <w:r w:rsidRPr="00D174D4">
          <w:rPr>
            <w:rStyle w:val="Hipervnculo"/>
            <w:rFonts w:ascii="Arial" w:hAnsi="Arial" w:cs="Arial"/>
            <w:color w:val="0B0080"/>
          </w:rPr>
          <w:t>Perote</w:t>
        </w:r>
      </w:hyperlink>
      <w:r w:rsidRPr="00D174D4">
        <w:rPr>
          <w:rFonts w:ascii="Arial" w:hAnsi="Arial" w:cs="Arial"/>
          <w:color w:val="222222"/>
        </w:rPr>
        <w:t>.</w:t>
      </w:r>
      <w:hyperlink r:id="rId1270" w:anchor="cite_note-FOOTNOTEZ.C3.A1rate1880688-361" w:history="1">
        <w:r w:rsidRPr="00D174D4">
          <w:rPr>
            <w:rStyle w:val="Hipervnculo"/>
            <w:rFonts w:ascii="Arial" w:hAnsi="Arial" w:cs="Arial"/>
            <w:color w:val="0B0080"/>
            <w:vertAlign w:val="superscript"/>
          </w:rPr>
          <w:t>334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Durante el mes de marzo y los primeros días de abril de 1821, las reacciones fueron diversas. Acogieron y proclamaron con entusiasmo el Plan de Iguala, el capitán </w:t>
      </w:r>
      <w:proofErr w:type="spellStart"/>
      <w:r w:rsidRPr="00D174D4">
        <w:rPr>
          <w:rFonts w:ascii="Arial" w:hAnsi="Arial" w:cs="Arial"/>
          <w:color w:val="222222"/>
        </w:rPr>
        <w:t>Horbegoso</w:t>
      </w:r>
      <w:proofErr w:type="spellEnd"/>
      <w:r w:rsidRPr="00D174D4">
        <w:rPr>
          <w:rFonts w:ascii="Arial" w:hAnsi="Arial" w:cs="Arial"/>
          <w:color w:val="222222"/>
        </w:rPr>
        <w:t xml:space="preserve"> en Veracruz; el subalterno Celso de </w:t>
      </w:r>
      <w:proofErr w:type="spellStart"/>
      <w:r w:rsidRPr="00D174D4">
        <w:rPr>
          <w:rFonts w:ascii="Arial" w:hAnsi="Arial" w:cs="Arial"/>
          <w:color w:val="222222"/>
        </w:rPr>
        <w:t>Iruela</w:t>
      </w:r>
      <w:proofErr w:type="spellEnd"/>
      <w:r w:rsidRPr="00D174D4">
        <w:rPr>
          <w:rFonts w:ascii="Arial" w:hAnsi="Arial" w:cs="Arial"/>
          <w:color w:val="222222"/>
        </w:rPr>
        <w:t xml:space="preserve"> en Perote;</w:t>
      </w:r>
      <w:hyperlink r:id="rId1271" w:anchor="cite_note-Z690-363" w:history="1">
        <w:r w:rsidRPr="00D174D4">
          <w:rPr>
            <w:rStyle w:val="Hipervnculo"/>
            <w:rFonts w:ascii="Arial" w:hAnsi="Arial" w:cs="Arial"/>
            <w:color w:val="0B0080"/>
            <w:vertAlign w:val="superscript"/>
          </w:rPr>
          <w:t>336</w:t>
        </w:r>
      </w:hyperlink>
      <w:r w:rsidRPr="00D174D4">
        <w:rPr>
          <w:rStyle w:val="apple-converted-space"/>
          <w:rFonts w:ascii="Arial" w:hAnsi="Arial" w:cs="Arial"/>
          <w:color w:val="222222"/>
        </w:rPr>
        <w:t> </w:t>
      </w:r>
      <w:hyperlink r:id="rId1272" w:tooltip="José Joaquín de Herrera" w:history="1">
        <w:r w:rsidRPr="00D174D4">
          <w:rPr>
            <w:rStyle w:val="Hipervnculo"/>
            <w:rFonts w:ascii="Arial" w:hAnsi="Arial" w:cs="Arial"/>
            <w:color w:val="0B0080"/>
          </w:rPr>
          <w:t>José Joaquín de Herrera</w:t>
        </w:r>
      </w:hyperlink>
      <w:r w:rsidRPr="00D174D4">
        <w:rPr>
          <w:rStyle w:val="apple-converted-space"/>
          <w:rFonts w:ascii="Arial" w:hAnsi="Arial" w:cs="Arial"/>
          <w:color w:val="222222"/>
        </w:rPr>
        <w:t> </w:t>
      </w:r>
      <w:r w:rsidRPr="00D174D4">
        <w:rPr>
          <w:rFonts w:ascii="Arial" w:hAnsi="Arial" w:cs="Arial"/>
          <w:color w:val="222222"/>
        </w:rPr>
        <w:t xml:space="preserve">quien avanzó a </w:t>
      </w:r>
      <w:proofErr w:type="spellStart"/>
      <w:r w:rsidRPr="00D174D4">
        <w:rPr>
          <w:rFonts w:ascii="Arial" w:hAnsi="Arial" w:cs="Arial"/>
          <w:color w:val="222222"/>
        </w:rPr>
        <w:t>Tepeyehualco</w:t>
      </w:r>
      <w:proofErr w:type="spellEnd"/>
      <w:r w:rsidRPr="00D174D4">
        <w:rPr>
          <w:rFonts w:ascii="Arial" w:hAnsi="Arial" w:cs="Arial"/>
          <w:color w:val="222222"/>
        </w:rPr>
        <w:t xml:space="preserve"> y San Juan de los Llanos;</w:t>
      </w:r>
      <w:r w:rsidRPr="00D174D4">
        <w:rPr>
          <w:rStyle w:val="apple-converted-space"/>
          <w:rFonts w:ascii="Arial" w:hAnsi="Arial" w:cs="Arial"/>
          <w:color w:val="222222"/>
        </w:rPr>
        <w:t> </w:t>
      </w:r>
      <w:hyperlink r:id="rId1273" w:tooltip="Luis Cortázar y Rábago" w:history="1">
        <w:r w:rsidRPr="00D174D4">
          <w:rPr>
            <w:rStyle w:val="Hipervnculo"/>
            <w:rFonts w:ascii="Arial" w:hAnsi="Arial" w:cs="Arial"/>
            <w:color w:val="0B0080"/>
          </w:rPr>
          <w:t>Luis Cortázar</w:t>
        </w:r>
      </w:hyperlink>
      <w:r w:rsidRPr="00D174D4">
        <w:rPr>
          <w:rStyle w:val="apple-converted-space"/>
          <w:rFonts w:ascii="Arial" w:hAnsi="Arial" w:cs="Arial"/>
          <w:color w:val="222222"/>
        </w:rPr>
        <w:t> </w:t>
      </w:r>
      <w:r w:rsidRPr="00D174D4">
        <w:rPr>
          <w:rFonts w:ascii="Arial" w:hAnsi="Arial" w:cs="Arial"/>
          <w:color w:val="222222"/>
        </w:rPr>
        <w:t>en los Amoles quien se desplazó a</w:t>
      </w:r>
      <w:r w:rsidRPr="00D174D4">
        <w:rPr>
          <w:rStyle w:val="apple-converted-space"/>
          <w:rFonts w:ascii="Arial" w:hAnsi="Arial" w:cs="Arial"/>
          <w:color w:val="222222"/>
        </w:rPr>
        <w:t> </w:t>
      </w:r>
      <w:hyperlink r:id="rId1274" w:tooltip="Salvatierra (Guanajuato)" w:history="1">
        <w:r w:rsidRPr="00D174D4">
          <w:rPr>
            <w:rStyle w:val="Hipervnculo"/>
            <w:rFonts w:ascii="Arial" w:hAnsi="Arial" w:cs="Arial"/>
            <w:color w:val="0B0080"/>
          </w:rPr>
          <w:t>Salvatierra</w:t>
        </w:r>
      </w:hyperlink>
      <w:r w:rsidRPr="00D174D4">
        <w:rPr>
          <w:rFonts w:ascii="Arial" w:hAnsi="Arial" w:cs="Arial"/>
          <w:color w:val="222222"/>
        </w:rPr>
        <w:t>,</w:t>
      </w:r>
      <w:r w:rsidRPr="00D174D4">
        <w:rPr>
          <w:rStyle w:val="apple-converted-space"/>
          <w:rFonts w:ascii="Arial" w:hAnsi="Arial" w:cs="Arial"/>
          <w:color w:val="222222"/>
        </w:rPr>
        <w:t> </w:t>
      </w:r>
      <w:hyperlink r:id="rId1275" w:tooltip="Pénjamo" w:history="1">
        <w:r w:rsidRPr="00D174D4">
          <w:rPr>
            <w:rStyle w:val="Hipervnculo"/>
            <w:rFonts w:ascii="Arial" w:hAnsi="Arial" w:cs="Arial"/>
            <w:color w:val="0B0080"/>
          </w:rPr>
          <w:t>Pénjamo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276" w:tooltip="Valle de Santiago" w:history="1">
        <w:r w:rsidRPr="00D174D4">
          <w:rPr>
            <w:rStyle w:val="Hipervnculo"/>
            <w:rFonts w:ascii="Arial" w:hAnsi="Arial" w:cs="Arial"/>
            <w:color w:val="0B0080"/>
          </w:rPr>
          <w:t>Valle de Santiago</w:t>
        </w:r>
      </w:hyperlink>
      <w:r w:rsidRPr="00D174D4">
        <w:rPr>
          <w:rFonts w:ascii="Arial" w:hAnsi="Arial" w:cs="Arial"/>
          <w:color w:val="222222"/>
        </w:rPr>
        <w:t>;</w:t>
      </w:r>
      <w:r w:rsidRPr="00D174D4">
        <w:rPr>
          <w:rStyle w:val="apple-converted-space"/>
          <w:rFonts w:ascii="Arial" w:hAnsi="Arial" w:cs="Arial"/>
          <w:color w:val="222222"/>
        </w:rPr>
        <w:t> </w:t>
      </w:r>
      <w:hyperlink r:id="rId1277" w:tooltip="Anastasio Bustamante" w:history="1">
        <w:r w:rsidRPr="00D174D4">
          <w:rPr>
            <w:rStyle w:val="Hipervnculo"/>
            <w:rFonts w:ascii="Arial" w:hAnsi="Arial" w:cs="Arial"/>
            <w:color w:val="0B0080"/>
          </w:rPr>
          <w:t>Anastasio Bustamante</w:t>
        </w:r>
      </w:hyperlink>
      <w:r w:rsidRPr="00D174D4">
        <w:rPr>
          <w:rStyle w:val="apple-converted-space"/>
          <w:rFonts w:ascii="Arial" w:hAnsi="Arial" w:cs="Arial"/>
          <w:color w:val="222222"/>
        </w:rPr>
        <w:t> </w:t>
      </w:r>
      <w:r w:rsidRPr="00D174D4">
        <w:rPr>
          <w:rFonts w:ascii="Arial" w:hAnsi="Arial" w:cs="Arial"/>
          <w:color w:val="222222"/>
        </w:rPr>
        <w:t>quien se dirigió a</w:t>
      </w:r>
      <w:r w:rsidRPr="00D174D4">
        <w:rPr>
          <w:rStyle w:val="apple-converted-space"/>
          <w:rFonts w:ascii="Arial" w:hAnsi="Arial" w:cs="Arial"/>
          <w:color w:val="222222"/>
        </w:rPr>
        <w:t> </w:t>
      </w:r>
      <w:hyperlink r:id="rId1278" w:tooltip="Guanajuato" w:history="1">
        <w:r w:rsidRPr="00D174D4">
          <w:rPr>
            <w:rStyle w:val="Hipervnculo"/>
            <w:rFonts w:ascii="Arial" w:hAnsi="Arial" w:cs="Arial"/>
            <w:color w:val="0B0080"/>
          </w:rPr>
          <w:t>Guanajuato</w:t>
        </w:r>
      </w:hyperlink>
      <w:r w:rsidRPr="00D174D4">
        <w:rPr>
          <w:rFonts w:ascii="Arial" w:hAnsi="Arial" w:cs="Arial"/>
          <w:color w:val="222222"/>
        </w:rPr>
        <w:t>, lugar en donde ordenó descolgar de la</w:t>
      </w:r>
      <w:r w:rsidRPr="00D174D4">
        <w:rPr>
          <w:rStyle w:val="apple-converted-space"/>
          <w:rFonts w:ascii="Arial" w:hAnsi="Arial" w:cs="Arial"/>
          <w:color w:val="222222"/>
        </w:rPr>
        <w:t> </w:t>
      </w:r>
      <w:hyperlink r:id="rId1279" w:tooltip="Alhóndiga de Granaditas" w:history="1">
        <w:r w:rsidRPr="00D174D4">
          <w:rPr>
            <w:rStyle w:val="Hipervnculo"/>
            <w:rFonts w:ascii="Arial" w:hAnsi="Arial" w:cs="Arial"/>
            <w:color w:val="0B0080"/>
          </w:rPr>
          <w:t>Alhóndiga de Granaditas</w:t>
        </w:r>
      </w:hyperlink>
      <w:r w:rsidRPr="00D174D4">
        <w:rPr>
          <w:rStyle w:val="apple-converted-space"/>
          <w:rFonts w:ascii="Arial" w:hAnsi="Arial" w:cs="Arial"/>
          <w:color w:val="222222"/>
        </w:rPr>
        <w:t> </w:t>
      </w:r>
      <w:r w:rsidRPr="00D174D4">
        <w:rPr>
          <w:rFonts w:ascii="Arial" w:hAnsi="Arial" w:cs="Arial"/>
          <w:color w:val="222222"/>
        </w:rPr>
        <w:t>los cráneos de</w:t>
      </w:r>
      <w:r w:rsidRPr="00D174D4">
        <w:rPr>
          <w:rStyle w:val="apple-converted-space"/>
          <w:rFonts w:ascii="Arial" w:hAnsi="Arial" w:cs="Arial"/>
          <w:color w:val="222222"/>
        </w:rPr>
        <w:t> </w:t>
      </w:r>
      <w:hyperlink r:id="rId1280" w:tooltip="Miguel Hidalgo" w:history="1">
        <w:r w:rsidRPr="00D174D4">
          <w:rPr>
            <w:rStyle w:val="Hipervnculo"/>
            <w:rFonts w:ascii="Arial" w:hAnsi="Arial" w:cs="Arial"/>
            <w:color w:val="0B0080"/>
          </w:rPr>
          <w:t>Hidalgo</w:t>
        </w:r>
      </w:hyperlink>
      <w:r w:rsidRPr="00D174D4">
        <w:rPr>
          <w:rFonts w:ascii="Arial" w:hAnsi="Arial" w:cs="Arial"/>
          <w:color w:val="222222"/>
        </w:rPr>
        <w:t>,</w:t>
      </w:r>
      <w:r w:rsidRPr="00D174D4">
        <w:rPr>
          <w:rStyle w:val="apple-converted-space"/>
          <w:rFonts w:ascii="Arial" w:hAnsi="Arial" w:cs="Arial"/>
          <w:color w:val="222222"/>
        </w:rPr>
        <w:t> </w:t>
      </w:r>
      <w:hyperlink r:id="rId1281" w:tooltip="Ignacio Allende" w:history="1">
        <w:r w:rsidRPr="00D174D4">
          <w:rPr>
            <w:rStyle w:val="Hipervnculo"/>
            <w:rFonts w:ascii="Arial" w:hAnsi="Arial" w:cs="Arial"/>
            <w:color w:val="0B0080"/>
          </w:rPr>
          <w:t>Allende</w:t>
        </w:r>
      </w:hyperlink>
      <w:r w:rsidRPr="00D174D4">
        <w:rPr>
          <w:rFonts w:ascii="Arial" w:hAnsi="Arial" w:cs="Arial"/>
          <w:color w:val="222222"/>
        </w:rPr>
        <w:t>,</w:t>
      </w:r>
      <w:r w:rsidRPr="00D174D4">
        <w:rPr>
          <w:rStyle w:val="apple-converted-space"/>
          <w:rFonts w:ascii="Arial" w:hAnsi="Arial" w:cs="Arial"/>
          <w:color w:val="222222"/>
        </w:rPr>
        <w:t> </w:t>
      </w:r>
      <w:hyperlink r:id="rId1282" w:tooltip="Juan Aldama" w:history="1">
        <w:r w:rsidRPr="00D174D4">
          <w:rPr>
            <w:rStyle w:val="Hipervnculo"/>
            <w:rFonts w:ascii="Arial" w:hAnsi="Arial" w:cs="Arial"/>
            <w:color w:val="0B0080"/>
          </w:rPr>
          <w:t>Aldama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283" w:tooltip="Mariano Jiménez" w:history="1">
        <w:r w:rsidRPr="00D174D4">
          <w:rPr>
            <w:rStyle w:val="Hipervnculo"/>
            <w:rFonts w:ascii="Arial" w:hAnsi="Arial" w:cs="Arial"/>
            <w:color w:val="0B0080"/>
          </w:rPr>
          <w:t>Jiménez</w:t>
        </w:r>
      </w:hyperlink>
      <w:r w:rsidRPr="00D174D4">
        <w:rPr>
          <w:rStyle w:val="apple-converted-space"/>
          <w:rFonts w:ascii="Arial" w:hAnsi="Arial" w:cs="Arial"/>
          <w:color w:val="222222"/>
        </w:rPr>
        <w:t> </w:t>
      </w:r>
      <w:r w:rsidRPr="00D174D4">
        <w:rPr>
          <w:rFonts w:ascii="Arial" w:hAnsi="Arial" w:cs="Arial"/>
          <w:color w:val="222222"/>
        </w:rPr>
        <w:t>para darles sepultura. Después logró reunir un ejército de seis mil hombres en</w:t>
      </w:r>
      <w:r w:rsidRPr="00D174D4">
        <w:rPr>
          <w:rStyle w:val="apple-converted-space"/>
          <w:rFonts w:ascii="Arial" w:hAnsi="Arial" w:cs="Arial"/>
          <w:color w:val="222222"/>
        </w:rPr>
        <w:t> </w:t>
      </w:r>
      <w:hyperlink r:id="rId1284" w:tooltip="Salamanca (Guanajuato)" w:history="1">
        <w:r w:rsidRPr="00D174D4">
          <w:rPr>
            <w:rStyle w:val="Hipervnculo"/>
            <w:rFonts w:ascii="Arial" w:hAnsi="Arial" w:cs="Arial"/>
            <w:color w:val="0B0080"/>
          </w:rPr>
          <w:t>Salamanca</w:t>
        </w:r>
      </w:hyperlink>
      <w:r w:rsidRPr="00D174D4">
        <w:rPr>
          <w:rFonts w:ascii="Arial" w:hAnsi="Arial" w:cs="Arial"/>
          <w:color w:val="222222"/>
        </w:rPr>
        <w:t>,</w:t>
      </w:r>
      <w:r w:rsidRPr="00D174D4">
        <w:rPr>
          <w:rStyle w:val="apple-converted-space"/>
          <w:rFonts w:ascii="Arial" w:hAnsi="Arial" w:cs="Arial"/>
          <w:color w:val="222222"/>
        </w:rPr>
        <w:t> </w:t>
      </w:r>
      <w:hyperlink r:id="rId1285" w:tooltip="Irapuato" w:history="1">
        <w:r w:rsidRPr="00D174D4">
          <w:rPr>
            <w:rStyle w:val="Hipervnculo"/>
            <w:rFonts w:ascii="Arial" w:hAnsi="Arial" w:cs="Arial"/>
            <w:color w:val="0B0080"/>
          </w:rPr>
          <w:t>Irapuato</w:t>
        </w:r>
      </w:hyperlink>
      <w:r w:rsidRPr="00D174D4">
        <w:rPr>
          <w:rFonts w:ascii="Arial" w:hAnsi="Arial" w:cs="Arial"/>
          <w:color w:val="222222"/>
        </w:rPr>
        <w:t>,</w:t>
      </w:r>
      <w:r w:rsidRPr="00D174D4">
        <w:rPr>
          <w:rStyle w:val="apple-converted-space"/>
          <w:rFonts w:ascii="Arial" w:hAnsi="Arial" w:cs="Arial"/>
          <w:color w:val="222222"/>
        </w:rPr>
        <w:t> </w:t>
      </w:r>
      <w:hyperlink r:id="rId1286" w:tooltip="Silao" w:history="1">
        <w:r w:rsidRPr="00D174D4">
          <w:rPr>
            <w:rStyle w:val="Hipervnculo"/>
            <w:rFonts w:ascii="Arial" w:hAnsi="Arial" w:cs="Arial"/>
            <w:color w:val="0B0080"/>
          </w:rPr>
          <w:t>Silao</w:t>
        </w:r>
      </w:hyperlink>
      <w:r w:rsidRPr="00D174D4">
        <w:rPr>
          <w:rFonts w:ascii="Arial" w:hAnsi="Arial" w:cs="Arial"/>
          <w:color w:val="222222"/>
        </w:rPr>
        <w:t>,</w:t>
      </w:r>
      <w:r w:rsidRPr="00D174D4">
        <w:rPr>
          <w:rStyle w:val="apple-converted-space"/>
          <w:rFonts w:ascii="Arial" w:hAnsi="Arial" w:cs="Arial"/>
          <w:color w:val="222222"/>
        </w:rPr>
        <w:t> </w:t>
      </w:r>
      <w:hyperlink r:id="rId1287" w:tooltip="León (Guanajuato)" w:history="1">
        <w:r w:rsidRPr="00D174D4">
          <w:rPr>
            <w:rStyle w:val="Hipervnculo"/>
            <w:rFonts w:ascii="Arial" w:hAnsi="Arial" w:cs="Arial"/>
            <w:color w:val="0B0080"/>
          </w:rPr>
          <w:t>León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288" w:tooltip="San Miguel de Allende" w:history="1">
        <w:r w:rsidRPr="00D174D4">
          <w:rPr>
            <w:rStyle w:val="Hipervnculo"/>
            <w:rFonts w:ascii="Arial" w:hAnsi="Arial" w:cs="Arial"/>
            <w:color w:val="0B0080"/>
          </w:rPr>
          <w:t>San Miguel el Grande</w:t>
        </w:r>
      </w:hyperlink>
      <w:r w:rsidRPr="00D174D4">
        <w:rPr>
          <w:rFonts w:ascii="Arial" w:hAnsi="Arial" w:cs="Arial"/>
          <w:color w:val="222222"/>
        </w:rPr>
        <w:t>;</w:t>
      </w:r>
      <w:hyperlink r:id="rId1289" w:anchor="cite_note-Z692-364" w:history="1">
        <w:r w:rsidRPr="00D174D4">
          <w:rPr>
            <w:rStyle w:val="Hipervnculo"/>
            <w:rFonts w:ascii="Arial" w:hAnsi="Arial" w:cs="Arial"/>
            <w:color w:val="0B0080"/>
            <w:vertAlign w:val="superscript"/>
          </w:rPr>
          <w:t>337</w:t>
        </w:r>
      </w:hyperlink>
      <w:r w:rsidRPr="00D174D4">
        <w:rPr>
          <w:rStyle w:val="apple-converted-space"/>
          <w:rFonts w:ascii="Arial" w:hAnsi="Arial" w:cs="Arial"/>
          <w:color w:val="222222"/>
        </w:rPr>
        <w:t> </w:t>
      </w:r>
      <w:r w:rsidRPr="00D174D4">
        <w:rPr>
          <w:rFonts w:ascii="Arial" w:hAnsi="Arial" w:cs="Arial"/>
          <w:color w:val="222222"/>
        </w:rPr>
        <w:t>el sargento mayor Juan Domínguez en</w:t>
      </w:r>
      <w:r w:rsidRPr="00D174D4">
        <w:rPr>
          <w:rStyle w:val="apple-converted-space"/>
          <w:rFonts w:ascii="Arial" w:hAnsi="Arial" w:cs="Arial"/>
          <w:color w:val="222222"/>
        </w:rPr>
        <w:t> </w:t>
      </w:r>
      <w:hyperlink r:id="rId1290" w:tooltip="Apatzingán" w:history="1">
        <w:r w:rsidRPr="00D174D4">
          <w:rPr>
            <w:rStyle w:val="Hipervnculo"/>
            <w:rFonts w:ascii="Arial" w:hAnsi="Arial" w:cs="Arial"/>
            <w:color w:val="0B0080"/>
          </w:rPr>
          <w:t>Apatzingán</w:t>
        </w:r>
      </w:hyperlink>
      <w:r w:rsidRPr="00D174D4">
        <w:rPr>
          <w:rFonts w:ascii="Arial" w:hAnsi="Arial" w:cs="Arial"/>
          <w:color w:val="222222"/>
        </w:rPr>
        <w:t xml:space="preserve">; el </w:t>
      </w:r>
      <w:r w:rsidRPr="00D174D4">
        <w:rPr>
          <w:rFonts w:ascii="Arial" w:hAnsi="Arial" w:cs="Arial"/>
          <w:color w:val="222222"/>
        </w:rPr>
        <w:lastRenderedPageBreak/>
        <w:t>teniente coronel Miguel Barragán en</w:t>
      </w:r>
      <w:r w:rsidRPr="00D174D4">
        <w:rPr>
          <w:rStyle w:val="apple-converted-space"/>
          <w:rFonts w:ascii="Arial" w:hAnsi="Arial" w:cs="Arial"/>
          <w:color w:val="222222"/>
        </w:rPr>
        <w:t> </w:t>
      </w:r>
      <w:hyperlink r:id="rId1291" w:tooltip="Ario (municipio)" w:history="1">
        <w:r w:rsidRPr="00D174D4">
          <w:rPr>
            <w:rStyle w:val="Hipervnculo"/>
            <w:rFonts w:ascii="Arial" w:hAnsi="Arial" w:cs="Arial"/>
            <w:color w:val="0B0080"/>
          </w:rPr>
          <w:t>Ario</w:t>
        </w:r>
      </w:hyperlink>
      <w:r w:rsidRPr="00D174D4">
        <w:rPr>
          <w:rFonts w:ascii="Arial" w:hAnsi="Arial" w:cs="Arial"/>
          <w:color w:val="222222"/>
        </w:rPr>
        <w:t>; así como</w:t>
      </w:r>
      <w:r w:rsidRPr="00D174D4">
        <w:rPr>
          <w:rStyle w:val="apple-converted-space"/>
          <w:rFonts w:ascii="Arial" w:hAnsi="Arial" w:cs="Arial"/>
          <w:color w:val="222222"/>
        </w:rPr>
        <w:t> </w:t>
      </w:r>
      <w:hyperlink r:id="rId1292" w:tooltip="Vicente Filisola" w:history="1">
        <w:r w:rsidRPr="00D174D4">
          <w:rPr>
            <w:rStyle w:val="Hipervnculo"/>
            <w:rFonts w:ascii="Arial" w:hAnsi="Arial" w:cs="Arial"/>
            <w:color w:val="0B0080"/>
          </w:rPr>
          <w:t xml:space="preserve">Vicente </w:t>
        </w:r>
        <w:proofErr w:type="spellStart"/>
        <w:r w:rsidRPr="00D174D4">
          <w:rPr>
            <w:rStyle w:val="Hipervnculo"/>
            <w:rFonts w:ascii="Arial" w:hAnsi="Arial" w:cs="Arial"/>
            <w:color w:val="0B0080"/>
          </w:rPr>
          <w:t>Filisola</w:t>
        </w:r>
        <w:proofErr w:type="spellEnd"/>
      </w:hyperlink>
      <w:r w:rsidRPr="00D174D4">
        <w:rPr>
          <w:rStyle w:val="apple-converted-space"/>
          <w:rFonts w:ascii="Arial" w:hAnsi="Arial" w:cs="Arial"/>
          <w:color w:val="222222"/>
        </w:rPr>
        <w:t> </w:t>
      </w:r>
      <w:r w:rsidRPr="00D174D4">
        <w:rPr>
          <w:rFonts w:ascii="Arial" w:hAnsi="Arial" w:cs="Arial"/>
          <w:color w:val="222222"/>
        </w:rPr>
        <w:t xml:space="preserve">y Juan José </w:t>
      </w:r>
      <w:proofErr w:type="spellStart"/>
      <w:r w:rsidRPr="00D174D4">
        <w:rPr>
          <w:rFonts w:ascii="Arial" w:hAnsi="Arial" w:cs="Arial"/>
          <w:color w:val="222222"/>
        </w:rPr>
        <w:t>Codallos</w:t>
      </w:r>
      <w:proofErr w:type="spellEnd"/>
      <w:r w:rsidRPr="00D174D4">
        <w:rPr>
          <w:rFonts w:ascii="Arial" w:hAnsi="Arial" w:cs="Arial"/>
          <w:color w:val="222222"/>
        </w:rPr>
        <w:t xml:space="preserve"> en Tusantla.</w:t>
      </w:r>
      <w:hyperlink r:id="rId1293" w:anchor="cite_note-Z693-365" w:history="1">
        <w:r w:rsidRPr="00D174D4">
          <w:rPr>
            <w:rStyle w:val="Hipervnculo"/>
            <w:rFonts w:ascii="Arial" w:hAnsi="Arial" w:cs="Arial"/>
            <w:color w:val="0B0080"/>
            <w:vertAlign w:val="superscript"/>
          </w:rPr>
          <w:t>338</w:t>
        </w:r>
      </w:hyperlink>
      <w:r w:rsidRPr="00D174D4">
        <w:rPr>
          <w:rStyle w:val="apple-converted-space"/>
          <w:rFonts w:ascii="Arial" w:hAnsi="Arial" w:cs="Arial"/>
          <w:color w:val="222222"/>
        </w:rPr>
        <w:t> </w:t>
      </w:r>
      <w:r w:rsidRPr="00D174D4">
        <w:rPr>
          <w:rFonts w:ascii="Arial" w:hAnsi="Arial" w:cs="Arial"/>
          <w:color w:val="222222"/>
        </w:rPr>
        <w:t>El plan fue rechazado por Vicente Marmolejo en</w:t>
      </w:r>
      <w:r w:rsidRPr="00D174D4">
        <w:rPr>
          <w:rStyle w:val="apple-converted-space"/>
          <w:rFonts w:ascii="Arial" w:hAnsi="Arial" w:cs="Arial"/>
          <w:color w:val="222222"/>
        </w:rPr>
        <w:t> </w:t>
      </w:r>
      <w:hyperlink r:id="rId1294" w:tooltip="Cuernavaca" w:history="1">
        <w:r w:rsidRPr="00D174D4">
          <w:rPr>
            <w:rStyle w:val="Hipervnculo"/>
            <w:rFonts w:ascii="Arial" w:hAnsi="Arial" w:cs="Arial"/>
            <w:color w:val="0B0080"/>
          </w:rPr>
          <w:t>Cuernavaca</w:t>
        </w:r>
      </w:hyperlink>
      <w:r w:rsidRPr="00D174D4">
        <w:rPr>
          <w:rFonts w:ascii="Arial" w:hAnsi="Arial" w:cs="Arial"/>
          <w:color w:val="222222"/>
        </w:rPr>
        <w:t>, Tomás Cajigal en</w:t>
      </w:r>
      <w:r w:rsidRPr="00D174D4">
        <w:rPr>
          <w:rStyle w:val="apple-converted-space"/>
          <w:rFonts w:ascii="Arial" w:hAnsi="Arial" w:cs="Arial"/>
          <w:color w:val="222222"/>
        </w:rPr>
        <w:t> </w:t>
      </w:r>
      <w:hyperlink r:id="rId1295" w:tooltip="Taxco" w:history="1">
        <w:r w:rsidRPr="00D174D4">
          <w:rPr>
            <w:rStyle w:val="Hipervnculo"/>
            <w:rFonts w:ascii="Arial" w:hAnsi="Arial" w:cs="Arial"/>
            <w:color w:val="0B0080"/>
          </w:rPr>
          <w:t>Taxco</w:t>
        </w:r>
      </w:hyperlink>
      <w:r w:rsidRPr="00D174D4">
        <w:rPr>
          <w:rFonts w:ascii="Arial" w:hAnsi="Arial" w:cs="Arial"/>
          <w:color w:val="222222"/>
        </w:rPr>
        <w:t xml:space="preserve">, Martín </w:t>
      </w:r>
      <w:proofErr w:type="spellStart"/>
      <w:r w:rsidRPr="00D174D4">
        <w:rPr>
          <w:rFonts w:ascii="Arial" w:hAnsi="Arial" w:cs="Arial"/>
          <w:color w:val="222222"/>
        </w:rPr>
        <w:t>Almela</w:t>
      </w:r>
      <w:proofErr w:type="spellEnd"/>
      <w:r w:rsidRPr="00D174D4">
        <w:rPr>
          <w:rFonts w:ascii="Arial" w:hAnsi="Arial" w:cs="Arial"/>
          <w:color w:val="222222"/>
        </w:rPr>
        <w:t xml:space="preserve"> en</w:t>
      </w:r>
      <w:r w:rsidRPr="00D174D4">
        <w:rPr>
          <w:rStyle w:val="apple-converted-space"/>
          <w:rFonts w:ascii="Arial" w:hAnsi="Arial" w:cs="Arial"/>
          <w:color w:val="222222"/>
        </w:rPr>
        <w:t> </w:t>
      </w:r>
      <w:hyperlink r:id="rId1296" w:tooltip="Tixtla de Guerrero" w:history="1">
        <w:r w:rsidRPr="00D174D4">
          <w:rPr>
            <w:rStyle w:val="Hipervnculo"/>
            <w:rFonts w:ascii="Arial" w:hAnsi="Arial" w:cs="Arial"/>
            <w:color w:val="0B0080"/>
          </w:rPr>
          <w:t>Tixtla</w:t>
        </w:r>
      </w:hyperlink>
      <w:r w:rsidRPr="00D174D4">
        <w:rPr>
          <w:rFonts w:ascii="Arial" w:hAnsi="Arial" w:cs="Arial"/>
          <w:color w:val="222222"/>
        </w:rPr>
        <w:t xml:space="preserve">, José María Armijo y José de </w:t>
      </w:r>
      <w:proofErr w:type="spellStart"/>
      <w:r w:rsidRPr="00D174D4">
        <w:rPr>
          <w:rFonts w:ascii="Arial" w:hAnsi="Arial" w:cs="Arial"/>
          <w:color w:val="222222"/>
        </w:rPr>
        <w:t>Ubiella</w:t>
      </w:r>
      <w:proofErr w:type="spellEnd"/>
      <w:r w:rsidRPr="00D174D4">
        <w:rPr>
          <w:rFonts w:ascii="Arial" w:hAnsi="Arial" w:cs="Arial"/>
          <w:color w:val="222222"/>
        </w:rPr>
        <w:t xml:space="preserve"> en</w:t>
      </w:r>
      <w:r w:rsidRPr="00D174D4">
        <w:rPr>
          <w:rStyle w:val="apple-converted-space"/>
          <w:rFonts w:ascii="Arial" w:hAnsi="Arial" w:cs="Arial"/>
          <w:color w:val="222222"/>
        </w:rPr>
        <w:t> </w:t>
      </w:r>
      <w:hyperlink r:id="rId1297" w:tooltip="Iguala" w:history="1">
        <w:r w:rsidRPr="00D174D4">
          <w:rPr>
            <w:rStyle w:val="Hipervnculo"/>
            <w:rFonts w:ascii="Arial" w:hAnsi="Arial" w:cs="Arial"/>
            <w:color w:val="0B0080"/>
          </w:rPr>
          <w:t>Iguala</w:t>
        </w:r>
      </w:hyperlink>
      <w:r w:rsidRPr="00D174D4">
        <w:rPr>
          <w:rFonts w:ascii="Arial" w:hAnsi="Arial" w:cs="Arial"/>
          <w:color w:val="222222"/>
        </w:rPr>
        <w:t>, todos ellos que se encontraban bajo las órdenes de Iturbide, pero defeccionaron para unirse a las tropas</w:t>
      </w:r>
      <w:r w:rsidRPr="00D174D4">
        <w:rPr>
          <w:rStyle w:val="apple-converted-space"/>
          <w:rFonts w:ascii="Arial" w:hAnsi="Arial" w:cs="Arial"/>
          <w:color w:val="222222"/>
        </w:rPr>
        <w:t> </w:t>
      </w:r>
      <w:hyperlink r:id="rId1298" w:tooltip="Ejército Realista en América" w:history="1">
        <w:r w:rsidRPr="00D174D4">
          <w:rPr>
            <w:rStyle w:val="Hipervnculo"/>
            <w:rFonts w:ascii="Arial" w:hAnsi="Arial" w:cs="Arial"/>
            <w:color w:val="0B0080"/>
          </w:rPr>
          <w:t>realistas</w:t>
        </w:r>
      </w:hyperlink>
      <w:r w:rsidRPr="00D174D4">
        <w:rPr>
          <w:rFonts w:ascii="Arial" w:hAnsi="Arial" w:cs="Arial"/>
          <w:color w:val="222222"/>
        </w:rPr>
        <w:t>.</w:t>
      </w:r>
      <w:hyperlink r:id="rId1299" w:anchor="cite_note-Z690-363" w:history="1">
        <w:r w:rsidRPr="00D174D4">
          <w:rPr>
            <w:rStyle w:val="Hipervnculo"/>
            <w:rFonts w:ascii="Arial" w:hAnsi="Arial" w:cs="Arial"/>
            <w:color w:val="0B0080"/>
            <w:vertAlign w:val="superscript"/>
          </w:rPr>
          <w:t>336</w:t>
        </w:r>
      </w:hyperlink>
      <w:r w:rsidRPr="00D174D4">
        <w:rPr>
          <w:rStyle w:val="apple-converted-space"/>
          <w:rFonts w:ascii="Arial" w:hAnsi="Arial" w:cs="Arial"/>
          <w:color w:val="222222"/>
        </w:rPr>
        <w:t> </w:t>
      </w:r>
      <w:r w:rsidRPr="00D174D4">
        <w:rPr>
          <w:rFonts w:ascii="Arial" w:hAnsi="Arial" w:cs="Arial"/>
          <w:color w:val="222222"/>
        </w:rPr>
        <w:t>Por otra parte, Antonio Linares no aceptó el plan en Celaya y se dirigió a</w:t>
      </w:r>
      <w:r w:rsidRPr="00D174D4">
        <w:rPr>
          <w:rStyle w:val="apple-converted-space"/>
          <w:rFonts w:ascii="Arial" w:hAnsi="Arial" w:cs="Arial"/>
          <w:color w:val="222222"/>
        </w:rPr>
        <w:t> </w:t>
      </w:r>
      <w:hyperlink r:id="rId1300" w:tooltip="Querétaro" w:history="1">
        <w:r w:rsidRPr="00D174D4">
          <w:rPr>
            <w:rStyle w:val="Hipervnculo"/>
            <w:rFonts w:ascii="Arial" w:hAnsi="Arial" w:cs="Arial"/>
            <w:color w:val="0B0080"/>
          </w:rPr>
          <w:t>Querétaro</w:t>
        </w:r>
      </w:hyperlink>
      <w:r w:rsidRPr="00D174D4">
        <w:rPr>
          <w:rFonts w:ascii="Arial" w:hAnsi="Arial" w:cs="Arial"/>
          <w:color w:val="222222"/>
        </w:rPr>
        <w:t>; Agustín de la Viña se pertrechó en la</w:t>
      </w:r>
      <w:r w:rsidRPr="00D174D4">
        <w:rPr>
          <w:rStyle w:val="apple-converted-space"/>
          <w:rFonts w:ascii="Arial" w:hAnsi="Arial" w:cs="Arial"/>
          <w:color w:val="222222"/>
        </w:rPr>
        <w:t> </w:t>
      </w:r>
      <w:hyperlink r:id="rId1301" w:tooltip="Fortaleza de San Carlos de Perote" w:history="1">
        <w:r w:rsidRPr="00D174D4">
          <w:rPr>
            <w:rStyle w:val="Hipervnculo"/>
            <w:rFonts w:ascii="Arial" w:hAnsi="Arial" w:cs="Arial"/>
            <w:color w:val="0B0080"/>
          </w:rPr>
          <w:t>Fortaleza de San Carlos de Perote</w:t>
        </w:r>
      </w:hyperlink>
      <w:r w:rsidRPr="00D174D4">
        <w:rPr>
          <w:rFonts w:ascii="Arial" w:hAnsi="Arial" w:cs="Arial"/>
          <w:color w:val="222222"/>
        </w:rPr>
        <w:t>,</w:t>
      </w:r>
      <w:hyperlink r:id="rId1302" w:anchor="cite_note-Z691-366" w:history="1">
        <w:r w:rsidRPr="00D174D4">
          <w:rPr>
            <w:rStyle w:val="Hipervnculo"/>
            <w:rFonts w:ascii="Arial" w:hAnsi="Arial" w:cs="Arial"/>
            <w:color w:val="0B0080"/>
            <w:vertAlign w:val="superscript"/>
          </w:rPr>
          <w:t>339</w:t>
        </w:r>
      </w:hyperlink>
      <w:r w:rsidRPr="00D174D4">
        <w:rPr>
          <w:rStyle w:val="apple-converted-space"/>
          <w:rFonts w:ascii="Arial" w:hAnsi="Arial" w:cs="Arial"/>
          <w:color w:val="222222"/>
        </w:rPr>
        <w:t> </w:t>
      </w:r>
      <w:r w:rsidRPr="00D174D4">
        <w:rPr>
          <w:rFonts w:ascii="Arial" w:hAnsi="Arial" w:cs="Arial"/>
          <w:color w:val="222222"/>
        </w:rPr>
        <w:t>al igual que el coronel Quintanar en</w:t>
      </w:r>
      <w:r w:rsidRPr="00D174D4">
        <w:rPr>
          <w:rStyle w:val="apple-converted-space"/>
          <w:rFonts w:ascii="Arial" w:hAnsi="Arial" w:cs="Arial"/>
          <w:color w:val="222222"/>
        </w:rPr>
        <w:t> </w:t>
      </w:r>
      <w:hyperlink r:id="rId1303" w:tooltip="Morelia" w:history="1">
        <w:r w:rsidRPr="00D174D4">
          <w:rPr>
            <w:rStyle w:val="Hipervnculo"/>
            <w:rFonts w:ascii="Arial" w:hAnsi="Arial" w:cs="Arial"/>
            <w:color w:val="0B0080"/>
          </w:rPr>
          <w:t>Valladolid</w:t>
        </w:r>
      </w:hyperlink>
      <w:r w:rsidRPr="00D174D4">
        <w:rPr>
          <w:rFonts w:ascii="Arial" w:hAnsi="Arial" w:cs="Arial"/>
          <w:color w:val="222222"/>
        </w:rPr>
        <w:t>.</w:t>
      </w:r>
      <w:hyperlink r:id="rId1304" w:anchor="cite_note-Z693-365" w:history="1">
        <w:r w:rsidRPr="00D174D4">
          <w:rPr>
            <w:rStyle w:val="Hipervnculo"/>
            <w:rFonts w:ascii="Arial" w:hAnsi="Arial" w:cs="Arial"/>
            <w:color w:val="0B0080"/>
            <w:vertAlign w:val="superscript"/>
          </w:rPr>
          <w:t>338</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Las primeras acciones militares tuvieron lugar cuando el cura de Xalapa, José Martínez, obligó al coronel José Rincón a retroceder hacia</w:t>
      </w:r>
      <w:r w:rsidRPr="00D174D4">
        <w:rPr>
          <w:rStyle w:val="apple-converted-space"/>
          <w:rFonts w:ascii="Arial" w:hAnsi="Arial" w:cs="Arial"/>
          <w:color w:val="222222"/>
        </w:rPr>
        <w:t> </w:t>
      </w:r>
      <w:hyperlink r:id="rId1305" w:tooltip="Orizaba" w:history="1">
        <w:r w:rsidRPr="00D174D4">
          <w:rPr>
            <w:rStyle w:val="Hipervnculo"/>
            <w:rFonts w:ascii="Arial" w:hAnsi="Arial" w:cs="Arial"/>
            <w:color w:val="0B0080"/>
          </w:rPr>
          <w:t>Orizaba</w:t>
        </w:r>
      </w:hyperlink>
      <w:r w:rsidRPr="00D174D4">
        <w:rPr>
          <w:rStyle w:val="apple-converted-space"/>
          <w:rFonts w:ascii="Arial" w:hAnsi="Arial" w:cs="Arial"/>
          <w:color w:val="222222"/>
        </w:rPr>
        <w:t> </w:t>
      </w:r>
      <w:r w:rsidRPr="00D174D4">
        <w:rPr>
          <w:rFonts w:ascii="Arial" w:hAnsi="Arial" w:cs="Arial"/>
          <w:color w:val="222222"/>
        </w:rPr>
        <w:t>en busca de la ayuda de</w:t>
      </w:r>
      <w:r w:rsidRPr="00D174D4">
        <w:rPr>
          <w:rStyle w:val="apple-converted-space"/>
          <w:rFonts w:ascii="Arial" w:hAnsi="Arial" w:cs="Arial"/>
          <w:color w:val="222222"/>
        </w:rPr>
        <w:t> </w:t>
      </w:r>
      <w:hyperlink r:id="rId1306" w:tooltip="Antonio López de Santa Anna" w:history="1">
        <w:r w:rsidRPr="00D174D4">
          <w:rPr>
            <w:rStyle w:val="Hipervnculo"/>
            <w:rFonts w:ascii="Arial" w:hAnsi="Arial" w:cs="Arial"/>
            <w:color w:val="0B0080"/>
          </w:rPr>
          <w:t>Antonio López de Santa Anna</w:t>
        </w:r>
      </w:hyperlink>
      <w:r w:rsidRPr="00D174D4">
        <w:rPr>
          <w:rFonts w:ascii="Arial" w:hAnsi="Arial" w:cs="Arial"/>
          <w:color w:val="222222"/>
        </w:rPr>
        <w:t>. El 25 de marzo, el ex insurgente Francisco de Miranda en combinación con</w:t>
      </w:r>
      <w:r w:rsidRPr="00D174D4">
        <w:rPr>
          <w:rStyle w:val="apple-converted-space"/>
          <w:rFonts w:ascii="Arial" w:hAnsi="Arial" w:cs="Arial"/>
          <w:color w:val="222222"/>
        </w:rPr>
        <w:t> </w:t>
      </w:r>
      <w:hyperlink r:id="rId1307" w:tooltip="José Joaquín de Herrera" w:history="1">
        <w:r w:rsidRPr="00D174D4">
          <w:rPr>
            <w:rStyle w:val="Hipervnculo"/>
            <w:rFonts w:ascii="Arial" w:hAnsi="Arial" w:cs="Arial"/>
            <w:color w:val="0B0080"/>
          </w:rPr>
          <w:t>José Joaquín de Herrera</w:t>
        </w:r>
      </w:hyperlink>
      <w:r w:rsidRPr="00D174D4">
        <w:rPr>
          <w:rStyle w:val="apple-converted-space"/>
          <w:rFonts w:ascii="Arial" w:hAnsi="Arial" w:cs="Arial"/>
          <w:color w:val="222222"/>
        </w:rPr>
        <w:t> </w:t>
      </w:r>
      <w:proofErr w:type="gramStart"/>
      <w:r w:rsidRPr="00D174D4">
        <w:rPr>
          <w:rFonts w:ascii="Arial" w:hAnsi="Arial" w:cs="Arial"/>
          <w:color w:val="222222"/>
        </w:rPr>
        <w:t>lograron</w:t>
      </w:r>
      <w:proofErr w:type="gramEnd"/>
      <w:r w:rsidRPr="00D174D4">
        <w:rPr>
          <w:rFonts w:ascii="Arial" w:hAnsi="Arial" w:cs="Arial"/>
          <w:color w:val="222222"/>
        </w:rPr>
        <w:t xml:space="preserve"> la capitulación de Santa Anna y Rincón, quienes a partir de ese momento juraron el Plan de Iguala. Herrera entró a la ciudad de</w:t>
      </w:r>
      <w:r w:rsidRPr="00D174D4">
        <w:rPr>
          <w:rStyle w:val="apple-converted-space"/>
          <w:rFonts w:ascii="Arial" w:hAnsi="Arial" w:cs="Arial"/>
          <w:color w:val="222222"/>
        </w:rPr>
        <w:t> </w:t>
      </w:r>
      <w:hyperlink r:id="rId1308" w:tooltip="Córdoba (Veracruz)" w:history="1">
        <w:r w:rsidRPr="00D174D4">
          <w:rPr>
            <w:rStyle w:val="Hipervnculo"/>
            <w:rFonts w:ascii="Arial" w:hAnsi="Arial" w:cs="Arial"/>
            <w:color w:val="0B0080"/>
          </w:rPr>
          <w:t>Córdoba</w:t>
        </w:r>
      </w:hyperlink>
      <w:r w:rsidRPr="00D174D4">
        <w:rPr>
          <w:rStyle w:val="apple-converted-space"/>
          <w:rFonts w:ascii="Arial" w:hAnsi="Arial" w:cs="Arial"/>
          <w:color w:val="222222"/>
        </w:rPr>
        <w:t> </w:t>
      </w:r>
      <w:r w:rsidRPr="00D174D4">
        <w:rPr>
          <w:rFonts w:ascii="Arial" w:hAnsi="Arial" w:cs="Arial"/>
          <w:color w:val="222222"/>
        </w:rPr>
        <w:t>el 1 de abril forzando la capitulación del comandante realista Alcocer. El ex insurgente</w:t>
      </w:r>
      <w:r w:rsidRPr="00D174D4">
        <w:rPr>
          <w:rStyle w:val="apple-converted-space"/>
          <w:rFonts w:ascii="Arial" w:hAnsi="Arial" w:cs="Arial"/>
          <w:color w:val="222222"/>
        </w:rPr>
        <w:t> </w:t>
      </w:r>
      <w:hyperlink r:id="rId1309" w:tooltip="Nicolás Bravo" w:history="1">
        <w:r w:rsidRPr="00D174D4">
          <w:rPr>
            <w:rStyle w:val="Hipervnculo"/>
            <w:rFonts w:ascii="Arial" w:hAnsi="Arial" w:cs="Arial"/>
            <w:color w:val="0B0080"/>
          </w:rPr>
          <w:t>Nicolás Bravo</w:t>
        </w:r>
      </w:hyperlink>
      <w:r w:rsidRPr="00D174D4">
        <w:rPr>
          <w:rStyle w:val="apple-converted-space"/>
          <w:rFonts w:ascii="Arial" w:hAnsi="Arial" w:cs="Arial"/>
          <w:color w:val="222222"/>
        </w:rPr>
        <w:t> </w:t>
      </w:r>
      <w:r w:rsidRPr="00D174D4">
        <w:rPr>
          <w:rFonts w:ascii="Arial" w:hAnsi="Arial" w:cs="Arial"/>
          <w:color w:val="222222"/>
        </w:rPr>
        <w:t>comenzó su campaña en</w:t>
      </w:r>
      <w:r w:rsidRPr="00D174D4">
        <w:rPr>
          <w:rStyle w:val="apple-converted-space"/>
          <w:rFonts w:ascii="Arial" w:hAnsi="Arial" w:cs="Arial"/>
          <w:color w:val="222222"/>
        </w:rPr>
        <w:t> </w:t>
      </w:r>
      <w:hyperlink r:id="rId1310" w:tooltip="Chilpancingo" w:history="1">
        <w:r w:rsidRPr="00D174D4">
          <w:rPr>
            <w:rStyle w:val="Hipervnculo"/>
            <w:rFonts w:ascii="Arial" w:hAnsi="Arial" w:cs="Arial"/>
            <w:color w:val="0B0080"/>
          </w:rPr>
          <w:t>Chilpancingo</w:t>
        </w:r>
      </w:hyperlink>
      <w:r w:rsidRPr="00D174D4">
        <w:rPr>
          <w:rFonts w:ascii="Arial" w:hAnsi="Arial" w:cs="Arial"/>
          <w:color w:val="222222"/>
        </w:rPr>
        <w:t>,</w:t>
      </w:r>
      <w:r w:rsidRPr="00D174D4">
        <w:rPr>
          <w:rStyle w:val="apple-converted-space"/>
          <w:rFonts w:ascii="Arial" w:hAnsi="Arial" w:cs="Arial"/>
          <w:color w:val="222222"/>
        </w:rPr>
        <w:t> </w:t>
      </w:r>
      <w:hyperlink r:id="rId1311" w:tooltip="Tixtla de Guerrero" w:history="1">
        <w:r w:rsidRPr="00D174D4">
          <w:rPr>
            <w:rStyle w:val="Hipervnculo"/>
            <w:rFonts w:ascii="Arial" w:hAnsi="Arial" w:cs="Arial"/>
            <w:color w:val="0B0080"/>
          </w:rPr>
          <w:t>Tixtla</w:t>
        </w:r>
      </w:hyperlink>
      <w:r w:rsidRPr="00D174D4">
        <w:rPr>
          <w:rFonts w:ascii="Arial" w:hAnsi="Arial" w:cs="Arial"/>
          <w:color w:val="222222"/>
        </w:rPr>
        <w:t>,</w:t>
      </w:r>
      <w:r w:rsidRPr="00D174D4">
        <w:rPr>
          <w:rStyle w:val="apple-converted-space"/>
          <w:rFonts w:ascii="Arial" w:hAnsi="Arial" w:cs="Arial"/>
          <w:color w:val="222222"/>
        </w:rPr>
        <w:t> </w:t>
      </w:r>
      <w:hyperlink r:id="rId1312" w:tooltip="Chilapa de Álvarez" w:history="1">
        <w:r w:rsidRPr="00D174D4">
          <w:rPr>
            <w:rStyle w:val="Hipervnculo"/>
            <w:rFonts w:ascii="Arial" w:hAnsi="Arial" w:cs="Arial"/>
            <w:color w:val="0B0080"/>
          </w:rPr>
          <w:t>Chilapa de Álvarez</w:t>
        </w:r>
      </w:hyperlink>
      <w:r w:rsidRPr="00D174D4">
        <w:rPr>
          <w:rStyle w:val="apple-converted-space"/>
          <w:rFonts w:ascii="Arial" w:hAnsi="Arial" w:cs="Arial"/>
          <w:color w:val="222222"/>
        </w:rPr>
        <w:t> </w:t>
      </w:r>
      <w:r w:rsidRPr="00D174D4">
        <w:rPr>
          <w:rFonts w:ascii="Arial" w:hAnsi="Arial" w:cs="Arial"/>
          <w:color w:val="222222"/>
        </w:rPr>
        <w:t>e</w:t>
      </w:r>
      <w:r w:rsidRPr="00D174D4">
        <w:rPr>
          <w:rStyle w:val="apple-converted-space"/>
          <w:rFonts w:ascii="Arial" w:hAnsi="Arial" w:cs="Arial"/>
          <w:color w:val="222222"/>
        </w:rPr>
        <w:t> </w:t>
      </w:r>
      <w:hyperlink r:id="rId1313" w:tooltip="Izúcar de Matamoros" w:history="1">
        <w:r w:rsidRPr="00D174D4">
          <w:rPr>
            <w:rStyle w:val="Hipervnculo"/>
            <w:rFonts w:ascii="Arial" w:hAnsi="Arial" w:cs="Arial"/>
            <w:color w:val="0B0080"/>
          </w:rPr>
          <w:t>Izúcar</w:t>
        </w:r>
      </w:hyperlink>
      <w:r w:rsidRPr="00D174D4">
        <w:rPr>
          <w:rFonts w:ascii="Arial" w:hAnsi="Arial" w:cs="Arial"/>
          <w:color w:val="222222"/>
        </w:rPr>
        <w:t>.</w:t>
      </w:r>
      <w:hyperlink r:id="rId1314" w:anchor="cite_note-Z691-366" w:history="1">
        <w:r w:rsidRPr="00D174D4">
          <w:rPr>
            <w:rStyle w:val="Hipervnculo"/>
            <w:rFonts w:ascii="Arial" w:hAnsi="Arial" w:cs="Arial"/>
            <w:color w:val="0B0080"/>
            <w:vertAlign w:val="superscript"/>
          </w:rPr>
          <w:t>339</w:t>
        </w:r>
      </w:hyperlink>
      <w:r w:rsidRPr="00D174D4">
        <w:rPr>
          <w:rStyle w:val="apple-converted-space"/>
          <w:rFonts w:ascii="Arial" w:hAnsi="Arial" w:cs="Arial"/>
          <w:color w:val="222222"/>
        </w:rPr>
        <w:t> </w:t>
      </w:r>
      <w:hyperlink r:id="rId1315" w:tooltip="Juan Álvarez" w:history="1">
        <w:r w:rsidRPr="00D174D4">
          <w:rPr>
            <w:rStyle w:val="Hipervnculo"/>
            <w:rFonts w:ascii="Arial" w:hAnsi="Arial" w:cs="Arial"/>
            <w:color w:val="0B0080"/>
          </w:rPr>
          <w:t>Juan Álvarez</w:t>
        </w:r>
      </w:hyperlink>
      <w:r w:rsidRPr="00D174D4">
        <w:rPr>
          <w:rStyle w:val="apple-converted-space"/>
          <w:rFonts w:ascii="Arial" w:hAnsi="Arial" w:cs="Arial"/>
          <w:color w:val="222222"/>
        </w:rPr>
        <w:t> </w:t>
      </w:r>
      <w:r w:rsidRPr="00D174D4">
        <w:rPr>
          <w:rFonts w:ascii="Arial" w:hAnsi="Arial" w:cs="Arial"/>
          <w:color w:val="222222"/>
        </w:rPr>
        <w:t>comenzó el sitio de</w:t>
      </w:r>
      <w:r w:rsidRPr="00D174D4">
        <w:rPr>
          <w:rStyle w:val="apple-converted-space"/>
          <w:rFonts w:ascii="Arial" w:hAnsi="Arial" w:cs="Arial"/>
          <w:color w:val="222222"/>
        </w:rPr>
        <w:t> </w:t>
      </w:r>
      <w:hyperlink r:id="rId1316" w:tooltip="Acapulco de Juárez" w:history="1">
        <w:r w:rsidRPr="00D174D4">
          <w:rPr>
            <w:rStyle w:val="Hipervnculo"/>
            <w:rFonts w:ascii="Arial" w:hAnsi="Arial" w:cs="Arial"/>
            <w:color w:val="0B0080"/>
          </w:rPr>
          <w:t>Acapulco</w:t>
        </w:r>
      </w:hyperlink>
      <w:r w:rsidRPr="00D174D4">
        <w:rPr>
          <w:rFonts w:ascii="Arial" w:hAnsi="Arial" w:cs="Arial"/>
          <w:color w:val="222222"/>
        </w:rPr>
        <w:t>;</w:t>
      </w:r>
      <w:r w:rsidRPr="00D174D4">
        <w:rPr>
          <w:rStyle w:val="apple-converted-space"/>
          <w:rFonts w:ascii="Arial" w:hAnsi="Arial" w:cs="Arial"/>
          <w:color w:val="222222"/>
        </w:rPr>
        <w:t> </w:t>
      </w:r>
      <w:hyperlink r:id="rId1317" w:tooltip="Vicente Guerrero" w:history="1">
        <w:r w:rsidRPr="00D174D4">
          <w:rPr>
            <w:rStyle w:val="Hipervnculo"/>
            <w:rFonts w:ascii="Arial" w:hAnsi="Arial" w:cs="Arial"/>
            <w:color w:val="0B0080"/>
          </w:rPr>
          <w:t>Vicente Guerrero</w:t>
        </w:r>
      </w:hyperlink>
      <w:r w:rsidRPr="00D174D4">
        <w:rPr>
          <w:rFonts w:ascii="Arial" w:hAnsi="Arial" w:cs="Arial"/>
          <w:color w:val="222222"/>
        </w:rPr>
        <w:t>,</w:t>
      </w:r>
      <w:r w:rsidRPr="00D174D4">
        <w:rPr>
          <w:rStyle w:val="apple-converted-space"/>
          <w:rFonts w:ascii="Arial" w:hAnsi="Arial" w:cs="Arial"/>
          <w:color w:val="222222"/>
        </w:rPr>
        <w:t> </w:t>
      </w:r>
      <w:hyperlink r:id="rId1318" w:tooltip="José Antonio Echávarri" w:history="1">
        <w:r w:rsidRPr="00D174D4">
          <w:rPr>
            <w:rStyle w:val="Hipervnculo"/>
            <w:rFonts w:ascii="Arial" w:hAnsi="Arial" w:cs="Arial"/>
            <w:color w:val="0B0080"/>
          </w:rPr>
          <w:t xml:space="preserve">José Antonio </w:t>
        </w:r>
        <w:proofErr w:type="spellStart"/>
        <w:r w:rsidRPr="00D174D4">
          <w:rPr>
            <w:rStyle w:val="Hipervnculo"/>
            <w:rFonts w:ascii="Arial" w:hAnsi="Arial" w:cs="Arial"/>
            <w:color w:val="0B0080"/>
          </w:rPr>
          <w:t>Echávarri</w:t>
        </w:r>
        <w:proofErr w:type="spellEnd"/>
      </w:hyperlink>
      <w:r w:rsidRPr="00D174D4">
        <w:rPr>
          <w:rStyle w:val="apple-converted-space"/>
          <w:rFonts w:ascii="Arial" w:hAnsi="Arial" w:cs="Arial"/>
          <w:color w:val="222222"/>
        </w:rPr>
        <w:t> </w:t>
      </w:r>
      <w:r w:rsidRPr="00D174D4">
        <w:rPr>
          <w:rFonts w:ascii="Arial" w:hAnsi="Arial" w:cs="Arial"/>
          <w:color w:val="222222"/>
        </w:rPr>
        <w:t>fueron asignados para confrontar a las fuerzas realistas de</w:t>
      </w:r>
      <w:r w:rsidRPr="00D174D4">
        <w:rPr>
          <w:rStyle w:val="apple-converted-space"/>
          <w:rFonts w:ascii="Arial" w:hAnsi="Arial" w:cs="Arial"/>
          <w:color w:val="222222"/>
        </w:rPr>
        <w:t> </w:t>
      </w:r>
      <w:hyperlink r:id="rId1319" w:tooltip="Pascual de Liñán" w:history="1">
        <w:r w:rsidRPr="00D174D4">
          <w:rPr>
            <w:rStyle w:val="Hipervnculo"/>
            <w:rFonts w:ascii="Arial" w:hAnsi="Arial" w:cs="Arial"/>
            <w:color w:val="0B0080"/>
          </w:rPr>
          <w:t>Pascual de Liñán</w:t>
        </w:r>
      </w:hyperlink>
      <w:r w:rsidRPr="00D174D4">
        <w:rPr>
          <w:rFonts w:ascii="Arial" w:hAnsi="Arial" w:cs="Arial"/>
          <w:color w:val="222222"/>
        </w:rPr>
        <w:t>;</w:t>
      </w:r>
      <w:hyperlink r:id="rId1320" w:anchor="cite_note-Z692-364" w:history="1">
        <w:r w:rsidRPr="00D174D4">
          <w:rPr>
            <w:rStyle w:val="Hipervnculo"/>
            <w:rFonts w:ascii="Arial" w:hAnsi="Arial" w:cs="Arial"/>
            <w:color w:val="0B0080"/>
            <w:vertAlign w:val="superscript"/>
          </w:rPr>
          <w:t>337</w:t>
        </w:r>
      </w:hyperlink>
      <w:r w:rsidRPr="00D174D4">
        <w:rPr>
          <w:rStyle w:val="apple-converted-space"/>
          <w:rFonts w:ascii="Arial" w:hAnsi="Arial" w:cs="Arial"/>
          <w:color w:val="222222"/>
        </w:rPr>
        <w:t> </w:t>
      </w:r>
      <w:r w:rsidRPr="00D174D4">
        <w:rPr>
          <w:rFonts w:ascii="Arial" w:hAnsi="Arial" w:cs="Arial"/>
          <w:color w:val="222222"/>
        </w:rPr>
        <w:t>mientras tanto, Iturbide cruzó la</w:t>
      </w:r>
      <w:r w:rsidRPr="00D174D4">
        <w:rPr>
          <w:rStyle w:val="apple-converted-space"/>
          <w:rFonts w:ascii="Arial" w:hAnsi="Arial" w:cs="Arial"/>
          <w:color w:val="222222"/>
        </w:rPr>
        <w:t> </w:t>
      </w:r>
      <w:hyperlink r:id="rId1321" w:tooltip="Tierra Caliente" w:history="1">
        <w:r w:rsidRPr="00D174D4">
          <w:rPr>
            <w:rStyle w:val="Hipervnculo"/>
            <w:rFonts w:ascii="Arial" w:hAnsi="Arial" w:cs="Arial"/>
            <w:color w:val="0B0080"/>
          </w:rPr>
          <w:t>Tierra Caliente</w:t>
        </w:r>
      </w:hyperlink>
      <w:r w:rsidRPr="00D174D4">
        <w:rPr>
          <w:rStyle w:val="apple-converted-space"/>
          <w:rFonts w:ascii="Arial" w:hAnsi="Arial" w:cs="Arial"/>
          <w:color w:val="222222"/>
        </w:rPr>
        <w:t> </w:t>
      </w:r>
      <w:r w:rsidRPr="00D174D4">
        <w:rPr>
          <w:rFonts w:ascii="Arial" w:hAnsi="Arial" w:cs="Arial"/>
          <w:color w:val="222222"/>
        </w:rPr>
        <w:t>en dirección a</w:t>
      </w:r>
      <w:r w:rsidRPr="00D174D4">
        <w:rPr>
          <w:rStyle w:val="apple-converted-space"/>
          <w:rFonts w:ascii="Arial" w:hAnsi="Arial" w:cs="Arial"/>
          <w:color w:val="222222"/>
        </w:rPr>
        <w:t> </w:t>
      </w:r>
      <w:hyperlink r:id="rId1322" w:tooltip="Cutzamala de Pinzón" w:history="1">
        <w:r w:rsidRPr="00D174D4">
          <w:rPr>
            <w:rStyle w:val="Hipervnculo"/>
            <w:rFonts w:ascii="Arial" w:hAnsi="Arial" w:cs="Arial"/>
            <w:color w:val="0B0080"/>
          </w:rPr>
          <w:t>Cutzamala</w:t>
        </w:r>
      </w:hyperlink>
      <w:r w:rsidRPr="00D174D4">
        <w:rPr>
          <w:rStyle w:val="apple-converted-space"/>
          <w:rFonts w:ascii="Arial" w:hAnsi="Arial" w:cs="Arial"/>
          <w:color w:val="222222"/>
        </w:rPr>
        <w:t> </w:t>
      </w:r>
      <w:r w:rsidRPr="00D174D4">
        <w:rPr>
          <w:rFonts w:ascii="Arial" w:hAnsi="Arial" w:cs="Arial"/>
          <w:color w:val="222222"/>
        </w:rPr>
        <w:t>en donde se le unió el ex insurgente</w:t>
      </w:r>
      <w:r w:rsidRPr="00D174D4">
        <w:rPr>
          <w:rStyle w:val="apple-converted-space"/>
          <w:rFonts w:ascii="Arial" w:hAnsi="Arial" w:cs="Arial"/>
          <w:color w:val="222222"/>
        </w:rPr>
        <w:t> </w:t>
      </w:r>
      <w:hyperlink r:id="rId1323" w:tooltip="Ramón López Rayón" w:history="1">
        <w:r w:rsidRPr="00D174D4">
          <w:rPr>
            <w:rStyle w:val="Hipervnculo"/>
            <w:rFonts w:ascii="Arial" w:hAnsi="Arial" w:cs="Arial"/>
            <w:color w:val="0B0080"/>
          </w:rPr>
          <w:t>Ramón López Rayón</w:t>
        </w:r>
      </w:hyperlink>
      <w:r w:rsidRPr="00D174D4">
        <w:rPr>
          <w:rStyle w:val="apple-converted-space"/>
          <w:rFonts w:ascii="Arial" w:hAnsi="Arial" w:cs="Arial"/>
          <w:color w:val="222222"/>
        </w:rPr>
        <w:t> </w:t>
      </w:r>
      <w:r w:rsidRPr="00D174D4">
        <w:rPr>
          <w:rFonts w:ascii="Arial" w:hAnsi="Arial" w:cs="Arial"/>
          <w:color w:val="222222"/>
        </w:rPr>
        <w:t xml:space="preserve">a quien le destinó fortalecer nuevamente el cerro del </w:t>
      </w:r>
      <w:proofErr w:type="spellStart"/>
      <w:r w:rsidRPr="00D174D4">
        <w:rPr>
          <w:rFonts w:ascii="Arial" w:hAnsi="Arial" w:cs="Arial"/>
          <w:color w:val="222222"/>
        </w:rPr>
        <w:t>Cóporo</w:t>
      </w:r>
      <w:proofErr w:type="spellEnd"/>
      <w:r w:rsidRPr="00D174D4">
        <w:rPr>
          <w:rFonts w:ascii="Arial" w:hAnsi="Arial" w:cs="Arial"/>
          <w:color w:val="222222"/>
        </w:rPr>
        <w:t xml:space="preserve"> en</w:t>
      </w:r>
      <w:r w:rsidRPr="00D174D4">
        <w:rPr>
          <w:rStyle w:val="apple-converted-space"/>
          <w:rFonts w:ascii="Arial" w:hAnsi="Arial" w:cs="Arial"/>
          <w:color w:val="222222"/>
        </w:rPr>
        <w:t> </w:t>
      </w:r>
      <w:hyperlink r:id="rId1324" w:tooltip="Heroica Zitácuaro" w:history="1">
        <w:r w:rsidRPr="00D174D4">
          <w:rPr>
            <w:rStyle w:val="Hipervnculo"/>
            <w:rFonts w:ascii="Arial" w:hAnsi="Arial" w:cs="Arial"/>
            <w:color w:val="0B0080"/>
          </w:rPr>
          <w:t>Zitácuaro</w:t>
        </w:r>
      </w:hyperlink>
      <w:r w:rsidRPr="00D174D4">
        <w:rPr>
          <w:rFonts w:ascii="Arial" w:hAnsi="Arial" w:cs="Arial"/>
          <w:color w:val="222222"/>
        </w:rPr>
        <w:t>. En el mes de abril, la comitiva de Iturbide llegó a</w:t>
      </w:r>
      <w:r w:rsidRPr="00D174D4">
        <w:rPr>
          <w:rStyle w:val="apple-converted-space"/>
          <w:rFonts w:ascii="Arial" w:hAnsi="Arial" w:cs="Arial"/>
          <w:color w:val="222222"/>
        </w:rPr>
        <w:t> </w:t>
      </w:r>
      <w:hyperlink r:id="rId1325" w:tooltip="Acámbaro" w:history="1">
        <w:r w:rsidRPr="00D174D4">
          <w:rPr>
            <w:rStyle w:val="Hipervnculo"/>
            <w:rFonts w:ascii="Arial" w:hAnsi="Arial" w:cs="Arial"/>
            <w:color w:val="0B0080"/>
          </w:rPr>
          <w:t>Acámbaro</w:t>
        </w:r>
      </w:hyperlink>
      <w:r w:rsidRPr="00D174D4">
        <w:rPr>
          <w:rStyle w:val="apple-converted-space"/>
          <w:rFonts w:ascii="Arial" w:hAnsi="Arial" w:cs="Arial"/>
          <w:color w:val="222222"/>
        </w:rPr>
        <w:t> </w:t>
      </w:r>
      <w:r w:rsidRPr="00D174D4">
        <w:rPr>
          <w:rFonts w:ascii="Arial" w:hAnsi="Arial" w:cs="Arial"/>
          <w:color w:val="222222"/>
        </w:rPr>
        <w:t>para reunirse con Bustamante, Cortázar y Joaquín Parres,</w:t>
      </w:r>
      <w:hyperlink r:id="rId1326" w:anchor="cite_note-Z694-367" w:history="1">
        <w:r w:rsidRPr="00D174D4">
          <w:rPr>
            <w:rStyle w:val="Hipervnculo"/>
            <w:rFonts w:ascii="Arial" w:hAnsi="Arial" w:cs="Arial"/>
            <w:color w:val="0B0080"/>
            <w:vertAlign w:val="superscript"/>
          </w:rPr>
          <w:t>340</w:t>
        </w:r>
      </w:hyperlink>
      <w:r w:rsidRPr="00D174D4">
        <w:rPr>
          <w:rStyle w:val="apple-converted-space"/>
          <w:rFonts w:ascii="Arial" w:hAnsi="Arial" w:cs="Arial"/>
          <w:color w:val="222222"/>
        </w:rPr>
        <w:t> </w:t>
      </w:r>
      <w:r w:rsidRPr="00D174D4">
        <w:rPr>
          <w:rFonts w:ascii="Arial" w:hAnsi="Arial" w:cs="Arial"/>
          <w:color w:val="222222"/>
        </w:rPr>
        <w:t>a partir de lo cual el ex insurgente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"https://es.wikipedia.org/wiki/Epitacio_S%C3%A1nchez" \o "Epitacio Sánchez" </w:instrText>
      </w:r>
      <w:r w:rsidRPr="00D174D4">
        <w:rPr>
          <w:rFonts w:ascii="Arial" w:hAnsi="Arial" w:cs="Arial"/>
          <w:color w:val="222222"/>
        </w:rPr>
        <w:fldChar w:fldCharType="separate"/>
      </w:r>
      <w:r w:rsidRPr="00D174D4">
        <w:rPr>
          <w:rStyle w:val="Hipervnculo"/>
          <w:rFonts w:ascii="Arial" w:hAnsi="Arial" w:cs="Arial"/>
          <w:color w:val="0B0080"/>
        </w:rPr>
        <w:t>Epitacio</w:t>
      </w:r>
      <w:proofErr w:type="spellEnd"/>
      <w:r w:rsidRPr="00D174D4">
        <w:rPr>
          <w:rStyle w:val="Hipervnculo"/>
          <w:rFonts w:ascii="Arial" w:hAnsi="Arial" w:cs="Arial"/>
          <w:color w:val="0B0080"/>
        </w:rPr>
        <w:t xml:space="preserve"> Sánchez</w:t>
      </w:r>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fue su escolta. En</w:t>
      </w:r>
      <w:r w:rsidRPr="00D174D4">
        <w:rPr>
          <w:rStyle w:val="apple-converted-space"/>
          <w:rFonts w:ascii="Arial" w:hAnsi="Arial" w:cs="Arial"/>
          <w:color w:val="222222"/>
        </w:rPr>
        <w:t> </w:t>
      </w:r>
      <w:hyperlink r:id="rId1327" w:tooltip="El Bajío (México)" w:history="1">
        <w:r w:rsidRPr="00D174D4">
          <w:rPr>
            <w:rStyle w:val="Hipervnculo"/>
            <w:rFonts w:ascii="Arial" w:hAnsi="Arial" w:cs="Arial"/>
            <w:color w:val="0B0080"/>
          </w:rPr>
          <w:t>El Bajío</w:t>
        </w:r>
      </w:hyperlink>
      <w:r w:rsidRPr="00D174D4">
        <w:rPr>
          <w:rFonts w:ascii="Arial" w:hAnsi="Arial" w:cs="Arial"/>
          <w:color w:val="222222"/>
        </w:rPr>
        <w:t>, los</w:t>
      </w:r>
      <w:r w:rsidRPr="00D174D4">
        <w:rPr>
          <w:rStyle w:val="apple-converted-space"/>
          <w:rFonts w:ascii="Arial" w:hAnsi="Arial" w:cs="Arial"/>
          <w:color w:val="222222"/>
        </w:rPr>
        <w:t> </w:t>
      </w:r>
      <w:hyperlink r:id="rId1328" w:anchor="Ej.C3.A9rcito_Insurgente" w:tooltip="Ejército Mexicano" w:history="1">
        <w:r w:rsidRPr="00D174D4">
          <w:rPr>
            <w:rStyle w:val="Hipervnculo"/>
            <w:rFonts w:ascii="Arial" w:hAnsi="Arial" w:cs="Arial"/>
            <w:color w:val="0B0080"/>
          </w:rPr>
          <w:t>insurgentes</w:t>
        </w:r>
      </w:hyperlink>
      <w:r w:rsidRPr="00D174D4">
        <w:rPr>
          <w:rStyle w:val="apple-converted-space"/>
          <w:rFonts w:ascii="Arial" w:hAnsi="Arial" w:cs="Arial"/>
          <w:color w:val="222222"/>
        </w:rPr>
        <w:t> </w:t>
      </w:r>
      <w:r w:rsidRPr="00D174D4">
        <w:rPr>
          <w:rFonts w:ascii="Arial" w:hAnsi="Arial" w:cs="Arial"/>
          <w:color w:val="222222"/>
        </w:rPr>
        <w:t xml:space="preserve">Francisco Ortiz, Encarnación </w:t>
      </w:r>
      <w:proofErr w:type="spellStart"/>
      <w:r w:rsidRPr="00D174D4">
        <w:rPr>
          <w:rFonts w:ascii="Arial" w:hAnsi="Arial" w:cs="Arial"/>
          <w:color w:val="222222"/>
        </w:rPr>
        <w:t>Oriz</w:t>
      </w:r>
      <w:proofErr w:type="spellEnd"/>
      <w:r w:rsidRPr="00D174D4">
        <w:rPr>
          <w:rFonts w:ascii="Arial" w:hAnsi="Arial" w:cs="Arial"/>
          <w:color w:val="222222"/>
        </w:rPr>
        <w:t>, Miguel Borja, José Durán, y algunos otros más que todavía se encontraban levantados en armas, se unieron al Ejército Trigarante.</w:t>
      </w:r>
      <w:hyperlink r:id="rId1329" w:anchor="cite_note-FOOTNOTEZ.C3.A1rate1880695-368" w:history="1">
        <w:r w:rsidRPr="00D174D4">
          <w:rPr>
            <w:rStyle w:val="Hipervnculo"/>
            <w:rFonts w:ascii="Arial" w:hAnsi="Arial" w:cs="Arial"/>
            <w:color w:val="0B0080"/>
            <w:vertAlign w:val="superscript"/>
          </w:rPr>
          <w:t>341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El Ejército del Sur dirigido por Márquez </w:t>
      </w:r>
      <w:proofErr w:type="spellStart"/>
      <w:r w:rsidRPr="00D174D4">
        <w:rPr>
          <w:rFonts w:ascii="Arial" w:hAnsi="Arial" w:cs="Arial"/>
          <w:color w:val="222222"/>
        </w:rPr>
        <w:t>Donayo</w:t>
      </w:r>
      <w:proofErr w:type="spellEnd"/>
      <w:r w:rsidRPr="00D174D4">
        <w:rPr>
          <w:rFonts w:ascii="Arial" w:hAnsi="Arial" w:cs="Arial"/>
          <w:color w:val="222222"/>
        </w:rPr>
        <w:t xml:space="preserve"> y</w:t>
      </w:r>
      <w:r w:rsidRPr="00D174D4">
        <w:rPr>
          <w:rStyle w:val="apple-converted-space"/>
          <w:rFonts w:ascii="Arial" w:hAnsi="Arial" w:cs="Arial"/>
          <w:color w:val="222222"/>
        </w:rPr>
        <w:t> </w:t>
      </w:r>
      <w:hyperlink r:id="rId1330" w:tooltip="Gabriel de Armijo" w:history="1">
        <w:r w:rsidRPr="00D174D4">
          <w:rPr>
            <w:rStyle w:val="Hipervnculo"/>
            <w:rFonts w:ascii="Arial" w:hAnsi="Arial" w:cs="Arial"/>
            <w:color w:val="0B0080"/>
          </w:rPr>
          <w:t>Gabriel de Armijo</w:t>
        </w:r>
      </w:hyperlink>
      <w:r w:rsidRPr="00D174D4">
        <w:rPr>
          <w:rStyle w:val="apple-converted-space"/>
          <w:rFonts w:ascii="Arial" w:hAnsi="Arial" w:cs="Arial"/>
          <w:color w:val="222222"/>
        </w:rPr>
        <w:t> </w:t>
      </w:r>
      <w:r w:rsidRPr="00D174D4">
        <w:rPr>
          <w:rFonts w:ascii="Arial" w:hAnsi="Arial" w:cs="Arial"/>
          <w:color w:val="222222"/>
        </w:rPr>
        <w:t>se dirigió a</w:t>
      </w:r>
      <w:r w:rsidRPr="00D174D4">
        <w:rPr>
          <w:rStyle w:val="apple-converted-space"/>
          <w:rFonts w:ascii="Arial" w:hAnsi="Arial" w:cs="Arial"/>
          <w:color w:val="222222"/>
        </w:rPr>
        <w:t> </w:t>
      </w:r>
      <w:hyperlink r:id="rId1331" w:tooltip="Zacualpan (Morelos)" w:history="1">
        <w:r w:rsidRPr="00D174D4">
          <w:rPr>
            <w:rStyle w:val="Hipervnculo"/>
            <w:rFonts w:ascii="Arial" w:hAnsi="Arial" w:cs="Arial"/>
            <w:color w:val="0B0080"/>
          </w:rPr>
          <w:t>Zacualpan</w:t>
        </w:r>
      </w:hyperlink>
      <w:r w:rsidRPr="00D174D4">
        <w:rPr>
          <w:rStyle w:val="apple-converted-space"/>
          <w:rFonts w:ascii="Arial" w:hAnsi="Arial" w:cs="Arial"/>
          <w:color w:val="222222"/>
        </w:rPr>
        <w:t> </w:t>
      </w:r>
      <w:r w:rsidRPr="00D174D4">
        <w:rPr>
          <w:rFonts w:ascii="Arial" w:hAnsi="Arial" w:cs="Arial"/>
          <w:color w:val="222222"/>
        </w:rPr>
        <w:t>para confrontar sin éxito a las fuerzas insurgentes dirigidas por</w:t>
      </w:r>
      <w:r w:rsidRPr="00D174D4">
        <w:rPr>
          <w:rStyle w:val="apple-converted-space"/>
          <w:rFonts w:ascii="Arial" w:hAnsi="Arial" w:cs="Arial"/>
          <w:color w:val="222222"/>
        </w:rPr>
        <w:t> </w:t>
      </w:r>
      <w:hyperlink r:id="rId1332" w:tooltip="Pedro Ascencio" w:history="1">
        <w:r w:rsidRPr="00D174D4">
          <w:rPr>
            <w:rStyle w:val="Hipervnculo"/>
            <w:rFonts w:ascii="Arial" w:hAnsi="Arial" w:cs="Arial"/>
            <w:color w:val="0B0080"/>
          </w:rPr>
          <w:t>Pedro Ascencio</w:t>
        </w:r>
      </w:hyperlink>
      <w:r w:rsidRPr="00D174D4">
        <w:rPr>
          <w:rStyle w:val="apple-converted-space"/>
          <w:rFonts w:ascii="Arial" w:hAnsi="Arial" w:cs="Arial"/>
          <w:color w:val="222222"/>
        </w:rPr>
        <w:t> </w:t>
      </w:r>
      <w:r w:rsidRPr="00D174D4">
        <w:rPr>
          <w:rFonts w:ascii="Arial" w:hAnsi="Arial" w:cs="Arial"/>
          <w:color w:val="222222"/>
        </w:rPr>
        <w:t>y el padre José Manuel Izquierdo,</w:t>
      </w:r>
      <w:hyperlink r:id="rId1333" w:anchor="cite_note-FOOTNOTEZ.C3.A1rate1880697-369" w:history="1">
        <w:r w:rsidRPr="00D174D4">
          <w:rPr>
            <w:rStyle w:val="Hipervnculo"/>
            <w:rFonts w:ascii="Arial" w:hAnsi="Arial" w:cs="Arial"/>
            <w:color w:val="0B0080"/>
            <w:vertAlign w:val="superscript"/>
          </w:rPr>
          <w:t>342</w:t>
        </w:r>
      </w:hyperlink>
      <w:r w:rsidRPr="00D174D4">
        <w:rPr>
          <w:rStyle w:val="apple-converted-space"/>
          <w:rFonts w:ascii="Arial" w:hAnsi="Arial" w:cs="Arial"/>
          <w:color w:val="222222"/>
        </w:rPr>
        <w:t> </w:t>
      </w:r>
      <w:r w:rsidRPr="00D174D4">
        <w:rPr>
          <w:rFonts w:ascii="Arial" w:hAnsi="Arial" w:cs="Arial"/>
          <w:color w:val="222222"/>
        </w:rPr>
        <w:t>los días 9 y 10 de abril en la sierra de Sultepec. El día 14 de abril, el capitán realista Ignacio Inclán proclamó el Plan de Iguala en</w:t>
      </w:r>
      <w:r w:rsidRPr="00D174D4">
        <w:rPr>
          <w:rStyle w:val="apple-converted-space"/>
          <w:rFonts w:ascii="Arial" w:hAnsi="Arial" w:cs="Arial"/>
          <w:color w:val="222222"/>
        </w:rPr>
        <w:t> </w:t>
      </w:r>
      <w:hyperlink r:id="rId1334" w:tooltip="Lerma (municipio)" w:history="1">
        <w:r w:rsidRPr="00D174D4">
          <w:rPr>
            <w:rStyle w:val="Hipervnculo"/>
            <w:rFonts w:ascii="Arial" w:hAnsi="Arial" w:cs="Arial"/>
            <w:color w:val="0B0080"/>
          </w:rPr>
          <w:t>Lerma</w:t>
        </w:r>
      </w:hyperlink>
      <w:r w:rsidRPr="00D174D4">
        <w:rPr>
          <w:rStyle w:val="apple-converted-space"/>
          <w:rFonts w:ascii="Arial" w:hAnsi="Arial" w:cs="Arial"/>
          <w:color w:val="222222"/>
        </w:rPr>
        <w:t> </w:t>
      </w:r>
      <w:r w:rsidRPr="00D174D4">
        <w:rPr>
          <w:rFonts w:ascii="Arial" w:hAnsi="Arial" w:cs="Arial"/>
          <w:color w:val="222222"/>
        </w:rPr>
        <w:t>atacando la retaguardia del Ejército del Sur, sin embargo fue capturado por el capitán Jorge Henríquez en las cercanías de</w:t>
      </w:r>
      <w:r w:rsidRPr="00D174D4">
        <w:rPr>
          <w:rStyle w:val="apple-converted-space"/>
          <w:rFonts w:ascii="Arial" w:hAnsi="Arial" w:cs="Arial"/>
          <w:color w:val="222222"/>
        </w:rPr>
        <w:t> </w:t>
      </w:r>
      <w:hyperlink r:id="rId1335" w:tooltip="Toluca" w:history="1">
        <w:r w:rsidRPr="00D174D4">
          <w:rPr>
            <w:rStyle w:val="Hipervnculo"/>
            <w:rFonts w:ascii="Arial" w:hAnsi="Arial" w:cs="Arial"/>
            <w:color w:val="0B0080"/>
          </w:rPr>
          <w:t>Toluca</w:t>
        </w:r>
      </w:hyperlink>
      <w:r w:rsidRPr="00D174D4">
        <w:rPr>
          <w:rFonts w:ascii="Arial" w:hAnsi="Arial" w:cs="Arial"/>
          <w:color w:val="222222"/>
        </w:rPr>
        <w:t>. José Joaquín Herrera inició su avance hacia</w:t>
      </w:r>
      <w:r w:rsidRPr="00D174D4">
        <w:rPr>
          <w:rStyle w:val="apple-converted-space"/>
          <w:rFonts w:ascii="Arial" w:hAnsi="Arial" w:cs="Arial"/>
          <w:color w:val="222222"/>
        </w:rPr>
        <w:t> </w:t>
      </w:r>
      <w:hyperlink r:id="rId1336" w:tooltip="Puebla de Zaragoza" w:history="1">
        <w:r w:rsidRPr="00D174D4">
          <w:rPr>
            <w:rStyle w:val="Hipervnculo"/>
            <w:rFonts w:ascii="Arial" w:hAnsi="Arial" w:cs="Arial"/>
            <w:color w:val="0B0080"/>
          </w:rPr>
          <w:t>Puebla</w:t>
        </w:r>
      </w:hyperlink>
      <w:r w:rsidRPr="00D174D4">
        <w:rPr>
          <w:rFonts w:ascii="Arial" w:hAnsi="Arial" w:cs="Arial"/>
          <w:color w:val="222222"/>
        </w:rPr>
        <w:t>; con la finalidad de detenerlo, el general</w:t>
      </w:r>
      <w:r w:rsidRPr="00D174D4">
        <w:rPr>
          <w:rStyle w:val="apple-converted-space"/>
          <w:rFonts w:ascii="Arial" w:hAnsi="Arial" w:cs="Arial"/>
          <w:color w:val="222222"/>
        </w:rPr>
        <w:t> </w:t>
      </w:r>
      <w:hyperlink r:id="rId1337" w:tooltip="Ciriaco del Llano" w:history="1">
        <w:r w:rsidRPr="00D174D4">
          <w:rPr>
            <w:rStyle w:val="Hipervnculo"/>
            <w:rFonts w:ascii="Arial" w:hAnsi="Arial" w:cs="Arial"/>
            <w:color w:val="0B0080"/>
          </w:rPr>
          <w:t>Ciriaco del Llano</w:t>
        </w:r>
      </w:hyperlink>
      <w:r w:rsidRPr="00D174D4">
        <w:rPr>
          <w:rStyle w:val="apple-converted-space"/>
          <w:rFonts w:ascii="Arial" w:hAnsi="Arial" w:cs="Arial"/>
          <w:color w:val="222222"/>
        </w:rPr>
        <w:t> </w:t>
      </w:r>
      <w:r w:rsidRPr="00D174D4">
        <w:rPr>
          <w:rFonts w:ascii="Arial" w:hAnsi="Arial" w:cs="Arial"/>
          <w:color w:val="222222"/>
        </w:rPr>
        <w:t xml:space="preserve">ordenó al teniente coronel Zarzosa salir a su encuentro, pero gran parte de la tropa realista desertó para unirse a los </w:t>
      </w:r>
      <w:proofErr w:type="spellStart"/>
      <w:r w:rsidRPr="00D174D4">
        <w:rPr>
          <w:rFonts w:ascii="Arial" w:hAnsi="Arial" w:cs="Arial"/>
          <w:color w:val="222222"/>
        </w:rPr>
        <w:t>trigarantes</w:t>
      </w:r>
      <w:proofErr w:type="spellEnd"/>
      <w:r w:rsidRPr="00D174D4">
        <w:rPr>
          <w:rFonts w:ascii="Arial" w:hAnsi="Arial" w:cs="Arial"/>
          <w:color w:val="222222"/>
        </w:rPr>
        <w:t xml:space="preserve"> en la cañada de Ixtapa y al ver disminuido su ejército, Zarzosa regresó a Puebla. En contraparte Herrera con un mayor contingente se logró posicionar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"https://es.wikipedia.org/wiki/Chalchicomula_de_Sesma" \o "Chalchicomula de Sesma" </w:instrText>
      </w:r>
      <w:r w:rsidRPr="00D174D4">
        <w:rPr>
          <w:rFonts w:ascii="Arial" w:hAnsi="Arial" w:cs="Arial"/>
          <w:color w:val="222222"/>
        </w:rPr>
        <w:fldChar w:fldCharType="separate"/>
      </w:r>
      <w:r w:rsidRPr="00D174D4">
        <w:rPr>
          <w:rStyle w:val="Hipervnculo"/>
          <w:rFonts w:ascii="Arial" w:hAnsi="Arial" w:cs="Arial"/>
          <w:color w:val="0B0080"/>
        </w:rPr>
        <w:t>Chalchicomula</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338" w:tooltip="Tepeaca" w:history="1">
        <w:r w:rsidRPr="00D174D4">
          <w:rPr>
            <w:rStyle w:val="Hipervnculo"/>
            <w:rFonts w:ascii="Arial" w:hAnsi="Arial" w:cs="Arial"/>
            <w:color w:val="0B0080"/>
          </w:rPr>
          <w:t>Tepeaca</w:t>
        </w:r>
      </w:hyperlink>
      <w:r w:rsidRPr="00D174D4">
        <w:rPr>
          <w:rFonts w:ascii="Arial" w:hAnsi="Arial" w:cs="Arial"/>
          <w:color w:val="222222"/>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coronel Francisco Hevia persiguió a las fuerzas de</w:t>
      </w:r>
      <w:r w:rsidRPr="00D174D4">
        <w:rPr>
          <w:rStyle w:val="apple-converted-space"/>
          <w:rFonts w:ascii="Arial" w:hAnsi="Arial" w:cs="Arial"/>
          <w:color w:val="222222"/>
        </w:rPr>
        <w:t> </w:t>
      </w:r>
      <w:hyperlink r:id="rId1339" w:tooltip="Nicolás Bravo" w:history="1">
        <w:r w:rsidRPr="00D174D4">
          <w:rPr>
            <w:rStyle w:val="Hipervnculo"/>
            <w:rFonts w:ascii="Arial" w:hAnsi="Arial" w:cs="Arial"/>
            <w:color w:val="0B0080"/>
          </w:rPr>
          <w:t>Nicolás Bravo</w:t>
        </w:r>
      </w:hyperlink>
      <w:r w:rsidRPr="00D174D4">
        <w:rPr>
          <w:rFonts w:ascii="Arial" w:hAnsi="Arial" w:cs="Arial"/>
          <w:color w:val="222222"/>
        </w:rPr>
        <w:t>, pero cuando éste paso por</w:t>
      </w:r>
      <w:r w:rsidRPr="00D174D4">
        <w:rPr>
          <w:rStyle w:val="apple-converted-space"/>
          <w:rFonts w:ascii="Arial" w:hAnsi="Arial" w:cs="Arial"/>
          <w:color w:val="222222"/>
        </w:rPr>
        <w:t> </w:t>
      </w:r>
      <w:hyperlink r:id="rId1340" w:tooltip="Atlixco" w:history="1">
        <w:r w:rsidRPr="00D174D4">
          <w:rPr>
            <w:rStyle w:val="Hipervnculo"/>
            <w:rFonts w:ascii="Arial" w:hAnsi="Arial" w:cs="Arial"/>
            <w:color w:val="0B0080"/>
          </w:rPr>
          <w:t>Atlixco</w:t>
        </w:r>
      </w:hyperlink>
      <w:r w:rsidRPr="00D174D4">
        <w:rPr>
          <w:rStyle w:val="apple-converted-space"/>
          <w:rFonts w:ascii="Arial" w:hAnsi="Arial" w:cs="Arial"/>
          <w:color w:val="222222"/>
        </w:rPr>
        <w:t> </w:t>
      </w:r>
      <w:r w:rsidRPr="00D174D4">
        <w:rPr>
          <w:rFonts w:ascii="Arial" w:hAnsi="Arial" w:cs="Arial"/>
          <w:color w:val="222222"/>
        </w:rPr>
        <w:t>se le unieron</w:t>
      </w:r>
      <w:r w:rsidRPr="00D174D4">
        <w:rPr>
          <w:rStyle w:val="apple-converted-space"/>
          <w:rFonts w:ascii="Arial" w:hAnsi="Arial" w:cs="Arial"/>
          <w:color w:val="222222"/>
        </w:rPr>
        <w:t> </w:t>
      </w:r>
      <w:hyperlink r:id="rId1341" w:tooltip="Francisco Osorno" w:history="1">
        <w:r w:rsidRPr="00D174D4">
          <w:rPr>
            <w:rStyle w:val="Hipervnculo"/>
            <w:rFonts w:ascii="Arial" w:hAnsi="Arial" w:cs="Arial"/>
            <w:color w:val="0B0080"/>
          </w:rPr>
          <w:t>Francisco Osorno</w:t>
        </w:r>
      </w:hyperlink>
      <w:r w:rsidRPr="00D174D4">
        <w:rPr>
          <w:rStyle w:val="apple-converted-space"/>
          <w:rFonts w:ascii="Arial" w:hAnsi="Arial" w:cs="Arial"/>
          <w:color w:val="222222"/>
        </w:rPr>
        <w:t> </w:t>
      </w:r>
      <w:r w:rsidRPr="00D174D4">
        <w:rPr>
          <w:rFonts w:ascii="Arial" w:hAnsi="Arial" w:cs="Arial"/>
          <w:color w:val="222222"/>
        </w:rPr>
        <w:t xml:space="preserve">y otros ex insurgentes que habían luchado en los Llanos de </w:t>
      </w:r>
      <w:proofErr w:type="spellStart"/>
      <w:r w:rsidRPr="00D174D4">
        <w:rPr>
          <w:rFonts w:ascii="Arial" w:hAnsi="Arial" w:cs="Arial"/>
          <w:color w:val="222222"/>
        </w:rPr>
        <w:t>Apan</w:t>
      </w:r>
      <w:proofErr w:type="spellEnd"/>
      <w:r w:rsidRPr="00D174D4">
        <w:rPr>
          <w:rFonts w:ascii="Arial" w:hAnsi="Arial" w:cs="Arial"/>
          <w:color w:val="222222"/>
        </w:rPr>
        <w:t xml:space="preserve"> y juntos se dirigieron a</w:t>
      </w:r>
      <w:r w:rsidRPr="00D174D4">
        <w:rPr>
          <w:rStyle w:val="apple-converted-space"/>
          <w:rFonts w:ascii="Arial" w:hAnsi="Arial" w:cs="Arial"/>
          <w:color w:val="222222"/>
        </w:rPr>
        <w:t> </w:t>
      </w:r>
      <w:hyperlink r:id="rId1342" w:tooltip="Huejotzingo" w:history="1">
        <w:r w:rsidRPr="00D174D4">
          <w:rPr>
            <w:rStyle w:val="Hipervnculo"/>
            <w:rFonts w:ascii="Arial" w:hAnsi="Arial" w:cs="Arial"/>
            <w:color w:val="0B0080"/>
          </w:rPr>
          <w:t>Huejotzingo</w:t>
        </w:r>
      </w:hyperlink>
      <w:r w:rsidRPr="00D174D4">
        <w:rPr>
          <w:rFonts w:ascii="Arial" w:hAnsi="Arial" w:cs="Arial"/>
          <w:color w:val="222222"/>
        </w:rPr>
        <w:t>. Creyendo que Bravo y Osorno realizarían un ataque a la ciudad de Puebla, Hevia regresó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"https://es.wikipedia.org/wiki/Iz%C3%BAcar_de_Matamoros" \o "Izúcar de Matamoros" </w:instrText>
      </w:r>
      <w:r w:rsidRPr="00D174D4">
        <w:rPr>
          <w:rFonts w:ascii="Arial" w:hAnsi="Arial" w:cs="Arial"/>
          <w:color w:val="222222"/>
        </w:rPr>
        <w:fldChar w:fldCharType="separate"/>
      </w:r>
      <w:r w:rsidRPr="00D174D4">
        <w:rPr>
          <w:rStyle w:val="Hipervnculo"/>
          <w:rFonts w:ascii="Arial" w:hAnsi="Arial" w:cs="Arial"/>
          <w:color w:val="0B0080"/>
        </w:rPr>
        <w:t>Izúcar</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para preparar la defensa, pero Bravo se dirigió a</w:t>
      </w:r>
      <w:r w:rsidRPr="00D174D4">
        <w:rPr>
          <w:rStyle w:val="apple-converted-space"/>
          <w:rFonts w:ascii="Arial" w:hAnsi="Arial" w:cs="Arial"/>
          <w:color w:val="222222"/>
        </w:rPr>
        <w:t> </w:t>
      </w:r>
      <w:hyperlink r:id="rId1343" w:tooltip="Huamantla" w:history="1">
        <w:r w:rsidRPr="00D174D4">
          <w:rPr>
            <w:rStyle w:val="Hipervnculo"/>
            <w:rFonts w:ascii="Arial" w:hAnsi="Arial" w:cs="Arial"/>
            <w:color w:val="0B0080"/>
          </w:rPr>
          <w:t>Huamantla</w:t>
        </w:r>
      </w:hyperlink>
      <w:r w:rsidRPr="00D174D4">
        <w:rPr>
          <w:rFonts w:ascii="Arial" w:hAnsi="Arial" w:cs="Arial"/>
          <w:color w:val="222222"/>
        </w:rPr>
        <w:t>, lugar en donde se le unió el capitán Francisco Miranda Palacios.</w:t>
      </w:r>
      <w:hyperlink r:id="rId1344" w:anchor="cite_note-FOOTNOTEZ.C3.A1rate1880698-370" w:history="1">
        <w:r w:rsidRPr="00D174D4">
          <w:rPr>
            <w:rStyle w:val="Hipervnculo"/>
            <w:rFonts w:ascii="Arial" w:hAnsi="Arial" w:cs="Arial"/>
            <w:color w:val="0B0080"/>
            <w:vertAlign w:val="superscript"/>
          </w:rPr>
          <w:t>343</w:t>
        </w:r>
      </w:hyperlink>
      <w:r w:rsidRPr="00D174D4">
        <w:rPr>
          <w:rStyle w:val="apple-converted-space"/>
          <w:rFonts w:ascii="Arial" w:hAnsi="Arial" w:cs="Arial"/>
          <w:color w:val="222222"/>
        </w:rPr>
        <w:t> </w:t>
      </w:r>
      <w:r w:rsidRPr="00D174D4">
        <w:rPr>
          <w:rFonts w:ascii="Arial" w:hAnsi="Arial" w:cs="Arial"/>
          <w:color w:val="222222"/>
        </w:rPr>
        <w:t>Cuando Hevia y</w:t>
      </w:r>
      <w:r w:rsidRPr="00D174D4">
        <w:rPr>
          <w:rStyle w:val="apple-converted-space"/>
          <w:rFonts w:ascii="Arial" w:hAnsi="Arial" w:cs="Arial"/>
          <w:color w:val="222222"/>
        </w:rPr>
        <w:t> </w:t>
      </w:r>
      <w:hyperlink r:id="rId1345" w:tooltip="Ciriaco del Llano" w:history="1">
        <w:r w:rsidRPr="00D174D4">
          <w:rPr>
            <w:rStyle w:val="Hipervnculo"/>
            <w:rFonts w:ascii="Arial" w:hAnsi="Arial" w:cs="Arial"/>
            <w:color w:val="0B0080"/>
          </w:rPr>
          <w:t>Ciriaco del Llano</w:t>
        </w:r>
      </w:hyperlink>
      <w:r w:rsidRPr="00D174D4">
        <w:rPr>
          <w:rStyle w:val="apple-converted-space"/>
          <w:rFonts w:ascii="Arial" w:hAnsi="Arial" w:cs="Arial"/>
          <w:color w:val="222222"/>
        </w:rPr>
        <w:t> </w:t>
      </w:r>
      <w:r w:rsidRPr="00D174D4">
        <w:rPr>
          <w:rFonts w:ascii="Arial" w:hAnsi="Arial" w:cs="Arial"/>
          <w:color w:val="222222"/>
        </w:rPr>
        <w:t xml:space="preserve">se enteraron que Herrera se encontraba en Tepeaca, </w:t>
      </w:r>
      <w:r w:rsidRPr="00D174D4">
        <w:rPr>
          <w:rFonts w:ascii="Arial" w:hAnsi="Arial" w:cs="Arial"/>
          <w:color w:val="222222"/>
        </w:rPr>
        <w:lastRenderedPageBreak/>
        <w:t xml:space="preserve">marcharon con una fuerza de mil cuatrocientos soldados para sitiarlo; Bravo acudió al mismo lugar con cuatrocientos hombres para ayudar a Herrera, pero después de tres días de combate, el 26 de abril, los </w:t>
      </w:r>
      <w:proofErr w:type="spellStart"/>
      <w:r w:rsidRPr="00D174D4">
        <w:rPr>
          <w:rFonts w:ascii="Arial" w:hAnsi="Arial" w:cs="Arial"/>
          <w:color w:val="222222"/>
        </w:rPr>
        <w:t>trigarantes</w:t>
      </w:r>
      <w:proofErr w:type="spellEnd"/>
      <w:r w:rsidRPr="00D174D4">
        <w:rPr>
          <w:rFonts w:ascii="Arial" w:hAnsi="Arial" w:cs="Arial"/>
          <w:color w:val="222222"/>
        </w:rPr>
        <w:t xml:space="preserve"> abandonaron la plaza. Bravo se dirigió a los</w:t>
      </w:r>
      <w:r w:rsidRPr="00D174D4">
        <w:rPr>
          <w:rStyle w:val="apple-converted-space"/>
          <w:rFonts w:ascii="Arial" w:hAnsi="Arial" w:cs="Arial"/>
          <w:color w:val="222222"/>
        </w:rPr>
        <w:t> </w:t>
      </w:r>
      <w:hyperlink r:id="rId1346" w:tooltip="Llanos de Apan" w:history="1">
        <w:r w:rsidRPr="00D174D4">
          <w:rPr>
            <w:rStyle w:val="Hipervnculo"/>
            <w:rFonts w:ascii="Arial" w:hAnsi="Arial" w:cs="Arial"/>
            <w:color w:val="0B0080"/>
          </w:rPr>
          <w:t xml:space="preserve">Llanos de </w:t>
        </w:r>
        <w:proofErr w:type="spellStart"/>
        <w:r w:rsidRPr="00D174D4">
          <w:rPr>
            <w:rStyle w:val="Hipervnculo"/>
            <w:rFonts w:ascii="Arial" w:hAnsi="Arial" w:cs="Arial"/>
            <w:color w:val="0B0080"/>
          </w:rPr>
          <w:t>Apan</w:t>
        </w:r>
        <w:proofErr w:type="spellEnd"/>
      </w:hyperlink>
      <w:r w:rsidRPr="00D174D4">
        <w:rPr>
          <w:rStyle w:val="apple-converted-space"/>
          <w:rFonts w:ascii="Arial" w:hAnsi="Arial" w:cs="Arial"/>
          <w:color w:val="222222"/>
        </w:rPr>
        <w:t> </w:t>
      </w:r>
      <w:r w:rsidRPr="00D174D4">
        <w:rPr>
          <w:rFonts w:ascii="Arial" w:hAnsi="Arial" w:cs="Arial"/>
          <w:color w:val="222222"/>
        </w:rPr>
        <w:t>y Herrera regresó a Córdoba.</w:t>
      </w:r>
      <w:hyperlink r:id="rId1347" w:anchor="cite_note-FOOTNOTEZ.C3.A1rate1880699-371" w:history="1">
        <w:r w:rsidRPr="00D174D4">
          <w:rPr>
            <w:rStyle w:val="Hipervnculo"/>
            <w:rFonts w:ascii="Arial" w:hAnsi="Arial" w:cs="Arial"/>
            <w:color w:val="0B0080"/>
            <w:vertAlign w:val="superscript"/>
          </w:rPr>
          <w:t>344</w:t>
        </w:r>
      </w:hyperlink>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34C0D60F" wp14:editId="64E0CD2C">
            <wp:extent cx="2097405" cy="2813050"/>
            <wp:effectExtent l="0" t="0" r="0" b="6350"/>
            <wp:docPr id="7" name="Imagen 7" descr="https://upload.wikimedia.org/wikipedia/commons/thumb/4/43/Objetos_de_la_%C3%A9poca_de_independencia.png/220px-Objetos_de_la_%C3%A9poca_de_independencia.png">
              <a:hlinkClick xmlns:a="http://schemas.openxmlformats.org/drawingml/2006/main" r:id="rId1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4/43/Objetos_de_la_%C3%A9poca_de_independencia.png/220px-Objetos_de_la_%C3%A9poca_de_independencia.png">
                      <a:hlinkClick r:id="rId1348"/>
                    </pic:cNvPr>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2097405" cy="281305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Objetos de la época de la independencia.</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25 de abril,</w:t>
      </w:r>
      <w:r w:rsidRPr="00D174D4">
        <w:rPr>
          <w:rStyle w:val="apple-converted-space"/>
          <w:rFonts w:ascii="Arial" w:hAnsi="Arial" w:cs="Arial"/>
          <w:color w:val="222222"/>
        </w:rPr>
        <w:t> </w:t>
      </w:r>
      <w:hyperlink r:id="rId1350" w:tooltip="Antonio López de Santa Anna" w:history="1">
        <w:r w:rsidRPr="00D174D4">
          <w:rPr>
            <w:rStyle w:val="Hipervnculo"/>
            <w:rFonts w:ascii="Arial" w:hAnsi="Arial" w:cs="Arial"/>
            <w:color w:val="0B0080"/>
          </w:rPr>
          <w:t>Antonio López de Santa Anna</w:t>
        </w:r>
      </w:hyperlink>
      <w:r w:rsidRPr="00D174D4">
        <w:rPr>
          <w:rStyle w:val="apple-converted-space"/>
          <w:rFonts w:ascii="Arial" w:hAnsi="Arial" w:cs="Arial"/>
          <w:color w:val="222222"/>
        </w:rPr>
        <w:t> </w:t>
      </w:r>
      <w:r w:rsidRPr="00D174D4">
        <w:rPr>
          <w:rFonts w:ascii="Arial" w:hAnsi="Arial" w:cs="Arial"/>
          <w:color w:val="222222"/>
        </w:rPr>
        <w:t>proclamó la independencia en</w:t>
      </w:r>
      <w:r w:rsidRPr="00D174D4">
        <w:rPr>
          <w:rStyle w:val="apple-converted-space"/>
          <w:rFonts w:ascii="Arial" w:hAnsi="Arial" w:cs="Arial"/>
          <w:color w:val="222222"/>
        </w:rPr>
        <w:t> </w:t>
      </w:r>
      <w:hyperlink r:id="rId1351" w:tooltip="Alvarado (Veracruz)" w:history="1">
        <w:r w:rsidRPr="00D174D4">
          <w:rPr>
            <w:rStyle w:val="Hipervnculo"/>
            <w:rFonts w:ascii="Arial" w:hAnsi="Arial" w:cs="Arial"/>
            <w:color w:val="0B0080"/>
          </w:rPr>
          <w:t>Alvarado</w:t>
        </w:r>
      </w:hyperlink>
      <w:r w:rsidRPr="00D174D4">
        <w:rPr>
          <w:rFonts w:ascii="Arial" w:hAnsi="Arial" w:cs="Arial"/>
          <w:color w:val="222222"/>
        </w:rPr>
        <w:t>, permitiendo al capitán realista</w:t>
      </w:r>
      <w:r w:rsidRPr="00D174D4">
        <w:rPr>
          <w:rStyle w:val="apple-converted-space"/>
          <w:rFonts w:ascii="Arial" w:hAnsi="Arial" w:cs="Arial"/>
          <w:color w:val="222222"/>
        </w:rPr>
        <w:t> </w:t>
      </w:r>
      <w:hyperlink r:id="rId1352" w:tooltip="Juan Bautista Topete" w:history="1">
        <w:r w:rsidRPr="00D174D4">
          <w:rPr>
            <w:rStyle w:val="Hipervnculo"/>
            <w:rFonts w:ascii="Arial" w:hAnsi="Arial" w:cs="Arial"/>
            <w:color w:val="0B0080"/>
          </w:rPr>
          <w:t>Juan Bautista Topete</w:t>
        </w:r>
      </w:hyperlink>
      <w:r w:rsidRPr="00D174D4">
        <w:rPr>
          <w:rStyle w:val="apple-converted-space"/>
          <w:rFonts w:ascii="Arial" w:hAnsi="Arial" w:cs="Arial"/>
          <w:color w:val="222222"/>
        </w:rPr>
        <w:t> </w:t>
      </w:r>
      <w:r w:rsidRPr="00D174D4">
        <w:rPr>
          <w:rFonts w:ascii="Arial" w:hAnsi="Arial" w:cs="Arial"/>
          <w:color w:val="222222"/>
        </w:rPr>
        <w:t>retirarse con algunos de sus hombres hacia Veracruz. El 15 de mayo,</w:t>
      </w:r>
      <w:r w:rsidRPr="00D174D4">
        <w:rPr>
          <w:rStyle w:val="apple-converted-space"/>
          <w:rFonts w:ascii="Arial" w:hAnsi="Arial" w:cs="Arial"/>
          <w:color w:val="222222"/>
        </w:rPr>
        <w:t> </w:t>
      </w:r>
      <w:hyperlink r:id="rId1353" w:tooltip="Francisco Hevia (aún no redactado)" w:history="1">
        <w:r w:rsidRPr="00D174D4">
          <w:rPr>
            <w:rStyle w:val="Hipervnculo"/>
            <w:rFonts w:ascii="Arial" w:hAnsi="Arial" w:cs="Arial"/>
            <w:color w:val="A55858"/>
          </w:rPr>
          <w:t>Francisco Hevia</w:t>
        </w:r>
      </w:hyperlink>
      <w:r w:rsidRPr="00D174D4">
        <w:rPr>
          <w:rStyle w:val="apple-converted-space"/>
          <w:rFonts w:ascii="Arial" w:hAnsi="Arial" w:cs="Arial"/>
          <w:color w:val="222222"/>
        </w:rPr>
        <w:t> </w:t>
      </w:r>
      <w:r w:rsidRPr="00D174D4">
        <w:rPr>
          <w:rFonts w:ascii="Arial" w:hAnsi="Arial" w:cs="Arial"/>
          <w:color w:val="222222"/>
        </w:rPr>
        <w:t>comenzó el asalto a</w:t>
      </w:r>
      <w:r w:rsidRPr="00D174D4">
        <w:rPr>
          <w:rStyle w:val="apple-converted-space"/>
          <w:rFonts w:ascii="Arial" w:hAnsi="Arial" w:cs="Arial"/>
          <w:color w:val="222222"/>
        </w:rPr>
        <w:t> </w:t>
      </w:r>
      <w:hyperlink r:id="rId1354" w:tooltip="Córdoba (Veracruz)" w:history="1">
        <w:r w:rsidRPr="00D174D4">
          <w:rPr>
            <w:rStyle w:val="Hipervnculo"/>
            <w:rFonts w:ascii="Arial" w:hAnsi="Arial" w:cs="Arial"/>
            <w:color w:val="0B0080"/>
          </w:rPr>
          <w:t>Córdoba</w:t>
        </w:r>
      </w:hyperlink>
      <w:r w:rsidRPr="00D174D4">
        <w:rPr>
          <w:rFonts w:ascii="Arial" w:hAnsi="Arial" w:cs="Arial"/>
          <w:color w:val="222222"/>
        </w:rPr>
        <w:t>; al día siguiente de iniciado el combate murió en acción, sucediéndolo en el mando el teniente coronel Blas del Castillo y Luna, quien pudo penetrar a la ciudad pero fue repelido. El 18 de mayo, Santa Anna con una fuerza de quinientos cincuenta hombres llegó al emplazamiento para auxiliar a los sitiados,</w:t>
      </w:r>
      <w:hyperlink r:id="rId1355" w:anchor="cite_note-FOOTNOTEZ.C3.A1rate1880770-372" w:history="1">
        <w:r w:rsidRPr="00D174D4">
          <w:rPr>
            <w:rStyle w:val="Hipervnculo"/>
            <w:rFonts w:ascii="Arial" w:hAnsi="Arial" w:cs="Arial"/>
            <w:color w:val="0B0080"/>
            <w:vertAlign w:val="superscript"/>
          </w:rPr>
          <w:t>345</w:t>
        </w:r>
      </w:hyperlink>
      <w:r w:rsidRPr="00D174D4">
        <w:rPr>
          <w:rStyle w:val="apple-converted-space"/>
          <w:rFonts w:ascii="Arial" w:hAnsi="Arial" w:cs="Arial"/>
          <w:color w:val="222222"/>
        </w:rPr>
        <w:t> </w:t>
      </w:r>
      <w:r w:rsidRPr="00D174D4">
        <w:rPr>
          <w:rFonts w:ascii="Arial" w:hAnsi="Arial" w:cs="Arial"/>
          <w:color w:val="222222"/>
        </w:rPr>
        <w:t>y dos días después, los sitiadores huyeron a Orizaba para unirse con el coronel realista Samaniego, quien al evaluar la situación decidió replegarse a Puebla. Días más tarde, Santa Anna y Joaquín Leña atacaron por sorpresa la ciudad de</w:t>
      </w:r>
      <w:r w:rsidRPr="00D174D4">
        <w:rPr>
          <w:rStyle w:val="apple-converted-space"/>
          <w:rFonts w:ascii="Arial" w:hAnsi="Arial" w:cs="Arial"/>
          <w:color w:val="222222"/>
        </w:rPr>
        <w:t> </w:t>
      </w:r>
      <w:hyperlink r:id="rId1356" w:tooltip="Xalapa" w:history="1">
        <w:r w:rsidRPr="00D174D4">
          <w:rPr>
            <w:rStyle w:val="Hipervnculo"/>
            <w:rFonts w:ascii="Arial" w:hAnsi="Arial" w:cs="Arial"/>
            <w:color w:val="0B0080"/>
          </w:rPr>
          <w:t>Xalapa</w:t>
        </w:r>
      </w:hyperlink>
      <w:r w:rsidRPr="00D174D4">
        <w:rPr>
          <w:rFonts w:ascii="Arial" w:hAnsi="Arial" w:cs="Arial"/>
          <w:color w:val="222222"/>
        </w:rPr>
        <w:t xml:space="preserve">; después de seis horas de combate, el capitán Juan </w:t>
      </w:r>
      <w:proofErr w:type="spellStart"/>
      <w:r w:rsidRPr="00D174D4">
        <w:rPr>
          <w:rFonts w:ascii="Arial" w:hAnsi="Arial" w:cs="Arial"/>
          <w:color w:val="222222"/>
        </w:rPr>
        <w:t>Horbegoso</w:t>
      </w:r>
      <w:proofErr w:type="spellEnd"/>
      <w:r w:rsidRPr="00D174D4">
        <w:rPr>
          <w:rFonts w:ascii="Arial" w:hAnsi="Arial" w:cs="Arial"/>
          <w:color w:val="222222"/>
        </w:rPr>
        <w:t xml:space="preserve"> pidió la capitulación.</w:t>
      </w:r>
      <w:hyperlink r:id="rId1357" w:anchor="cite_note-FOOTNOTEZ.C3.A1rate1880701-373" w:history="1">
        <w:r w:rsidRPr="00D174D4">
          <w:rPr>
            <w:rStyle w:val="Hipervnculo"/>
            <w:rFonts w:ascii="Arial" w:hAnsi="Arial" w:cs="Arial"/>
            <w:color w:val="0B0080"/>
            <w:vertAlign w:val="superscript"/>
          </w:rPr>
          <w:t>346</w:t>
        </w:r>
      </w:hyperlink>
      <w:r w:rsidRPr="00D174D4">
        <w:rPr>
          <w:rStyle w:val="apple-converted-space"/>
          <w:rFonts w:ascii="Arial" w:hAnsi="Arial" w:cs="Arial"/>
          <w:color w:val="222222"/>
        </w:rPr>
        <w:t> </w:t>
      </w:r>
      <w:r w:rsidRPr="00D174D4">
        <w:rPr>
          <w:rFonts w:ascii="Arial" w:hAnsi="Arial" w:cs="Arial"/>
          <w:color w:val="222222"/>
        </w:rPr>
        <w:t>El 20 de abril, tras haber estado escondido,</w:t>
      </w:r>
      <w:r w:rsidRPr="00D174D4">
        <w:rPr>
          <w:rStyle w:val="apple-converted-space"/>
          <w:rFonts w:ascii="Arial" w:hAnsi="Arial" w:cs="Arial"/>
          <w:color w:val="222222"/>
        </w:rPr>
        <w:t> </w:t>
      </w:r>
      <w:hyperlink r:id="rId1358" w:tooltip="Guadalupe Victoria" w:history="1">
        <w:r w:rsidRPr="00D174D4">
          <w:rPr>
            <w:rStyle w:val="Hipervnculo"/>
            <w:rFonts w:ascii="Arial" w:hAnsi="Arial" w:cs="Arial"/>
            <w:color w:val="0B0080"/>
          </w:rPr>
          <w:t>Guadalupe Victoria</w:t>
        </w:r>
      </w:hyperlink>
      <w:r w:rsidRPr="00D174D4">
        <w:rPr>
          <w:rStyle w:val="apple-converted-space"/>
          <w:rFonts w:ascii="Arial" w:hAnsi="Arial" w:cs="Arial"/>
          <w:color w:val="222222"/>
        </w:rPr>
        <w:t> </w:t>
      </w:r>
      <w:r w:rsidRPr="00D174D4">
        <w:rPr>
          <w:rFonts w:ascii="Arial" w:hAnsi="Arial" w:cs="Arial"/>
          <w:color w:val="222222"/>
        </w:rPr>
        <w:t xml:space="preserve">se unió al movimiento </w:t>
      </w:r>
      <w:proofErr w:type="spellStart"/>
      <w:r w:rsidRPr="00D174D4">
        <w:rPr>
          <w:rFonts w:ascii="Arial" w:hAnsi="Arial" w:cs="Arial"/>
          <w:color w:val="222222"/>
        </w:rPr>
        <w:t>trigarante</w:t>
      </w:r>
      <w:proofErr w:type="spellEnd"/>
      <w:r w:rsidRPr="00D174D4">
        <w:rPr>
          <w:rFonts w:ascii="Arial" w:hAnsi="Arial" w:cs="Arial"/>
          <w:color w:val="222222"/>
        </w:rPr>
        <w:t xml:space="preserve"> publicando una proclama; las guerrillas de la costa se volvieron a levantar en armas, de tal suerte que el fuerte de</w:t>
      </w:r>
      <w:r w:rsidRPr="00D174D4">
        <w:rPr>
          <w:rStyle w:val="apple-converted-space"/>
          <w:rFonts w:ascii="Arial" w:hAnsi="Arial" w:cs="Arial"/>
          <w:color w:val="222222"/>
        </w:rPr>
        <w:t> </w:t>
      </w:r>
      <w:hyperlink r:id="rId1359" w:tooltip="La Antigua (Veracruz)" w:history="1">
        <w:r w:rsidRPr="00D174D4">
          <w:rPr>
            <w:rStyle w:val="Hipervnculo"/>
            <w:rFonts w:ascii="Arial" w:hAnsi="Arial" w:cs="Arial"/>
            <w:color w:val="0B0080"/>
          </w:rPr>
          <w:t>La Antigua</w:t>
        </w:r>
      </w:hyperlink>
      <w:r w:rsidRPr="00D174D4">
        <w:rPr>
          <w:rStyle w:val="apple-converted-space"/>
          <w:rFonts w:ascii="Arial" w:hAnsi="Arial" w:cs="Arial"/>
          <w:color w:val="222222"/>
        </w:rPr>
        <w:t> </w:t>
      </w:r>
      <w:r w:rsidRPr="00D174D4">
        <w:rPr>
          <w:rFonts w:ascii="Arial" w:hAnsi="Arial" w:cs="Arial"/>
          <w:color w:val="222222"/>
        </w:rPr>
        <w:t>fue abandonado por los realistas. El</w:t>
      </w:r>
      <w:r w:rsidRPr="00D174D4">
        <w:rPr>
          <w:rStyle w:val="apple-converted-space"/>
          <w:rFonts w:ascii="Arial" w:hAnsi="Arial" w:cs="Arial"/>
          <w:color w:val="222222"/>
        </w:rPr>
        <w:t> </w:t>
      </w:r>
      <w:hyperlink r:id="rId1360" w:tooltip="Puente Nacional (Veracruz)" w:history="1">
        <w:r w:rsidRPr="00D174D4">
          <w:rPr>
            <w:rStyle w:val="Hipervnculo"/>
            <w:rFonts w:ascii="Arial" w:hAnsi="Arial" w:cs="Arial"/>
            <w:color w:val="0B0080"/>
          </w:rPr>
          <w:t>Puente del Rey</w:t>
        </w:r>
      </w:hyperlink>
      <w:r w:rsidRPr="00D174D4">
        <w:rPr>
          <w:rStyle w:val="apple-converted-space"/>
          <w:rFonts w:ascii="Arial" w:hAnsi="Arial" w:cs="Arial"/>
          <w:color w:val="222222"/>
        </w:rPr>
        <w:t> </w:t>
      </w:r>
      <w:r w:rsidRPr="00D174D4">
        <w:rPr>
          <w:rFonts w:ascii="Arial" w:hAnsi="Arial" w:cs="Arial"/>
          <w:color w:val="222222"/>
        </w:rPr>
        <w:t>fue tomado por los independentistas, y los indígenas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"https://es.wikipedia.org/wiki/Coxquihui" \o "Coxquihui" </w:instrText>
      </w:r>
      <w:r w:rsidRPr="00D174D4">
        <w:rPr>
          <w:rFonts w:ascii="Arial" w:hAnsi="Arial" w:cs="Arial"/>
          <w:color w:val="222222"/>
        </w:rPr>
        <w:fldChar w:fldCharType="separate"/>
      </w:r>
      <w:r w:rsidRPr="00D174D4">
        <w:rPr>
          <w:rStyle w:val="Hipervnculo"/>
          <w:rFonts w:ascii="Arial" w:hAnsi="Arial" w:cs="Arial"/>
          <w:color w:val="0B0080"/>
        </w:rPr>
        <w:t>Coxquihui</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tomaron las armas en la</w:t>
      </w:r>
      <w:r w:rsidRPr="00D174D4">
        <w:rPr>
          <w:rStyle w:val="apple-converted-space"/>
          <w:rFonts w:ascii="Arial" w:hAnsi="Arial" w:cs="Arial"/>
          <w:color w:val="222222"/>
        </w:rPr>
        <w:t> </w:t>
      </w:r>
      <w:hyperlink r:id="rId1361" w:tooltip="Región Huasteca" w:history="1">
        <w:r w:rsidRPr="00D174D4">
          <w:rPr>
            <w:rStyle w:val="Hipervnculo"/>
            <w:rFonts w:ascii="Arial" w:hAnsi="Arial" w:cs="Arial"/>
            <w:color w:val="0B0080"/>
          </w:rPr>
          <w:t>región Huasteca</w:t>
        </w:r>
      </w:hyperlink>
      <w:r w:rsidRPr="00D174D4">
        <w:rPr>
          <w:rStyle w:val="apple-converted-space"/>
          <w:rFonts w:ascii="Arial" w:hAnsi="Arial" w:cs="Arial"/>
          <w:color w:val="222222"/>
        </w:rPr>
        <w:t> </w:t>
      </w:r>
      <w:r w:rsidRPr="00D174D4">
        <w:rPr>
          <w:rFonts w:ascii="Arial" w:hAnsi="Arial" w:cs="Arial"/>
          <w:color w:val="222222"/>
        </w:rPr>
        <w:t>en contra el ejército de Carlos María Llorente. Para finales de mayo toda la provincia de Veracruz, exceptuando la capital, se había pronunciado a favor de la independencia.</w:t>
      </w:r>
      <w:hyperlink r:id="rId1362" w:anchor="cite_note-Z702-374" w:history="1">
        <w:r w:rsidRPr="00D174D4">
          <w:rPr>
            <w:rStyle w:val="Hipervnculo"/>
            <w:rFonts w:ascii="Arial" w:hAnsi="Arial" w:cs="Arial"/>
            <w:color w:val="0B0080"/>
            <w:vertAlign w:val="superscript"/>
          </w:rPr>
          <w:t>347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1 de mayo, Iturbide se encontraba en</w:t>
      </w:r>
      <w:r w:rsidRPr="00D174D4">
        <w:rPr>
          <w:rStyle w:val="apple-converted-space"/>
          <w:rFonts w:ascii="Arial" w:hAnsi="Arial" w:cs="Arial"/>
          <w:color w:val="222222"/>
        </w:rPr>
        <w:t> </w:t>
      </w:r>
      <w:hyperlink r:id="rId1363" w:tooltip="León (Guanajuato)" w:history="1">
        <w:r w:rsidRPr="00D174D4">
          <w:rPr>
            <w:rStyle w:val="Hipervnculo"/>
            <w:rFonts w:ascii="Arial" w:hAnsi="Arial" w:cs="Arial"/>
            <w:color w:val="0B0080"/>
          </w:rPr>
          <w:t>León</w:t>
        </w:r>
      </w:hyperlink>
      <w:r w:rsidRPr="00D174D4">
        <w:rPr>
          <w:rFonts w:ascii="Arial" w:hAnsi="Arial" w:cs="Arial"/>
          <w:color w:val="222222"/>
        </w:rPr>
        <w:t>, desde ahí envió una misiva a</w:t>
      </w:r>
      <w:r w:rsidRPr="00D174D4">
        <w:rPr>
          <w:rStyle w:val="apple-converted-space"/>
          <w:rFonts w:ascii="Arial" w:hAnsi="Arial" w:cs="Arial"/>
          <w:color w:val="222222"/>
        </w:rPr>
        <w:t> </w:t>
      </w:r>
      <w:hyperlink r:id="rId1364" w:tooltip="José de la Cruz" w:history="1">
        <w:r w:rsidRPr="00D174D4">
          <w:rPr>
            <w:rStyle w:val="Hipervnculo"/>
            <w:rFonts w:ascii="Arial" w:hAnsi="Arial" w:cs="Arial"/>
            <w:color w:val="0B0080"/>
          </w:rPr>
          <w:t>José de la Cruz</w:t>
        </w:r>
      </w:hyperlink>
      <w:r w:rsidRPr="00D174D4">
        <w:rPr>
          <w:rStyle w:val="apple-converted-space"/>
          <w:rFonts w:ascii="Arial" w:hAnsi="Arial" w:cs="Arial"/>
          <w:color w:val="222222"/>
        </w:rPr>
        <w:t> </w:t>
      </w:r>
      <w:r w:rsidRPr="00D174D4">
        <w:rPr>
          <w:rFonts w:ascii="Arial" w:hAnsi="Arial" w:cs="Arial"/>
          <w:color w:val="222222"/>
        </w:rPr>
        <w:t>para negociar su adhesión al movimiento independentista. El 8 de mayo, en las cercanías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"https://es.wikipedia.org/wiki/Yur%C3%A9cuaro" \o "Yurécuaro" </w:instrText>
      </w:r>
      <w:r w:rsidRPr="00D174D4">
        <w:rPr>
          <w:rFonts w:ascii="Arial" w:hAnsi="Arial" w:cs="Arial"/>
          <w:color w:val="222222"/>
        </w:rPr>
        <w:fldChar w:fldCharType="separate"/>
      </w:r>
      <w:r w:rsidRPr="00D174D4">
        <w:rPr>
          <w:rStyle w:val="Hipervnculo"/>
          <w:rFonts w:ascii="Arial" w:hAnsi="Arial" w:cs="Arial"/>
          <w:color w:val="0B0080"/>
        </w:rPr>
        <w:t>Yurécuaro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 xml:space="preserve">se entrevistaron ambos personajes, convinieron un armisticio provisional e Iturbide pidió a De la Cruz convencer a </w:t>
      </w:r>
      <w:r w:rsidRPr="00D174D4">
        <w:rPr>
          <w:rFonts w:ascii="Arial" w:hAnsi="Arial" w:cs="Arial"/>
          <w:color w:val="222222"/>
        </w:rPr>
        <w:lastRenderedPageBreak/>
        <w:t xml:space="preserve">Apodaca para aceptar el Plan de Iguala. Terminada la reunión el jefe máximo del </w:t>
      </w:r>
      <w:proofErr w:type="spellStart"/>
      <w:r w:rsidRPr="00D174D4">
        <w:rPr>
          <w:rFonts w:ascii="Arial" w:hAnsi="Arial" w:cs="Arial"/>
          <w:color w:val="222222"/>
        </w:rPr>
        <w:t>Trigarante</w:t>
      </w:r>
      <w:proofErr w:type="spellEnd"/>
      <w:r w:rsidRPr="00D174D4">
        <w:rPr>
          <w:rFonts w:ascii="Arial" w:hAnsi="Arial" w:cs="Arial"/>
          <w:color w:val="222222"/>
        </w:rPr>
        <w:t xml:space="preserve"> se dirigió 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"https://es.wikipedia.org/wiki/Huaniqueo_(municipio)" \o "Huaniqueo (municipio)" </w:instrText>
      </w:r>
      <w:r w:rsidRPr="00D174D4">
        <w:rPr>
          <w:rFonts w:ascii="Arial" w:hAnsi="Arial" w:cs="Arial"/>
          <w:color w:val="222222"/>
        </w:rPr>
        <w:fldChar w:fldCharType="separate"/>
      </w:r>
      <w:r w:rsidRPr="00D174D4">
        <w:rPr>
          <w:rStyle w:val="Hipervnculo"/>
          <w:rFonts w:ascii="Arial" w:hAnsi="Arial" w:cs="Arial"/>
          <w:color w:val="0B0080"/>
        </w:rPr>
        <w:t>Huaniqueo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 De la Cruz regresó a</w:t>
      </w:r>
      <w:r w:rsidRPr="00D174D4">
        <w:rPr>
          <w:rStyle w:val="apple-converted-space"/>
          <w:rFonts w:ascii="Arial" w:hAnsi="Arial" w:cs="Arial"/>
          <w:color w:val="222222"/>
        </w:rPr>
        <w:t> </w:t>
      </w:r>
      <w:hyperlink r:id="rId1365" w:tooltip="Guadalajara (México)" w:history="1">
        <w:r w:rsidRPr="00D174D4">
          <w:rPr>
            <w:rStyle w:val="Hipervnculo"/>
            <w:rFonts w:ascii="Arial" w:hAnsi="Arial" w:cs="Arial"/>
            <w:color w:val="0B0080"/>
          </w:rPr>
          <w:t>Guadalajara</w:t>
        </w:r>
      </w:hyperlink>
      <w:r w:rsidRPr="00D174D4">
        <w:rPr>
          <w:rFonts w:ascii="Arial" w:hAnsi="Arial" w:cs="Arial"/>
          <w:color w:val="222222"/>
        </w:rPr>
        <w:t>. Conforme a lo convenido envió a un mensajero a la capital, pero Apodaca rechazó enérgicamente la propuesta.</w:t>
      </w:r>
      <w:hyperlink r:id="rId1366" w:anchor="cite_note-FOOTNOTEZ.C3.A1rate1880703-705-375" w:history="1">
        <w:r w:rsidRPr="00D174D4">
          <w:rPr>
            <w:rStyle w:val="Hipervnculo"/>
            <w:rFonts w:ascii="Arial" w:hAnsi="Arial" w:cs="Arial"/>
            <w:color w:val="0B0080"/>
            <w:vertAlign w:val="superscript"/>
          </w:rPr>
          <w:t>348</w:t>
        </w:r>
      </w:hyperlink>
      <w:r w:rsidRPr="00D174D4">
        <w:rPr>
          <w:rStyle w:val="apple-converted-space"/>
          <w:rFonts w:ascii="Arial" w:hAnsi="Arial" w:cs="Arial"/>
          <w:color w:val="222222"/>
        </w:rPr>
        <w:t> </w:t>
      </w:r>
      <w:r w:rsidRPr="00D174D4">
        <w:rPr>
          <w:rFonts w:ascii="Arial" w:hAnsi="Arial" w:cs="Arial"/>
          <w:color w:val="222222"/>
        </w:rPr>
        <w:t xml:space="preserve">La localidad de </w:t>
      </w:r>
      <w:proofErr w:type="spellStart"/>
      <w:r w:rsidRPr="00D174D4">
        <w:rPr>
          <w:rFonts w:ascii="Arial" w:hAnsi="Arial" w:cs="Arial"/>
          <w:color w:val="222222"/>
        </w:rPr>
        <w:t>Huniqueo</w:t>
      </w:r>
      <w:proofErr w:type="spellEnd"/>
      <w:r w:rsidRPr="00D174D4">
        <w:rPr>
          <w:rFonts w:ascii="Arial" w:hAnsi="Arial" w:cs="Arial"/>
          <w:color w:val="222222"/>
        </w:rPr>
        <w:t xml:space="preserve"> era defendida por mil seiscientos realistas bajo el mando del coronel Luis Quintanar, quien inicialmente se negó a rendirse, sin embargo una numerosa fuerza </w:t>
      </w:r>
      <w:proofErr w:type="spellStart"/>
      <w:r w:rsidRPr="00D174D4">
        <w:rPr>
          <w:rFonts w:ascii="Arial" w:hAnsi="Arial" w:cs="Arial"/>
          <w:color w:val="222222"/>
        </w:rPr>
        <w:t>trigarante</w:t>
      </w:r>
      <w:proofErr w:type="spellEnd"/>
      <w:r w:rsidRPr="00D174D4">
        <w:rPr>
          <w:rFonts w:ascii="Arial" w:hAnsi="Arial" w:cs="Arial"/>
          <w:color w:val="222222"/>
        </w:rPr>
        <w:t xml:space="preserve"> que crecía día a día se fue instalando tanto en los alrededores de </w:t>
      </w:r>
      <w:proofErr w:type="spellStart"/>
      <w:r w:rsidRPr="00D174D4">
        <w:rPr>
          <w:rFonts w:ascii="Arial" w:hAnsi="Arial" w:cs="Arial"/>
          <w:color w:val="222222"/>
        </w:rPr>
        <w:t>Huniqueo</w:t>
      </w:r>
      <w:proofErr w:type="spellEnd"/>
      <w:r w:rsidRPr="00D174D4">
        <w:rPr>
          <w:rFonts w:ascii="Arial" w:hAnsi="Arial" w:cs="Arial"/>
          <w:color w:val="222222"/>
        </w:rPr>
        <w:t xml:space="preserve"> como de</w:t>
      </w:r>
      <w:r w:rsidRPr="00D174D4">
        <w:rPr>
          <w:rStyle w:val="apple-converted-space"/>
          <w:rFonts w:ascii="Arial" w:hAnsi="Arial" w:cs="Arial"/>
          <w:color w:val="222222"/>
        </w:rPr>
        <w:t> </w:t>
      </w:r>
      <w:hyperlink r:id="rId1367" w:tooltip="Morelia" w:history="1">
        <w:r w:rsidRPr="00D174D4">
          <w:rPr>
            <w:rStyle w:val="Hipervnculo"/>
            <w:rFonts w:ascii="Arial" w:hAnsi="Arial" w:cs="Arial"/>
            <w:color w:val="0B0080"/>
          </w:rPr>
          <w:t>Valladolid</w:t>
        </w:r>
      </w:hyperlink>
      <w:r w:rsidRPr="00D174D4">
        <w:rPr>
          <w:rFonts w:ascii="Arial" w:hAnsi="Arial" w:cs="Arial"/>
          <w:color w:val="222222"/>
        </w:rPr>
        <w:t xml:space="preserve">. Aunado a esta situación parte de la tropa realista desertó para unirse a los </w:t>
      </w:r>
      <w:proofErr w:type="spellStart"/>
      <w:r w:rsidRPr="00D174D4">
        <w:rPr>
          <w:rFonts w:ascii="Arial" w:hAnsi="Arial" w:cs="Arial"/>
          <w:color w:val="222222"/>
        </w:rPr>
        <w:t>trigarantes</w:t>
      </w:r>
      <w:proofErr w:type="spellEnd"/>
      <w:r w:rsidRPr="00D174D4">
        <w:rPr>
          <w:rFonts w:ascii="Arial" w:hAnsi="Arial" w:cs="Arial"/>
          <w:color w:val="222222"/>
        </w:rPr>
        <w:t>. El 19 de mayo ambas ciudades fueron capituladas por Luis Quintanar y Manuel Rodríguez de Cela, la rendición fue pacífica, sin dispararse un solo tiro.</w:t>
      </w:r>
      <w:hyperlink r:id="rId1368" w:anchor="cite_note-FOOTNOTEZ.C3.A1rate1880706-707-376" w:history="1">
        <w:r w:rsidRPr="00D174D4">
          <w:rPr>
            <w:rStyle w:val="Hipervnculo"/>
            <w:rFonts w:ascii="Arial" w:hAnsi="Arial" w:cs="Arial"/>
            <w:color w:val="0B0080"/>
            <w:vertAlign w:val="superscript"/>
          </w:rPr>
          <w:t>349</w:t>
        </w:r>
      </w:hyperlink>
      <w:r w:rsidRPr="00D174D4">
        <w:rPr>
          <w:rStyle w:val="apple-converted-space"/>
          <w:rFonts w:ascii="Arial" w:hAnsi="Arial" w:cs="Arial"/>
          <w:color w:val="222222"/>
        </w:rPr>
        <w:t> </w:t>
      </w:r>
      <w:r w:rsidRPr="00D174D4">
        <w:rPr>
          <w:rFonts w:ascii="Arial" w:hAnsi="Arial" w:cs="Arial"/>
          <w:color w:val="222222"/>
        </w:rPr>
        <w:t>En contraste, el doctor</w:t>
      </w:r>
      <w:r w:rsidRPr="00D174D4">
        <w:rPr>
          <w:rStyle w:val="apple-converted-space"/>
          <w:rFonts w:ascii="Arial" w:hAnsi="Arial" w:cs="Arial"/>
          <w:color w:val="222222"/>
        </w:rPr>
        <w:t> </w:t>
      </w:r>
      <w:hyperlink r:id="rId1369" w:tooltip="José Antonio Magos" w:history="1">
        <w:r w:rsidRPr="00D174D4">
          <w:rPr>
            <w:rStyle w:val="Hipervnculo"/>
            <w:rFonts w:ascii="Arial" w:hAnsi="Arial" w:cs="Arial"/>
            <w:color w:val="0B0080"/>
          </w:rPr>
          <w:t>José Antonio Magos</w:t>
        </w:r>
      </w:hyperlink>
      <w:r w:rsidRPr="00D174D4">
        <w:rPr>
          <w:rStyle w:val="apple-converted-space"/>
          <w:rFonts w:ascii="Arial" w:hAnsi="Arial" w:cs="Arial"/>
          <w:color w:val="222222"/>
        </w:rPr>
        <w:t> </w:t>
      </w:r>
      <w:r w:rsidRPr="00D174D4">
        <w:rPr>
          <w:rFonts w:ascii="Arial" w:hAnsi="Arial" w:cs="Arial"/>
          <w:color w:val="222222"/>
        </w:rPr>
        <w:t>que había proclamado el Plan de Iguala en</w:t>
      </w:r>
      <w:r w:rsidRPr="00D174D4">
        <w:rPr>
          <w:rStyle w:val="apple-converted-space"/>
          <w:rFonts w:ascii="Arial" w:hAnsi="Arial" w:cs="Arial"/>
          <w:color w:val="222222"/>
        </w:rPr>
        <w:t> </w:t>
      </w:r>
      <w:hyperlink r:id="rId1370" w:tooltip="Ixmiquilpan" w:history="1">
        <w:r w:rsidRPr="00D174D4">
          <w:rPr>
            <w:rStyle w:val="Hipervnculo"/>
            <w:rFonts w:ascii="Arial" w:hAnsi="Arial" w:cs="Arial"/>
            <w:color w:val="0B0080"/>
          </w:rPr>
          <w:t>Ixmiquilpan</w:t>
        </w:r>
      </w:hyperlink>
      <w:r w:rsidRPr="00D174D4">
        <w:rPr>
          <w:rStyle w:val="apple-converted-space"/>
          <w:rFonts w:ascii="Arial" w:hAnsi="Arial" w:cs="Arial"/>
          <w:color w:val="222222"/>
        </w:rPr>
        <w:t> </w:t>
      </w:r>
      <w:r w:rsidRPr="00D174D4">
        <w:rPr>
          <w:rFonts w:ascii="Arial" w:hAnsi="Arial" w:cs="Arial"/>
          <w:color w:val="222222"/>
        </w:rPr>
        <w:t>sufrió una derrota el 23 de mayo infligida por el coronel realista José María Novoa;</w:t>
      </w:r>
      <w:hyperlink r:id="rId1371" w:anchor="cite_note-FOOTNOTEZ.C3.A1rate1880708-377" w:history="1">
        <w:r w:rsidRPr="00D174D4">
          <w:rPr>
            <w:rStyle w:val="Hipervnculo"/>
            <w:rFonts w:ascii="Arial" w:hAnsi="Arial" w:cs="Arial"/>
            <w:color w:val="0B0080"/>
            <w:vertAlign w:val="superscript"/>
          </w:rPr>
          <w:t>350</w:t>
        </w:r>
      </w:hyperlink>
      <w:r w:rsidRPr="00D174D4">
        <w:rPr>
          <w:rStyle w:val="apple-converted-space"/>
          <w:rFonts w:ascii="Arial" w:hAnsi="Arial" w:cs="Arial"/>
          <w:color w:val="222222"/>
        </w:rPr>
        <w:t> </w:t>
      </w:r>
      <w:r w:rsidRPr="00D174D4">
        <w:rPr>
          <w:rFonts w:ascii="Arial" w:hAnsi="Arial" w:cs="Arial"/>
          <w:color w:val="222222"/>
        </w:rPr>
        <w:t>y cerca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"https://es.wikipedia.org/wiki/Tetecala" \o "Tetecala" </w:instrText>
      </w:r>
      <w:r w:rsidRPr="00D174D4">
        <w:rPr>
          <w:rFonts w:ascii="Arial" w:hAnsi="Arial" w:cs="Arial"/>
          <w:color w:val="222222"/>
        </w:rPr>
        <w:fldChar w:fldCharType="separate"/>
      </w:r>
      <w:r w:rsidRPr="00D174D4">
        <w:rPr>
          <w:rStyle w:val="Hipervnculo"/>
          <w:rFonts w:ascii="Arial" w:hAnsi="Arial" w:cs="Arial"/>
          <w:color w:val="0B0080"/>
        </w:rPr>
        <w:t>Tetecala</w:t>
      </w:r>
      <w:proofErr w:type="spellEnd"/>
      <w:r w:rsidRPr="00D174D4">
        <w:rPr>
          <w:rFonts w:ascii="Arial" w:hAnsi="Arial" w:cs="Arial"/>
          <w:color w:val="222222"/>
        </w:rPr>
        <w:fldChar w:fldCharType="end"/>
      </w:r>
      <w:r w:rsidRPr="00D174D4">
        <w:rPr>
          <w:rFonts w:ascii="Arial" w:hAnsi="Arial" w:cs="Arial"/>
          <w:color w:val="222222"/>
        </w:rPr>
        <w:t xml:space="preserve">, los regimientos del capitán Dionisio Boneta y del comandante Cristóbal </w:t>
      </w:r>
      <w:proofErr w:type="spellStart"/>
      <w:r w:rsidRPr="00D174D4">
        <w:rPr>
          <w:rFonts w:ascii="Arial" w:hAnsi="Arial" w:cs="Arial"/>
          <w:color w:val="222222"/>
        </w:rPr>
        <w:t>Húber</w:t>
      </w:r>
      <w:proofErr w:type="spellEnd"/>
      <w:r w:rsidRPr="00D174D4">
        <w:rPr>
          <w:rFonts w:ascii="Arial" w:hAnsi="Arial" w:cs="Arial"/>
          <w:color w:val="222222"/>
        </w:rPr>
        <w:t xml:space="preserve"> derrotaron a las fuerzas de</w:t>
      </w:r>
      <w:r w:rsidRPr="00D174D4">
        <w:rPr>
          <w:rStyle w:val="apple-converted-space"/>
          <w:rFonts w:ascii="Arial" w:hAnsi="Arial" w:cs="Arial"/>
          <w:color w:val="222222"/>
        </w:rPr>
        <w:t> </w:t>
      </w:r>
      <w:hyperlink r:id="rId1372" w:tooltip="Pedro Ascencio" w:history="1">
        <w:r w:rsidRPr="00D174D4">
          <w:rPr>
            <w:rStyle w:val="Hipervnculo"/>
            <w:rFonts w:ascii="Arial" w:hAnsi="Arial" w:cs="Arial"/>
            <w:color w:val="0B0080"/>
          </w:rPr>
          <w:t>Pedro Ascencio</w:t>
        </w:r>
      </w:hyperlink>
      <w:r w:rsidRPr="00D174D4">
        <w:rPr>
          <w:rStyle w:val="apple-converted-space"/>
          <w:rFonts w:ascii="Arial" w:hAnsi="Arial" w:cs="Arial"/>
          <w:color w:val="222222"/>
        </w:rPr>
        <w:t> </w:t>
      </w:r>
      <w:r w:rsidRPr="00D174D4">
        <w:rPr>
          <w:rFonts w:ascii="Arial" w:hAnsi="Arial" w:cs="Arial"/>
          <w:color w:val="222222"/>
        </w:rPr>
        <w:t>el 3 de junio, durante el combate el ex insurgente murió, su cabeza fue enviada a</w:t>
      </w:r>
      <w:r w:rsidRPr="00D174D4">
        <w:rPr>
          <w:rStyle w:val="apple-converted-space"/>
          <w:rFonts w:ascii="Arial" w:hAnsi="Arial" w:cs="Arial"/>
          <w:color w:val="222222"/>
        </w:rPr>
        <w:t> </w:t>
      </w:r>
      <w:hyperlink r:id="rId1373" w:tooltip="Cuernavaca" w:history="1">
        <w:r w:rsidRPr="00D174D4">
          <w:rPr>
            <w:rStyle w:val="Hipervnculo"/>
            <w:rFonts w:ascii="Arial" w:hAnsi="Arial" w:cs="Arial"/>
            <w:color w:val="0B0080"/>
          </w:rPr>
          <w:t>Cuernavaca</w:t>
        </w:r>
      </w:hyperlink>
      <w:r w:rsidRPr="00D174D4">
        <w:rPr>
          <w:rStyle w:val="apple-converted-space"/>
          <w:rFonts w:ascii="Arial" w:hAnsi="Arial" w:cs="Arial"/>
          <w:color w:val="222222"/>
        </w:rPr>
        <w:t> </w:t>
      </w:r>
      <w:r w:rsidRPr="00D174D4">
        <w:rPr>
          <w:rFonts w:ascii="Arial" w:hAnsi="Arial" w:cs="Arial"/>
          <w:color w:val="222222"/>
        </w:rPr>
        <w:t>en donde fue exhibida en público por órdenes de</w:t>
      </w:r>
      <w:r w:rsidRPr="00D174D4">
        <w:rPr>
          <w:rStyle w:val="apple-converted-space"/>
          <w:rFonts w:ascii="Arial" w:hAnsi="Arial" w:cs="Arial"/>
          <w:color w:val="222222"/>
        </w:rPr>
        <w:t> </w:t>
      </w:r>
      <w:hyperlink r:id="rId1374" w:tooltip="Gabriel de Armijo" w:history="1">
        <w:r w:rsidRPr="00D174D4">
          <w:rPr>
            <w:rStyle w:val="Hipervnculo"/>
            <w:rFonts w:ascii="Arial" w:hAnsi="Arial" w:cs="Arial"/>
            <w:color w:val="0B0080"/>
          </w:rPr>
          <w:t>Gabriel de Armijo</w:t>
        </w:r>
      </w:hyperlink>
      <w:r w:rsidRPr="00D174D4">
        <w:rPr>
          <w:rFonts w:ascii="Arial" w:hAnsi="Arial" w:cs="Arial"/>
          <w:color w:val="222222"/>
        </w:rPr>
        <w:t>.</w:t>
      </w:r>
      <w:hyperlink r:id="rId1375" w:anchor="cite_note-FOOTNOTEZ.C3.A1rate1880709-378" w:history="1">
        <w:r w:rsidRPr="00D174D4">
          <w:rPr>
            <w:rStyle w:val="Hipervnculo"/>
            <w:rFonts w:ascii="Arial" w:hAnsi="Arial" w:cs="Arial"/>
            <w:color w:val="0B0080"/>
            <w:vertAlign w:val="superscript"/>
          </w:rPr>
          <w:t>351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derrota de Ascencio fue recibida con beneplácito por Apodaca, pero la rendición de Valladolid lo consternó. Desesperado, publicó un bando por el cual canceló la libertad de imprenta y llamó al alistamiento forzoso de varones entre dieciséis y cincuenta años de edad. Pero ninguna de estas medidas impidió que parte de la tropa de la capital desertara y huyera para reunirse con los trigarantes.</w:t>
      </w:r>
      <w:hyperlink r:id="rId1376" w:anchor="cite_note-FOOTNOTEZ.C3.A1rate1880711-712-379" w:history="1">
        <w:r w:rsidRPr="00D174D4">
          <w:rPr>
            <w:rStyle w:val="Hipervnculo"/>
            <w:rFonts w:ascii="Arial" w:hAnsi="Arial" w:cs="Arial"/>
            <w:color w:val="0B0080"/>
            <w:vertAlign w:val="superscript"/>
          </w:rPr>
          <w:t>352</w:t>
        </w:r>
      </w:hyperlink>
      <w:r w:rsidRPr="00D174D4">
        <w:rPr>
          <w:rStyle w:val="apple-converted-space"/>
          <w:rFonts w:ascii="Arial" w:hAnsi="Arial" w:cs="Arial"/>
          <w:color w:val="222222"/>
        </w:rPr>
        <w:t> </w:t>
      </w:r>
      <w:r w:rsidRPr="00D174D4">
        <w:rPr>
          <w:rFonts w:ascii="Arial" w:hAnsi="Arial" w:cs="Arial"/>
          <w:color w:val="222222"/>
        </w:rPr>
        <w:t>Entusiasmado por la noticia de la toma de Valladolid,</w:t>
      </w:r>
      <w:r w:rsidRPr="00D174D4">
        <w:rPr>
          <w:rStyle w:val="apple-converted-space"/>
          <w:rFonts w:ascii="Arial" w:hAnsi="Arial" w:cs="Arial"/>
          <w:color w:val="222222"/>
        </w:rPr>
        <w:t> </w:t>
      </w:r>
      <w:hyperlink r:id="rId1377" w:tooltip="Pedro Celestino Negrete" w:history="1">
        <w:r w:rsidRPr="00D174D4">
          <w:rPr>
            <w:rStyle w:val="Hipervnculo"/>
            <w:rFonts w:ascii="Arial" w:hAnsi="Arial" w:cs="Arial"/>
            <w:color w:val="0B0080"/>
          </w:rPr>
          <w:t>Pedro Celestino Negrete</w:t>
        </w:r>
      </w:hyperlink>
      <w:r w:rsidRPr="00D174D4">
        <w:rPr>
          <w:rStyle w:val="apple-converted-space"/>
          <w:rFonts w:ascii="Arial" w:hAnsi="Arial" w:cs="Arial"/>
          <w:color w:val="222222"/>
        </w:rPr>
        <w:t> </w:t>
      </w:r>
      <w:r w:rsidRPr="00D174D4">
        <w:rPr>
          <w:rFonts w:ascii="Arial" w:hAnsi="Arial" w:cs="Arial"/>
          <w:color w:val="222222"/>
        </w:rPr>
        <w:t>proclamó la independencia el 13 de junio en</w:t>
      </w:r>
      <w:r w:rsidRPr="00D174D4">
        <w:rPr>
          <w:rStyle w:val="apple-converted-space"/>
          <w:rFonts w:ascii="Arial" w:hAnsi="Arial" w:cs="Arial"/>
          <w:color w:val="222222"/>
        </w:rPr>
        <w:t> </w:t>
      </w:r>
      <w:hyperlink r:id="rId1378" w:tooltip="Tlaquepaque" w:history="1">
        <w:r w:rsidRPr="00D174D4">
          <w:rPr>
            <w:rStyle w:val="Hipervnculo"/>
            <w:rFonts w:ascii="Arial" w:hAnsi="Arial" w:cs="Arial"/>
            <w:color w:val="0B0080"/>
          </w:rPr>
          <w:t>San Pedro Tlaquepaque</w:t>
        </w:r>
      </w:hyperlink>
      <w:r w:rsidRPr="00D174D4">
        <w:rPr>
          <w:rFonts w:ascii="Arial" w:hAnsi="Arial" w:cs="Arial"/>
          <w:color w:val="222222"/>
        </w:rPr>
        <w:t xml:space="preserve">; de inmediato se le unió el capitán Eduardo </w:t>
      </w:r>
      <w:proofErr w:type="spellStart"/>
      <w:r w:rsidRPr="00D174D4">
        <w:rPr>
          <w:rFonts w:ascii="Arial" w:hAnsi="Arial" w:cs="Arial"/>
          <w:color w:val="222222"/>
        </w:rPr>
        <w:t>Laris</w:t>
      </w:r>
      <w:proofErr w:type="spellEnd"/>
      <w:r w:rsidRPr="00D174D4">
        <w:rPr>
          <w:rFonts w:ascii="Arial" w:hAnsi="Arial" w:cs="Arial"/>
          <w:color w:val="222222"/>
        </w:rPr>
        <w:t xml:space="preserve"> que ocupaba el</w:t>
      </w:r>
      <w:r w:rsidRPr="00D174D4">
        <w:rPr>
          <w:rStyle w:val="apple-converted-space"/>
          <w:rFonts w:ascii="Arial" w:hAnsi="Arial" w:cs="Arial"/>
          <w:color w:val="222222"/>
        </w:rPr>
        <w:t> </w:t>
      </w:r>
      <w:hyperlink r:id="rId1379" w:tooltip="Hospicio Cabañas" w:history="1">
        <w:r w:rsidRPr="00D174D4">
          <w:rPr>
            <w:rStyle w:val="Hipervnculo"/>
            <w:rFonts w:ascii="Arial" w:hAnsi="Arial" w:cs="Arial"/>
            <w:color w:val="0B0080"/>
          </w:rPr>
          <w:t>cuartel del Hospicio</w:t>
        </w:r>
      </w:hyperlink>
      <w:r w:rsidRPr="00D174D4">
        <w:rPr>
          <w:rFonts w:ascii="Arial" w:hAnsi="Arial" w:cs="Arial"/>
          <w:color w:val="222222"/>
        </w:rPr>
        <w:t xml:space="preserve">, a quien respaldó con una tropa de </w:t>
      </w:r>
      <w:proofErr w:type="spellStart"/>
      <w:r w:rsidRPr="00D174D4">
        <w:rPr>
          <w:rFonts w:ascii="Arial" w:hAnsi="Arial" w:cs="Arial"/>
          <w:color w:val="222222"/>
        </w:rPr>
        <w:t>trigarantes</w:t>
      </w:r>
      <w:proofErr w:type="spellEnd"/>
      <w:r w:rsidRPr="00D174D4">
        <w:rPr>
          <w:rFonts w:ascii="Arial" w:hAnsi="Arial" w:cs="Arial"/>
          <w:color w:val="222222"/>
        </w:rPr>
        <w:t xml:space="preserve"> el coronel José Antonio Andrade.</w:t>
      </w:r>
      <w:hyperlink r:id="rId1380" w:anchor="cite_note-FOOTNOTEZ.C3.A1rate1880713-380" w:history="1">
        <w:r w:rsidRPr="00D174D4">
          <w:rPr>
            <w:rStyle w:val="Hipervnculo"/>
            <w:rFonts w:ascii="Arial" w:hAnsi="Arial" w:cs="Arial"/>
            <w:color w:val="0B0080"/>
            <w:vertAlign w:val="superscript"/>
          </w:rPr>
          <w:t>353</w:t>
        </w:r>
      </w:hyperlink>
      <w:r w:rsidRPr="00D174D4">
        <w:rPr>
          <w:rStyle w:val="apple-converted-space"/>
          <w:rFonts w:ascii="Arial" w:hAnsi="Arial" w:cs="Arial"/>
          <w:color w:val="222222"/>
        </w:rPr>
        <w:t> </w:t>
      </w:r>
      <w:proofErr w:type="spellStart"/>
      <w:r w:rsidRPr="00D174D4">
        <w:rPr>
          <w:rFonts w:ascii="Arial" w:hAnsi="Arial" w:cs="Arial"/>
          <w:color w:val="222222"/>
        </w:rPr>
        <w:t>Laris</w:t>
      </w:r>
      <w:proofErr w:type="spellEnd"/>
      <w:r w:rsidRPr="00D174D4">
        <w:rPr>
          <w:rFonts w:ascii="Arial" w:hAnsi="Arial" w:cs="Arial"/>
          <w:color w:val="222222"/>
        </w:rPr>
        <w:t xml:space="preserve"> fue designado para tomar el puerto de</w:t>
      </w:r>
      <w:r w:rsidRPr="00D174D4">
        <w:rPr>
          <w:rStyle w:val="apple-converted-space"/>
          <w:rFonts w:ascii="Arial" w:hAnsi="Arial" w:cs="Arial"/>
          <w:color w:val="222222"/>
        </w:rPr>
        <w:t> </w:t>
      </w:r>
      <w:hyperlink r:id="rId1381" w:tooltip="San Blas (Nayarit)" w:history="1">
        <w:r w:rsidRPr="00D174D4">
          <w:rPr>
            <w:rStyle w:val="Hipervnculo"/>
            <w:rFonts w:ascii="Arial" w:hAnsi="Arial" w:cs="Arial"/>
            <w:color w:val="0B0080"/>
          </w:rPr>
          <w:t>San Blas</w:t>
        </w:r>
      </w:hyperlink>
      <w:r w:rsidRPr="00D174D4">
        <w:rPr>
          <w:rFonts w:ascii="Arial" w:hAnsi="Arial" w:cs="Arial"/>
          <w:color w:val="222222"/>
        </w:rPr>
        <w:t>, el cual capitularía el 25 de julio. Al verse sin protección,</w:t>
      </w:r>
      <w:r w:rsidRPr="00D174D4">
        <w:rPr>
          <w:rStyle w:val="apple-converted-space"/>
          <w:rFonts w:ascii="Arial" w:hAnsi="Arial" w:cs="Arial"/>
          <w:color w:val="222222"/>
        </w:rPr>
        <w:t> </w:t>
      </w:r>
      <w:hyperlink r:id="rId1382" w:tooltip="José de la Cruz" w:history="1">
        <w:r w:rsidRPr="00D174D4">
          <w:rPr>
            <w:rStyle w:val="Hipervnculo"/>
            <w:rFonts w:ascii="Arial" w:hAnsi="Arial" w:cs="Arial"/>
            <w:color w:val="0B0080"/>
          </w:rPr>
          <w:t>José de la Cruz</w:t>
        </w:r>
      </w:hyperlink>
      <w:r w:rsidRPr="00D174D4">
        <w:rPr>
          <w:rStyle w:val="apple-converted-space"/>
          <w:rFonts w:ascii="Arial" w:hAnsi="Arial" w:cs="Arial"/>
          <w:color w:val="222222"/>
        </w:rPr>
        <w:t> </w:t>
      </w:r>
      <w:r w:rsidRPr="00D174D4">
        <w:rPr>
          <w:rFonts w:ascii="Arial" w:hAnsi="Arial" w:cs="Arial"/>
          <w:color w:val="222222"/>
        </w:rPr>
        <w:t>huyó de Guadalajara para reunirse con la división de Hermenegildo Revuelta, ambos se dirigieron a</w:t>
      </w:r>
      <w:r w:rsidRPr="00D174D4">
        <w:rPr>
          <w:rStyle w:val="apple-converted-space"/>
          <w:rFonts w:ascii="Arial" w:hAnsi="Arial" w:cs="Arial"/>
          <w:color w:val="222222"/>
        </w:rPr>
        <w:t> </w:t>
      </w:r>
      <w:hyperlink r:id="rId1383" w:tooltip="Zacatecas" w:history="1">
        <w:r w:rsidRPr="00D174D4">
          <w:rPr>
            <w:rStyle w:val="Hipervnculo"/>
            <w:rFonts w:ascii="Arial" w:hAnsi="Arial" w:cs="Arial"/>
            <w:color w:val="0B0080"/>
          </w:rPr>
          <w:t>Zacatecas</w:t>
        </w:r>
      </w:hyperlink>
      <w:r w:rsidRPr="00D174D4">
        <w:rPr>
          <w:rFonts w:ascii="Arial" w:hAnsi="Arial" w:cs="Arial"/>
          <w:color w:val="222222"/>
        </w:rPr>
        <w:t>.</w:t>
      </w:r>
      <w:hyperlink r:id="rId1384" w:anchor="cite_note-FOOTNOTEZ.C3.A1rate1880714-381" w:history="1">
        <w:r w:rsidRPr="00D174D4">
          <w:rPr>
            <w:rStyle w:val="Hipervnculo"/>
            <w:rFonts w:ascii="Arial" w:hAnsi="Arial" w:cs="Arial"/>
            <w:color w:val="0B0080"/>
            <w:vertAlign w:val="superscript"/>
          </w:rPr>
          <w:t>354</w:t>
        </w:r>
      </w:hyperlink>
      <w:r w:rsidRPr="00D174D4">
        <w:rPr>
          <w:rStyle w:val="apple-converted-space"/>
          <w:rFonts w:ascii="Arial" w:hAnsi="Arial" w:cs="Arial"/>
          <w:color w:val="222222"/>
        </w:rPr>
        <w:t> </w:t>
      </w:r>
      <w:r w:rsidRPr="00D174D4">
        <w:rPr>
          <w:rFonts w:ascii="Arial" w:hAnsi="Arial" w:cs="Arial"/>
          <w:color w:val="222222"/>
        </w:rPr>
        <w:t>Tras una breve escala, continuó su marcha hacia</w:t>
      </w:r>
      <w:r w:rsidRPr="00D174D4">
        <w:rPr>
          <w:rStyle w:val="apple-converted-space"/>
          <w:rFonts w:ascii="Arial" w:hAnsi="Arial" w:cs="Arial"/>
          <w:color w:val="222222"/>
        </w:rPr>
        <w:t> </w:t>
      </w:r>
      <w:hyperlink r:id="rId1385" w:tooltip="Victoria de Durango" w:history="1">
        <w:r w:rsidRPr="00D174D4">
          <w:rPr>
            <w:rStyle w:val="Hipervnculo"/>
            <w:rFonts w:ascii="Arial" w:hAnsi="Arial" w:cs="Arial"/>
            <w:color w:val="0B0080"/>
          </w:rPr>
          <w:t>Durango</w:t>
        </w:r>
      </w:hyperlink>
      <w:r w:rsidRPr="00D174D4">
        <w:rPr>
          <w:rStyle w:val="apple-converted-space"/>
          <w:rFonts w:ascii="Arial" w:hAnsi="Arial" w:cs="Arial"/>
          <w:color w:val="222222"/>
        </w:rPr>
        <w:t> </w:t>
      </w:r>
      <w:r w:rsidRPr="00D174D4">
        <w:rPr>
          <w:rFonts w:ascii="Arial" w:hAnsi="Arial" w:cs="Arial"/>
          <w:color w:val="222222"/>
        </w:rPr>
        <w:t xml:space="preserve">lugar en el que fue bien recibido por el obispo Juan Francisco </w:t>
      </w:r>
      <w:proofErr w:type="spellStart"/>
      <w:r w:rsidRPr="00D174D4">
        <w:rPr>
          <w:rFonts w:ascii="Arial" w:hAnsi="Arial" w:cs="Arial"/>
          <w:color w:val="222222"/>
        </w:rPr>
        <w:t>Castañiza</w:t>
      </w:r>
      <w:proofErr w:type="spellEnd"/>
      <w:r w:rsidRPr="00D174D4">
        <w:rPr>
          <w:rFonts w:ascii="Arial" w:hAnsi="Arial" w:cs="Arial"/>
          <w:color w:val="222222"/>
        </w:rPr>
        <w:t xml:space="preserve"> el 4 de julio; durante la marcha del contingente realista, en</w:t>
      </w:r>
      <w:r w:rsidRPr="00D174D4">
        <w:rPr>
          <w:rStyle w:val="apple-converted-space"/>
          <w:rFonts w:ascii="Arial" w:hAnsi="Arial" w:cs="Arial"/>
          <w:color w:val="222222"/>
        </w:rPr>
        <w:t> </w:t>
      </w:r>
      <w:hyperlink r:id="rId1386" w:tooltip="Saín Alto" w:history="1">
        <w:r w:rsidRPr="00D174D4">
          <w:rPr>
            <w:rStyle w:val="Hipervnculo"/>
            <w:rFonts w:ascii="Arial" w:hAnsi="Arial" w:cs="Arial"/>
            <w:color w:val="0B0080"/>
          </w:rPr>
          <w:t>Saín Alto</w:t>
        </w:r>
      </w:hyperlink>
      <w:r w:rsidRPr="00D174D4">
        <w:rPr>
          <w:rFonts w:ascii="Arial" w:hAnsi="Arial" w:cs="Arial"/>
          <w:color w:val="222222"/>
        </w:rPr>
        <w:t>, parte de la tropa arengada por el cabo de batallón José María Borrego defeccionó y regresó a Zacatecas, proclamando el Plan de Iguala el mismo día. El 6 de julio, Negrete realizó la misma acción en</w:t>
      </w:r>
      <w:r w:rsidRPr="00D174D4">
        <w:rPr>
          <w:rStyle w:val="apple-converted-space"/>
          <w:rFonts w:ascii="Arial" w:hAnsi="Arial" w:cs="Arial"/>
          <w:color w:val="222222"/>
        </w:rPr>
        <w:t> </w:t>
      </w:r>
      <w:hyperlink r:id="rId1387" w:tooltip="Aguascalientes (Aguascalientes)" w:history="1">
        <w:r w:rsidRPr="00D174D4">
          <w:rPr>
            <w:rStyle w:val="Hipervnculo"/>
            <w:rFonts w:ascii="Arial" w:hAnsi="Arial" w:cs="Arial"/>
            <w:color w:val="0B0080"/>
          </w:rPr>
          <w:t>Aguascalientes</w:t>
        </w:r>
      </w:hyperlink>
      <w:r w:rsidRPr="00D174D4">
        <w:rPr>
          <w:rFonts w:ascii="Arial" w:hAnsi="Arial" w:cs="Arial"/>
          <w:color w:val="222222"/>
        </w:rPr>
        <w:t>, cuya población lo vitoreó.</w:t>
      </w:r>
      <w:hyperlink r:id="rId1388" w:anchor="cite_note-FOOTNOTEZ.C3.A1rate1880715-382" w:history="1">
        <w:r w:rsidRPr="00D174D4">
          <w:rPr>
            <w:rStyle w:val="Hipervnculo"/>
            <w:rFonts w:ascii="Arial" w:hAnsi="Arial" w:cs="Arial"/>
            <w:color w:val="0B0080"/>
            <w:vertAlign w:val="superscript"/>
          </w:rPr>
          <w:t>355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plaza de</w:t>
      </w:r>
      <w:r w:rsidRPr="00D174D4">
        <w:rPr>
          <w:rStyle w:val="apple-converted-space"/>
          <w:rFonts w:ascii="Arial" w:hAnsi="Arial" w:cs="Arial"/>
          <w:color w:val="222222"/>
        </w:rPr>
        <w:t> </w:t>
      </w:r>
      <w:hyperlink r:id="rId1389" w:tooltip="San Juan del Río (Orense)" w:history="1">
        <w:r w:rsidRPr="00D174D4">
          <w:rPr>
            <w:rStyle w:val="Hipervnculo"/>
            <w:rFonts w:ascii="Arial" w:hAnsi="Arial" w:cs="Arial"/>
            <w:color w:val="0B0080"/>
          </w:rPr>
          <w:t>San Juan del Río</w:t>
        </w:r>
      </w:hyperlink>
      <w:r w:rsidRPr="00D174D4">
        <w:rPr>
          <w:rFonts w:ascii="Arial" w:hAnsi="Arial" w:cs="Arial"/>
          <w:color w:val="222222"/>
        </w:rPr>
        <w:t xml:space="preserve">, resguardada por mil cien realistas bajo el mando del coronel José María Novoa, comenzó a ser rodeada por los </w:t>
      </w:r>
      <w:proofErr w:type="spellStart"/>
      <w:r w:rsidRPr="00D174D4">
        <w:rPr>
          <w:rFonts w:ascii="Arial" w:hAnsi="Arial" w:cs="Arial"/>
          <w:color w:val="222222"/>
        </w:rPr>
        <w:t>trigarantes</w:t>
      </w:r>
      <w:proofErr w:type="spellEnd"/>
      <w:r w:rsidRPr="00D174D4">
        <w:rPr>
          <w:rFonts w:ascii="Arial" w:hAnsi="Arial" w:cs="Arial"/>
          <w:color w:val="222222"/>
        </w:rPr>
        <w:t>; desde</w:t>
      </w:r>
      <w:r w:rsidRPr="00D174D4">
        <w:rPr>
          <w:rStyle w:val="apple-converted-space"/>
          <w:rFonts w:ascii="Arial" w:hAnsi="Arial" w:cs="Arial"/>
          <w:color w:val="222222"/>
        </w:rPr>
        <w:t> </w:t>
      </w:r>
      <w:hyperlink r:id="rId1390" w:tooltip="Toluca" w:history="1">
        <w:r w:rsidRPr="00D174D4">
          <w:rPr>
            <w:rStyle w:val="Hipervnculo"/>
            <w:rFonts w:ascii="Arial" w:hAnsi="Arial" w:cs="Arial"/>
            <w:color w:val="0B0080"/>
          </w:rPr>
          <w:t>Toluca</w:t>
        </w:r>
      </w:hyperlink>
      <w:r w:rsidRPr="00D174D4">
        <w:rPr>
          <w:rStyle w:val="apple-converted-space"/>
          <w:rFonts w:ascii="Arial" w:hAnsi="Arial" w:cs="Arial"/>
          <w:color w:val="222222"/>
        </w:rPr>
        <w:t> </w:t>
      </w:r>
      <w:r w:rsidRPr="00D174D4">
        <w:rPr>
          <w:rFonts w:ascii="Arial" w:hAnsi="Arial" w:cs="Arial"/>
          <w:color w:val="222222"/>
        </w:rPr>
        <w:t xml:space="preserve">un batallón dirigido por el teniente coronel </w:t>
      </w:r>
      <w:proofErr w:type="spellStart"/>
      <w:r w:rsidRPr="00D174D4">
        <w:rPr>
          <w:rFonts w:ascii="Arial" w:hAnsi="Arial" w:cs="Arial"/>
          <w:color w:val="222222"/>
        </w:rPr>
        <w:t>Almela</w:t>
      </w:r>
      <w:proofErr w:type="spellEnd"/>
      <w:r w:rsidRPr="00D174D4">
        <w:rPr>
          <w:rFonts w:ascii="Arial" w:hAnsi="Arial" w:cs="Arial"/>
          <w:color w:val="222222"/>
        </w:rPr>
        <w:t xml:space="preserve"> llegó al lugar en su ayuda,</w:t>
      </w:r>
      <w:hyperlink r:id="rId1391" w:anchor="cite_note-FOOTNOTEZ.C3.A1rate1880715-382" w:history="1">
        <w:r w:rsidRPr="00D174D4">
          <w:rPr>
            <w:rStyle w:val="Hipervnculo"/>
            <w:rFonts w:ascii="Arial" w:hAnsi="Arial" w:cs="Arial"/>
            <w:color w:val="0B0080"/>
            <w:vertAlign w:val="superscript"/>
          </w:rPr>
          <w:t>355</w:t>
        </w:r>
      </w:hyperlink>
      <w:r w:rsidRPr="00D174D4">
        <w:rPr>
          <w:rStyle w:val="apple-converted-space"/>
          <w:rFonts w:ascii="Arial" w:hAnsi="Arial" w:cs="Arial"/>
          <w:color w:val="222222"/>
        </w:rPr>
        <w:t> </w:t>
      </w:r>
      <w:r w:rsidRPr="00D174D4">
        <w:rPr>
          <w:rFonts w:ascii="Arial" w:hAnsi="Arial" w:cs="Arial"/>
          <w:color w:val="222222"/>
        </w:rPr>
        <w:t>pero las fuerzas dirigidas por Anastasio Bustamante, Juan Domínguez Manso y</w:t>
      </w:r>
      <w:r w:rsidRPr="00D174D4">
        <w:rPr>
          <w:rStyle w:val="apple-converted-space"/>
          <w:rFonts w:ascii="Arial" w:hAnsi="Arial" w:cs="Arial"/>
          <w:color w:val="222222"/>
        </w:rPr>
        <w:t> </w:t>
      </w:r>
      <w:hyperlink r:id="rId1392" w:tooltip="Luis Quintanar" w:history="1">
        <w:r w:rsidRPr="00D174D4">
          <w:rPr>
            <w:rStyle w:val="Hipervnculo"/>
            <w:rFonts w:ascii="Arial" w:hAnsi="Arial" w:cs="Arial"/>
            <w:color w:val="0B0080"/>
          </w:rPr>
          <w:t>Luis Quintanar</w:t>
        </w:r>
      </w:hyperlink>
      <w:r w:rsidRPr="00D174D4">
        <w:rPr>
          <w:rStyle w:val="apple-converted-space"/>
          <w:rFonts w:ascii="Arial" w:hAnsi="Arial" w:cs="Arial"/>
          <w:color w:val="222222"/>
        </w:rPr>
        <w:t> </w:t>
      </w:r>
      <w:r w:rsidRPr="00D174D4">
        <w:rPr>
          <w:rFonts w:ascii="Arial" w:hAnsi="Arial" w:cs="Arial"/>
          <w:color w:val="222222"/>
        </w:rPr>
        <w:t>—quien se había unido al movimiento independentista— amedrentaron por su número a las tropas realistas las cuales desertaron en forma masiva. El 7 de junio, Novoa negoció la capitulación y con solo cuatrocientos fieles se retiró a la capital.</w:t>
      </w:r>
      <w:hyperlink r:id="rId1393" w:anchor="cite_note-FOOTNOTEZ.C3.A1rate1880716-383" w:history="1">
        <w:r w:rsidRPr="00D174D4">
          <w:rPr>
            <w:rStyle w:val="Hipervnculo"/>
            <w:rFonts w:ascii="Arial" w:hAnsi="Arial" w:cs="Arial"/>
            <w:color w:val="0B0080"/>
            <w:vertAlign w:val="superscript"/>
          </w:rPr>
          <w:t>356</w:t>
        </w:r>
      </w:hyperlink>
      <w:r w:rsidRPr="00D174D4">
        <w:rPr>
          <w:rFonts w:ascii="Arial" w:hAnsi="Arial" w:cs="Arial"/>
          <w:color w:val="222222"/>
        </w:rPr>
        <w:t xml:space="preserve">En una situación similar, pero con seiscientos cincuenta hombres, se encontraba el brigadier </w:t>
      </w:r>
      <w:proofErr w:type="spellStart"/>
      <w:r w:rsidRPr="00D174D4">
        <w:rPr>
          <w:rFonts w:ascii="Arial" w:hAnsi="Arial" w:cs="Arial"/>
          <w:color w:val="222222"/>
        </w:rPr>
        <w:t>Luaces</w:t>
      </w:r>
      <w:proofErr w:type="spellEnd"/>
      <w:r w:rsidRPr="00D174D4">
        <w:rPr>
          <w:rFonts w:ascii="Arial" w:hAnsi="Arial" w:cs="Arial"/>
          <w:color w:val="222222"/>
        </w:rPr>
        <w:t xml:space="preserve"> en</w:t>
      </w:r>
      <w:r w:rsidRPr="00D174D4">
        <w:rPr>
          <w:rStyle w:val="apple-converted-space"/>
          <w:rFonts w:ascii="Arial" w:hAnsi="Arial" w:cs="Arial"/>
          <w:color w:val="222222"/>
        </w:rPr>
        <w:t> </w:t>
      </w:r>
      <w:hyperlink r:id="rId1394" w:tooltip="Santiago de Querétaro" w:history="1">
        <w:r w:rsidRPr="00D174D4">
          <w:rPr>
            <w:rStyle w:val="Hipervnculo"/>
            <w:rFonts w:ascii="Arial" w:hAnsi="Arial" w:cs="Arial"/>
            <w:color w:val="0B0080"/>
          </w:rPr>
          <w:t>Querétaro</w:t>
        </w:r>
      </w:hyperlink>
      <w:r w:rsidRPr="00D174D4">
        <w:rPr>
          <w:rFonts w:ascii="Arial" w:hAnsi="Arial" w:cs="Arial"/>
          <w:color w:val="222222"/>
        </w:rPr>
        <w:t>. Desde</w:t>
      </w:r>
      <w:r w:rsidRPr="00D174D4">
        <w:rPr>
          <w:rStyle w:val="apple-converted-space"/>
          <w:rFonts w:ascii="Arial" w:hAnsi="Arial" w:cs="Arial"/>
          <w:color w:val="222222"/>
        </w:rPr>
        <w:t> </w:t>
      </w:r>
      <w:hyperlink r:id="rId1395" w:tooltip="San Luis Potosí (San Luis Potosí)" w:history="1">
        <w:r w:rsidRPr="00D174D4">
          <w:rPr>
            <w:rStyle w:val="Hipervnculo"/>
            <w:rFonts w:ascii="Arial" w:hAnsi="Arial" w:cs="Arial"/>
            <w:color w:val="0B0080"/>
          </w:rPr>
          <w:t>San Luis Potosí</w:t>
        </w:r>
      </w:hyperlink>
      <w:r w:rsidRPr="00D174D4">
        <w:rPr>
          <w:rStyle w:val="apple-converted-space"/>
          <w:rFonts w:ascii="Arial" w:hAnsi="Arial" w:cs="Arial"/>
          <w:color w:val="222222"/>
        </w:rPr>
        <w:t> </w:t>
      </w:r>
      <w:r w:rsidRPr="00D174D4">
        <w:rPr>
          <w:rFonts w:ascii="Arial" w:hAnsi="Arial" w:cs="Arial"/>
          <w:color w:val="222222"/>
        </w:rPr>
        <w:t xml:space="preserve">partió un contingente de ochocientos realistas bajo los mandos de los coroneles Bracho y Pedro Pérez de San Julián con la finalidad de </w:t>
      </w:r>
      <w:r w:rsidRPr="00D174D4">
        <w:rPr>
          <w:rFonts w:ascii="Arial" w:hAnsi="Arial" w:cs="Arial"/>
          <w:color w:val="222222"/>
        </w:rPr>
        <w:lastRenderedPageBreak/>
        <w:t xml:space="preserve">ayudarlo. Nuevamente esta marcha fue rodeada por las tropas de los </w:t>
      </w:r>
      <w:proofErr w:type="spellStart"/>
      <w:r w:rsidRPr="00D174D4">
        <w:rPr>
          <w:rFonts w:ascii="Arial" w:hAnsi="Arial" w:cs="Arial"/>
          <w:color w:val="222222"/>
        </w:rPr>
        <w:t>trigarantes</w:t>
      </w:r>
      <w:proofErr w:type="spellEnd"/>
      <w:r w:rsidRPr="00D174D4">
        <w:rPr>
          <w:rFonts w:ascii="Arial" w:hAnsi="Arial" w:cs="Arial"/>
          <w:color w:val="222222"/>
        </w:rPr>
        <w:t xml:space="preserve"> de</w:t>
      </w:r>
      <w:r w:rsidRPr="00D174D4">
        <w:rPr>
          <w:rStyle w:val="apple-converted-space"/>
          <w:rFonts w:ascii="Arial" w:hAnsi="Arial" w:cs="Arial"/>
          <w:color w:val="222222"/>
        </w:rPr>
        <w:t> </w:t>
      </w:r>
      <w:hyperlink r:id="rId1396" w:tooltip="José Antonio de Echávarri" w:history="1">
        <w:r w:rsidRPr="00D174D4">
          <w:rPr>
            <w:rStyle w:val="Hipervnculo"/>
            <w:rFonts w:ascii="Arial" w:hAnsi="Arial" w:cs="Arial"/>
            <w:color w:val="0B0080"/>
          </w:rPr>
          <w:t xml:space="preserve">José Antonio de </w:t>
        </w:r>
        <w:proofErr w:type="spellStart"/>
        <w:r w:rsidRPr="00D174D4">
          <w:rPr>
            <w:rStyle w:val="Hipervnculo"/>
            <w:rFonts w:ascii="Arial" w:hAnsi="Arial" w:cs="Arial"/>
            <w:color w:val="0B0080"/>
          </w:rPr>
          <w:t>Echávarri</w:t>
        </w:r>
        <w:proofErr w:type="spellEnd"/>
      </w:hyperlink>
      <w:r w:rsidRPr="00D174D4">
        <w:rPr>
          <w:rFonts w:ascii="Arial" w:hAnsi="Arial" w:cs="Arial"/>
          <w:color w:val="222222"/>
        </w:rPr>
        <w:t>, Gaspar López, Zenón Fernández,</w:t>
      </w:r>
      <w:r w:rsidRPr="00D174D4">
        <w:rPr>
          <w:rStyle w:val="apple-converted-space"/>
          <w:rFonts w:ascii="Arial" w:hAnsi="Arial" w:cs="Arial"/>
          <w:color w:val="222222"/>
        </w:rPr>
        <w:t> </w:t>
      </w:r>
      <w:hyperlink r:id="rId1397" w:tooltip="Juan José Codallos" w:history="1">
        <w:r w:rsidRPr="00D174D4">
          <w:rPr>
            <w:rStyle w:val="Hipervnculo"/>
            <w:rFonts w:ascii="Arial" w:hAnsi="Arial" w:cs="Arial"/>
            <w:color w:val="0B0080"/>
          </w:rPr>
          <w:t xml:space="preserve">Juan José </w:t>
        </w:r>
        <w:proofErr w:type="spellStart"/>
        <w:r w:rsidRPr="00D174D4">
          <w:rPr>
            <w:rStyle w:val="Hipervnculo"/>
            <w:rFonts w:ascii="Arial" w:hAnsi="Arial" w:cs="Arial"/>
            <w:color w:val="0B0080"/>
          </w:rPr>
          <w:t>Codallos</w:t>
        </w:r>
        <w:proofErr w:type="spellEnd"/>
      </w:hyperlink>
      <w:r w:rsidRPr="00D174D4">
        <w:rPr>
          <w:rFonts w:ascii="Arial" w:hAnsi="Arial" w:cs="Arial"/>
          <w:color w:val="222222"/>
        </w:rPr>
        <w:t>,</w:t>
      </w:r>
      <w:r w:rsidRPr="00D174D4">
        <w:rPr>
          <w:rStyle w:val="apple-converted-space"/>
          <w:rFonts w:ascii="Arial" w:hAnsi="Arial" w:cs="Arial"/>
          <w:color w:val="222222"/>
        </w:rPr>
        <w:t> </w:t>
      </w:r>
      <w:hyperlink r:id="rId1398" w:tooltip="Luis Cortázar y Rábago" w:history="1">
        <w:r w:rsidRPr="00D174D4">
          <w:rPr>
            <w:rStyle w:val="Hipervnculo"/>
            <w:rFonts w:ascii="Arial" w:hAnsi="Arial" w:cs="Arial"/>
            <w:color w:val="0B0080"/>
          </w:rPr>
          <w:t>Luis Cortázar</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399" w:tooltip="Anastasio Bustamante" w:history="1">
        <w:r w:rsidRPr="00D174D4">
          <w:rPr>
            <w:rStyle w:val="Hipervnculo"/>
            <w:rFonts w:ascii="Arial" w:hAnsi="Arial" w:cs="Arial"/>
            <w:color w:val="0B0080"/>
          </w:rPr>
          <w:t>Anastasio Bustamante</w:t>
        </w:r>
      </w:hyperlink>
      <w:r w:rsidRPr="00D174D4">
        <w:rPr>
          <w:rFonts w:ascii="Arial" w:hAnsi="Arial" w:cs="Arial"/>
          <w:color w:val="222222"/>
        </w:rPr>
        <w:t>; sin mayor alternativa, Bracho y Pérez de San Julián se rindieron a discreción el 22 de junio en</w:t>
      </w:r>
      <w:r w:rsidRPr="00D174D4">
        <w:rPr>
          <w:rStyle w:val="apple-converted-space"/>
          <w:rFonts w:ascii="Arial" w:hAnsi="Arial" w:cs="Arial"/>
          <w:color w:val="222222"/>
        </w:rPr>
        <w:t> </w:t>
      </w:r>
      <w:hyperlink r:id="rId1400" w:tooltip="San Luis de la Paz" w:history="1">
        <w:r w:rsidRPr="00D174D4">
          <w:rPr>
            <w:rStyle w:val="Hipervnculo"/>
            <w:rFonts w:ascii="Arial" w:hAnsi="Arial" w:cs="Arial"/>
            <w:color w:val="0B0080"/>
          </w:rPr>
          <w:t>San Luis de la Paz</w:t>
        </w:r>
      </w:hyperlink>
      <w:r w:rsidRPr="00D174D4">
        <w:rPr>
          <w:rFonts w:ascii="Arial" w:hAnsi="Arial" w:cs="Arial"/>
          <w:color w:val="222222"/>
        </w:rPr>
        <w:t>. Poco después, el brigadier realista Torres Valdivia abandonó la ciudad de San Luis Potosí, la cual fue tomada por los coroneles Zenón Fernández y Gaspar López.</w:t>
      </w:r>
      <w:hyperlink r:id="rId1401" w:anchor="cite_note-FOOTNOTEZ.C3.A1rate1880717-719-384" w:history="1">
        <w:r w:rsidRPr="00D174D4">
          <w:rPr>
            <w:rStyle w:val="Hipervnculo"/>
            <w:rFonts w:ascii="Arial" w:hAnsi="Arial" w:cs="Arial"/>
            <w:color w:val="0B0080"/>
            <w:vertAlign w:val="superscript"/>
          </w:rPr>
          <w:t>357</w:t>
        </w:r>
      </w:hyperlink>
      <w:r w:rsidRPr="00D174D4">
        <w:rPr>
          <w:rStyle w:val="apple-converted-space"/>
          <w:rFonts w:ascii="Arial" w:hAnsi="Arial" w:cs="Arial"/>
          <w:color w:val="222222"/>
        </w:rPr>
        <w:t> </w:t>
      </w:r>
      <w:r w:rsidRPr="00D174D4">
        <w:rPr>
          <w:rFonts w:ascii="Arial" w:hAnsi="Arial" w:cs="Arial"/>
          <w:color w:val="222222"/>
        </w:rPr>
        <w:t xml:space="preserve">El 27 de junio el Ejército </w:t>
      </w:r>
      <w:proofErr w:type="spellStart"/>
      <w:r w:rsidRPr="00D174D4">
        <w:rPr>
          <w:rFonts w:ascii="Arial" w:hAnsi="Arial" w:cs="Arial"/>
          <w:color w:val="222222"/>
        </w:rPr>
        <w:t>Trigarante</w:t>
      </w:r>
      <w:proofErr w:type="spellEnd"/>
      <w:r w:rsidRPr="00D174D4">
        <w:rPr>
          <w:rFonts w:ascii="Arial" w:hAnsi="Arial" w:cs="Arial"/>
          <w:color w:val="222222"/>
        </w:rPr>
        <w:t xml:space="preserve">, que rodeaba la ciudad de Querétaro, estaba conformado por diez mil hombres. Sin mayores esperanzas de apoyo militar, el brigadier </w:t>
      </w:r>
      <w:proofErr w:type="spellStart"/>
      <w:r w:rsidRPr="00D174D4">
        <w:rPr>
          <w:rFonts w:ascii="Arial" w:hAnsi="Arial" w:cs="Arial"/>
          <w:color w:val="222222"/>
        </w:rPr>
        <w:t>Luaces</w:t>
      </w:r>
      <w:proofErr w:type="spellEnd"/>
      <w:r w:rsidRPr="00D174D4">
        <w:rPr>
          <w:rFonts w:ascii="Arial" w:hAnsi="Arial" w:cs="Arial"/>
          <w:color w:val="222222"/>
        </w:rPr>
        <w:t xml:space="preserve"> capituló la plaza de forma pacífica.</w:t>
      </w:r>
      <w:hyperlink r:id="rId1402" w:anchor="cite_note-FOOTNOTEZ.C3.A1rate1880720-385" w:history="1">
        <w:r w:rsidRPr="00D174D4">
          <w:rPr>
            <w:rStyle w:val="Hipervnculo"/>
            <w:rFonts w:ascii="Arial" w:hAnsi="Arial" w:cs="Arial"/>
            <w:color w:val="0B0080"/>
            <w:vertAlign w:val="superscript"/>
          </w:rPr>
          <w:t>358</w:t>
        </w:r>
      </w:hyperlink>
      <w:r w:rsidRPr="00D174D4">
        <w:rPr>
          <w:rStyle w:val="apple-converted-space"/>
          <w:rFonts w:ascii="Arial" w:hAnsi="Arial" w:cs="Arial"/>
          <w:color w:val="222222"/>
        </w:rPr>
        <w:t> </w:t>
      </w:r>
      <w:r w:rsidRPr="00D174D4">
        <w:rPr>
          <w:rFonts w:ascii="Arial" w:hAnsi="Arial" w:cs="Arial"/>
          <w:color w:val="222222"/>
        </w:rPr>
        <w:t>Por otra parte, el 18 de junio la ciudad de</w:t>
      </w:r>
      <w:r w:rsidRPr="00D174D4">
        <w:rPr>
          <w:rStyle w:val="apple-converted-space"/>
          <w:rFonts w:ascii="Arial" w:hAnsi="Arial" w:cs="Arial"/>
          <w:color w:val="222222"/>
        </w:rPr>
        <w:t> </w:t>
      </w:r>
      <w:hyperlink r:id="rId1403" w:tooltip="Toluca" w:history="1">
        <w:r w:rsidRPr="00D174D4">
          <w:rPr>
            <w:rStyle w:val="Hipervnculo"/>
            <w:rFonts w:ascii="Arial" w:hAnsi="Arial" w:cs="Arial"/>
            <w:color w:val="0B0080"/>
          </w:rPr>
          <w:t>Toluca</w:t>
        </w:r>
      </w:hyperlink>
      <w:r w:rsidRPr="00D174D4">
        <w:rPr>
          <w:rStyle w:val="apple-converted-space"/>
          <w:rFonts w:ascii="Arial" w:hAnsi="Arial" w:cs="Arial"/>
          <w:color w:val="222222"/>
        </w:rPr>
        <w:t> </w:t>
      </w:r>
      <w:r w:rsidRPr="00D174D4">
        <w:rPr>
          <w:rFonts w:ascii="Arial" w:hAnsi="Arial" w:cs="Arial"/>
          <w:color w:val="222222"/>
        </w:rPr>
        <w:t>fue defendida por el coronel Ángel Díaz del Castillo, pero fue derrotado por las fuerzas de</w:t>
      </w:r>
      <w:r w:rsidRPr="00D174D4">
        <w:rPr>
          <w:rStyle w:val="apple-converted-space"/>
          <w:rFonts w:ascii="Arial" w:hAnsi="Arial" w:cs="Arial"/>
          <w:color w:val="222222"/>
        </w:rPr>
        <w:t> </w:t>
      </w:r>
      <w:hyperlink r:id="rId1404" w:tooltip="Vicente Filisola" w:history="1">
        <w:r w:rsidRPr="00D174D4">
          <w:rPr>
            <w:rStyle w:val="Hipervnculo"/>
            <w:rFonts w:ascii="Arial" w:hAnsi="Arial" w:cs="Arial"/>
            <w:color w:val="0B0080"/>
          </w:rPr>
          <w:t xml:space="preserve">Vicente </w:t>
        </w:r>
        <w:proofErr w:type="spellStart"/>
        <w:r w:rsidRPr="00D174D4">
          <w:rPr>
            <w:rStyle w:val="Hipervnculo"/>
            <w:rFonts w:ascii="Arial" w:hAnsi="Arial" w:cs="Arial"/>
            <w:color w:val="0B0080"/>
          </w:rPr>
          <w:t>Filisola</w:t>
        </w:r>
        <w:proofErr w:type="spellEnd"/>
      </w:hyperlink>
      <w:r w:rsidRPr="00D174D4">
        <w:rPr>
          <w:rFonts w:ascii="Arial" w:hAnsi="Arial" w:cs="Arial"/>
          <w:color w:val="222222"/>
        </w:rPr>
        <w:t>, Felipe Martínez y del padre José Manuel Izquierdo; en la batalla murieron trescientos realistas y los sobrevivientes se replegaron a la capital.</w:t>
      </w:r>
      <w:hyperlink r:id="rId1405" w:anchor="cite_note-FOOTNOTEZ.C3.A1rate1880721-386" w:history="1">
        <w:r w:rsidRPr="00D174D4">
          <w:rPr>
            <w:rStyle w:val="Hipervnculo"/>
            <w:rFonts w:ascii="Arial" w:hAnsi="Arial" w:cs="Arial"/>
            <w:color w:val="0B0080"/>
            <w:vertAlign w:val="superscript"/>
          </w:rPr>
          <w:t>359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Desde finales de mayo la</w:t>
      </w:r>
      <w:r w:rsidRPr="00D174D4">
        <w:rPr>
          <w:rStyle w:val="apple-converted-space"/>
          <w:rFonts w:ascii="Arial" w:hAnsi="Arial" w:cs="Arial"/>
          <w:color w:val="222222"/>
        </w:rPr>
        <w:t> </w:t>
      </w:r>
      <w:hyperlink r:id="rId1406" w:tooltip="Fortaleza de San Carlos de Perote" w:history="1">
        <w:r w:rsidRPr="00D174D4">
          <w:rPr>
            <w:rStyle w:val="Hipervnculo"/>
            <w:rFonts w:ascii="Arial" w:hAnsi="Arial" w:cs="Arial"/>
            <w:color w:val="0B0080"/>
          </w:rPr>
          <w:t>Fortaleza de San Carlos de Perote</w:t>
        </w:r>
      </w:hyperlink>
      <w:r w:rsidRPr="00D174D4">
        <w:rPr>
          <w:rStyle w:val="apple-converted-space"/>
          <w:rFonts w:ascii="Arial" w:hAnsi="Arial" w:cs="Arial"/>
          <w:color w:val="222222"/>
        </w:rPr>
        <w:t> </w:t>
      </w:r>
      <w:r w:rsidRPr="00D174D4">
        <w:rPr>
          <w:rFonts w:ascii="Arial" w:hAnsi="Arial" w:cs="Arial"/>
          <w:color w:val="222222"/>
        </w:rPr>
        <w:t xml:space="preserve">fue sitiada por la undécima división del </w:t>
      </w:r>
      <w:proofErr w:type="spellStart"/>
      <w:r w:rsidRPr="00D174D4">
        <w:rPr>
          <w:rFonts w:ascii="Arial" w:hAnsi="Arial" w:cs="Arial"/>
          <w:color w:val="222222"/>
        </w:rPr>
        <w:t>Trigarante</w:t>
      </w:r>
      <w:proofErr w:type="spellEnd"/>
      <w:r w:rsidRPr="00D174D4">
        <w:rPr>
          <w:rFonts w:ascii="Arial" w:hAnsi="Arial" w:cs="Arial"/>
          <w:color w:val="222222"/>
        </w:rPr>
        <w:t>, dirigida por</w:t>
      </w:r>
      <w:r w:rsidRPr="00D174D4">
        <w:rPr>
          <w:rStyle w:val="apple-converted-space"/>
          <w:rFonts w:ascii="Arial" w:hAnsi="Arial" w:cs="Arial"/>
          <w:color w:val="222222"/>
        </w:rPr>
        <w:t> </w:t>
      </w:r>
      <w:hyperlink r:id="rId1407" w:tooltip="Antonio López de Santa Anna" w:history="1">
        <w:r w:rsidRPr="00D174D4">
          <w:rPr>
            <w:rStyle w:val="Hipervnculo"/>
            <w:rFonts w:ascii="Arial" w:hAnsi="Arial" w:cs="Arial"/>
            <w:color w:val="0B0080"/>
          </w:rPr>
          <w:t>Antonio López de Santa Anna</w:t>
        </w:r>
      </w:hyperlink>
      <w:r w:rsidRPr="00D174D4">
        <w:rPr>
          <w:rStyle w:val="apple-converted-space"/>
          <w:rFonts w:ascii="Arial" w:hAnsi="Arial" w:cs="Arial"/>
          <w:color w:val="222222"/>
        </w:rPr>
        <w:t> </w:t>
      </w:r>
      <w:r w:rsidRPr="00D174D4">
        <w:rPr>
          <w:rFonts w:ascii="Arial" w:hAnsi="Arial" w:cs="Arial"/>
          <w:color w:val="222222"/>
        </w:rPr>
        <w:t xml:space="preserve">y defendida por el realista Agustín de la Viña. El 11 de junio, el coronel Saturnino Samaniego rompió el sitio, obligando a los </w:t>
      </w:r>
      <w:proofErr w:type="spellStart"/>
      <w:r w:rsidRPr="00D174D4">
        <w:rPr>
          <w:rFonts w:ascii="Arial" w:hAnsi="Arial" w:cs="Arial"/>
          <w:color w:val="222222"/>
        </w:rPr>
        <w:t>trigarantes</w:t>
      </w:r>
      <w:proofErr w:type="spellEnd"/>
      <w:r w:rsidRPr="00D174D4">
        <w:rPr>
          <w:rFonts w:ascii="Arial" w:hAnsi="Arial" w:cs="Arial"/>
          <w:color w:val="222222"/>
        </w:rPr>
        <w:t xml:space="preserve"> a retroceder a</w:t>
      </w:r>
      <w:r w:rsidRPr="00D174D4">
        <w:rPr>
          <w:rStyle w:val="apple-converted-space"/>
          <w:rFonts w:ascii="Arial" w:hAnsi="Arial" w:cs="Arial"/>
          <w:color w:val="222222"/>
        </w:rPr>
        <w:t> </w:t>
      </w:r>
      <w:hyperlink r:id="rId1408" w:tooltip="Xalapa" w:history="1">
        <w:r w:rsidRPr="00D174D4">
          <w:rPr>
            <w:rStyle w:val="Hipervnculo"/>
            <w:rFonts w:ascii="Arial" w:hAnsi="Arial" w:cs="Arial"/>
            <w:color w:val="0B0080"/>
          </w:rPr>
          <w:t>Xalapa</w:t>
        </w:r>
      </w:hyperlink>
      <w:r w:rsidRPr="00D174D4">
        <w:rPr>
          <w:rFonts w:ascii="Arial" w:hAnsi="Arial" w:cs="Arial"/>
          <w:color w:val="222222"/>
        </w:rPr>
        <w:t>. Santa Anna planeó tomar el puerto de</w:t>
      </w:r>
      <w:r w:rsidRPr="00D174D4">
        <w:rPr>
          <w:rStyle w:val="apple-converted-space"/>
          <w:rFonts w:ascii="Arial" w:hAnsi="Arial" w:cs="Arial"/>
          <w:color w:val="222222"/>
        </w:rPr>
        <w:t> </w:t>
      </w:r>
      <w:hyperlink r:id="rId1409" w:tooltip="Veracruz" w:history="1">
        <w:r w:rsidRPr="00D174D4">
          <w:rPr>
            <w:rStyle w:val="Hipervnculo"/>
            <w:rFonts w:ascii="Arial" w:hAnsi="Arial" w:cs="Arial"/>
            <w:color w:val="0B0080"/>
          </w:rPr>
          <w:t>Veracruz</w:t>
        </w:r>
      </w:hyperlink>
      <w:r w:rsidRPr="00D174D4">
        <w:rPr>
          <w:rFonts w:ascii="Arial" w:hAnsi="Arial" w:cs="Arial"/>
          <w:color w:val="222222"/>
        </w:rPr>
        <w:t xml:space="preserve">; a </w:t>
      </w:r>
      <w:proofErr w:type="spellStart"/>
      <w:r w:rsidRPr="00D174D4">
        <w:rPr>
          <w:rFonts w:ascii="Arial" w:hAnsi="Arial" w:cs="Arial"/>
          <w:color w:val="222222"/>
        </w:rPr>
        <w:t>prinicipios</w:t>
      </w:r>
      <w:proofErr w:type="spellEnd"/>
      <w:r w:rsidRPr="00D174D4">
        <w:rPr>
          <w:rFonts w:ascii="Arial" w:hAnsi="Arial" w:cs="Arial"/>
          <w:color w:val="222222"/>
        </w:rPr>
        <w:t xml:space="preserve"> de julio, logró capturar el baluarte de Santa Bárbara, el baluarte de La Merced y el baluarte de Santa Lucía. Pero fracasó en su intento simultáneo de asaltar el</w:t>
      </w:r>
      <w:r w:rsidRPr="00D174D4">
        <w:rPr>
          <w:rStyle w:val="apple-converted-space"/>
          <w:rFonts w:ascii="Arial" w:hAnsi="Arial" w:cs="Arial"/>
          <w:color w:val="222222"/>
        </w:rPr>
        <w:t> </w:t>
      </w:r>
      <w:hyperlink r:id="rId1410" w:tooltip="Baluarte de Santiago" w:history="1">
        <w:r w:rsidRPr="00D174D4">
          <w:rPr>
            <w:rStyle w:val="Hipervnculo"/>
            <w:rFonts w:ascii="Arial" w:hAnsi="Arial" w:cs="Arial"/>
            <w:color w:val="0B0080"/>
          </w:rPr>
          <w:t>baluarte de Santiago</w:t>
        </w:r>
      </w:hyperlink>
      <w:r w:rsidRPr="00D174D4">
        <w:rPr>
          <w:rFonts w:ascii="Arial" w:hAnsi="Arial" w:cs="Arial"/>
          <w:color w:val="222222"/>
        </w:rPr>
        <w:t xml:space="preserve">, la Escuela </w:t>
      </w:r>
      <w:proofErr w:type="spellStart"/>
      <w:r w:rsidRPr="00D174D4">
        <w:rPr>
          <w:rFonts w:ascii="Arial" w:hAnsi="Arial" w:cs="Arial"/>
          <w:color w:val="222222"/>
        </w:rPr>
        <w:t>Práctia</w:t>
      </w:r>
      <w:proofErr w:type="spellEnd"/>
      <w:r w:rsidRPr="00D174D4">
        <w:rPr>
          <w:rFonts w:ascii="Arial" w:hAnsi="Arial" w:cs="Arial"/>
          <w:color w:val="222222"/>
        </w:rPr>
        <w:t xml:space="preserve"> de Artillería, y el cuartel de Fijo que estaba defendido por el teniente coronel José Rincón. Una mala coordinación de sus hombres, aunada a un fuerte aguacero que mojó la pólvora, dio el triunfo al brigadier José García Dávila. Las bajas de los </w:t>
      </w:r>
      <w:proofErr w:type="spellStart"/>
      <w:r w:rsidRPr="00D174D4">
        <w:rPr>
          <w:rFonts w:ascii="Arial" w:hAnsi="Arial" w:cs="Arial"/>
          <w:color w:val="222222"/>
        </w:rPr>
        <w:t>trigarantes</w:t>
      </w:r>
      <w:proofErr w:type="spellEnd"/>
      <w:r w:rsidRPr="00D174D4">
        <w:rPr>
          <w:rFonts w:ascii="Arial" w:hAnsi="Arial" w:cs="Arial"/>
          <w:color w:val="222222"/>
        </w:rPr>
        <w:t xml:space="preserve"> ascendieron a casi cien hombres.</w:t>
      </w:r>
      <w:hyperlink r:id="rId1411" w:anchor="cite_note-FOOTNOTEGonz.C3.A1lez_Pedrero200575-78-387" w:history="1">
        <w:r w:rsidRPr="00D174D4">
          <w:rPr>
            <w:rStyle w:val="Hipervnculo"/>
            <w:rFonts w:ascii="Arial" w:hAnsi="Arial" w:cs="Arial"/>
            <w:color w:val="0B0080"/>
            <w:vertAlign w:val="superscript"/>
          </w:rPr>
          <w:t>360</w:t>
        </w:r>
      </w:hyperlink>
      <w:r w:rsidRPr="00D174D4">
        <w:rPr>
          <w:rStyle w:val="apple-converted-space"/>
          <w:rFonts w:ascii="Arial" w:hAnsi="Arial" w:cs="Arial"/>
          <w:color w:val="222222"/>
        </w:rPr>
        <w:t> </w:t>
      </w:r>
      <w:r w:rsidRPr="00D174D4">
        <w:rPr>
          <w:rFonts w:ascii="Arial" w:hAnsi="Arial" w:cs="Arial"/>
          <w:color w:val="222222"/>
        </w:rPr>
        <w:t>Al ver frustrados sus planes, Santa Anna se dirigió a</w:t>
      </w:r>
      <w:r w:rsidRPr="00D174D4">
        <w:rPr>
          <w:rStyle w:val="apple-converted-space"/>
          <w:rFonts w:ascii="Arial" w:hAnsi="Arial" w:cs="Arial"/>
          <w:color w:val="222222"/>
        </w:rPr>
        <w:t> </w:t>
      </w:r>
      <w:hyperlink r:id="rId1412" w:tooltip="Córdoba (Veracruz)" w:history="1">
        <w:r w:rsidRPr="00D174D4">
          <w:rPr>
            <w:rStyle w:val="Hipervnculo"/>
            <w:rFonts w:ascii="Arial" w:hAnsi="Arial" w:cs="Arial"/>
            <w:color w:val="0B0080"/>
          </w:rPr>
          <w:t>Córdoba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413" w:tooltip="Orizaba" w:history="1">
        <w:r w:rsidRPr="00D174D4">
          <w:rPr>
            <w:rStyle w:val="Hipervnculo"/>
            <w:rFonts w:ascii="Arial" w:hAnsi="Arial" w:cs="Arial"/>
            <w:color w:val="0B0080"/>
          </w:rPr>
          <w:t>Orizaba</w:t>
        </w:r>
      </w:hyperlink>
      <w:r w:rsidRPr="00D174D4">
        <w:rPr>
          <w:rFonts w:ascii="Arial" w:hAnsi="Arial" w:cs="Arial"/>
          <w:color w:val="222222"/>
        </w:rPr>
        <w:t>, desde donde ordenó una expedición a</w:t>
      </w:r>
      <w:r w:rsidRPr="00D174D4">
        <w:rPr>
          <w:rStyle w:val="apple-converted-space"/>
          <w:rFonts w:ascii="Arial" w:hAnsi="Arial" w:cs="Arial"/>
          <w:color w:val="222222"/>
        </w:rPr>
        <w:t> </w:t>
      </w:r>
      <w:hyperlink r:id="rId1414" w:tooltip="Puente Nacional (Veracruz)" w:history="1">
        <w:r w:rsidRPr="00D174D4">
          <w:rPr>
            <w:rStyle w:val="Hipervnculo"/>
            <w:rFonts w:ascii="Arial" w:hAnsi="Arial" w:cs="Arial"/>
            <w:color w:val="0B0080"/>
          </w:rPr>
          <w:t>Puente del Rey</w:t>
        </w:r>
      </w:hyperlink>
      <w:r w:rsidRPr="00D174D4">
        <w:rPr>
          <w:rStyle w:val="apple-converted-space"/>
          <w:rFonts w:ascii="Arial" w:hAnsi="Arial" w:cs="Arial"/>
          <w:color w:val="222222"/>
        </w:rPr>
        <w:t> </w:t>
      </w:r>
      <w:r w:rsidRPr="00D174D4">
        <w:rPr>
          <w:rFonts w:ascii="Arial" w:hAnsi="Arial" w:cs="Arial"/>
          <w:color w:val="222222"/>
        </w:rPr>
        <w:t>con el objetivo de cortar las comunicaciones al puerto para evitar un posible avance de los realistas hacia Xalapa.</w:t>
      </w:r>
      <w:hyperlink r:id="rId1415" w:anchor="cite_note-FOOTNOTEZ.C3.A1rate1880722-723-388" w:history="1">
        <w:r w:rsidRPr="00D174D4">
          <w:rPr>
            <w:rStyle w:val="Hipervnculo"/>
            <w:rFonts w:ascii="Arial" w:hAnsi="Arial" w:cs="Arial"/>
            <w:color w:val="0B0080"/>
            <w:vertAlign w:val="superscript"/>
          </w:rPr>
          <w:t>361</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Deposición de Juan Ruiz de </w:t>
      </w:r>
      <w:proofErr w:type="gramStart"/>
      <w:r w:rsidRPr="00D174D4">
        <w:rPr>
          <w:rStyle w:val="mw-headline"/>
          <w:rFonts w:ascii="Arial" w:hAnsi="Arial" w:cs="Arial"/>
          <w:color w:val="000000"/>
          <w:sz w:val="24"/>
          <w:szCs w:val="24"/>
        </w:rPr>
        <w:t>Apodaca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"https://es.wikipedia.org/w/index.php?title=Independencia_de_M%C3%A9xico&amp;action=edit&amp;section=57" \o "Editar sección: Deposición de Juan Ruiz de Apodaca"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Las derrotas y capitulaciones que se suscitaron durante los primeros cinco meses de la campaña del Ejército </w:t>
      </w:r>
      <w:proofErr w:type="spellStart"/>
      <w:r w:rsidRPr="00D174D4">
        <w:rPr>
          <w:rFonts w:ascii="Arial" w:hAnsi="Arial" w:cs="Arial"/>
          <w:color w:val="222222"/>
        </w:rPr>
        <w:t>Trigarante</w:t>
      </w:r>
      <w:proofErr w:type="spellEnd"/>
      <w:r w:rsidRPr="00D174D4">
        <w:rPr>
          <w:rFonts w:ascii="Arial" w:hAnsi="Arial" w:cs="Arial"/>
          <w:color w:val="222222"/>
        </w:rPr>
        <w:t xml:space="preserve"> fueron una afrenta para los oficiales de los cuerpos expedicionarios españoles, quienes achacaron estas desgracias a la impericia e ineptitud del</w:t>
      </w:r>
      <w:r w:rsidRPr="00D174D4">
        <w:rPr>
          <w:rStyle w:val="apple-converted-space"/>
          <w:rFonts w:ascii="Arial" w:hAnsi="Arial" w:cs="Arial"/>
          <w:color w:val="222222"/>
        </w:rPr>
        <w:t> </w:t>
      </w:r>
      <w:hyperlink r:id="rId1416" w:tooltip="Jefe político superior" w:history="1">
        <w:r w:rsidRPr="00D174D4">
          <w:rPr>
            <w:rStyle w:val="Hipervnculo"/>
            <w:rFonts w:ascii="Arial" w:hAnsi="Arial" w:cs="Arial"/>
            <w:color w:val="0B0080"/>
          </w:rPr>
          <w:t>jefe político superior</w:t>
        </w:r>
      </w:hyperlink>
      <w:r w:rsidRPr="00D174D4">
        <w:rPr>
          <w:rStyle w:val="apple-converted-space"/>
          <w:rFonts w:ascii="Arial" w:hAnsi="Arial" w:cs="Arial"/>
          <w:color w:val="222222"/>
        </w:rPr>
        <w:t> </w:t>
      </w:r>
      <w:hyperlink r:id="rId1417" w:tooltip="Juan Ruiz de Apodaca" w:history="1">
        <w:r w:rsidRPr="00D174D4">
          <w:rPr>
            <w:rStyle w:val="Hipervnculo"/>
            <w:rFonts w:ascii="Arial" w:hAnsi="Arial" w:cs="Arial"/>
            <w:color w:val="0B0080"/>
          </w:rPr>
          <w:t>Juan Ruiz de Apodaca</w:t>
        </w:r>
      </w:hyperlink>
      <w:r w:rsidRPr="00D174D4">
        <w:rPr>
          <w:rFonts w:ascii="Arial" w:hAnsi="Arial" w:cs="Arial"/>
          <w:color w:val="222222"/>
        </w:rPr>
        <w:t xml:space="preserve">. Entre estos oficiales se encontraban el teniente coronel Francisco </w:t>
      </w:r>
      <w:proofErr w:type="spellStart"/>
      <w:r w:rsidRPr="00D174D4">
        <w:rPr>
          <w:rFonts w:ascii="Arial" w:hAnsi="Arial" w:cs="Arial"/>
          <w:color w:val="222222"/>
        </w:rPr>
        <w:t>Buceli</w:t>
      </w:r>
      <w:proofErr w:type="spellEnd"/>
      <w:r w:rsidRPr="00D174D4">
        <w:rPr>
          <w:rFonts w:ascii="Arial" w:hAnsi="Arial" w:cs="Arial"/>
          <w:color w:val="222222"/>
        </w:rPr>
        <w:t>, los capitanes Lara, Carlos María Llorente, Carballo y Miguel Béistegui.</w:t>
      </w:r>
      <w:hyperlink r:id="rId1418" w:anchor="cite_note-FOOTNOTEZ.C3.A1rate1880723-389" w:history="1">
        <w:r w:rsidRPr="00D174D4">
          <w:rPr>
            <w:rStyle w:val="Hipervnculo"/>
            <w:rFonts w:ascii="Arial" w:hAnsi="Arial" w:cs="Arial"/>
            <w:color w:val="0B0080"/>
            <w:vertAlign w:val="superscript"/>
          </w:rPr>
          <w:t>362</w:t>
        </w:r>
      </w:hyperlink>
      <w:r w:rsidRPr="00D174D4">
        <w:rPr>
          <w:rStyle w:val="apple-converted-space"/>
          <w:rFonts w:ascii="Arial" w:hAnsi="Arial" w:cs="Arial"/>
          <w:color w:val="222222"/>
        </w:rPr>
        <w:t> </w:t>
      </w:r>
      <w:r w:rsidRPr="00D174D4">
        <w:rPr>
          <w:rFonts w:ascii="Arial" w:hAnsi="Arial" w:cs="Arial"/>
          <w:color w:val="222222"/>
        </w:rPr>
        <w:t>Durante la noche del 5 de julio de 1821, los conjurados detuvieron a los coroneles Francisco Javier Llamas y Blas del Castillo y Luna, tomando así el mando de los regimientos</w:t>
      </w:r>
      <w:r w:rsidRPr="00D174D4">
        <w:rPr>
          <w:rStyle w:val="apple-converted-space"/>
          <w:rFonts w:ascii="Arial" w:hAnsi="Arial" w:cs="Arial"/>
          <w:color w:val="222222"/>
        </w:rPr>
        <w:t> </w:t>
      </w:r>
      <w:r w:rsidRPr="00D174D4">
        <w:rPr>
          <w:rFonts w:ascii="Arial" w:hAnsi="Arial" w:cs="Arial"/>
          <w:i/>
          <w:iCs/>
          <w:color w:val="222222"/>
        </w:rPr>
        <w:t>Órdenes militares</w:t>
      </w:r>
      <w:r w:rsidRPr="00D174D4">
        <w:rPr>
          <w:rFonts w:ascii="Arial" w:hAnsi="Arial" w:cs="Arial"/>
          <w:color w:val="222222"/>
        </w:rPr>
        <w:t>,</w:t>
      </w:r>
      <w:r w:rsidRPr="00D174D4">
        <w:rPr>
          <w:rStyle w:val="apple-converted-space"/>
          <w:rFonts w:ascii="Arial" w:hAnsi="Arial" w:cs="Arial"/>
          <w:color w:val="222222"/>
        </w:rPr>
        <w:t> </w:t>
      </w:r>
      <w:hyperlink r:id="rId1419" w:tooltip="Regimiento de Infantería Castilla n.º 16" w:history="1">
        <w:r w:rsidRPr="00D174D4">
          <w:rPr>
            <w:rStyle w:val="Hipervnculo"/>
            <w:rFonts w:ascii="Arial" w:hAnsi="Arial" w:cs="Arial"/>
            <w:i/>
            <w:iCs/>
            <w:color w:val="0B0080"/>
          </w:rPr>
          <w:t>Castilla</w:t>
        </w:r>
      </w:hyperlink>
      <w:r w:rsidRPr="00D174D4">
        <w:rPr>
          <w:rFonts w:ascii="Arial" w:hAnsi="Arial" w:cs="Arial"/>
          <w:color w:val="222222"/>
        </w:rPr>
        <w:t>,</w:t>
      </w:r>
      <w:r w:rsidRPr="00D174D4">
        <w:rPr>
          <w:rStyle w:val="apple-converted-space"/>
          <w:rFonts w:ascii="Arial" w:hAnsi="Arial" w:cs="Arial"/>
          <w:color w:val="222222"/>
        </w:rPr>
        <w:t> </w:t>
      </w:r>
      <w:r w:rsidRPr="00D174D4">
        <w:rPr>
          <w:rFonts w:ascii="Arial" w:hAnsi="Arial" w:cs="Arial"/>
          <w:i/>
          <w:iCs/>
          <w:color w:val="222222"/>
        </w:rPr>
        <w:t>Infante don Carlos</w:t>
      </w:r>
      <w:r w:rsidRPr="00D174D4">
        <w:rPr>
          <w:rStyle w:val="apple-converted-space"/>
          <w:rFonts w:ascii="Arial" w:hAnsi="Arial" w:cs="Arial"/>
          <w:color w:val="222222"/>
        </w:rPr>
        <w:t> </w:t>
      </w:r>
      <w:r w:rsidRPr="00D174D4">
        <w:rPr>
          <w:rFonts w:ascii="Arial" w:hAnsi="Arial" w:cs="Arial"/>
          <w:color w:val="222222"/>
        </w:rPr>
        <w:t>y dos compañías de Marina. Con este cuerpo de efectivos rodearon el</w:t>
      </w:r>
      <w:r w:rsidRPr="00D174D4">
        <w:rPr>
          <w:rStyle w:val="apple-converted-space"/>
          <w:rFonts w:ascii="Arial" w:hAnsi="Arial" w:cs="Arial"/>
          <w:color w:val="222222"/>
        </w:rPr>
        <w:t> </w:t>
      </w:r>
      <w:hyperlink r:id="rId1420" w:tooltip="Palacio Nacional (México)" w:history="1">
        <w:r w:rsidRPr="00D174D4">
          <w:rPr>
            <w:rStyle w:val="Hipervnculo"/>
            <w:rFonts w:ascii="Arial" w:hAnsi="Arial" w:cs="Arial"/>
            <w:color w:val="0B0080"/>
          </w:rPr>
          <w:t>Palacio Virreinal</w:t>
        </w:r>
      </w:hyperlink>
      <w:r w:rsidRPr="00D174D4">
        <w:rPr>
          <w:rStyle w:val="apple-converted-space"/>
          <w:rFonts w:ascii="Arial" w:hAnsi="Arial" w:cs="Arial"/>
          <w:color w:val="222222"/>
        </w:rPr>
        <w:t> </w:t>
      </w:r>
      <w:r w:rsidRPr="00D174D4">
        <w:rPr>
          <w:rFonts w:ascii="Arial" w:hAnsi="Arial" w:cs="Arial"/>
          <w:color w:val="222222"/>
        </w:rPr>
        <w:t>e irrumpieron en la sala donde se encontraba reunido Apodaca con los altos jefes militares</w:t>
      </w:r>
      <w:r w:rsidRPr="00D174D4">
        <w:rPr>
          <w:rStyle w:val="apple-converted-space"/>
          <w:rFonts w:ascii="Arial" w:hAnsi="Arial" w:cs="Arial"/>
          <w:color w:val="222222"/>
        </w:rPr>
        <w:t> </w:t>
      </w:r>
      <w:hyperlink r:id="rId1421" w:tooltip="Pascual de Liñán" w:history="1">
        <w:r w:rsidRPr="00D174D4">
          <w:rPr>
            <w:rStyle w:val="Hipervnculo"/>
            <w:rFonts w:ascii="Arial" w:hAnsi="Arial" w:cs="Arial"/>
            <w:color w:val="0B0080"/>
          </w:rPr>
          <w:t>Pascual de Liñán</w:t>
        </w:r>
      </w:hyperlink>
      <w:r w:rsidRPr="00D174D4">
        <w:rPr>
          <w:rFonts w:ascii="Arial" w:hAnsi="Arial" w:cs="Arial"/>
          <w:color w:val="222222"/>
        </w:rPr>
        <w:t>,</w:t>
      </w:r>
      <w:r w:rsidRPr="00D174D4">
        <w:rPr>
          <w:rStyle w:val="apple-converted-space"/>
          <w:rFonts w:ascii="Arial" w:hAnsi="Arial" w:cs="Arial"/>
          <w:color w:val="222222"/>
        </w:rPr>
        <w:t> </w:t>
      </w:r>
      <w:hyperlink r:id="rId1422" w:tooltip="Francisco Novella" w:history="1">
        <w:r w:rsidRPr="00D174D4">
          <w:rPr>
            <w:rStyle w:val="Hipervnculo"/>
            <w:rFonts w:ascii="Arial" w:hAnsi="Arial" w:cs="Arial"/>
            <w:color w:val="0B0080"/>
          </w:rPr>
          <w:t xml:space="preserve">Francisco </w:t>
        </w:r>
        <w:proofErr w:type="spellStart"/>
        <w:r w:rsidRPr="00D174D4">
          <w:rPr>
            <w:rStyle w:val="Hipervnculo"/>
            <w:rFonts w:ascii="Arial" w:hAnsi="Arial" w:cs="Arial"/>
            <w:color w:val="0B0080"/>
          </w:rPr>
          <w:t>Novella</w:t>
        </w:r>
        <w:proofErr w:type="spellEnd"/>
      </w:hyperlink>
      <w:r w:rsidRPr="00D174D4">
        <w:rPr>
          <w:rFonts w:ascii="Arial" w:hAnsi="Arial" w:cs="Arial"/>
          <w:color w:val="222222"/>
        </w:rPr>
        <w:t xml:space="preserve">, Juan </w:t>
      </w:r>
      <w:proofErr w:type="spellStart"/>
      <w:r w:rsidRPr="00D174D4">
        <w:rPr>
          <w:rFonts w:ascii="Arial" w:hAnsi="Arial" w:cs="Arial"/>
          <w:color w:val="222222"/>
        </w:rPr>
        <w:t>Sociat</w:t>
      </w:r>
      <w:proofErr w:type="spellEnd"/>
      <w:r w:rsidRPr="00D174D4">
        <w:rPr>
          <w:rFonts w:ascii="Arial" w:hAnsi="Arial" w:cs="Arial"/>
          <w:color w:val="222222"/>
        </w:rPr>
        <w:t xml:space="preserve"> y Manuel Espinosa Tello.</w:t>
      </w:r>
      <w:hyperlink r:id="rId1423" w:anchor="cite_note-FOOTNOTEZ.C3.A1rate1880724-390" w:history="1">
        <w:r w:rsidRPr="00D174D4">
          <w:rPr>
            <w:rStyle w:val="Hipervnculo"/>
            <w:rFonts w:ascii="Arial" w:hAnsi="Arial" w:cs="Arial"/>
            <w:color w:val="0B0080"/>
            <w:vertAlign w:val="superscript"/>
          </w:rPr>
          <w:t>363</w:t>
        </w:r>
      </w:hyperlink>
      <w:r w:rsidRPr="00D174D4">
        <w:rPr>
          <w:rStyle w:val="apple-converted-space"/>
          <w:rFonts w:ascii="Arial" w:hAnsi="Arial" w:cs="Arial"/>
          <w:color w:val="222222"/>
        </w:rPr>
        <w:t> </w:t>
      </w:r>
      <w:r w:rsidRPr="00D174D4">
        <w:rPr>
          <w:rFonts w:ascii="Arial" w:hAnsi="Arial" w:cs="Arial"/>
          <w:color w:val="222222"/>
        </w:rPr>
        <w:t xml:space="preserve">Después de una acalorada discusión, se determinó que Francisco </w:t>
      </w:r>
      <w:proofErr w:type="spellStart"/>
      <w:r w:rsidRPr="00D174D4">
        <w:rPr>
          <w:rFonts w:ascii="Arial" w:hAnsi="Arial" w:cs="Arial"/>
          <w:color w:val="222222"/>
        </w:rPr>
        <w:t>Novella</w:t>
      </w:r>
      <w:proofErr w:type="spellEnd"/>
      <w:r w:rsidRPr="00D174D4">
        <w:rPr>
          <w:rFonts w:ascii="Arial" w:hAnsi="Arial" w:cs="Arial"/>
          <w:color w:val="222222"/>
        </w:rPr>
        <w:t xml:space="preserve"> asumiría el cargo de Apodaca.</w:t>
      </w:r>
      <w:hyperlink r:id="rId1424" w:anchor="cite_note-FOOTNOTEZ.C3.A1rate1880725-391" w:history="1">
        <w:r w:rsidRPr="00D174D4">
          <w:rPr>
            <w:rStyle w:val="Hipervnculo"/>
            <w:rFonts w:ascii="Arial" w:hAnsi="Arial" w:cs="Arial"/>
            <w:color w:val="0B0080"/>
            <w:vertAlign w:val="superscript"/>
          </w:rPr>
          <w:t>364</w:t>
        </w:r>
      </w:hyperlink>
      <w:r w:rsidRPr="00D174D4">
        <w:rPr>
          <w:rStyle w:val="apple-converted-space"/>
          <w:rFonts w:ascii="Arial" w:hAnsi="Arial" w:cs="Arial"/>
          <w:color w:val="222222"/>
        </w:rPr>
        <w:t> </w:t>
      </w:r>
      <w:r w:rsidRPr="00D174D4">
        <w:rPr>
          <w:rFonts w:ascii="Arial" w:hAnsi="Arial" w:cs="Arial"/>
          <w:color w:val="222222"/>
        </w:rPr>
        <w:t>Esta sedición no fue bien recibida por los miembros de la Junta Provincial de México, no obstante, el nombramiento fue ratificado el 8 de julio de 1821.</w:t>
      </w:r>
      <w:hyperlink r:id="rId1425" w:anchor="cite_note-Z726-392" w:history="1">
        <w:r w:rsidRPr="00D174D4">
          <w:rPr>
            <w:rStyle w:val="Hipervnculo"/>
            <w:rFonts w:ascii="Arial" w:hAnsi="Arial" w:cs="Arial"/>
            <w:color w:val="0B0080"/>
            <w:vertAlign w:val="superscript"/>
          </w:rPr>
          <w:t>365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 xml:space="preserve">El avance de los </w:t>
      </w:r>
      <w:proofErr w:type="spellStart"/>
      <w:r w:rsidRPr="00D174D4">
        <w:rPr>
          <w:rFonts w:ascii="Arial" w:hAnsi="Arial" w:cs="Arial"/>
          <w:color w:val="222222"/>
        </w:rPr>
        <w:t>trigarantes</w:t>
      </w:r>
      <w:proofErr w:type="spellEnd"/>
      <w:r w:rsidRPr="00D174D4">
        <w:rPr>
          <w:rFonts w:ascii="Arial" w:hAnsi="Arial" w:cs="Arial"/>
          <w:color w:val="222222"/>
        </w:rPr>
        <w:t xml:space="preserve"> continuó, desde finales de abril</w:t>
      </w:r>
      <w:r w:rsidRPr="00D174D4">
        <w:rPr>
          <w:rStyle w:val="apple-converted-space"/>
          <w:rFonts w:ascii="Arial" w:hAnsi="Arial" w:cs="Arial"/>
          <w:color w:val="222222"/>
        </w:rPr>
        <w:t> </w:t>
      </w:r>
      <w:hyperlink r:id="rId1426" w:tooltip="Nicolás Bravo" w:history="1">
        <w:r w:rsidRPr="00D174D4">
          <w:rPr>
            <w:rStyle w:val="Hipervnculo"/>
            <w:rFonts w:ascii="Arial" w:hAnsi="Arial" w:cs="Arial"/>
            <w:color w:val="0B0080"/>
          </w:rPr>
          <w:t>Nicolás Bravo</w:t>
        </w:r>
      </w:hyperlink>
      <w:r w:rsidRPr="00D174D4">
        <w:rPr>
          <w:rStyle w:val="apple-converted-space"/>
          <w:rFonts w:ascii="Arial" w:hAnsi="Arial" w:cs="Arial"/>
          <w:color w:val="222222"/>
        </w:rPr>
        <w:t> </w:t>
      </w:r>
      <w:r w:rsidRPr="00D174D4">
        <w:rPr>
          <w:rFonts w:ascii="Arial" w:hAnsi="Arial" w:cs="Arial"/>
          <w:color w:val="222222"/>
        </w:rPr>
        <w:t>realizó una campaña por</w:t>
      </w:r>
      <w:r w:rsidRPr="00D174D4">
        <w:rPr>
          <w:rStyle w:val="apple-converted-space"/>
          <w:rFonts w:ascii="Arial" w:hAnsi="Arial" w:cs="Arial"/>
          <w:color w:val="222222"/>
        </w:rPr>
        <w:t> </w:t>
      </w:r>
      <w:hyperlink r:id="rId1427" w:tooltip="Zacatlán" w:history="1">
        <w:r w:rsidRPr="00D174D4">
          <w:rPr>
            <w:rStyle w:val="Hipervnculo"/>
            <w:rFonts w:ascii="Arial" w:hAnsi="Arial" w:cs="Arial"/>
            <w:color w:val="0B0080"/>
          </w:rPr>
          <w:t>Zacatlán</w:t>
        </w:r>
      </w:hyperlink>
      <w:r w:rsidRPr="00D174D4">
        <w:rPr>
          <w:rFonts w:ascii="Arial" w:hAnsi="Arial" w:cs="Arial"/>
          <w:color w:val="222222"/>
        </w:rPr>
        <w:t>, y</w:t>
      </w:r>
      <w:r w:rsidRPr="00D174D4">
        <w:rPr>
          <w:rStyle w:val="apple-converted-space"/>
          <w:rFonts w:ascii="Arial" w:hAnsi="Arial" w:cs="Arial"/>
          <w:color w:val="222222"/>
        </w:rPr>
        <w:t> </w:t>
      </w:r>
      <w:hyperlink r:id="rId1428" w:tooltip="Tulancingo" w:history="1">
        <w:r w:rsidRPr="00D174D4">
          <w:rPr>
            <w:rStyle w:val="Hipervnculo"/>
            <w:rFonts w:ascii="Arial" w:hAnsi="Arial" w:cs="Arial"/>
            <w:color w:val="0B0080"/>
          </w:rPr>
          <w:t>Tulancingo</w:t>
        </w:r>
      </w:hyperlink>
      <w:r w:rsidRPr="00D174D4">
        <w:rPr>
          <w:rFonts w:ascii="Arial" w:hAnsi="Arial" w:cs="Arial"/>
          <w:color w:val="222222"/>
        </w:rPr>
        <w:t>, en donde sorprendió al coronel Manuel de la Concha. El jefe realista huyó a la capital y Bravo se apoderó del armamento que se encontraba almacenado en</w:t>
      </w:r>
      <w:r w:rsidRPr="00D174D4">
        <w:rPr>
          <w:rStyle w:val="apple-converted-space"/>
          <w:rFonts w:ascii="Arial" w:hAnsi="Arial" w:cs="Arial"/>
          <w:color w:val="222222"/>
        </w:rPr>
        <w:t> </w:t>
      </w:r>
      <w:hyperlink r:id="rId1429" w:tooltip="Pachuca de Soto" w:history="1">
        <w:r w:rsidRPr="00D174D4">
          <w:rPr>
            <w:rStyle w:val="Hipervnculo"/>
            <w:rFonts w:ascii="Arial" w:hAnsi="Arial" w:cs="Arial"/>
            <w:color w:val="0B0080"/>
          </w:rPr>
          <w:t>Pachuca</w:t>
        </w:r>
      </w:hyperlink>
      <w:r w:rsidRPr="00D174D4">
        <w:rPr>
          <w:rFonts w:ascii="Arial" w:hAnsi="Arial" w:cs="Arial"/>
          <w:color w:val="222222"/>
        </w:rPr>
        <w:t>.</w:t>
      </w:r>
      <w:hyperlink r:id="rId1430" w:anchor="cite_note-Z726-392" w:history="1">
        <w:r w:rsidRPr="00D174D4">
          <w:rPr>
            <w:rStyle w:val="Hipervnculo"/>
            <w:rFonts w:ascii="Arial" w:hAnsi="Arial" w:cs="Arial"/>
            <w:color w:val="0B0080"/>
            <w:vertAlign w:val="superscript"/>
          </w:rPr>
          <w:t>365</w:t>
        </w:r>
      </w:hyperlink>
      <w:r w:rsidRPr="00D174D4">
        <w:rPr>
          <w:rStyle w:val="apple-converted-space"/>
          <w:rFonts w:ascii="Arial" w:hAnsi="Arial" w:cs="Arial"/>
          <w:color w:val="222222"/>
        </w:rPr>
        <w:t> </w:t>
      </w:r>
      <w:r w:rsidRPr="00D174D4">
        <w:rPr>
          <w:rFonts w:ascii="Arial" w:hAnsi="Arial" w:cs="Arial"/>
          <w:color w:val="222222"/>
        </w:rPr>
        <w:t xml:space="preserve">El 14 de junio, este contingente </w:t>
      </w:r>
      <w:proofErr w:type="spellStart"/>
      <w:r w:rsidRPr="00D174D4">
        <w:rPr>
          <w:rFonts w:ascii="Arial" w:hAnsi="Arial" w:cs="Arial"/>
          <w:color w:val="222222"/>
        </w:rPr>
        <w:t>trigarante</w:t>
      </w:r>
      <w:proofErr w:type="spellEnd"/>
      <w:r w:rsidRPr="00D174D4">
        <w:rPr>
          <w:rFonts w:ascii="Arial" w:hAnsi="Arial" w:cs="Arial"/>
          <w:color w:val="222222"/>
        </w:rPr>
        <w:t>, constituido por tres mil efectivos, salió de Tulancingo con dirección a</w:t>
      </w:r>
      <w:r w:rsidRPr="00D174D4">
        <w:rPr>
          <w:rStyle w:val="apple-converted-space"/>
          <w:rFonts w:ascii="Arial" w:hAnsi="Arial" w:cs="Arial"/>
          <w:color w:val="222222"/>
        </w:rPr>
        <w:t> </w:t>
      </w:r>
      <w:hyperlink r:id="rId1431" w:tooltip="Puebla de los Ángeles" w:history="1">
        <w:r w:rsidRPr="00D174D4">
          <w:rPr>
            <w:rStyle w:val="Hipervnculo"/>
            <w:rFonts w:ascii="Arial" w:hAnsi="Arial" w:cs="Arial"/>
            <w:color w:val="0B0080"/>
          </w:rPr>
          <w:t>Puebla</w:t>
        </w:r>
      </w:hyperlink>
      <w:r w:rsidRPr="00D174D4">
        <w:rPr>
          <w:rFonts w:ascii="Arial" w:hAnsi="Arial" w:cs="Arial"/>
          <w:color w:val="222222"/>
        </w:rPr>
        <w:t>. Durante su paso por</w:t>
      </w:r>
      <w:r w:rsidRPr="00D174D4">
        <w:rPr>
          <w:rStyle w:val="apple-converted-space"/>
          <w:rFonts w:ascii="Arial" w:hAnsi="Arial" w:cs="Arial"/>
          <w:color w:val="222222"/>
        </w:rPr>
        <w:t> </w:t>
      </w:r>
      <w:hyperlink r:id="rId1432" w:tooltip="Tlaxcala de Xicohténcatl" w:history="1">
        <w:r w:rsidRPr="00D174D4">
          <w:rPr>
            <w:rStyle w:val="Hipervnculo"/>
            <w:rFonts w:ascii="Arial" w:hAnsi="Arial" w:cs="Arial"/>
            <w:color w:val="0B0080"/>
          </w:rPr>
          <w:t>Tlaxcala</w:t>
        </w:r>
      </w:hyperlink>
      <w:r w:rsidRPr="00D174D4">
        <w:rPr>
          <w:rStyle w:val="apple-converted-space"/>
          <w:rFonts w:ascii="Arial" w:hAnsi="Arial" w:cs="Arial"/>
          <w:color w:val="222222"/>
        </w:rPr>
        <w:t> </w:t>
      </w:r>
      <w:r w:rsidRPr="00D174D4">
        <w:rPr>
          <w:rFonts w:ascii="Arial" w:hAnsi="Arial" w:cs="Arial"/>
          <w:color w:val="222222"/>
        </w:rPr>
        <w:t xml:space="preserve">se le unieron los ex jefes realistas Zarzosa y </w:t>
      </w:r>
      <w:proofErr w:type="spellStart"/>
      <w:r w:rsidRPr="00D174D4">
        <w:rPr>
          <w:rFonts w:ascii="Arial" w:hAnsi="Arial" w:cs="Arial"/>
          <w:color w:val="222222"/>
        </w:rPr>
        <w:t>Miota</w:t>
      </w:r>
      <w:proofErr w:type="spellEnd"/>
      <w:r w:rsidRPr="00D174D4">
        <w:rPr>
          <w:rFonts w:ascii="Arial" w:hAnsi="Arial" w:cs="Arial"/>
          <w:color w:val="222222"/>
        </w:rPr>
        <w:t xml:space="preserve"> con una fuerza de caballería de trescientos cincuenta hombres. Casi al mismo tiempo,</w:t>
      </w:r>
      <w:r w:rsidRPr="00D174D4">
        <w:rPr>
          <w:rStyle w:val="apple-converted-space"/>
          <w:rFonts w:ascii="Arial" w:hAnsi="Arial" w:cs="Arial"/>
          <w:color w:val="222222"/>
        </w:rPr>
        <w:t> </w:t>
      </w:r>
      <w:hyperlink r:id="rId1433" w:tooltip="José Joaquín de Herrera" w:history="1">
        <w:r w:rsidRPr="00D174D4">
          <w:rPr>
            <w:rStyle w:val="Hipervnculo"/>
            <w:rFonts w:ascii="Arial" w:hAnsi="Arial" w:cs="Arial"/>
            <w:color w:val="0B0080"/>
          </w:rPr>
          <w:t>José Joaquín de Herrera</w:t>
        </w:r>
      </w:hyperlink>
      <w:r w:rsidRPr="00D174D4">
        <w:rPr>
          <w:rStyle w:val="apple-converted-space"/>
          <w:rFonts w:ascii="Arial" w:hAnsi="Arial" w:cs="Arial"/>
          <w:color w:val="222222"/>
        </w:rPr>
        <w:t> </w:t>
      </w:r>
      <w:r w:rsidRPr="00D174D4">
        <w:rPr>
          <w:rFonts w:ascii="Arial" w:hAnsi="Arial" w:cs="Arial"/>
          <w:color w:val="222222"/>
        </w:rPr>
        <w:t>llegó a</w:t>
      </w:r>
      <w:r w:rsidRPr="00D174D4">
        <w:rPr>
          <w:rStyle w:val="apple-converted-space"/>
          <w:rFonts w:ascii="Arial" w:hAnsi="Arial" w:cs="Arial"/>
          <w:color w:val="222222"/>
        </w:rPr>
        <w:t> </w:t>
      </w:r>
      <w:hyperlink r:id="rId1434" w:tooltip="Cholula de Rivadavia" w:history="1">
        <w:r w:rsidRPr="00D174D4">
          <w:rPr>
            <w:rStyle w:val="Hipervnculo"/>
            <w:rFonts w:ascii="Arial" w:hAnsi="Arial" w:cs="Arial"/>
            <w:color w:val="0B0080"/>
          </w:rPr>
          <w:t>Cholula</w:t>
        </w:r>
      </w:hyperlink>
      <w:r w:rsidRPr="00D174D4">
        <w:rPr>
          <w:rFonts w:ascii="Arial" w:hAnsi="Arial" w:cs="Arial"/>
          <w:color w:val="222222"/>
        </w:rPr>
        <w:t>, en donde se le unió el ex insurgente</w:t>
      </w:r>
      <w:r w:rsidRPr="00D174D4">
        <w:rPr>
          <w:rStyle w:val="apple-converted-space"/>
          <w:rFonts w:ascii="Arial" w:hAnsi="Arial" w:cs="Arial"/>
          <w:color w:val="222222"/>
        </w:rPr>
        <w:t> </w:t>
      </w:r>
      <w:hyperlink r:id="rId1435" w:tooltip="Manuel Mier y Terán" w:history="1">
        <w:r w:rsidRPr="00D174D4">
          <w:rPr>
            <w:rStyle w:val="Hipervnculo"/>
            <w:rFonts w:ascii="Arial" w:hAnsi="Arial" w:cs="Arial"/>
            <w:color w:val="0B0080"/>
          </w:rPr>
          <w:t>Manuel Mier y Terán</w:t>
        </w:r>
      </w:hyperlink>
      <w:r w:rsidRPr="00D174D4">
        <w:rPr>
          <w:rStyle w:val="apple-converted-space"/>
          <w:rFonts w:ascii="Arial" w:hAnsi="Arial" w:cs="Arial"/>
          <w:color w:val="222222"/>
        </w:rPr>
        <w:t> </w:t>
      </w:r>
      <w:r w:rsidRPr="00D174D4">
        <w:rPr>
          <w:rFonts w:ascii="Arial" w:hAnsi="Arial" w:cs="Arial"/>
          <w:color w:val="222222"/>
        </w:rPr>
        <w:t>para dirigir la artillería. La ciudad de Puebla estaba defendida por</w:t>
      </w:r>
      <w:r w:rsidRPr="00D174D4">
        <w:rPr>
          <w:rStyle w:val="apple-converted-space"/>
          <w:rFonts w:ascii="Arial" w:hAnsi="Arial" w:cs="Arial"/>
          <w:color w:val="222222"/>
        </w:rPr>
        <w:t> </w:t>
      </w:r>
      <w:hyperlink r:id="rId1436" w:tooltip="Ciriaco del Llano" w:history="1">
        <w:r w:rsidRPr="00D174D4">
          <w:rPr>
            <w:rStyle w:val="Hipervnculo"/>
            <w:rFonts w:ascii="Arial" w:hAnsi="Arial" w:cs="Arial"/>
            <w:color w:val="0B0080"/>
          </w:rPr>
          <w:t>Ciriaco del Llano</w:t>
        </w:r>
      </w:hyperlink>
      <w:r w:rsidRPr="00D174D4">
        <w:rPr>
          <w:rFonts w:ascii="Arial" w:hAnsi="Arial" w:cs="Arial"/>
          <w:color w:val="222222"/>
        </w:rPr>
        <w:t>, quien tenía como segundo al coronel José Morán, desplazado en</w:t>
      </w:r>
      <w:r w:rsidRPr="00D174D4">
        <w:rPr>
          <w:rStyle w:val="apple-converted-space"/>
          <w:rFonts w:ascii="Arial" w:hAnsi="Arial" w:cs="Arial"/>
          <w:color w:val="222222"/>
        </w:rPr>
        <w:t> </w:t>
      </w:r>
      <w:hyperlink r:id="rId1437" w:tooltip="San Martín Texmelucan" w:history="1">
        <w:r w:rsidRPr="00D174D4">
          <w:rPr>
            <w:rStyle w:val="Hipervnculo"/>
            <w:rFonts w:ascii="Arial" w:hAnsi="Arial" w:cs="Arial"/>
            <w:color w:val="0B0080"/>
          </w:rPr>
          <w:t>San Martín Texmelucan</w:t>
        </w:r>
      </w:hyperlink>
      <w:r w:rsidRPr="00D174D4">
        <w:rPr>
          <w:rFonts w:ascii="Arial" w:hAnsi="Arial" w:cs="Arial"/>
          <w:color w:val="222222"/>
        </w:rPr>
        <w:t>.</w:t>
      </w:r>
      <w:hyperlink r:id="rId1438" w:anchor="cite_note-FOOTNOTEZ.C3.A1rate1880727-393" w:history="1">
        <w:r w:rsidRPr="00D174D4">
          <w:rPr>
            <w:rStyle w:val="Hipervnculo"/>
            <w:rFonts w:ascii="Arial" w:hAnsi="Arial" w:cs="Arial"/>
            <w:color w:val="0B0080"/>
            <w:vertAlign w:val="superscript"/>
          </w:rPr>
          <w:t>366</w:t>
        </w:r>
      </w:hyperlink>
      <w:r w:rsidRPr="00D174D4">
        <w:rPr>
          <w:rStyle w:val="apple-converted-space"/>
          <w:rFonts w:ascii="Arial" w:hAnsi="Arial" w:cs="Arial"/>
          <w:color w:val="222222"/>
        </w:rPr>
        <w:t> </w:t>
      </w:r>
      <w:r w:rsidRPr="00D174D4">
        <w:rPr>
          <w:rFonts w:ascii="Arial" w:hAnsi="Arial" w:cs="Arial"/>
          <w:color w:val="222222"/>
        </w:rPr>
        <w:t xml:space="preserve">El día 6 de julio comenzaron las hostilidades cuando una columna realista intentó confrontar a los </w:t>
      </w:r>
      <w:proofErr w:type="spellStart"/>
      <w:r w:rsidRPr="00D174D4">
        <w:rPr>
          <w:rFonts w:ascii="Arial" w:hAnsi="Arial" w:cs="Arial"/>
          <w:color w:val="222222"/>
        </w:rPr>
        <w:t>trigarantes</w:t>
      </w:r>
      <w:proofErr w:type="spellEnd"/>
      <w:r w:rsidRPr="00D174D4">
        <w:rPr>
          <w:rFonts w:ascii="Arial" w:hAnsi="Arial" w:cs="Arial"/>
          <w:color w:val="222222"/>
        </w:rPr>
        <w:t>, pero ésta fue obligada a regresar a la ciudad para resguardarse; Mier y Terán dirigió un cañeo incesante hacia la ciudad. El día 17 se pactó un armisticio, durante este lapso, el coronel Manuel de la Concha se aproximó para ayudar a los sitiados, pero su avance fue combatido por</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"https://es.wikipedia.org/wiki/Epitacio_S%C3%A1nchez" \o "Epitacio Sánchez" </w:instrText>
      </w:r>
      <w:r w:rsidRPr="00D174D4">
        <w:rPr>
          <w:rFonts w:ascii="Arial" w:hAnsi="Arial" w:cs="Arial"/>
          <w:color w:val="222222"/>
        </w:rPr>
        <w:fldChar w:fldCharType="separate"/>
      </w:r>
      <w:r w:rsidRPr="00D174D4">
        <w:rPr>
          <w:rStyle w:val="Hipervnculo"/>
          <w:rFonts w:ascii="Arial" w:hAnsi="Arial" w:cs="Arial"/>
          <w:color w:val="0B0080"/>
        </w:rPr>
        <w:t>Epitacio</w:t>
      </w:r>
      <w:proofErr w:type="spellEnd"/>
      <w:r w:rsidRPr="00D174D4">
        <w:rPr>
          <w:rStyle w:val="Hipervnculo"/>
          <w:rFonts w:ascii="Arial" w:hAnsi="Arial" w:cs="Arial"/>
          <w:color w:val="0B0080"/>
        </w:rPr>
        <w:t xml:space="preserve"> Sánchez</w:t>
      </w:r>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1439" w:tooltip="Joaquín Ramírez y Sesma" w:history="1">
        <w:r w:rsidRPr="00D174D4">
          <w:rPr>
            <w:rStyle w:val="Hipervnculo"/>
            <w:rFonts w:ascii="Arial" w:hAnsi="Arial" w:cs="Arial"/>
            <w:color w:val="0B0080"/>
          </w:rPr>
          <w:t>Joaquín Ramírez y Sesma</w:t>
        </w:r>
      </w:hyperlink>
      <w:r w:rsidRPr="00D174D4">
        <w:rPr>
          <w:rFonts w:ascii="Arial" w:hAnsi="Arial" w:cs="Arial"/>
          <w:color w:val="222222"/>
        </w:rPr>
        <w:t>, quienes lo obligaron a regresar a la capital.</w:t>
      </w:r>
      <w:hyperlink r:id="rId1440" w:anchor="cite_note-Z728-394" w:history="1">
        <w:r w:rsidRPr="00D174D4">
          <w:rPr>
            <w:rStyle w:val="Hipervnculo"/>
            <w:rFonts w:ascii="Arial" w:hAnsi="Arial" w:cs="Arial"/>
            <w:color w:val="0B0080"/>
            <w:vertAlign w:val="superscript"/>
          </w:rPr>
          <w:t>367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Entretanto, Iturbide marchó de Arroyo Zarco hacia</w:t>
      </w:r>
      <w:r w:rsidRPr="00D174D4">
        <w:rPr>
          <w:rStyle w:val="apple-converted-space"/>
          <w:rFonts w:ascii="Arial" w:hAnsi="Arial" w:cs="Arial"/>
          <w:color w:val="222222"/>
        </w:rPr>
        <w:t> </w:t>
      </w:r>
      <w:hyperlink r:id="rId1441" w:tooltip="Cuernavaca" w:history="1">
        <w:r w:rsidRPr="00D174D4">
          <w:rPr>
            <w:rStyle w:val="Hipervnculo"/>
            <w:rFonts w:ascii="Arial" w:hAnsi="Arial" w:cs="Arial"/>
            <w:color w:val="0B0080"/>
          </w:rPr>
          <w:t>Cuernavaca</w:t>
        </w:r>
      </w:hyperlink>
      <w:r w:rsidRPr="00D174D4">
        <w:rPr>
          <w:rFonts w:ascii="Arial" w:hAnsi="Arial" w:cs="Arial"/>
          <w:color w:val="222222"/>
        </w:rPr>
        <w:t>, la cual estaba guarnecida por</w:t>
      </w:r>
      <w:r w:rsidRPr="00D174D4">
        <w:rPr>
          <w:rStyle w:val="apple-converted-space"/>
          <w:rFonts w:ascii="Arial" w:hAnsi="Arial" w:cs="Arial"/>
          <w:color w:val="222222"/>
        </w:rPr>
        <w:t> </w:t>
      </w:r>
      <w:hyperlink r:id="rId1442" w:tooltip="Gabriel de Armijo" w:history="1">
        <w:r w:rsidRPr="00D174D4">
          <w:rPr>
            <w:rStyle w:val="Hipervnculo"/>
            <w:rFonts w:ascii="Arial" w:hAnsi="Arial" w:cs="Arial"/>
            <w:color w:val="0B0080"/>
          </w:rPr>
          <w:t>Gabriel de Armijo</w:t>
        </w:r>
      </w:hyperlink>
      <w:r w:rsidRPr="00D174D4">
        <w:rPr>
          <w:rStyle w:val="apple-converted-space"/>
          <w:rFonts w:ascii="Arial" w:hAnsi="Arial" w:cs="Arial"/>
          <w:color w:val="222222"/>
        </w:rPr>
        <w:t> </w:t>
      </w:r>
      <w:r w:rsidRPr="00D174D4">
        <w:rPr>
          <w:rFonts w:ascii="Arial" w:hAnsi="Arial" w:cs="Arial"/>
          <w:color w:val="222222"/>
        </w:rPr>
        <w:t xml:space="preserve">y Cristóbal </w:t>
      </w:r>
      <w:proofErr w:type="spellStart"/>
      <w:r w:rsidRPr="00D174D4">
        <w:rPr>
          <w:rFonts w:ascii="Arial" w:hAnsi="Arial" w:cs="Arial"/>
          <w:color w:val="222222"/>
        </w:rPr>
        <w:t>Húber</w:t>
      </w:r>
      <w:proofErr w:type="spellEnd"/>
      <w:r w:rsidRPr="00D174D4">
        <w:rPr>
          <w:rFonts w:ascii="Arial" w:hAnsi="Arial" w:cs="Arial"/>
          <w:color w:val="222222"/>
        </w:rPr>
        <w:t>, pero éstos al enterarse del numeroso ejército que se aproximaba, no hicieron ningún esfuerzo por confrontarlo y se trasladaron de inmediato a la Ciudad de México. El 23 de julio, Iturbide entró en Cuernavaca, en donde dirigió una proclama a los habitantes:</w:t>
      </w:r>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 xml:space="preserve">«Ya no sufriréis el yugo de los opresores, cuyo lenguaje es el insulto, el artificio y la mentira, y cuya ley está cifrada en su ambición, venganzas y resentimientos. La Constitución española en la parte que no contradice </w:t>
      </w:r>
      <w:proofErr w:type="spellStart"/>
      <w:r w:rsidRPr="00D174D4">
        <w:rPr>
          <w:rFonts w:ascii="Arial" w:hAnsi="Arial" w:cs="Arial"/>
          <w:color w:val="222222"/>
        </w:rPr>
        <w:t>á</w:t>
      </w:r>
      <w:proofErr w:type="spellEnd"/>
      <w:r w:rsidRPr="00D174D4">
        <w:rPr>
          <w:rFonts w:ascii="Arial" w:hAnsi="Arial" w:cs="Arial"/>
          <w:color w:val="222222"/>
        </w:rPr>
        <w:t xml:space="preserve"> nuestro sistema de independencia, arregla provisionalmente nuestro gobierno, mientras que reunidos los diputados de nuestras provincias dictan y sancionan la forma que más convenga para nuestra felicidad social.»</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Proclama del 23 de julio de 1821 de</w:t>
      </w:r>
      <w:r w:rsidRPr="00D174D4">
        <w:rPr>
          <w:rStyle w:val="apple-converted-space"/>
          <w:rFonts w:ascii="Arial" w:hAnsi="Arial" w:cs="Arial"/>
          <w:color w:val="222222"/>
          <w:sz w:val="24"/>
          <w:szCs w:val="24"/>
        </w:rPr>
        <w:t> </w:t>
      </w:r>
      <w:hyperlink r:id="rId1443" w:tooltip="Agustín de Iturbide" w:history="1">
        <w:r w:rsidRPr="00D174D4">
          <w:rPr>
            <w:rStyle w:val="Hipervnculo"/>
            <w:rFonts w:ascii="Arial" w:hAnsi="Arial" w:cs="Arial"/>
            <w:color w:val="0B0080"/>
            <w:sz w:val="24"/>
            <w:szCs w:val="24"/>
          </w:rPr>
          <w:t>Agustín de Iturbide</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dirigida a los habitantes de</w:t>
      </w:r>
      <w:r w:rsidRPr="00D174D4">
        <w:rPr>
          <w:rStyle w:val="apple-converted-space"/>
          <w:rFonts w:ascii="Arial" w:hAnsi="Arial" w:cs="Arial"/>
          <w:color w:val="222222"/>
          <w:sz w:val="24"/>
          <w:szCs w:val="24"/>
        </w:rPr>
        <w:t> </w:t>
      </w:r>
      <w:hyperlink r:id="rId1444" w:tooltip="Cuernavaca" w:history="1">
        <w:r w:rsidRPr="00D174D4">
          <w:rPr>
            <w:rStyle w:val="Hipervnculo"/>
            <w:rFonts w:ascii="Arial" w:hAnsi="Arial" w:cs="Arial"/>
            <w:color w:val="0B0080"/>
            <w:sz w:val="24"/>
            <w:szCs w:val="24"/>
          </w:rPr>
          <w:t>Cuernavaca</w:t>
        </w:r>
      </w:hyperlink>
      <w:r w:rsidRPr="00D174D4">
        <w:rPr>
          <w:rFonts w:ascii="Arial" w:hAnsi="Arial" w:cs="Arial"/>
          <w:color w:val="222222"/>
          <w:sz w:val="24"/>
          <w:szCs w:val="24"/>
        </w:rPr>
        <w:t>.</w:t>
      </w:r>
      <w:hyperlink r:id="rId1445" w:anchor="cite_note-Z728-394" w:history="1">
        <w:r w:rsidRPr="00D174D4">
          <w:rPr>
            <w:rStyle w:val="Hipervnculo"/>
            <w:rFonts w:ascii="Arial" w:hAnsi="Arial" w:cs="Arial"/>
            <w:color w:val="0B0080"/>
            <w:sz w:val="24"/>
            <w:szCs w:val="24"/>
            <w:vertAlign w:val="superscript"/>
          </w:rPr>
          <w:t>367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El jefe máximo del </w:t>
      </w:r>
      <w:proofErr w:type="spellStart"/>
      <w:r w:rsidRPr="00D174D4">
        <w:rPr>
          <w:rFonts w:ascii="Arial" w:hAnsi="Arial" w:cs="Arial"/>
          <w:color w:val="222222"/>
        </w:rPr>
        <w:t>Trigarante</w:t>
      </w:r>
      <w:proofErr w:type="spellEnd"/>
      <w:r w:rsidRPr="00D174D4">
        <w:rPr>
          <w:rFonts w:ascii="Arial" w:hAnsi="Arial" w:cs="Arial"/>
          <w:color w:val="222222"/>
        </w:rPr>
        <w:t xml:space="preserve"> prosiguió su camino a Cholula. El día 28 de julio, Ciriaco del Llano capituló la plaza de Puebla permitiéndose a las tropas expedicionarias españolas dirigirse a</w:t>
      </w:r>
      <w:r w:rsidRPr="00D174D4">
        <w:rPr>
          <w:rStyle w:val="apple-converted-space"/>
          <w:rFonts w:ascii="Arial" w:hAnsi="Arial" w:cs="Arial"/>
          <w:color w:val="222222"/>
        </w:rPr>
        <w:t> </w:t>
      </w:r>
      <w:hyperlink r:id="rId1446" w:tooltip="Tehuacán" w:history="1">
        <w:r w:rsidRPr="00D174D4">
          <w:rPr>
            <w:rStyle w:val="Hipervnculo"/>
            <w:rFonts w:ascii="Arial" w:hAnsi="Arial" w:cs="Arial"/>
            <w:color w:val="0B0080"/>
          </w:rPr>
          <w:t>Tehuacán</w:t>
        </w:r>
      </w:hyperlink>
      <w:r w:rsidRPr="00D174D4">
        <w:rPr>
          <w:rStyle w:val="apple-converted-space"/>
          <w:rFonts w:ascii="Arial" w:hAnsi="Arial" w:cs="Arial"/>
          <w:color w:val="222222"/>
        </w:rPr>
        <w:t> </w:t>
      </w:r>
      <w:r w:rsidRPr="00D174D4">
        <w:rPr>
          <w:rFonts w:ascii="Arial" w:hAnsi="Arial" w:cs="Arial"/>
          <w:color w:val="222222"/>
        </w:rPr>
        <w:t>con honores, con goce de sueldo y con instrucciones para embarcarse a</w:t>
      </w:r>
      <w:r w:rsidRPr="00D174D4">
        <w:rPr>
          <w:rStyle w:val="apple-converted-space"/>
          <w:rFonts w:ascii="Arial" w:hAnsi="Arial" w:cs="Arial"/>
          <w:color w:val="222222"/>
        </w:rPr>
        <w:t> </w:t>
      </w:r>
      <w:hyperlink r:id="rId1447" w:tooltip="La Habana" w:history="1">
        <w:r w:rsidRPr="00D174D4">
          <w:rPr>
            <w:rStyle w:val="Hipervnculo"/>
            <w:rFonts w:ascii="Arial" w:hAnsi="Arial" w:cs="Arial"/>
            <w:color w:val="0B0080"/>
          </w:rPr>
          <w:t>La Habana</w:t>
        </w:r>
      </w:hyperlink>
      <w:r w:rsidRPr="00D174D4">
        <w:rPr>
          <w:rFonts w:ascii="Arial" w:hAnsi="Arial" w:cs="Arial"/>
          <w:color w:val="222222"/>
        </w:rPr>
        <w:t>. El 2 de agosto, Iturbide entró triunfalmente en Puebla. Se oyeron algunas voces que lo saludaban diciendo "¡viva Agustín I!".</w:t>
      </w:r>
      <w:hyperlink r:id="rId1448" w:anchor="cite_note-FOOTNOTEZ.C3.A1rate1880729-395" w:history="1">
        <w:r w:rsidRPr="00D174D4">
          <w:rPr>
            <w:rStyle w:val="Hipervnculo"/>
            <w:rFonts w:ascii="Arial" w:hAnsi="Arial" w:cs="Arial"/>
            <w:color w:val="0B0080"/>
            <w:vertAlign w:val="superscript"/>
          </w:rPr>
          <w:t>368</w:t>
        </w:r>
      </w:hyperlink>
      <w:r w:rsidRPr="00D174D4">
        <w:rPr>
          <w:rStyle w:val="apple-converted-space"/>
          <w:rFonts w:ascii="Arial" w:hAnsi="Arial" w:cs="Arial"/>
          <w:color w:val="222222"/>
        </w:rPr>
        <w:t> </w:t>
      </w:r>
      <w:r w:rsidRPr="00D174D4">
        <w:rPr>
          <w:rFonts w:ascii="Arial" w:hAnsi="Arial" w:cs="Arial"/>
          <w:color w:val="222222"/>
        </w:rPr>
        <w:t>El jefe máximo fue recibido por el obispo</w:t>
      </w:r>
      <w:r w:rsidRPr="00D174D4">
        <w:rPr>
          <w:rStyle w:val="apple-converted-space"/>
          <w:rFonts w:ascii="Arial" w:hAnsi="Arial" w:cs="Arial"/>
          <w:color w:val="222222"/>
        </w:rPr>
        <w:t> </w:t>
      </w:r>
      <w:hyperlink r:id="rId1449" w:tooltip="Antonio Joaquín Pérez" w:history="1">
        <w:r w:rsidRPr="00D174D4">
          <w:rPr>
            <w:rStyle w:val="Hipervnculo"/>
            <w:rFonts w:ascii="Arial" w:hAnsi="Arial" w:cs="Arial"/>
            <w:color w:val="0B0080"/>
          </w:rPr>
          <w:t>Antonio Joaquín Pérez</w:t>
        </w:r>
      </w:hyperlink>
      <w:r w:rsidRPr="00D174D4">
        <w:rPr>
          <w:rFonts w:ascii="Arial" w:hAnsi="Arial" w:cs="Arial"/>
          <w:color w:val="222222"/>
        </w:rPr>
        <w:t>, quien lo lisonjeó mediante un discurso en el que mencionó el salmo ciento veintitrés:</w:t>
      </w:r>
      <w:r w:rsidRPr="00D174D4">
        <w:rPr>
          <w:rStyle w:val="apple-converted-space"/>
          <w:rFonts w:ascii="Arial" w:hAnsi="Arial" w:cs="Arial"/>
          <w:color w:val="222222"/>
        </w:rPr>
        <w:t> </w:t>
      </w:r>
      <w:proofErr w:type="spellStart"/>
      <w:r w:rsidRPr="00D174D4">
        <w:rPr>
          <w:rFonts w:ascii="Arial" w:hAnsi="Arial" w:cs="Arial"/>
          <w:i/>
          <w:iCs/>
          <w:color w:val="222222"/>
        </w:rPr>
        <w:t>laqueus</w:t>
      </w:r>
      <w:proofErr w:type="spellEnd"/>
      <w:r w:rsidRPr="00D174D4">
        <w:rPr>
          <w:rFonts w:ascii="Arial" w:hAnsi="Arial" w:cs="Arial"/>
          <w:i/>
          <w:iCs/>
          <w:color w:val="222222"/>
        </w:rPr>
        <w:t xml:space="preserve"> </w:t>
      </w:r>
      <w:proofErr w:type="spellStart"/>
      <w:r w:rsidRPr="00D174D4">
        <w:rPr>
          <w:rFonts w:ascii="Arial" w:hAnsi="Arial" w:cs="Arial"/>
          <w:i/>
          <w:iCs/>
          <w:color w:val="222222"/>
        </w:rPr>
        <w:t>contritus</w:t>
      </w:r>
      <w:proofErr w:type="spellEnd"/>
      <w:r w:rsidRPr="00D174D4">
        <w:rPr>
          <w:rFonts w:ascii="Arial" w:hAnsi="Arial" w:cs="Arial"/>
          <w:i/>
          <w:iCs/>
          <w:color w:val="222222"/>
        </w:rPr>
        <w:t xml:space="preserve"> </w:t>
      </w:r>
      <w:proofErr w:type="spellStart"/>
      <w:r w:rsidRPr="00D174D4">
        <w:rPr>
          <w:rFonts w:ascii="Arial" w:hAnsi="Arial" w:cs="Arial"/>
          <w:i/>
          <w:iCs/>
          <w:color w:val="222222"/>
        </w:rPr>
        <w:t>est</w:t>
      </w:r>
      <w:proofErr w:type="spellEnd"/>
      <w:r w:rsidRPr="00D174D4">
        <w:rPr>
          <w:rFonts w:ascii="Arial" w:hAnsi="Arial" w:cs="Arial"/>
          <w:i/>
          <w:iCs/>
          <w:color w:val="222222"/>
        </w:rPr>
        <w:t xml:space="preserve">, et nos </w:t>
      </w:r>
      <w:proofErr w:type="spellStart"/>
      <w:r w:rsidRPr="00D174D4">
        <w:rPr>
          <w:rFonts w:ascii="Arial" w:hAnsi="Arial" w:cs="Arial"/>
          <w:i/>
          <w:iCs/>
          <w:color w:val="222222"/>
        </w:rPr>
        <w:t>liberatis</w:t>
      </w:r>
      <w:proofErr w:type="spellEnd"/>
      <w:r w:rsidRPr="00D174D4">
        <w:rPr>
          <w:rFonts w:ascii="Arial" w:hAnsi="Arial" w:cs="Arial"/>
          <w:i/>
          <w:iCs/>
          <w:color w:val="222222"/>
        </w:rPr>
        <w:t xml:space="preserve"> </w:t>
      </w:r>
      <w:proofErr w:type="spellStart"/>
      <w:r w:rsidRPr="00D174D4">
        <w:rPr>
          <w:rFonts w:ascii="Arial" w:hAnsi="Arial" w:cs="Arial"/>
          <w:i/>
          <w:iCs/>
          <w:color w:val="222222"/>
        </w:rPr>
        <w:t>sumus</w:t>
      </w:r>
      <w:proofErr w:type="spellEnd"/>
      <w:r w:rsidRPr="00D174D4">
        <w:rPr>
          <w:rStyle w:val="apple-converted-space"/>
          <w:rFonts w:ascii="Arial" w:hAnsi="Arial" w:cs="Arial"/>
          <w:color w:val="222222"/>
        </w:rPr>
        <w:t> </w:t>
      </w:r>
      <w:r w:rsidRPr="00D174D4">
        <w:rPr>
          <w:rFonts w:ascii="Arial" w:hAnsi="Arial" w:cs="Arial"/>
          <w:color w:val="222222"/>
        </w:rPr>
        <w:t>(</w:t>
      </w:r>
      <w:r w:rsidRPr="00D174D4">
        <w:rPr>
          <w:rFonts w:ascii="Arial" w:hAnsi="Arial" w:cs="Arial"/>
          <w:i/>
          <w:iCs/>
          <w:color w:val="222222"/>
        </w:rPr>
        <w:t>el lazo fue quebrado y nosotros fuimos liberados</w:t>
      </w:r>
      <w:r w:rsidRPr="00D174D4">
        <w:rPr>
          <w:rFonts w:ascii="Arial" w:hAnsi="Arial" w:cs="Arial"/>
          <w:color w:val="222222"/>
        </w:rPr>
        <w:t>).</w:t>
      </w:r>
      <w:hyperlink r:id="rId1450" w:anchor="cite_note-Z733-396" w:history="1">
        <w:r w:rsidRPr="00D174D4">
          <w:rPr>
            <w:rStyle w:val="Hipervnculo"/>
            <w:rFonts w:ascii="Arial" w:hAnsi="Arial" w:cs="Arial"/>
            <w:color w:val="0B0080"/>
            <w:vertAlign w:val="superscript"/>
          </w:rPr>
          <w:t>369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Las</w:t>
      </w:r>
      <w:r w:rsidRPr="00D174D4">
        <w:rPr>
          <w:rStyle w:val="apple-converted-space"/>
          <w:rFonts w:ascii="Arial" w:hAnsi="Arial" w:cs="Arial"/>
          <w:color w:val="222222"/>
        </w:rPr>
        <w:t> </w:t>
      </w:r>
      <w:hyperlink r:id="rId1451" w:tooltip="Provincias Internas de Oriente (aún no redactado)" w:history="1">
        <w:r w:rsidRPr="00D174D4">
          <w:rPr>
            <w:rStyle w:val="Hipervnculo"/>
            <w:rFonts w:ascii="Arial" w:hAnsi="Arial" w:cs="Arial"/>
            <w:color w:val="A55858"/>
          </w:rPr>
          <w:t>Provincias Internas de Oriente</w:t>
        </w:r>
      </w:hyperlink>
      <w:r w:rsidRPr="00D174D4">
        <w:rPr>
          <w:rStyle w:val="apple-converted-space"/>
          <w:rFonts w:ascii="Arial" w:hAnsi="Arial" w:cs="Arial"/>
          <w:color w:val="222222"/>
        </w:rPr>
        <w:t> </w:t>
      </w:r>
      <w:r w:rsidRPr="00D174D4">
        <w:rPr>
          <w:rFonts w:ascii="Arial" w:hAnsi="Arial" w:cs="Arial"/>
          <w:color w:val="222222"/>
        </w:rPr>
        <w:t>se encontraban bajo el mando del brigadier Joaquín Arredondo. Cuando los rumores de la proclamación del Plan de Iguala llegaron a mediados de marzo, una agitación se produjo en los ánimos de la población.</w:t>
      </w:r>
      <w:hyperlink r:id="rId1452" w:anchor="cite_note-FOOTNOTEZ.C3.A1rate1880731-397" w:history="1">
        <w:r w:rsidRPr="00D174D4">
          <w:rPr>
            <w:rStyle w:val="Hipervnculo"/>
            <w:rFonts w:ascii="Arial" w:hAnsi="Arial" w:cs="Arial"/>
            <w:color w:val="0B0080"/>
            <w:vertAlign w:val="superscript"/>
          </w:rPr>
          <w:t>370</w:t>
        </w:r>
      </w:hyperlink>
      <w:r w:rsidRPr="00D174D4">
        <w:rPr>
          <w:rStyle w:val="apple-converted-space"/>
          <w:rFonts w:ascii="Arial" w:hAnsi="Arial" w:cs="Arial"/>
          <w:color w:val="222222"/>
        </w:rPr>
        <w:t> </w:t>
      </w:r>
      <w:r w:rsidRPr="00D174D4">
        <w:rPr>
          <w:rFonts w:ascii="Arial" w:hAnsi="Arial" w:cs="Arial"/>
          <w:color w:val="222222"/>
        </w:rPr>
        <w:t>En junio, Arredondo concentró sus fuerzas militares en</w:t>
      </w:r>
      <w:r w:rsidRPr="00D174D4">
        <w:rPr>
          <w:rStyle w:val="apple-converted-space"/>
          <w:rFonts w:ascii="Arial" w:hAnsi="Arial" w:cs="Arial"/>
          <w:color w:val="222222"/>
        </w:rPr>
        <w:t> </w:t>
      </w:r>
      <w:hyperlink r:id="rId1453" w:tooltip="Monterrey" w:history="1">
        <w:r w:rsidRPr="00D174D4">
          <w:rPr>
            <w:rStyle w:val="Hipervnculo"/>
            <w:rFonts w:ascii="Arial" w:hAnsi="Arial" w:cs="Arial"/>
            <w:color w:val="0B0080"/>
          </w:rPr>
          <w:t>Monterrey</w:t>
        </w:r>
      </w:hyperlink>
      <w:r w:rsidRPr="00D174D4">
        <w:rPr>
          <w:rStyle w:val="apple-converted-space"/>
          <w:rFonts w:ascii="Arial" w:hAnsi="Arial" w:cs="Arial"/>
          <w:color w:val="222222"/>
        </w:rPr>
        <w:t> </w:t>
      </w:r>
      <w:r w:rsidRPr="00D174D4">
        <w:rPr>
          <w:rFonts w:ascii="Arial" w:hAnsi="Arial" w:cs="Arial"/>
          <w:color w:val="222222"/>
        </w:rPr>
        <w:t xml:space="preserve">y ordenó trasladar al mismo sitio todos los recursos económicos que se encontraban </w:t>
      </w:r>
      <w:r w:rsidRPr="00D174D4">
        <w:rPr>
          <w:rFonts w:ascii="Arial" w:hAnsi="Arial" w:cs="Arial"/>
          <w:color w:val="222222"/>
        </w:rPr>
        <w:lastRenderedPageBreak/>
        <w:t>en</w:t>
      </w:r>
      <w:r w:rsidRPr="00D174D4">
        <w:rPr>
          <w:rStyle w:val="apple-converted-space"/>
          <w:rFonts w:ascii="Arial" w:hAnsi="Arial" w:cs="Arial"/>
          <w:color w:val="222222"/>
        </w:rPr>
        <w:t> </w:t>
      </w:r>
      <w:hyperlink r:id="rId1454" w:tooltip="Saltillo" w:history="1">
        <w:r w:rsidRPr="00D174D4">
          <w:rPr>
            <w:rStyle w:val="Hipervnculo"/>
            <w:rFonts w:ascii="Arial" w:hAnsi="Arial" w:cs="Arial"/>
            <w:color w:val="0B0080"/>
          </w:rPr>
          <w:t>Saltillo</w:t>
        </w:r>
      </w:hyperlink>
      <w:r w:rsidRPr="00D174D4">
        <w:rPr>
          <w:rFonts w:ascii="Arial" w:hAnsi="Arial" w:cs="Arial"/>
          <w:color w:val="222222"/>
        </w:rPr>
        <w:t>, pero el tesorero apoyado por los miembros del Ayuntamiento se negó a obedecer. El brigadier envió al capitán Nicolás del Moral a la plaza para arrestar al tesorero y hacer cumplir su orden, pero el capitán, lejos de obedecer, optó por proclamar el Plan de Iguala el 1 de julio en Saltillo. Arredondo comprendió que esta reacción sucedería de igual forma en Monterrey, por lo que se anticipó, proclamando él mismo el plan en dicha ciudad, pero quienes habían proclamado el plan en Saltillo se rehusaron a seguir reconociéndolo como autoridad. De tal suerte, el brigadier se marchó a</w:t>
      </w:r>
      <w:r w:rsidRPr="00D174D4">
        <w:rPr>
          <w:rStyle w:val="apple-converted-space"/>
          <w:rFonts w:ascii="Arial" w:hAnsi="Arial" w:cs="Arial"/>
          <w:color w:val="222222"/>
        </w:rPr>
        <w:t> </w:t>
      </w:r>
      <w:hyperlink r:id="rId1455" w:tooltip="Tampico" w:history="1">
        <w:r w:rsidRPr="00D174D4">
          <w:rPr>
            <w:rStyle w:val="Hipervnculo"/>
            <w:rFonts w:ascii="Arial" w:hAnsi="Arial" w:cs="Arial"/>
            <w:color w:val="0B0080"/>
          </w:rPr>
          <w:t>Tampico</w:t>
        </w:r>
      </w:hyperlink>
      <w:r w:rsidRPr="00D174D4">
        <w:rPr>
          <w:rStyle w:val="apple-converted-space"/>
          <w:rFonts w:ascii="Arial" w:hAnsi="Arial" w:cs="Arial"/>
          <w:color w:val="222222"/>
        </w:rPr>
        <w:t> </w:t>
      </w:r>
      <w:r w:rsidRPr="00D174D4">
        <w:rPr>
          <w:rFonts w:ascii="Arial" w:hAnsi="Arial" w:cs="Arial"/>
          <w:color w:val="222222"/>
        </w:rPr>
        <w:t>para embarcarse hacia</w:t>
      </w:r>
      <w:r w:rsidRPr="00D174D4">
        <w:rPr>
          <w:rStyle w:val="apple-converted-space"/>
          <w:rFonts w:ascii="Arial" w:hAnsi="Arial" w:cs="Arial"/>
          <w:color w:val="222222"/>
        </w:rPr>
        <w:t> </w:t>
      </w:r>
      <w:hyperlink r:id="rId1456" w:tooltip="La Habana" w:history="1">
        <w:r w:rsidRPr="00D174D4">
          <w:rPr>
            <w:rStyle w:val="Hipervnculo"/>
            <w:rFonts w:ascii="Arial" w:hAnsi="Arial" w:cs="Arial"/>
            <w:color w:val="0B0080"/>
          </w:rPr>
          <w:t>La Habana</w:t>
        </w:r>
      </w:hyperlink>
      <w:r w:rsidRPr="00D174D4">
        <w:rPr>
          <w:rFonts w:ascii="Arial" w:hAnsi="Arial" w:cs="Arial"/>
          <w:color w:val="222222"/>
        </w:rPr>
        <w:t>.</w:t>
      </w:r>
      <w:hyperlink r:id="rId1457" w:anchor="cite_note-Z732-398" w:history="1">
        <w:r w:rsidRPr="00D174D4">
          <w:rPr>
            <w:rStyle w:val="Hipervnculo"/>
            <w:rFonts w:ascii="Arial" w:hAnsi="Arial" w:cs="Arial"/>
            <w:color w:val="0B0080"/>
            <w:vertAlign w:val="superscript"/>
          </w:rPr>
          <w:t>371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 provincia de Oaxaca el presbítero y ex insurgente José María Sánchez tomó nuevamente las armas para adherirse al Plan de Iguala; poco después el teniente coronel Pedro Miguel Monzón se trasladó al lugar para ayudar a los independentistas. De esta forma, para el 9 de junio el plan había sido proclamado en</w:t>
      </w:r>
      <w:r w:rsidRPr="00D174D4">
        <w:rPr>
          <w:rStyle w:val="apple-converted-space"/>
          <w:rFonts w:ascii="Arial" w:hAnsi="Arial" w:cs="Arial"/>
          <w:color w:val="222222"/>
        </w:rPr>
        <w:t> </w:t>
      </w:r>
      <w:hyperlink r:id="rId1458" w:tooltip="Tehuacán" w:history="1">
        <w:r w:rsidRPr="00D174D4">
          <w:rPr>
            <w:rStyle w:val="Hipervnculo"/>
            <w:rFonts w:ascii="Arial" w:hAnsi="Arial" w:cs="Arial"/>
            <w:color w:val="0B0080"/>
          </w:rPr>
          <w:t>Tehuacán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"https://es.wikipedia.org/wiki/Teotitl%C3%A1n_de_Flores_Mag%C3%B3n" \o "Teotitlán de Flores Magón" </w:instrText>
      </w:r>
      <w:r w:rsidRPr="00D174D4">
        <w:rPr>
          <w:rFonts w:ascii="Arial" w:hAnsi="Arial" w:cs="Arial"/>
          <w:color w:val="222222"/>
        </w:rPr>
        <w:fldChar w:fldCharType="separate"/>
      </w:r>
      <w:r w:rsidRPr="00D174D4">
        <w:rPr>
          <w:rStyle w:val="Hipervnculo"/>
          <w:rFonts w:ascii="Arial" w:hAnsi="Arial" w:cs="Arial"/>
          <w:color w:val="0B0080"/>
        </w:rPr>
        <w:t>Teotitlán</w:t>
      </w:r>
      <w:proofErr w:type="spellEnd"/>
      <w:r w:rsidRPr="00D174D4">
        <w:rPr>
          <w:rFonts w:ascii="Arial" w:hAnsi="Arial" w:cs="Arial"/>
          <w:color w:val="222222"/>
        </w:rPr>
        <w:fldChar w:fldCharType="end"/>
      </w:r>
      <w:r w:rsidRPr="00D174D4">
        <w:rPr>
          <w:rFonts w:ascii="Arial" w:hAnsi="Arial" w:cs="Arial"/>
          <w:color w:val="222222"/>
        </w:rPr>
        <w:t>. Diez días más tarde, el capitán realista</w:t>
      </w:r>
      <w:r w:rsidRPr="00D174D4">
        <w:rPr>
          <w:rStyle w:val="apple-converted-space"/>
          <w:rFonts w:ascii="Arial" w:hAnsi="Arial" w:cs="Arial"/>
          <w:color w:val="222222"/>
        </w:rPr>
        <w:t> </w:t>
      </w:r>
      <w:hyperlink r:id="rId1459" w:tooltip="Antonio de León" w:history="1">
        <w:r w:rsidRPr="00D174D4">
          <w:rPr>
            <w:rStyle w:val="Hipervnculo"/>
            <w:rFonts w:ascii="Arial" w:hAnsi="Arial" w:cs="Arial"/>
            <w:color w:val="0B0080"/>
          </w:rPr>
          <w:t>Antonio de León</w:t>
        </w:r>
      </w:hyperlink>
      <w:r w:rsidRPr="00D174D4">
        <w:rPr>
          <w:rStyle w:val="apple-converted-space"/>
          <w:rFonts w:ascii="Arial" w:hAnsi="Arial" w:cs="Arial"/>
          <w:color w:val="222222"/>
        </w:rPr>
        <w:t> </w:t>
      </w:r>
      <w:r w:rsidRPr="00D174D4">
        <w:rPr>
          <w:rFonts w:ascii="Arial" w:hAnsi="Arial" w:cs="Arial"/>
          <w:color w:val="222222"/>
        </w:rPr>
        <w:t xml:space="preserve">decidió unirse a los </w:t>
      </w:r>
      <w:proofErr w:type="spellStart"/>
      <w:r w:rsidRPr="00D174D4">
        <w:rPr>
          <w:rFonts w:ascii="Arial" w:hAnsi="Arial" w:cs="Arial"/>
          <w:color w:val="222222"/>
        </w:rPr>
        <w:t>trigarantes</w:t>
      </w:r>
      <w:proofErr w:type="spellEnd"/>
      <w:r w:rsidRPr="00D174D4">
        <w:rPr>
          <w:rFonts w:ascii="Arial" w:hAnsi="Arial" w:cs="Arial"/>
          <w:color w:val="222222"/>
        </w:rPr>
        <w:t>, logrando tomar para la causa las plazas de</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"https://es.wikipedia.org/w/index.php?title=Tezontl%C3%A1n_de_Segura_y_Luna&amp;action=edit&amp;redlink=1" \o "Tezontlán de Segura y Luna (aún no redactado)" </w:instrText>
      </w:r>
      <w:r w:rsidRPr="00D174D4">
        <w:rPr>
          <w:rFonts w:ascii="Arial" w:hAnsi="Arial" w:cs="Arial"/>
          <w:color w:val="222222"/>
        </w:rPr>
        <w:fldChar w:fldCharType="separate"/>
      </w:r>
      <w:r w:rsidRPr="00D174D4">
        <w:rPr>
          <w:rStyle w:val="Hipervnculo"/>
          <w:rFonts w:ascii="Arial" w:hAnsi="Arial" w:cs="Arial"/>
          <w:color w:val="A55858"/>
        </w:rPr>
        <w:t>Tezontlán</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460" w:tooltip="Huajuapan de León" w:history="1">
        <w:r w:rsidRPr="00D174D4">
          <w:rPr>
            <w:rStyle w:val="Hipervnculo"/>
            <w:rFonts w:ascii="Arial" w:hAnsi="Arial" w:cs="Arial"/>
            <w:color w:val="0B0080"/>
          </w:rPr>
          <w:t>Huajuapan</w:t>
        </w:r>
      </w:hyperlink>
      <w:r w:rsidRPr="00D174D4">
        <w:rPr>
          <w:rFonts w:ascii="Arial" w:hAnsi="Arial" w:cs="Arial"/>
          <w:color w:val="222222"/>
        </w:rPr>
        <w:t>. El 5 de julio, León inició el ataque del Fuerte de San Fernando en</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"https://es.wikipedia.org/w/index.php?title=Santo_Domingo_Yanhuitl%C3%A1n&amp;action=edit&amp;redlink=1" \o "Santo Domingo Yanhuitlán (aún no redactado)" </w:instrText>
      </w:r>
      <w:r w:rsidRPr="00D174D4">
        <w:rPr>
          <w:rFonts w:ascii="Arial" w:hAnsi="Arial" w:cs="Arial"/>
          <w:color w:val="222222"/>
        </w:rPr>
        <w:fldChar w:fldCharType="separate"/>
      </w:r>
      <w:r w:rsidRPr="00D174D4">
        <w:rPr>
          <w:rStyle w:val="Hipervnculo"/>
          <w:rFonts w:ascii="Arial" w:hAnsi="Arial" w:cs="Arial"/>
          <w:color w:val="A55858"/>
        </w:rPr>
        <w:t>Yanhuitlán</w:t>
      </w:r>
      <w:proofErr w:type="spellEnd"/>
      <w:r w:rsidRPr="00D174D4">
        <w:rPr>
          <w:rFonts w:ascii="Arial" w:hAnsi="Arial" w:cs="Arial"/>
          <w:color w:val="222222"/>
        </w:rPr>
        <w:fldChar w:fldCharType="end"/>
      </w:r>
      <w:r w:rsidRPr="00D174D4">
        <w:rPr>
          <w:rFonts w:ascii="Arial" w:hAnsi="Arial" w:cs="Arial"/>
          <w:color w:val="222222"/>
        </w:rPr>
        <w:t xml:space="preserve">, el cual era defendido por el teniente coronel Antonio </w:t>
      </w:r>
      <w:proofErr w:type="spellStart"/>
      <w:r w:rsidRPr="00D174D4">
        <w:rPr>
          <w:rFonts w:ascii="Arial" w:hAnsi="Arial" w:cs="Arial"/>
          <w:color w:val="222222"/>
        </w:rPr>
        <w:t>Aldao</w:t>
      </w:r>
      <w:proofErr w:type="spellEnd"/>
      <w:r w:rsidRPr="00D174D4">
        <w:rPr>
          <w:rFonts w:ascii="Arial" w:hAnsi="Arial" w:cs="Arial"/>
          <w:color w:val="222222"/>
        </w:rPr>
        <w:t>. El coronel realista Manuel de Obeso acudió en su ayuda pero sólo logró avanzar hasta</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"https://es.wikipedia.org/wiki/San_Pablo_Huitzo" \o "San Pablo Huitzo" </w:instrText>
      </w:r>
      <w:r w:rsidRPr="00D174D4">
        <w:rPr>
          <w:rFonts w:ascii="Arial" w:hAnsi="Arial" w:cs="Arial"/>
          <w:color w:val="222222"/>
        </w:rPr>
        <w:fldChar w:fldCharType="separate"/>
      </w:r>
      <w:r w:rsidRPr="00D174D4">
        <w:rPr>
          <w:rStyle w:val="Hipervnculo"/>
          <w:rFonts w:ascii="Arial" w:hAnsi="Arial" w:cs="Arial"/>
          <w:color w:val="0B0080"/>
        </w:rPr>
        <w:t>Huitzo</w:t>
      </w:r>
      <w:proofErr w:type="spellEnd"/>
      <w:r w:rsidRPr="00D174D4">
        <w:rPr>
          <w:rFonts w:ascii="Arial" w:hAnsi="Arial" w:cs="Arial"/>
          <w:color w:val="222222"/>
        </w:rPr>
        <w:fldChar w:fldCharType="end"/>
      </w:r>
      <w:r w:rsidRPr="00D174D4">
        <w:rPr>
          <w:rStyle w:val="apple-converted-space"/>
          <w:rFonts w:ascii="Arial" w:hAnsi="Arial" w:cs="Arial"/>
          <w:color w:val="222222"/>
        </w:rPr>
        <w:t> </w:t>
      </w:r>
      <w:r w:rsidRPr="00D174D4">
        <w:rPr>
          <w:rFonts w:ascii="Arial" w:hAnsi="Arial" w:cs="Arial"/>
          <w:color w:val="222222"/>
        </w:rPr>
        <w:t>en donde fue atacado por León.</w:t>
      </w:r>
      <w:hyperlink r:id="rId1461" w:anchor="cite_note-Z732-398" w:history="1">
        <w:r w:rsidRPr="00D174D4">
          <w:rPr>
            <w:rStyle w:val="Hipervnculo"/>
            <w:rFonts w:ascii="Arial" w:hAnsi="Arial" w:cs="Arial"/>
            <w:color w:val="0B0080"/>
            <w:vertAlign w:val="superscript"/>
          </w:rPr>
          <w:t>371</w:t>
        </w:r>
      </w:hyperlink>
      <w:r w:rsidRPr="00D174D4">
        <w:rPr>
          <w:rStyle w:val="apple-converted-space"/>
          <w:rFonts w:ascii="Arial" w:hAnsi="Arial" w:cs="Arial"/>
          <w:color w:val="222222"/>
        </w:rPr>
        <w:t> </w:t>
      </w:r>
      <w:r w:rsidRPr="00D174D4">
        <w:rPr>
          <w:rFonts w:ascii="Arial" w:hAnsi="Arial" w:cs="Arial"/>
          <w:color w:val="222222"/>
        </w:rPr>
        <w:t xml:space="preserve">Sin contar con más apoyo, </w:t>
      </w:r>
      <w:proofErr w:type="spellStart"/>
      <w:r w:rsidRPr="00D174D4">
        <w:rPr>
          <w:rFonts w:ascii="Arial" w:hAnsi="Arial" w:cs="Arial"/>
          <w:color w:val="222222"/>
        </w:rPr>
        <w:t>Aldao</w:t>
      </w:r>
      <w:proofErr w:type="spellEnd"/>
      <w:r w:rsidRPr="00D174D4">
        <w:rPr>
          <w:rFonts w:ascii="Arial" w:hAnsi="Arial" w:cs="Arial"/>
          <w:color w:val="222222"/>
        </w:rPr>
        <w:t xml:space="preserve"> firmó la capitulación el día 17 de julio entregando su armamento a los sitiadores. El día 29, con un gran número de</w:t>
      </w:r>
      <w:r w:rsidRPr="00D174D4">
        <w:rPr>
          <w:rStyle w:val="apple-converted-space"/>
          <w:rFonts w:ascii="Arial" w:hAnsi="Arial" w:cs="Arial"/>
          <w:color w:val="222222"/>
        </w:rPr>
        <w:t> </w:t>
      </w:r>
      <w:hyperlink r:id="rId1462" w:tooltip="Pueblo mixteco" w:history="1">
        <w:r w:rsidRPr="00D174D4">
          <w:rPr>
            <w:rStyle w:val="Hipervnculo"/>
            <w:rFonts w:ascii="Arial" w:hAnsi="Arial" w:cs="Arial"/>
            <w:color w:val="0B0080"/>
          </w:rPr>
          <w:t>indígenas mixtecos</w:t>
        </w:r>
      </w:hyperlink>
      <w:r w:rsidRPr="00D174D4">
        <w:rPr>
          <w:rFonts w:ascii="Arial" w:hAnsi="Arial" w:cs="Arial"/>
          <w:color w:val="222222"/>
        </w:rPr>
        <w:t xml:space="preserve">, León se dirigió a </w:t>
      </w:r>
      <w:proofErr w:type="spellStart"/>
      <w:r w:rsidRPr="00D174D4">
        <w:rPr>
          <w:rFonts w:ascii="Arial" w:hAnsi="Arial" w:cs="Arial"/>
          <w:color w:val="222222"/>
        </w:rPr>
        <w:t>Huitzo</w:t>
      </w:r>
      <w:proofErr w:type="spellEnd"/>
      <w:r w:rsidRPr="00D174D4">
        <w:rPr>
          <w:rFonts w:ascii="Arial" w:hAnsi="Arial" w:cs="Arial"/>
          <w:color w:val="222222"/>
        </w:rPr>
        <w:t>. Después de disparar tres horas los cañones sobre las posiciones realistas, Obeso se rindió. El 30 de julio, Antonio de León, el contingente mixteco y la caballería de Francisco Miranda tomaron de forma pacífica la ciudad de</w:t>
      </w:r>
      <w:r w:rsidRPr="00D174D4">
        <w:rPr>
          <w:rStyle w:val="apple-converted-space"/>
          <w:rFonts w:ascii="Arial" w:hAnsi="Arial" w:cs="Arial"/>
          <w:color w:val="222222"/>
        </w:rPr>
        <w:t> </w:t>
      </w:r>
      <w:hyperlink r:id="rId1463" w:tooltip="Oaxaca de Juárez" w:history="1">
        <w:r w:rsidRPr="00D174D4">
          <w:rPr>
            <w:rStyle w:val="Hipervnculo"/>
            <w:rFonts w:ascii="Arial" w:hAnsi="Arial" w:cs="Arial"/>
            <w:color w:val="0B0080"/>
          </w:rPr>
          <w:t>Oaxaca</w:t>
        </w:r>
      </w:hyperlink>
      <w:r w:rsidRPr="00D174D4">
        <w:rPr>
          <w:rStyle w:val="apple-converted-space"/>
          <w:rFonts w:ascii="Arial" w:hAnsi="Arial" w:cs="Arial"/>
          <w:color w:val="222222"/>
        </w:rPr>
        <w:t> </w:t>
      </w:r>
      <w:r w:rsidRPr="00D174D4">
        <w:rPr>
          <w:rFonts w:ascii="Arial" w:hAnsi="Arial" w:cs="Arial"/>
          <w:color w:val="222222"/>
        </w:rPr>
        <w:t>para proclamar la independencia.</w:t>
      </w:r>
      <w:hyperlink r:id="rId1464" w:anchor="cite_note-FOOTNOTEZ.C3.A1rate1880733-399" w:history="1">
        <w:r w:rsidRPr="00D174D4">
          <w:rPr>
            <w:rStyle w:val="Hipervnculo"/>
            <w:rFonts w:ascii="Arial" w:hAnsi="Arial" w:cs="Arial"/>
            <w:color w:val="0B0080"/>
            <w:vertAlign w:val="superscript"/>
          </w:rPr>
          <w:t>372</w:t>
        </w:r>
      </w:hyperlink>
    </w:p>
    <w:p w:rsidR="00D174D4" w:rsidRPr="00D174D4" w:rsidRDefault="00D174D4" w:rsidP="00D174D4">
      <w:pPr>
        <w:pStyle w:val="Ttulo3"/>
        <w:shd w:val="clear" w:color="auto" w:fill="FFFFFF"/>
        <w:spacing w:before="72" w:beforeAutospacing="0" w:after="60" w:afterAutospacing="0"/>
        <w:jc w:val="both"/>
        <w:rPr>
          <w:rFonts w:ascii="Arial" w:hAnsi="Arial" w:cs="Arial"/>
          <w:color w:val="000000"/>
          <w:sz w:val="24"/>
          <w:szCs w:val="24"/>
        </w:rPr>
      </w:pPr>
      <w:r w:rsidRPr="00D174D4">
        <w:rPr>
          <w:rStyle w:val="mw-headline"/>
          <w:rFonts w:ascii="Arial" w:hAnsi="Arial" w:cs="Arial"/>
          <w:color w:val="000000"/>
          <w:sz w:val="24"/>
          <w:szCs w:val="24"/>
        </w:rPr>
        <w:t xml:space="preserve">Tratados de </w:t>
      </w:r>
      <w:proofErr w:type="gramStart"/>
      <w:r w:rsidRPr="00D174D4">
        <w:rPr>
          <w:rStyle w:val="mw-headline"/>
          <w:rFonts w:ascii="Arial" w:hAnsi="Arial" w:cs="Arial"/>
          <w:color w:val="000000"/>
          <w:sz w:val="24"/>
          <w:szCs w:val="24"/>
        </w:rPr>
        <w:t>Córdoba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"https://es.wikipedia.org/w/index.php?title=Independencia_de_M%C3%A9xico&amp;action=edit&amp;section=58" \o "Editar sección: Tratados de Córdoba"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1F2BF504" wp14:editId="746360BC">
            <wp:extent cx="2097405" cy="2792730"/>
            <wp:effectExtent l="0" t="0" r="0" b="7620"/>
            <wp:docPr id="6" name="Imagen 6" descr="https://upload.wikimedia.org/wikipedia/commons/thumb/f/fa/Tratados_de_C%C3%B3rdoba.JPG/220px-Tratados_de_C%C3%B3rdoba.JPG">
              <a:hlinkClick xmlns:a="http://schemas.openxmlformats.org/drawingml/2006/main" r:id="rId1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f/fa/Tratados_de_C%C3%B3rdoba.JPG/220px-Tratados_de_C%C3%B3rdoba.JPG">
                      <a:hlinkClick r:id="rId1465"/>
                    </pic:cNvPr>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097405" cy="2792730"/>
                    </a:xfrm>
                    <a:prstGeom prst="rect">
                      <a:avLst/>
                    </a:prstGeom>
                    <a:noFill/>
                    <a:ln>
                      <a:noFill/>
                    </a:ln>
                  </pic:spPr>
                </pic:pic>
              </a:graphicData>
            </a:graphic>
          </wp:inline>
        </w:drawing>
      </w:r>
    </w:p>
    <w:p w:rsidR="00D174D4" w:rsidRPr="00D174D4" w:rsidRDefault="000F20A5" w:rsidP="00D174D4">
      <w:pPr>
        <w:shd w:val="clear" w:color="auto" w:fill="F8F9FA"/>
        <w:spacing w:line="336" w:lineRule="atLeast"/>
        <w:jc w:val="both"/>
        <w:rPr>
          <w:rFonts w:ascii="Arial" w:hAnsi="Arial" w:cs="Arial"/>
          <w:color w:val="222222"/>
          <w:sz w:val="24"/>
          <w:szCs w:val="24"/>
        </w:rPr>
      </w:pPr>
      <w:hyperlink r:id="rId1467" w:tooltip="Tratados de Córdoba" w:history="1">
        <w:r w:rsidR="00D174D4" w:rsidRPr="00D174D4">
          <w:rPr>
            <w:rStyle w:val="Hipervnculo"/>
            <w:rFonts w:ascii="Arial" w:hAnsi="Arial" w:cs="Arial"/>
            <w:color w:val="0B0080"/>
            <w:sz w:val="24"/>
            <w:szCs w:val="24"/>
          </w:rPr>
          <w:t>Tratados de Córdoba</w:t>
        </w:r>
      </w:hyperlink>
      <w:r w:rsidR="00D174D4" w:rsidRPr="00D174D4">
        <w:rPr>
          <w:rFonts w:ascii="Arial" w:hAnsi="Arial" w:cs="Arial"/>
          <w:color w:val="222222"/>
          <w:sz w:val="24"/>
          <w:szCs w:val="24"/>
        </w:rPr>
        <w:t>.</w:t>
      </w:r>
    </w:p>
    <w:p w:rsidR="00D174D4" w:rsidRPr="00D174D4" w:rsidRDefault="00D174D4" w:rsidP="00D174D4">
      <w:pPr>
        <w:shd w:val="clear" w:color="auto" w:fill="F8F9FA"/>
        <w:spacing w:line="240" w:lineRule="auto"/>
        <w:jc w:val="both"/>
        <w:rPr>
          <w:rFonts w:ascii="Arial" w:hAnsi="Arial" w:cs="Arial"/>
          <w:color w:val="222222"/>
          <w:sz w:val="24"/>
          <w:szCs w:val="24"/>
        </w:rPr>
      </w:pPr>
      <w:r w:rsidRPr="00D174D4">
        <w:rPr>
          <w:rFonts w:ascii="Arial" w:hAnsi="Arial" w:cs="Arial"/>
          <w:noProof/>
          <w:color w:val="0B0080"/>
          <w:sz w:val="24"/>
          <w:szCs w:val="24"/>
          <w:lang w:eastAsia="es-MX"/>
        </w:rPr>
        <w:lastRenderedPageBreak/>
        <w:drawing>
          <wp:inline distT="0" distB="0" distL="0" distR="0" wp14:anchorId="2382F4AD" wp14:editId="71F1455F">
            <wp:extent cx="2097405" cy="1570355"/>
            <wp:effectExtent l="0" t="0" r="0" b="0"/>
            <wp:docPr id="5" name="Imagen 5" descr="https://upload.wikimedia.org/wikipedia/commons/thumb/6/6b/Monumento_a_la_%C3%BAltima_acci%C3%B3n_de_armas_de_la_Independencia_de_M%C3%A9xico.jpg/220px-Monumento_a_la_%C3%BAltima_acci%C3%B3n_de_armas_de_la_Independencia_de_M%C3%A9xico.jpg">
              <a:hlinkClick xmlns:a="http://schemas.openxmlformats.org/drawingml/2006/main" r:id="rId1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6/6b/Monumento_a_la_%C3%BAltima_acci%C3%B3n_de_armas_de_la_Independencia_de_M%C3%A9xico.jpg/220px-Monumento_a_la_%C3%BAltima_acci%C3%B3n_de_armas_de_la_Independencia_de_M%C3%A9xico.jpg">
                      <a:hlinkClick r:id="rId1468"/>
                    </pic:cNvPr>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097405" cy="157035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 xml:space="preserve">Monumento a Encarnación </w:t>
      </w:r>
      <w:proofErr w:type="spellStart"/>
      <w:r w:rsidRPr="00D174D4">
        <w:rPr>
          <w:rFonts w:ascii="Arial" w:hAnsi="Arial" w:cs="Arial"/>
          <w:color w:val="222222"/>
          <w:sz w:val="24"/>
          <w:szCs w:val="24"/>
        </w:rPr>
        <w:t>Ortíz</w:t>
      </w:r>
      <w:proofErr w:type="spellEnd"/>
      <w:r w:rsidRPr="00D174D4">
        <w:rPr>
          <w:rFonts w:ascii="Arial" w:hAnsi="Arial" w:cs="Arial"/>
          <w:color w:val="222222"/>
          <w:sz w:val="24"/>
          <w:szCs w:val="24"/>
        </w:rPr>
        <w:t>, conmemorando la</w:t>
      </w:r>
      <w:r w:rsidRPr="00D174D4">
        <w:rPr>
          <w:rStyle w:val="apple-converted-space"/>
          <w:rFonts w:ascii="Arial" w:hAnsi="Arial" w:cs="Arial"/>
          <w:color w:val="222222"/>
          <w:sz w:val="24"/>
          <w:szCs w:val="24"/>
        </w:rPr>
        <w:t> </w:t>
      </w:r>
      <w:hyperlink r:id="rId1470" w:tooltip="Batalla de Azcapotzalco" w:history="1">
        <w:r w:rsidRPr="00D174D4">
          <w:rPr>
            <w:rStyle w:val="Hipervnculo"/>
            <w:rFonts w:ascii="Arial" w:hAnsi="Arial" w:cs="Arial"/>
            <w:color w:val="0B0080"/>
            <w:sz w:val="24"/>
            <w:szCs w:val="24"/>
          </w:rPr>
          <w:t>Batalla de Azcapotzalco</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en la</w:t>
      </w:r>
      <w:r w:rsidRPr="00D174D4">
        <w:rPr>
          <w:rStyle w:val="apple-converted-space"/>
          <w:rFonts w:ascii="Arial" w:hAnsi="Arial" w:cs="Arial"/>
          <w:color w:val="222222"/>
          <w:sz w:val="24"/>
          <w:szCs w:val="24"/>
        </w:rPr>
        <w:t> </w:t>
      </w:r>
      <w:hyperlink r:id="rId1471" w:tooltip="Ciudad de México" w:history="1">
        <w:r w:rsidRPr="00D174D4">
          <w:rPr>
            <w:rStyle w:val="Hipervnculo"/>
            <w:rFonts w:ascii="Arial" w:hAnsi="Arial" w:cs="Arial"/>
            <w:color w:val="0B0080"/>
            <w:sz w:val="24"/>
            <w:szCs w:val="24"/>
          </w:rPr>
          <w:t>Ciudad de México</w:t>
        </w:r>
      </w:hyperlink>
      <w:r w:rsidRPr="00D174D4">
        <w:rPr>
          <w:rFonts w:ascii="Arial" w:hAnsi="Arial" w:cs="Arial"/>
          <w:color w:val="222222"/>
          <w:sz w:val="24"/>
          <w:szCs w:val="24"/>
        </w:rPr>
        <w:t>.</w:t>
      </w:r>
    </w:p>
    <w:p w:rsidR="00D174D4" w:rsidRPr="00D174D4" w:rsidRDefault="00D174D4" w:rsidP="00D174D4">
      <w:pPr>
        <w:shd w:val="clear" w:color="auto" w:fill="FFFFFF"/>
        <w:spacing w:line="240" w:lineRule="auto"/>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472" w:tooltip="Tratados de Córdoba" w:history="1">
        <w:r w:rsidRPr="00D174D4">
          <w:rPr>
            <w:rStyle w:val="Hipervnculo"/>
            <w:rFonts w:ascii="Arial" w:hAnsi="Arial" w:cs="Arial"/>
            <w:color w:val="0B0080"/>
            <w:sz w:val="24"/>
            <w:szCs w:val="24"/>
          </w:rPr>
          <w:t>Tratados de Córdoba</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Desde que se reunieron las Cortes en</w:t>
      </w:r>
      <w:r w:rsidRPr="00D174D4">
        <w:rPr>
          <w:rStyle w:val="apple-converted-space"/>
          <w:rFonts w:ascii="Arial" w:hAnsi="Arial" w:cs="Arial"/>
          <w:color w:val="222222"/>
        </w:rPr>
        <w:t> </w:t>
      </w:r>
      <w:hyperlink r:id="rId1473" w:tooltip="Madrid" w:history="1">
        <w:r w:rsidRPr="00D174D4">
          <w:rPr>
            <w:rStyle w:val="Hipervnculo"/>
            <w:rFonts w:ascii="Arial" w:hAnsi="Arial" w:cs="Arial"/>
            <w:color w:val="0B0080"/>
          </w:rPr>
          <w:t>Madrid</w:t>
        </w:r>
      </w:hyperlink>
      <w:r w:rsidRPr="00D174D4">
        <w:rPr>
          <w:rStyle w:val="apple-converted-space"/>
          <w:rFonts w:ascii="Arial" w:hAnsi="Arial" w:cs="Arial"/>
          <w:color w:val="222222"/>
        </w:rPr>
        <w:t> </w:t>
      </w:r>
      <w:r w:rsidRPr="00D174D4">
        <w:rPr>
          <w:rFonts w:ascii="Arial" w:hAnsi="Arial" w:cs="Arial"/>
          <w:color w:val="222222"/>
        </w:rPr>
        <w:t>en 1820, los diputados del Nuevo Mundo intentaron captar la atención para resolver la "cuestión americana", cuyas propuestas demandaban mayor representación, abolición de monopolios y libre comercio. La delegación americana era minoría pues solo estaba conformada por setenta y ocho diputados y, por tanto, la atención de las Cortes se centró en resolver los problemas internos de la Península ibérica.</w:t>
      </w:r>
      <w:hyperlink r:id="rId1474" w:anchor="cite_note-FOOTNOTERodr.C3.ADguez2008348-349-400" w:history="1">
        <w:r w:rsidRPr="00D174D4">
          <w:rPr>
            <w:rStyle w:val="Hipervnculo"/>
            <w:rFonts w:ascii="Arial" w:hAnsi="Arial" w:cs="Arial"/>
            <w:color w:val="0B0080"/>
            <w:vertAlign w:val="superscript"/>
          </w:rPr>
          <w:t>373</w:t>
        </w:r>
      </w:hyperlink>
      <w:r w:rsidRPr="00D174D4">
        <w:rPr>
          <w:rStyle w:val="apple-converted-space"/>
          <w:rFonts w:ascii="Arial" w:hAnsi="Arial" w:cs="Arial"/>
          <w:color w:val="222222"/>
        </w:rPr>
        <w:t> </w:t>
      </w:r>
      <w:r w:rsidRPr="00D174D4">
        <w:rPr>
          <w:rFonts w:ascii="Arial" w:hAnsi="Arial" w:cs="Arial"/>
          <w:color w:val="222222"/>
        </w:rPr>
        <w:t>No obstante, durante los primeros días de 1821, los diputados</w:t>
      </w:r>
      <w:r w:rsidRPr="00D174D4">
        <w:rPr>
          <w:rStyle w:val="apple-converted-space"/>
          <w:rFonts w:ascii="Arial" w:hAnsi="Arial" w:cs="Arial"/>
          <w:color w:val="222222"/>
        </w:rPr>
        <w:t> </w:t>
      </w:r>
      <w:hyperlink r:id="rId1475" w:tooltip="Miguel Ramos Arizpe" w:history="1">
        <w:r w:rsidRPr="00D174D4">
          <w:rPr>
            <w:rStyle w:val="Hipervnculo"/>
            <w:rFonts w:ascii="Arial" w:hAnsi="Arial" w:cs="Arial"/>
            <w:color w:val="0B0080"/>
          </w:rPr>
          <w:t>Miguel Ramos Arizpe</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476" w:tooltip="José Mariano Michelena" w:history="1">
        <w:r w:rsidRPr="00D174D4">
          <w:rPr>
            <w:rStyle w:val="Hipervnculo"/>
            <w:rFonts w:ascii="Arial" w:hAnsi="Arial" w:cs="Arial"/>
            <w:color w:val="0B0080"/>
          </w:rPr>
          <w:t>José Mariano Michelena</w:t>
        </w:r>
      </w:hyperlink>
      <w:r w:rsidRPr="00D174D4">
        <w:rPr>
          <w:rStyle w:val="apple-converted-space"/>
          <w:rFonts w:ascii="Arial" w:hAnsi="Arial" w:cs="Arial"/>
          <w:color w:val="222222"/>
        </w:rPr>
        <w:t> </w:t>
      </w:r>
      <w:r w:rsidRPr="00D174D4">
        <w:rPr>
          <w:rFonts w:ascii="Arial" w:hAnsi="Arial" w:cs="Arial"/>
          <w:color w:val="222222"/>
        </w:rPr>
        <w:t>lograron la aceptación del incremento de seis a catorce</w:t>
      </w:r>
      <w:r w:rsidRPr="00D174D4">
        <w:rPr>
          <w:rStyle w:val="apple-converted-space"/>
          <w:rFonts w:ascii="Arial" w:hAnsi="Arial" w:cs="Arial"/>
          <w:color w:val="222222"/>
        </w:rPr>
        <w:t> </w:t>
      </w:r>
      <w:hyperlink r:id="rId1477" w:tooltip="Diputaciones provinciales" w:history="1">
        <w:r w:rsidRPr="00D174D4">
          <w:rPr>
            <w:rStyle w:val="Hipervnculo"/>
            <w:rFonts w:ascii="Arial" w:hAnsi="Arial" w:cs="Arial"/>
            <w:color w:val="0B0080"/>
          </w:rPr>
          <w:t>diputaciones provinciales</w:t>
        </w:r>
      </w:hyperlink>
      <w:r w:rsidRPr="00D174D4">
        <w:rPr>
          <w:rStyle w:val="apple-converted-space"/>
          <w:rFonts w:ascii="Arial" w:hAnsi="Arial" w:cs="Arial"/>
          <w:color w:val="222222"/>
        </w:rPr>
        <w:t> </w:t>
      </w:r>
      <w:r w:rsidRPr="00D174D4">
        <w:rPr>
          <w:rFonts w:ascii="Arial" w:hAnsi="Arial" w:cs="Arial"/>
          <w:color w:val="222222"/>
        </w:rPr>
        <w:t>para el territorio de</w:t>
      </w:r>
      <w:r w:rsidRPr="00D174D4">
        <w:rPr>
          <w:rStyle w:val="apple-converted-space"/>
          <w:rFonts w:ascii="Arial" w:hAnsi="Arial" w:cs="Arial"/>
          <w:color w:val="222222"/>
        </w:rPr>
        <w:t> </w:t>
      </w:r>
      <w:hyperlink r:id="rId1478" w:tooltip="Nueva España" w:history="1">
        <w:r w:rsidRPr="00D174D4">
          <w:rPr>
            <w:rStyle w:val="Hipervnculo"/>
            <w:rFonts w:ascii="Arial" w:hAnsi="Arial" w:cs="Arial"/>
            <w:color w:val="0B0080"/>
          </w:rPr>
          <w:t>Nueva España</w:t>
        </w:r>
      </w:hyperlink>
      <w:r w:rsidRPr="00D174D4">
        <w:rPr>
          <w:rFonts w:ascii="Arial" w:hAnsi="Arial" w:cs="Arial"/>
          <w:color w:val="222222"/>
        </w:rPr>
        <w:t>, así como la destitución de funcionarios que eran considerados "anticonstitucionales, brutales y antiamericanos", entre ellos</w:t>
      </w:r>
      <w:r w:rsidRPr="00D174D4">
        <w:rPr>
          <w:rStyle w:val="apple-converted-space"/>
          <w:rFonts w:ascii="Arial" w:hAnsi="Arial" w:cs="Arial"/>
          <w:color w:val="222222"/>
        </w:rPr>
        <w:t> </w:t>
      </w:r>
      <w:hyperlink r:id="rId1479" w:tooltip="Juan Ruiz de Apodaca" w:history="1">
        <w:r w:rsidRPr="00D174D4">
          <w:rPr>
            <w:rStyle w:val="Hipervnculo"/>
            <w:rFonts w:ascii="Arial" w:hAnsi="Arial" w:cs="Arial"/>
            <w:color w:val="0B0080"/>
          </w:rPr>
          <w:t>Juan Ruiz de Apodaca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480" w:tooltip="José de la Cruz" w:history="1">
        <w:r w:rsidRPr="00D174D4">
          <w:rPr>
            <w:rStyle w:val="Hipervnculo"/>
            <w:rFonts w:ascii="Arial" w:hAnsi="Arial" w:cs="Arial"/>
            <w:color w:val="0B0080"/>
          </w:rPr>
          <w:t>José de la Cruz</w:t>
        </w:r>
      </w:hyperlink>
      <w:r w:rsidRPr="00D174D4">
        <w:rPr>
          <w:rFonts w:ascii="Arial" w:hAnsi="Arial" w:cs="Arial"/>
          <w:color w:val="222222"/>
        </w:rPr>
        <w:t>. De esta forma se nombró para ejercer el cargo de</w:t>
      </w:r>
      <w:r w:rsidRPr="00D174D4">
        <w:rPr>
          <w:rStyle w:val="apple-converted-space"/>
          <w:rFonts w:ascii="Arial" w:hAnsi="Arial" w:cs="Arial"/>
          <w:color w:val="222222"/>
        </w:rPr>
        <w:t> </w:t>
      </w:r>
      <w:hyperlink r:id="rId1481" w:tooltip="Capitán general" w:history="1">
        <w:r w:rsidRPr="00D174D4">
          <w:rPr>
            <w:rStyle w:val="Hipervnculo"/>
            <w:rFonts w:ascii="Arial" w:hAnsi="Arial" w:cs="Arial"/>
            <w:color w:val="0B0080"/>
          </w:rPr>
          <w:t>capitán general</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482" w:tooltip="Jefe político superior" w:history="1">
        <w:r w:rsidRPr="00D174D4">
          <w:rPr>
            <w:rStyle w:val="Hipervnculo"/>
            <w:rFonts w:ascii="Arial" w:hAnsi="Arial" w:cs="Arial"/>
            <w:color w:val="0B0080"/>
          </w:rPr>
          <w:t>jefe político superior</w:t>
        </w:r>
      </w:hyperlink>
      <w:r w:rsidRPr="00D174D4">
        <w:rPr>
          <w:rStyle w:val="apple-converted-space"/>
          <w:rFonts w:ascii="Arial" w:hAnsi="Arial" w:cs="Arial"/>
          <w:color w:val="222222"/>
        </w:rPr>
        <w:t> </w:t>
      </w:r>
      <w:r w:rsidRPr="00D174D4">
        <w:rPr>
          <w:rFonts w:ascii="Arial" w:hAnsi="Arial" w:cs="Arial"/>
          <w:color w:val="222222"/>
        </w:rPr>
        <w:t>de Nueva España al general</w:t>
      </w:r>
      <w:r w:rsidRPr="00D174D4">
        <w:rPr>
          <w:rStyle w:val="apple-converted-space"/>
          <w:rFonts w:ascii="Arial" w:hAnsi="Arial" w:cs="Arial"/>
          <w:color w:val="222222"/>
        </w:rPr>
        <w:t> </w:t>
      </w:r>
      <w:hyperlink r:id="rId1483" w:tooltip="Juan O'Donojú" w:history="1">
        <w:r w:rsidRPr="00D174D4">
          <w:rPr>
            <w:rStyle w:val="Hipervnculo"/>
            <w:rFonts w:ascii="Arial" w:hAnsi="Arial" w:cs="Arial"/>
            <w:color w:val="0B0080"/>
          </w:rPr>
          <w:t xml:space="preserve">Juan </w:t>
        </w:r>
        <w:proofErr w:type="spellStart"/>
        <w:r w:rsidRPr="00D174D4">
          <w:rPr>
            <w:rStyle w:val="Hipervnculo"/>
            <w:rFonts w:ascii="Arial" w:hAnsi="Arial" w:cs="Arial"/>
            <w:color w:val="0B0080"/>
          </w:rPr>
          <w:t>O'Donojú</w:t>
        </w:r>
        <w:proofErr w:type="spellEnd"/>
      </w:hyperlink>
      <w:r w:rsidRPr="00D174D4">
        <w:rPr>
          <w:rFonts w:ascii="Arial" w:hAnsi="Arial" w:cs="Arial"/>
          <w:color w:val="222222"/>
        </w:rPr>
        <w:t>, quien zarparía de</w:t>
      </w:r>
      <w:r w:rsidRPr="00D174D4">
        <w:rPr>
          <w:rStyle w:val="apple-converted-space"/>
          <w:rFonts w:ascii="Arial" w:hAnsi="Arial" w:cs="Arial"/>
          <w:color w:val="222222"/>
        </w:rPr>
        <w:t> </w:t>
      </w:r>
      <w:hyperlink r:id="rId1484" w:tooltip="Cádiz" w:history="1">
        <w:r w:rsidRPr="00D174D4">
          <w:rPr>
            <w:rStyle w:val="Hipervnculo"/>
            <w:rFonts w:ascii="Arial" w:hAnsi="Arial" w:cs="Arial"/>
            <w:color w:val="0B0080"/>
          </w:rPr>
          <w:t>Cádiz</w:t>
        </w:r>
      </w:hyperlink>
      <w:r w:rsidRPr="00D174D4">
        <w:rPr>
          <w:rStyle w:val="apple-converted-space"/>
          <w:rFonts w:ascii="Arial" w:hAnsi="Arial" w:cs="Arial"/>
          <w:color w:val="222222"/>
        </w:rPr>
        <w:t> </w:t>
      </w:r>
      <w:r w:rsidRPr="00D174D4">
        <w:rPr>
          <w:rFonts w:ascii="Arial" w:hAnsi="Arial" w:cs="Arial"/>
          <w:color w:val="222222"/>
        </w:rPr>
        <w:t xml:space="preserve">el 30 de mayo. Antes de partir hacia América, </w:t>
      </w:r>
      <w:proofErr w:type="spellStart"/>
      <w:r w:rsidRPr="00D174D4">
        <w:rPr>
          <w:rFonts w:ascii="Arial" w:hAnsi="Arial" w:cs="Arial"/>
          <w:color w:val="222222"/>
        </w:rPr>
        <w:t>O'Donojú</w:t>
      </w:r>
      <w:proofErr w:type="spellEnd"/>
      <w:r w:rsidRPr="00D174D4">
        <w:rPr>
          <w:rFonts w:ascii="Arial" w:hAnsi="Arial" w:cs="Arial"/>
          <w:color w:val="222222"/>
        </w:rPr>
        <w:t>, Ramos Arizpe y Michelena se reunieron para hablar de los planes de crear regencias, establecer las diputaciones en todas las intendencias, y reforzar el orden constitucional, logrando un perfecto entendimiento pues los tres eran</w:t>
      </w:r>
      <w:r w:rsidRPr="00D174D4">
        <w:rPr>
          <w:rStyle w:val="apple-converted-space"/>
          <w:rFonts w:ascii="Arial" w:hAnsi="Arial" w:cs="Arial"/>
          <w:color w:val="222222"/>
        </w:rPr>
        <w:t> </w:t>
      </w:r>
      <w:hyperlink r:id="rId1485" w:tooltip="Ideología liberal" w:history="1">
        <w:r w:rsidRPr="00D174D4">
          <w:rPr>
            <w:rStyle w:val="Hipervnculo"/>
            <w:rFonts w:ascii="Arial" w:hAnsi="Arial" w:cs="Arial"/>
            <w:color w:val="0B0080"/>
          </w:rPr>
          <w:t>liberales</w:t>
        </w:r>
      </w:hyperlink>
      <w:r w:rsidRPr="00D174D4">
        <w:rPr>
          <w:rStyle w:val="apple-converted-space"/>
          <w:rFonts w:ascii="Arial" w:hAnsi="Arial" w:cs="Arial"/>
          <w:color w:val="222222"/>
        </w:rPr>
        <w:t> </w:t>
      </w:r>
      <w:r w:rsidRPr="00D174D4">
        <w:rPr>
          <w:rFonts w:ascii="Arial" w:hAnsi="Arial" w:cs="Arial"/>
          <w:color w:val="222222"/>
        </w:rPr>
        <w:t>y compañeros</w:t>
      </w:r>
      <w:r w:rsidRPr="00D174D4">
        <w:rPr>
          <w:rStyle w:val="apple-converted-space"/>
          <w:rFonts w:ascii="Arial" w:hAnsi="Arial" w:cs="Arial"/>
          <w:color w:val="222222"/>
        </w:rPr>
        <w:t> </w:t>
      </w:r>
      <w:hyperlink r:id="rId1486" w:tooltip="Masones" w:history="1">
        <w:r w:rsidRPr="00D174D4">
          <w:rPr>
            <w:rStyle w:val="Hipervnculo"/>
            <w:rFonts w:ascii="Arial" w:hAnsi="Arial" w:cs="Arial"/>
            <w:color w:val="0B0080"/>
          </w:rPr>
          <w:t>masones</w:t>
        </w:r>
      </w:hyperlink>
      <w:r w:rsidRPr="00D174D4">
        <w:rPr>
          <w:rFonts w:ascii="Arial" w:hAnsi="Arial" w:cs="Arial"/>
          <w:color w:val="222222"/>
        </w:rPr>
        <w:t>.</w:t>
      </w:r>
      <w:hyperlink r:id="rId1487" w:anchor="cite_note-FOOTNOTERodr.C3.ADguez_2008352-353-401" w:history="1">
        <w:r w:rsidRPr="00D174D4">
          <w:rPr>
            <w:rStyle w:val="Hipervnculo"/>
            <w:rFonts w:ascii="Arial" w:hAnsi="Arial" w:cs="Arial"/>
            <w:color w:val="0B0080"/>
            <w:vertAlign w:val="superscript"/>
          </w:rPr>
          <w:t>374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el mes de junio, en las Cortes se debatió la posibilidad de enviar a América un</w:t>
      </w:r>
      <w:r w:rsidRPr="00D174D4">
        <w:rPr>
          <w:rStyle w:val="apple-converted-space"/>
          <w:rFonts w:ascii="Arial" w:hAnsi="Arial" w:cs="Arial"/>
          <w:color w:val="222222"/>
        </w:rPr>
        <w:t> </w:t>
      </w:r>
      <w:hyperlink r:id="rId1488" w:tooltip="Infante de España" w:history="1">
        <w:r w:rsidRPr="00D174D4">
          <w:rPr>
            <w:rStyle w:val="Hipervnculo"/>
            <w:rFonts w:ascii="Arial" w:hAnsi="Arial" w:cs="Arial"/>
            <w:color w:val="0B0080"/>
          </w:rPr>
          <w:t>infante de España</w:t>
        </w:r>
      </w:hyperlink>
      <w:r w:rsidRPr="00D174D4">
        <w:rPr>
          <w:rStyle w:val="apple-converted-space"/>
          <w:rFonts w:ascii="Arial" w:hAnsi="Arial" w:cs="Arial"/>
          <w:color w:val="222222"/>
        </w:rPr>
        <w:t> </w:t>
      </w:r>
      <w:r w:rsidRPr="00D174D4">
        <w:rPr>
          <w:rFonts w:ascii="Arial" w:hAnsi="Arial" w:cs="Arial"/>
          <w:color w:val="222222"/>
        </w:rPr>
        <w:t>para gobernar y lograr la autonomía deseada, pero</w:t>
      </w:r>
      <w:r w:rsidRPr="00D174D4">
        <w:rPr>
          <w:rStyle w:val="apple-converted-space"/>
          <w:rFonts w:ascii="Arial" w:hAnsi="Arial" w:cs="Arial"/>
          <w:color w:val="222222"/>
        </w:rPr>
        <w:t> </w:t>
      </w:r>
      <w:hyperlink r:id="rId1489" w:tooltip="Fernando VII de España" w:history="1">
        <w:r w:rsidRPr="00D174D4">
          <w:rPr>
            <w:rStyle w:val="Hipervnculo"/>
            <w:rFonts w:ascii="Arial" w:hAnsi="Arial" w:cs="Arial"/>
            <w:color w:val="0B0080"/>
          </w:rPr>
          <w:t>Fernando VII</w:t>
        </w:r>
      </w:hyperlink>
      <w:r w:rsidRPr="00D174D4">
        <w:rPr>
          <w:rStyle w:val="apple-converted-space"/>
          <w:rFonts w:ascii="Arial" w:hAnsi="Arial" w:cs="Arial"/>
          <w:color w:val="222222"/>
        </w:rPr>
        <w:t> </w:t>
      </w:r>
      <w:r w:rsidRPr="00D174D4">
        <w:rPr>
          <w:rFonts w:ascii="Arial" w:hAnsi="Arial" w:cs="Arial"/>
          <w:color w:val="222222"/>
        </w:rPr>
        <w:t>se opuso al proyecto pues temía que esta medida podría desembocar en "llevarle a la guillotina". Una propuesta alternativa fue presentada por</w:t>
      </w:r>
      <w:r w:rsidRPr="00D174D4">
        <w:rPr>
          <w:rStyle w:val="apple-converted-space"/>
          <w:rFonts w:ascii="Arial" w:hAnsi="Arial" w:cs="Arial"/>
          <w:color w:val="222222"/>
        </w:rPr>
        <w:t> </w:t>
      </w:r>
      <w:hyperlink r:id="rId1490" w:tooltip="José María Couto" w:history="1">
        <w:r w:rsidRPr="00D174D4">
          <w:rPr>
            <w:rStyle w:val="Hipervnculo"/>
            <w:rFonts w:ascii="Arial" w:hAnsi="Arial" w:cs="Arial"/>
            <w:color w:val="0B0080"/>
          </w:rPr>
          <w:t xml:space="preserve">José María </w:t>
        </w:r>
        <w:proofErr w:type="spellStart"/>
        <w:r w:rsidRPr="00D174D4">
          <w:rPr>
            <w:rStyle w:val="Hipervnculo"/>
            <w:rFonts w:ascii="Arial" w:hAnsi="Arial" w:cs="Arial"/>
            <w:color w:val="0B0080"/>
          </w:rPr>
          <w:t>Couto</w:t>
        </w:r>
        <w:proofErr w:type="spellEnd"/>
      </w:hyperlink>
      <w:r w:rsidRPr="00D174D4">
        <w:rPr>
          <w:rFonts w:ascii="Arial" w:hAnsi="Arial" w:cs="Arial"/>
          <w:color w:val="222222"/>
        </w:rPr>
        <w:t>, la cual pretendía que algunos diputados de la legislatura de Nueva España también ejercieran sus funciones en el Parlamento español, pero simultáneamente llegaron las noticias del estallido del movimiento independentista iniciado en febrero y del Plan de Iguala. En consecuencia, la mayoría de los diputados repudiaron cualquier reestructuración al</w:t>
      </w:r>
      <w:r w:rsidRPr="00D174D4">
        <w:rPr>
          <w:rStyle w:val="apple-converted-space"/>
          <w:rFonts w:ascii="Arial" w:hAnsi="Arial" w:cs="Arial"/>
          <w:color w:val="222222"/>
        </w:rPr>
        <w:t> </w:t>
      </w:r>
      <w:hyperlink r:id="rId1491" w:tooltip="Imperio español" w:history="1">
        <w:r w:rsidRPr="00D174D4">
          <w:rPr>
            <w:rStyle w:val="Hipervnculo"/>
            <w:rFonts w:ascii="Arial" w:hAnsi="Arial" w:cs="Arial"/>
            <w:color w:val="0B0080"/>
          </w:rPr>
          <w:t>Imperio español</w:t>
        </w:r>
      </w:hyperlink>
      <w:r w:rsidRPr="00D174D4">
        <w:rPr>
          <w:rFonts w:ascii="Arial" w:hAnsi="Arial" w:cs="Arial"/>
          <w:color w:val="222222"/>
        </w:rPr>
        <w:t>; la división entre americanos y peninsulares se hizo evidente por lo que se pospuso el tratar la "cuestión americana" hasta septiembre.</w:t>
      </w:r>
      <w:hyperlink r:id="rId1492" w:anchor="cite_note-FOOTNOTERodr.C3.ADguez2008354-402" w:history="1">
        <w:r w:rsidRPr="00D174D4">
          <w:rPr>
            <w:rStyle w:val="Hipervnculo"/>
            <w:rFonts w:ascii="Arial" w:hAnsi="Arial" w:cs="Arial"/>
            <w:color w:val="0B0080"/>
            <w:vertAlign w:val="superscript"/>
          </w:rPr>
          <w:t>375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Después de haber realizado una escala en</w:t>
      </w:r>
      <w:r w:rsidRPr="00D174D4">
        <w:rPr>
          <w:rStyle w:val="apple-converted-space"/>
          <w:rFonts w:ascii="Arial" w:hAnsi="Arial" w:cs="Arial"/>
          <w:color w:val="222222"/>
        </w:rPr>
        <w:t> </w:t>
      </w:r>
      <w:hyperlink r:id="rId1493" w:tooltip="Puerto Cabello" w:history="1">
        <w:r w:rsidRPr="00D174D4">
          <w:rPr>
            <w:rStyle w:val="Hipervnculo"/>
            <w:rFonts w:ascii="Arial" w:hAnsi="Arial" w:cs="Arial"/>
            <w:color w:val="0B0080"/>
          </w:rPr>
          <w:t>Puerto Cabello</w:t>
        </w:r>
      </w:hyperlink>
      <w:r w:rsidRPr="00D174D4">
        <w:rPr>
          <w:rFonts w:ascii="Arial" w:hAnsi="Arial" w:cs="Arial"/>
          <w:color w:val="222222"/>
        </w:rPr>
        <w:t xml:space="preserve">, </w:t>
      </w:r>
      <w:proofErr w:type="spellStart"/>
      <w:r w:rsidRPr="00D174D4">
        <w:rPr>
          <w:rFonts w:ascii="Arial" w:hAnsi="Arial" w:cs="Arial"/>
          <w:color w:val="222222"/>
        </w:rPr>
        <w:t>O'Donojú</w:t>
      </w:r>
      <w:proofErr w:type="spellEnd"/>
      <w:r w:rsidRPr="00D174D4">
        <w:rPr>
          <w:rFonts w:ascii="Arial" w:hAnsi="Arial" w:cs="Arial"/>
          <w:color w:val="222222"/>
        </w:rPr>
        <w:t xml:space="preserve"> desembarcó del navío</w:t>
      </w:r>
      <w:r w:rsidRPr="00D174D4">
        <w:rPr>
          <w:rStyle w:val="apple-converted-space"/>
          <w:rFonts w:ascii="Arial" w:hAnsi="Arial" w:cs="Arial"/>
          <w:color w:val="222222"/>
        </w:rPr>
        <w:t> </w:t>
      </w:r>
      <w:r w:rsidRPr="00D174D4">
        <w:rPr>
          <w:rFonts w:ascii="Arial" w:hAnsi="Arial" w:cs="Arial"/>
          <w:i/>
          <w:iCs/>
          <w:color w:val="222222"/>
        </w:rPr>
        <w:t>Asia</w:t>
      </w:r>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494" w:tooltip="San Juan de Ulúa" w:history="1">
        <w:r w:rsidRPr="00D174D4">
          <w:rPr>
            <w:rStyle w:val="Hipervnculo"/>
            <w:rFonts w:ascii="Arial" w:hAnsi="Arial" w:cs="Arial"/>
            <w:color w:val="0B0080"/>
          </w:rPr>
          <w:t>San Juan de Ulúa</w:t>
        </w:r>
      </w:hyperlink>
      <w:r w:rsidRPr="00D174D4">
        <w:rPr>
          <w:rStyle w:val="apple-converted-space"/>
          <w:rFonts w:ascii="Arial" w:hAnsi="Arial" w:cs="Arial"/>
          <w:color w:val="222222"/>
        </w:rPr>
        <w:t> </w:t>
      </w:r>
      <w:r w:rsidRPr="00D174D4">
        <w:rPr>
          <w:rFonts w:ascii="Arial" w:hAnsi="Arial" w:cs="Arial"/>
          <w:color w:val="222222"/>
        </w:rPr>
        <w:t xml:space="preserve">el 3 de agosto. Fue recibido por el brigadier José García Dávila, quien después de la ceremonia protocolaria acostumbrada le </w:t>
      </w:r>
      <w:r w:rsidRPr="00D174D4">
        <w:rPr>
          <w:rFonts w:ascii="Arial" w:hAnsi="Arial" w:cs="Arial"/>
          <w:color w:val="222222"/>
        </w:rPr>
        <w:lastRenderedPageBreak/>
        <w:t>informó que, a excepción de la</w:t>
      </w:r>
      <w:r w:rsidRPr="00D174D4">
        <w:rPr>
          <w:rStyle w:val="apple-converted-space"/>
          <w:rFonts w:ascii="Arial" w:hAnsi="Arial" w:cs="Arial"/>
          <w:color w:val="222222"/>
        </w:rPr>
        <w:t> </w:t>
      </w:r>
      <w:hyperlink r:id="rId1495" w:tooltip="Ciudad de México" w:history="1">
        <w:r w:rsidRPr="00D174D4">
          <w:rPr>
            <w:rStyle w:val="Hipervnculo"/>
            <w:rFonts w:ascii="Arial" w:hAnsi="Arial" w:cs="Arial"/>
            <w:color w:val="0B0080"/>
          </w:rPr>
          <w:t>Ciudad de México</w:t>
        </w:r>
      </w:hyperlink>
      <w:r w:rsidRPr="00D174D4">
        <w:rPr>
          <w:rFonts w:ascii="Arial" w:hAnsi="Arial" w:cs="Arial"/>
          <w:color w:val="222222"/>
        </w:rPr>
        <w:t>,</w:t>
      </w:r>
      <w:r w:rsidRPr="00D174D4">
        <w:rPr>
          <w:rStyle w:val="apple-converted-space"/>
          <w:rFonts w:ascii="Arial" w:hAnsi="Arial" w:cs="Arial"/>
          <w:color w:val="222222"/>
        </w:rPr>
        <w:t> </w:t>
      </w:r>
      <w:hyperlink r:id="rId1496" w:tooltip="Veracruz" w:history="1">
        <w:r w:rsidRPr="00D174D4">
          <w:rPr>
            <w:rStyle w:val="Hipervnculo"/>
            <w:rFonts w:ascii="Arial" w:hAnsi="Arial" w:cs="Arial"/>
            <w:color w:val="0B0080"/>
          </w:rPr>
          <w:t>Veracruz</w:t>
        </w:r>
      </w:hyperlink>
      <w:r w:rsidRPr="00D174D4">
        <w:rPr>
          <w:rFonts w:ascii="Arial" w:hAnsi="Arial" w:cs="Arial"/>
          <w:color w:val="222222"/>
        </w:rPr>
        <w:t>,</w:t>
      </w:r>
      <w:r w:rsidRPr="00D174D4">
        <w:rPr>
          <w:rStyle w:val="apple-converted-space"/>
          <w:rFonts w:ascii="Arial" w:hAnsi="Arial" w:cs="Arial"/>
          <w:color w:val="222222"/>
        </w:rPr>
        <w:t> </w:t>
      </w:r>
      <w:hyperlink r:id="rId1497" w:tooltip="Durango" w:history="1">
        <w:r w:rsidRPr="00D174D4">
          <w:rPr>
            <w:rStyle w:val="Hipervnculo"/>
            <w:rFonts w:ascii="Arial" w:hAnsi="Arial" w:cs="Arial"/>
            <w:color w:val="0B0080"/>
          </w:rPr>
          <w:t>Durango</w:t>
        </w:r>
      </w:hyperlink>
      <w:r w:rsidRPr="00D174D4">
        <w:rPr>
          <w:rFonts w:ascii="Arial" w:hAnsi="Arial" w:cs="Arial"/>
          <w:color w:val="222222"/>
        </w:rPr>
        <w:t>,</w:t>
      </w:r>
      <w:r w:rsidRPr="00D174D4">
        <w:rPr>
          <w:rStyle w:val="apple-converted-space"/>
          <w:rFonts w:ascii="Arial" w:hAnsi="Arial" w:cs="Arial"/>
          <w:color w:val="222222"/>
        </w:rPr>
        <w:t> </w:t>
      </w:r>
      <w:hyperlink r:id="rId1498" w:tooltip="Chihuahua" w:history="1">
        <w:r w:rsidRPr="00D174D4">
          <w:rPr>
            <w:rStyle w:val="Hipervnculo"/>
            <w:rFonts w:ascii="Arial" w:hAnsi="Arial" w:cs="Arial"/>
            <w:color w:val="0B0080"/>
          </w:rPr>
          <w:t>Chihuahua</w:t>
        </w:r>
      </w:hyperlink>
      <w:r w:rsidRPr="00D174D4">
        <w:rPr>
          <w:rFonts w:ascii="Arial" w:hAnsi="Arial" w:cs="Arial"/>
          <w:color w:val="222222"/>
        </w:rPr>
        <w:t>,</w:t>
      </w:r>
      <w:r w:rsidRPr="00D174D4">
        <w:rPr>
          <w:rStyle w:val="apple-converted-space"/>
          <w:rFonts w:ascii="Arial" w:hAnsi="Arial" w:cs="Arial"/>
          <w:color w:val="222222"/>
        </w:rPr>
        <w:t> </w:t>
      </w:r>
      <w:hyperlink r:id="rId1499" w:tooltip="Acapulco" w:history="1">
        <w:r w:rsidRPr="00D174D4">
          <w:rPr>
            <w:rStyle w:val="Hipervnculo"/>
            <w:rFonts w:ascii="Arial" w:hAnsi="Arial" w:cs="Arial"/>
            <w:color w:val="0B0080"/>
          </w:rPr>
          <w:t>Acapulco</w:t>
        </w:r>
      </w:hyperlink>
      <w:r w:rsidRPr="00D174D4">
        <w:rPr>
          <w:rStyle w:val="apple-converted-space"/>
          <w:rFonts w:ascii="Arial" w:hAnsi="Arial" w:cs="Arial"/>
          <w:color w:val="222222"/>
        </w:rPr>
        <w:t> </w:t>
      </w:r>
      <w:r w:rsidRPr="00D174D4">
        <w:rPr>
          <w:rFonts w:ascii="Arial" w:hAnsi="Arial" w:cs="Arial"/>
          <w:color w:val="222222"/>
        </w:rPr>
        <w:t>y la</w:t>
      </w:r>
      <w:r w:rsidRPr="00D174D4">
        <w:rPr>
          <w:rStyle w:val="apple-converted-space"/>
          <w:rFonts w:ascii="Arial" w:hAnsi="Arial" w:cs="Arial"/>
          <w:color w:val="222222"/>
        </w:rPr>
        <w:t> </w:t>
      </w:r>
      <w:hyperlink r:id="rId1500" w:tooltip="Fortaleza de San Carlos de Perote" w:history="1">
        <w:r w:rsidRPr="00D174D4">
          <w:rPr>
            <w:rStyle w:val="Hipervnculo"/>
            <w:rFonts w:ascii="Arial" w:hAnsi="Arial" w:cs="Arial"/>
            <w:color w:val="0B0080"/>
          </w:rPr>
          <w:t>Fortaleza de San Carlos de Perote</w:t>
        </w:r>
      </w:hyperlink>
      <w:r w:rsidRPr="00D174D4">
        <w:rPr>
          <w:rStyle w:val="apple-converted-space"/>
          <w:rFonts w:ascii="Arial" w:hAnsi="Arial" w:cs="Arial"/>
          <w:color w:val="222222"/>
        </w:rPr>
        <w:t> </w:t>
      </w:r>
      <w:r w:rsidRPr="00D174D4">
        <w:rPr>
          <w:rFonts w:ascii="Arial" w:hAnsi="Arial" w:cs="Arial"/>
          <w:color w:val="222222"/>
        </w:rPr>
        <w:t>toda la Nueva España había sido liberada del dominio español. El nuevo jefe político superior realizó una proclama a los habitantes en la cual increpó la precipitación del movimiento independentista, exponiendo que en las Cortes se debatía la posibilidad de que se concediese la representación soberana que tanto se anhelaba y pidió que se pusiese a prueba su gobierno y en caso de que éste no llenase las expectativas, se encontraba en la mejor disposición para permitir que se eligiera otro jefe.</w:t>
      </w:r>
      <w:hyperlink r:id="rId1501" w:anchor="cite_note-FOOTNOTEZ.C3.A1rate1880736-403" w:history="1">
        <w:r w:rsidRPr="00D174D4">
          <w:rPr>
            <w:rStyle w:val="Hipervnculo"/>
            <w:rFonts w:ascii="Arial" w:hAnsi="Arial" w:cs="Arial"/>
            <w:color w:val="0B0080"/>
            <w:vertAlign w:val="superscript"/>
          </w:rPr>
          <w:t>376</w:t>
        </w:r>
      </w:hyperlink>
      <w:r w:rsidRPr="00D174D4">
        <w:rPr>
          <w:rStyle w:val="apple-converted-space"/>
          <w:rFonts w:ascii="Arial" w:hAnsi="Arial" w:cs="Arial"/>
          <w:color w:val="222222"/>
        </w:rPr>
        <w:t> </w:t>
      </w:r>
      <w:proofErr w:type="spellStart"/>
      <w:r w:rsidRPr="00D174D4">
        <w:rPr>
          <w:rFonts w:ascii="Arial" w:hAnsi="Arial" w:cs="Arial"/>
          <w:color w:val="222222"/>
        </w:rPr>
        <w:t>O´Donojú</w:t>
      </w:r>
      <w:proofErr w:type="spellEnd"/>
      <w:r w:rsidRPr="00D174D4">
        <w:rPr>
          <w:rFonts w:ascii="Arial" w:hAnsi="Arial" w:cs="Arial"/>
          <w:color w:val="222222"/>
        </w:rPr>
        <w:t xml:space="preserve"> ordenó un cese a las hostilidades por parte de los realistas, y envió a dos emisarios con cartas dirigidas a Iturbide para celebrar una reunión.</w:t>
      </w:r>
      <w:hyperlink r:id="rId1502" w:anchor="cite_note-FOOTNOTEZ.C3.A1rate1880737-404" w:history="1">
        <w:r w:rsidRPr="00D174D4">
          <w:rPr>
            <w:rStyle w:val="Hipervnculo"/>
            <w:rFonts w:ascii="Arial" w:hAnsi="Arial" w:cs="Arial"/>
            <w:color w:val="0B0080"/>
            <w:vertAlign w:val="superscript"/>
          </w:rPr>
          <w:t>377</w:t>
        </w:r>
      </w:hyperlink>
      <w:r w:rsidRPr="00D174D4">
        <w:rPr>
          <w:rStyle w:val="apple-converted-space"/>
          <w:rFonts w:ascii="Arial" w:hAnsi="Arial" w:cs="Arial"/>
          <w:color w:val="222222"/>
        </w:rPr>
        <w:t> </w:t>
      </w:r>
      <w:r w:rsidRPr="00D174D4">
        <w:rPr>
          <w:rFonts w:ascii="Arial" w:hAnsi="Arial" w:cs="Arial"/>
          <w:color w:val="222222"/>
        </w:rPr>
        <w:t xml:space="preserve">El 11 de agosto, el jefe máximo del </w:t>
      </w:r>
      <w:proofErr w:type="spellStart"/>
      <w:r w:rsidRPr="00D174D4">
        <w:rPr>
          <w:rFonts w:ascii="Arial" w:hAnsi="Arial" w:cs="Arial"/>
          <w:color w:val="222222"/>
        </w:rPr>
        <w:t>Trigarante</w:t>
      </w:r>
      <w:proofErr w:type="spellEnd"/>
      <w:r w:rsidRPr="00D174D4">
        <w:rPr>
          <w:rFonts w:ascii="Arial" w:hAnsi="Arial" w:cs="Arial"/>
          <w:color w:val="222222"/>
        </w:rPr>
        <w:t xml:space="preserve"> dio respuesta, señalando a la villa de</w:t>
      </w:r>
      <w:r w:rsidRPr="00D174D4">
        <w:rPr>
          <w:rStyle w:val="apple-converted-space"/>
          <w:rFonts w:ascii="Arial" w:hAnsi="Arial" w:cs="Arial"/>
          <w:color w:val="222222"/>
        </w:rPr>
        <w:t> </w:t>
      </w:r>
      <w:hyperlink r:id="rId1503" w:tooltip="Córdoba (Veracruz)" w:history="1">
        <w:r w:rsidRPr="00D174D4">
          <w:rPr>
            <w:rStyle w:val="Hipervnculo"/>
            <w:rFonts w:ascii="Arial" w:hAnsi="Arial" w:cs="Arial"/>
            <w:color w:val="0B0080"/>
          </w:rPr>
          <w:t>Córdoba</w:t>
        </w:r>
      </w:hyperlink>
      <w:r w:rsidRPr="00D174D4">
        <w:rPr>
          <w:rStyle w:val="apple-converted-space"/>
          <w:rFonts w:ascii="Arial" w:hAnsi="Arial" w:cs="Arial"/>
          <w:color w:val="222222"/>
        </w:rPr>
        <w:t> </w:t>
      </w:r>
      <w:r w:rsidRPr="00D174D4">
        <w:rPr>
          <w:rFonts w:ascii="Arial" w:hAnsi="Arial" w:cs="Arial"/>
          <w:color w:val="222222"/>
        </w:rPr>
        <w:t>como lugar de la cita. Por otra parte, se dirigió a</w:t>
      </w:r>
      <w:r w:rsidRPr="00D174D4">
        <w:rPr>
          <w:rStyle w:val="apple-converted-space"/>
          <w:rFonts w:ascii="Arial" w:hAnsi="Arial" w:cs="Arial"/>
          <w:color w:val="222222"/>
        </w:rPr>
        <w:t> </w:t>
      </w:r>
      <w:hyperlink r:id="rId1504" w:tooltip="Texcoco" w:history="1">
        <w:r w:rsidRPr="00D174D4">
          <w:rPr>
            <w:rStyle w:val="Hipervnculo"/>
            <w:rFonts w:ascii="Arial" w:hAnsi="Arial" w:cs="Arial"/>
            <w:color w:val="0B0080"/>
          </w:rPr>
          <w:t>Texcoco</w:t>
        </w:r>
      </w:hyperlink>
      <w:r w:rsidRPr="00D174D4">
        <w:rPr>
          <w:rFonts w:ascii="Arial" w:hAnsi="Arial" w:cs="Arial"/>
          <w:color w:val="222222"/>
        </w:rPr>
        <w:t xml:space="preserve">, desde donde notificó las proclamas de </w:t>
      </w:r>
      <w:proofErr w:type="spellStart"/>
      <w:r w:rsidRPr="00D174D4">
        <w:rPr>
          <w:rFonts w:ascii="Arial" w:hAnsi="Arial" w:cs="Arial"/>
          <w:color w:val="222222"/>
        </w:rPr>
        <w:t>O'Donojú</w:t>
      </w:r>
      <w:proofErr w:type="spellEnd"/>
      <w:r w:rsidRPr="00D174D4">
        <w:rPr>
          <w:rFonts w:ascii="Arial" w:hAnsi="Arial" w:cs="Arial"/>
          <w:color w:val="222222"/>
        </w:rPr>
        <w:t xml:space="preserve"> al mariscal</w:t>
      </w:r>
      <w:r w:rsidRPr="00D174D4">
        <w:rPr>
          <w:rStyle w:val="apple-converted-space"/>
          <w:rFonts w:ascii="Arial" w:hAnsi="Arial" w:cs="Arial"/>
          <w:color w:val="222222"/>
        </w:rPr>
        <w:t> </w:t>
      </w:r>
      <w:hyperlink r:id="rId1505" w:tooltip="Francisco Novella" w:history="1">
        <w:r w:rsidRPr="00D174D4">
          <w:rPr>
            <w:rStyle w:val="Hipervnculo"/>
            <w:rFonts w:ascii="Arial" w:hAnsi="Arial" w:cs="Arial"/>
            <w:color w:val="0B0080"/>
          </w:rPr>
          <w:t xml:space="preserve">Francisco </w:t>
        </w:r>
        <w:proofErr w:type="spellStart"/>
        <w:r w:rsidRPr="00D174D4">
          <w:rPr>
            <w:rStyle w:val="Hipervnculo"/>
            <w:rFonts w:ascii="Arial" w:hAnsi="Arial" w:cs="Arial"/>
            <w:color w:val="0B0080"/>
          </w:rPr>
          <w:t>Novella</w:t>
        </w:r>
        <w:proofErr w:type="spellEnd"/>
      </w:hyperlink>
      <w:r w:rsidRPr="00D174D4">
        <w:rPr>
          <w:rFonts w:ascii="Arial" w:hAnsi="Arial" w:cs="Arial"/>
          <w:color w:val="222222"/>
        </w:rPr>
        <w:t xml:space="preserve">. Este último solicitó un armisticio y el permiso para enviar dos comisionados para reunirse con el recién llegado. Iturbide aceptó, pero cuando los enviados llegaron a Texcoco se les prohibió el paso bajo el pretexto de que las condiciones del armisticio no habían sido aceptadas por </w:t>
      </w:r>
      <w:proofErr w:type="spellStart"/>
      <w:r w:rsidRPr="00D174D4">
        <w:rPr>
          <w:rFonts w:ascii="Arial" w:hAnsi="Arial" w:cs="Arial"/>
          <w:color w:val="222222"/>
        </w:rPr>
        <w:t>Novella</w:t>
      </w:r>
      <w:proofErr w:type="spellEnd"/>
      <w:r w:rsidRPr="00D174D4">
        <w:rPr>
          <w:rFonts w:ascii="Arial" w:hAnsi="Arial" w:cs="Arial"/>
          <w:color w:val="222222"/>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 la Ciudad de México se concentraron la mayor parte de las tropas realistas; con el regreso de las divisiones de Gabriel Armijo, Cristóbal </w:t>
      </w:r>
      <w:proofErr w:type="spellStart"/>
      <w:r w:rsidRPr="00D174D4">
        <w:rPr>
          <w:rFonts w:ascii="Arial" w:hAnsi="Arial" w:cs="Arial"/>
          <w:color w:val="222222"/>
        </w:rPr>
        <w:t>Húber</w:t>
      </w:r>
      <w:proofErr w:type="spellEnd"/>
      <w:r w:rsidRPr="00D174D4">
        <w:rPr>
          <w:rFonts w:ascii="Arial" w:hAnsi="Arial" w:cs="Arial"/>
          <w:color w:val="222222"/>
        </w:rPr>
        <w:t>, Melchor Álvarez y Manuel de la Concha, el cuerpo de efectivos era de cinco mil hombres.</w:t>
      </w:r>
      <w:hyperlink r:id="rId1506" w:anchor="cite_note-FOOTNOTEZ.C3.A1rate1880741-405" w:history="1">
        <w:r w:rsidRPr="00D174D4">
          <w:rPr>
            <w:rStyle w:val="Hipervnculo"/>
            <w:rFonts w:ascii="Arial" w:hAnsi="Arial" w:cs="Arial"/>
            <w:color w:val="0B0080"/>
            <w:vertAlign w:val="superscript"/>
          </w:rPr>
          <w:t>378</w:t>
        </w:r>
      </w:hyperlink>
      <w:r w:rsidRPr="00D174D4">
        <w:rPr>
          <w:rStyle w:val="apple-converted-space"/>
          <w:rFonts w:ascii="Arial" w:hAnsi="Arial" w:cs="Arial"/>
          <w:color w:val="222222"/>
        </w:rPr>
        <w:t> </w:t>
      </w:r>
      <w:r w:rsidRPr="00D174D4">
        <w:rPr>
          <w:rFonts w:ascii="Arial" w:hAnsi="Arial" w:cs="Arial"/>
          <w:color w:val="222222"/>
        </w:rPr>
        <w:t xml:space="preserve">Con un panorama de acción de guerra inminente, parte de la población civil prefirió emigrar a las pequeñas poblaciones aledañas. Los conventos se llenaron de mujeres y muchos miembros del ejército realista huyeron por las noches para incorporarse a los independentistas. </w:t>
      </w:r>
      <w:proofErr w:type="spellStart"/>
      <w:r w:rsidRPr="00D174D4">
        <w:rPr>
          <w:rFonts w:ascii="Arial" w:hAnsi="Arial" w:cs="Arial"/>
          <w:color w:val="222222"/>
        </w:rPr>
        <w:t>Novella</w:t>
      </w:r>
      <w:proofErr w:type="spellEnd"/>
      <w:r w:rsidRPr="00D174D4">
        <w:rPr>
          <w:rFonts w:ascii="Arial" w:hAnsi="Arial" w:cs="Arial"/>
          <w:color w:val="222222"/>
        </w:rPr>
        <w:t xml:space="preserve"> distribuyó sus tropas en</w:t>
      </w:r>
      <w:r w:rsidRPr="00D174D4">
        <w:rPr>
          <w:rStyle w:val="apple-converted-space"/>
          <w:rFonts w:ascii="Arial" w:hAnsi="Arial" w:cs="Arial"/>
          <w:color w:val="222222"/>
        </w:rPr>
        <w:t> </w:t>
      </w:r>
      <w:hyperlink r:id="rId1507" w:tooltip="Cerro del Tepeyac" w:history="1">
        <w:r w:rsidRPr="00D174D4">
          <w:rPr>
            <w:rStyle w:val="Hipervnculo"/>
            <w:rFonts w:ascii="Arial" w:hAnsi="Arial" w:cs="Arial"/>
            <w:color w:val="0B0080"/>
          </w:rPr>
          <w:t>Tepeyac</w:t>
        </w:r>
      </w:hyperlink>
      <w:r w:rsidRPr="00D174D4">
        <w:rPr>
          <w:rFonts w:ascii="Arial" w:hAnsi="Arial" w:cs="Arial"/>
          <w:color w:val="222222"/>
        </w:rPr>
        <w:t>,</w:t>
      </w:r>
      <w:r w:rsidRPr="00D174D4">
        <w:rPr>
          <w:rStyle w:val="apple-converted-space"/>
          <w:rFonts w:ascii="Arial" w:hAnsi="Arial" w:cs="Arial"/>
          <w:color w:val="222222"/>
        </w:rPr>
        <w:t> </w:t>
      </w:r>
      <w:hyperlink r:id="rId1508" w:tooltip="Tacuba" w:history="1">
        <w:r w:rsidRPr="00D174D4">
          <w:rPr>
            <w:rStyle w:val="Hipervnculo"/>
            <w:rFonts w:ascii="Arial" w:hAnsi="Arial" w:cs="Arial"/>
            <w:color w:val="0B0080"/>
          </w:rPr>
          <w:t>Tacuba</w:t>
        </w:r>
      </w:hyperlink>
      <w:r w:rsidRPr="00D174D4">
        <w:rPr>
          <w:rFonts w:ascii="Arial" w:hAnsi="Arial" w:cs="Arial"/>
          <w:color w:val="222222"/>
        </w:rPr>
        <w:t>,</w:t>
      </w:r>
      <w:r w:rsidRPr="00D174D4">
        <w:rPr>
          <w:rStyle w:val="apple-converted-space"/>
          <w:rFonts w:ascii="Arial" w:hAnsi="Arial" w:cs="Arial"/>
          <w:color w:val="222222"/>
        </w:rPr>
        <w:t> </w:t>
      </w:r>
      <w:hyperlink r:id="rId1509" w:tooltip="Tacubaya" w:history="1">
        <w:r w:rsidRPr="00D174D4">
          <w:rPr>
            <w:rStyle w:val="Hipervnculo"/>
            <w:rFonts w:ascii="Arial" w:hAnsi="Arial" w:cs="Arial"/>
            <w:color w:val="0B0080"/>
          </w:rPr>
          <w:t>Tacubaya</w:t>
        </w:r>
      </w:hyperlink>
      <w:r w:rsidRPr="00D174D4">
        <w:rPr>
          <w:rFonts w:ascii="Arial" w:hAnsi="Arial" w:cs="Arial"/>
          <w:color w:val="222222"/>
        </w:rPr>
        <w:t>,</w:t>
      </w:r>
      <w:r w:rsidRPr="00D174D4">
        <w:rPr>
          <w:rStyle w:val="apple-converted-space"/>
          <w:rFonts w:ascii="Arial" w:hAnsi="Arial" w:cs="Arial"/>
          <w:color w:val="222222"/>
        </w:rPr>
        <w:t> </w:t>
      </w:r>
      <w:hyperlink r:id="rId1510" w:tooltip="Mixcoac" w:history="1">
        <w:r w:rsidRPr="00D174D4">
          <w:rPr>
            <w:rStyle w:val="Hipervnculo"/>
            <w:rFonts w:ascii="Arial" w:hAnsi="Arial" w:cs="Arial"/>
            <w:color w:val="0B0080"/>
          </w:rPr>
          <w:t>Mixcoac</w:t>
        </w:r>
      </w:hyperlink>
      <w:r w:rsidRPr="00D174D4">
        <w:rPr>
          <w:rFonts w:ascii="Arial" w:hAnsi="Arial" w:cs="Arial"/>
          <w:color w:val="222222"/>
        </w:rPr>
        <w:t>,</w:t>
      </w:r>
      <w:r w:rsidRPr="00D174D4">
        <w:rPr>
          <w:rStyle w:val="apple-converted-space"/>
          <w:rFonts w:ascii="Arial" w:hAnsi="Arial" w:cs="Arial"/>
          <w:color w:val="222222"/>
        </w:rPr>
        <w:t> </w:t>
      </w:r>
      <w:hyperlink r:id="rId1511" w:tooltip="Coyoacán" w:history="1">
        <w:r w:rsidRPr="00D174D4">
          <w:rPr>
            <w:rStyle w:val="Hipervnculo"/>
            <w:rFonts w:ascii="Arial" w:hAnsi="Arial" w:cs="Arial"/>
            <w:color w:val="0B0080"/>
          </w:rPr>
          <w:t>Coyoacán</w:t>
        </w:r>
      </w:hyperlink>
      <w:r w:rsidRPr="00D174D4">
        <w:rPr>
          <w:rStyle w:val="apple-converted-space"/>
          <w:rFonts w:ascii="Arial" w:hAnsi="Arial" w:cs="Arial"/>
          <w:color w:val="222222"/>
        </w:rPr>
        <w:t> </w:t>
      </w:r>
      <w:r w:rsidRPr="00D174D4">
        <w:rPr>
          <w:rFonts w:ascii="Arial" w:hAnsi="Arial" w:cs="Arial"/>
          <w:color w:val="222222"/>
        </w:rPr>
        <w:t>y el</w:t>
      </w:r>
      <w:r w:rsidRPr="00D174D4">
        <w:rPr>
          <w:rStyle w:val="apple-converted-space"/>
          <w:rFonts w:ascii="Arial" w:hAnsi="Arial" w:cs="Arial"/>
          <w:color w:val="222222"/>
        </w:rPr>
        <w:t> </w:t>
      </w:r>
      <w:hyperlink r:id="rId1512" w:tooltip="Peñón de los Baños" w:history="1">
        <w:r w:rsidRPr="00D174D4">
          <w:rPr>
            <w:rStyle w:val="Hipervnculo"/>
            <w:rFonts w:ascii="Arial" w:hAnsi="Arial" w:cs="Arial"/>
            <w:color w:val="0B0080"/>
          </w:rPr>
          <w:t>Peñón</w:t>
        </w:r>
      </w:hyperlink>
      <w:r w:rsidRPr="00D174D4">
        <w:rPr>
          <w:rFonts w:ascii="Arial" w:hAnsi="Arial" w:cs="Arial"/>
          <w:color w:val="222222"/>
        </w:rPr>
        <w:t>, en contraparte</w:t>
      </w:r>
      <w:r w:rsidRPr="00D174D4">
        <w:rPr>
          <w:rStyle w:val="apple-converted-space"/>
          <w:rFonts w:ascii="Arial" w:hAnsi="Arial" w:cs="Arial"/>
          <w:color w:val="222222"/>
        </w:rPr>
        <w:t> </w:t>
      </w:r>
      <w:hyperlink r:id="rId1513" w:tooltip="Luis Quintanar" w:history="1">
        <w:r w:rsidRPr="00D174D4">
          <w:rPr>
            <w:rStyle w:val="Hipervnculo"/>
            <w:rFonts w:ascii="Arial" w:hAnsi="Arial" w:cs="Arial"/>
            <w:color w:val="0B0080"/>
          </w:rPr>
          <w:t>Luis Quintanar</w:t>
        </w:r>
      </w:hyperlink>
      <w:r w:rsidRPr="00D174D4">
        <w:rPr>
          <w:rFonts w:ascii="Arial" w:hAnsi="Arial" w:cs="Arial"/>
          <w:color w:val="222222"/>
        </w:rPr>
        <w:t>,</w:t>
      </w:r>
      <w:r w:rsidRPr="00D174D4">
        <w:rPr>
          <w:rStyle w:val="apple-converted-space"/>
          <w:rFonts w:ascii="Arial" w:hAnsi="Arial" w:cs="Arial"/>
          <w:color w:val="222222"/>
        </w:rPr>
        <w:t> </w:t>
      </w:r>
      <w:hyperlink r:id="rId1514" w:tooltip="Anastasio Bustamante" w:history="1">
        <w:r w:rsidRPr="00D174D4">
          <w:rPr>
            <w:rStyle w:val="Hipervnculo"/>
            <w:rFonts w:ascii="Arial" w:hAnsi="Arial" w:cs="Arial"/>
            <w:color w:val="0B0080"/>
          </w:rPr>
          <w:t>Anastasio Bustamante</w:t>
        </w:r>
      </w:hyperlink>
      <w:r w:rsidRPr="00D174D4">
        <w:rPr>
          <w:rStyle w:val="apple-converted-space"/>
          <w:rFonts w:ascii="Arial" w:hAnsi="Arial" w:cs="Arial"/>
          <w:color w:val="222222"/>
        </w:rPr>
        <w:t> </w:t>
      </w:r>
      <w:r w:rsidRPr="00D174D4">
        <w:rPr>
          <w:rFonts w:ascii="Arial" w:hAnsi="Arial" w:cs="Arial"/>
          <w:color w:val="222222"/>
        </w:rPr>
        <w:t xml:space="preserve">y otros jefes </w:t>
      </w:r>
      <w:proofErr w:type="spellStart"/>
      <w:r w:rsidRPr="00D174D4">
        <w:rPr>
          <w:rFonts w:ascii="Arial" w:hAnsi="Arial" w:cs="Arial"/>
          <w:color w:val="222222"/>
        </w:rPr>
        <w:t>trigarantes</w:t>
      </w:r>
      <w:proofErr w:type="spellEnd"/>
      <w:r w:rsidRPr="00D174D4">
        <w:rPr>
          <w:rFonts w:ascii="Arial" w:hAnsi="Arial" w:cs="Arial"/>
          <w:color w:val="222222"/>
        </w:rPr>
        <w:t xml:space="preserve"> rodearon a </w:t>
      </w:r>
      <w:proofErr w:type="spellStart"/>
      <w:r w:rsidRPr="00D174D4">
        <w:rPr>
          <w:rFonts w:ascii="Arial" w:hAnsi="Arial" w:cs="Arial"/>
          <w:color w:val="222222"/>
        </w:rPr>
        <w:t>a</w:t>
      </w:r>
      <w:proofErr w:type="spellEnd"/>
      <w:r w:rsidRPr="00D174D4">
        <w:rPr>
          <w:rFonts w:ascii="Arial" w:hAnsi="Arial" w:cs="Arial"/>
          <w:color w:val="222222"/>
        </w:rPr>
        <w:t xml:space="preserve"> la ciudad tomando posiciones en</w:t>
      </w:r>
      <w:r w:rsidRPr="00D174D4">
        <w:rPr>
          <w:rStyle w:val="apple-converted-space"/>
          <w:rFonts w:ascii="Arial" w:hAnsi="Arial" w:cs="Arial"/>
          <w:color w:val="222222"/>
        </w:rPr>
        <w:t> </w:t>
      </w:r>
      <w:hyperlink r:id="rId1515" w:tooltip="Chalco de Díaz Covarrubias" w:history="1">
        <w:r w:rsidRPr="00D174D4">
          <w:rPr>
            <w:rStyle w:val="Hipervnculo"/>
            <w:rFonts w:ascii="Arial" w:hAnsi="Arial" w:cs="Arial"/>
            <w:color w:val="0B0080"/>
          </w:rPr>
          <w:t>Chalco</w:t>
        </w:r>
      </w:hyperlink>
      <w:r w:rsidRPr="00D174D4">
        <w:rPr>
          <w:rFonts w:ascii="Arial" w:hAnsi="Arial" w:cs="Arial"/>
          <w:color w:val="222222"/>
        </w:rPr>
        <w:t>,</w:t>
      </w:r>
      <w:r w:rsidRPr="00D174D4">
        <w:rPr>
          <w:rStyle w:val="apple-converted-space"/>
          <w:rFonts w:ascii="Arial" w:hAnsi="Arial" w:cs="Arial"/>
          <w:color w:val="222222"/>
        </w:rPr>
        <w:t> </w:t>
      </w:r>
      <w:hyperlink r:id="rId1516" w:tooltip="Ixtapaluca" w:history="1">
        <w:r w:rsidRPr="00D174D4">
          <w:rPr>
            <w:rStyle w:val="Hipervnculo"/>
            <w:rFonts w:ascii="Arial" w:hAnsi="Arial" w:cs="Arial"/>
            <w:color w:val="0B0080"/>
          </w:rPr>
          <w:t>Ixtapaluca</w:t>
        </w:r>
      </w:hyperlink>
      <w:r w:rsidRPr="00D174D4">
        <w:rPr>
          <w:rFonts w:ascii="Arial" w:hAnsi="Arial" w:cs="Arial"/>
          <w:color w:val="222222"/>
        </w:rPr>
        <w:t>,</w:t>
      </w:r>
      <w:r w:rsidRPr="00D174D4">
        <w:rPr>
          <w:rStyle w:val="apple-converted-space"/>
          <w:rFonts w:ascii="Arial" w:hAnsi="Arial" w:cs="Arial"/>
          <w:color w:val="222222"/>
        </w:rPr>
        <w:t> </w:t>
      </w:r>
      <w:hyperlink r:id="rId1517" w:tooltip="Tepotzotlán" w:history="1">
        <w:r w:rsidRPr="00D174D4">
          <w:rPr>
            <w:rStyle w:val="Hipervnculo"/>
            <w:rFonts w:ascii="Arial" w:hAnsi="Arial" w:cs="Arial"/>
            <w:color w:val="0B0080"/>
          </w:rPr>
          <w:t>Tepotzotlán</w:t>
        </w:r>
      </w:hyperlink>
      <w:r w:rsidRPr="00D174D4">
        <w:rPr>
          <w:rFonts w:ascii="Arial" w:hAnsi="Arial" w:cs="Arial"/>
          <w:color w:val="222222"/>
        </w:rPr>
        <w:t>,</w:t>
      </w:r>
      <w:r w:rsidRPr="00D174D4">
        <w:rPr>
          <w:rStyle w:val="apple-converted-space"/>
          <w:rFonts w:ascii="Arial" w:hAnsi="Arial" w:cs="Arial"/>
          <w:color w:val="222222"/>
        </w:rPr>
        <w:t> </w:t>
      </w:r>
      <w:hyperlink r:id="rId1518" w:tooltip="Huehuetoca" w:history="1">
        <w:r w:rsidRPr="00D174D4">
          <w:rPr>
            <w:rStyle w:val="Hipervnculo"/>
            <w:rFonts w:ascii="Arial" w:hAnsi="Arial" w:cs="Arial"/>
            <w:color w:val="0B0080"/>
          </w:rPr>
          <w:t>Huehuetoca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519" w:tooltip="Cuautitlán Izcalli" w:history="1">
        <w:r w:rsidRPr="00D174D4">
          <w:rPr>
            <w:rStyle w:val="Hipervnculo"/>
            <w:rFonts w:ascii="Arial" w:hAnsi="Arial" w:cs="Arial"/>
            <w:color w:val="0B0080"/>
          </w:rPr>
          <w:t>Cuautitlán</w:t>
        </w:r>
      </w:hyperlink>
      <w:r w:rsidRPr="00D174D4">
        <w:rPr>
          <w:rFonts w:ascii="Arial" w:hAnsi="Arial" w:cs="Arial"/>
          <w:color w:val="222222"/>
        </w:rPr>
        <w:t>. A pesar de que el armisticio se encontraba plenamente vigente, el 19 de agosto, la proximidad de las tropas realistas e insurgentes suscitó un tiroteo innecesario que produjo la</w:t>
      </w:r>
      <w:r w:rsidRPr="00D174D4">
        <w:rPr>
          <w:rStyle w:val="apple-converted-space"/>
          <w:rFonts w:ascii="Arial" w:hAnsi="Arial" w:cs="Arial"/>
          <w:color w:val="222222"/>
        </w:rPr>
        <w:t> </w:t>
      </w:r>
      <w:hyperlink r:id="rId1520" w:tooltip="Batalla de Azcapotzalco" w:history="1">
        <w:r w:rsidRPr="00D174D4">
          <w:rPr>
            <w:rStyle w:val="Hipervnculo"/>
            <w:rFonts w:ascii="Arial" w:hAnsi="Arial" w:cs="Arial"/>
            <w:color w:val="0B0080"/>
          </w:rPr>
          <w:t>Batalla de Azcapotzalco</w:t>
        </w:r>
      </w:hyperlink>
      <w:r w:rsidRPr="00D174D4">
        <w:rPr>
          <w:rFonts w:ascii="Arial" w:hAnsi="Arial" w:cs="Arial"/>
          <w:color w:val="222222"/>
        </w:rPr>
        <w:t>, la cual se prolongó hasta el anochecer.</w:t>
      </w:r>
      <w:hyperlink r:id="rId1521" w:anchor="cite_note-FOOTNOTEZ.C3.A1rate1880742-406" w:history="1">
        <w:r w:rsidRPr="00D174D4">
          <w:rPr>
            <w:rStyle w:val="Hipervnculo"/>
            <w:rFonts w:ascii="Arial" w:hAnsi="Arial" w:cs="Arial"/>
            <w:color w:val="0B0080"/>
            <w:vertAlign w:val="superscript"/>
          </w:rPr>
          <w:t>379</w:t>
        </w:r>
      </w:hyperlink>
      <w:r w:rsidRPr="00D174D4">
        <w:rPr>
          <w:rStyle w:val="apple-converted-space"/>
          <w:rFonts w:ascii="Arial" w:hAnsi="Arial" w:cs="Arial"/>
          <w:color w:val="222222"/>
        </w:rPr>
        <w:t> </w:t>
      </w:r>
      <w:r w:rsidRPr="00D174D4">
        <w:rPr>
          <w:rFonts w:ascii="Arial" w:hAnsi="Arial" w:cs="Arial"/>
          <w:color w:val="222222"/>
        </w:rPr>
        <w:t xml:space="preserve">No hubo un claro resultado favorable para ninguno de los beligerantes, ya que durante la refriega murieron doscientos realistas y doscientos </w:t>
      </w:r>
      <w:proofErr w:type="spellStart"/>
      <w:r w:rsidRPr="00D174D4">
        <w:rPr>
          <w:rFonts w:ascii="Arial" w:hAnsi="Arial" w:cs="Arial"/>
          <w:color w:val="222222"/>
        </w:rPr>
        <w:t>trigarantes</w:t>
      </w:r>
      <w:proofErr w:type="spellEnd"/>
      <w:r w:rsidRPr="00D174D4">
        <w:rPr>
          <w:rFonts w:ascii="Arial" w:hAnsi="Arial" w:cs="Arial"/>
          <w:color w:val="222222"/>
        </w:rPr>
        <w:t>. Entre estos últimos se encontraba el ex insurgente</w:t>
      </w:r>
      <w:r w:rsidRPr="00D174D4">
        <w:rPr>
          <w:rStyle w:val="apple-converted-space"/>
          <w:rFonts w:ascii="Arial" w:hAnsi="Arial" w:cs="Arial"/>
          <w:color w:val="222222"/>
        </w:rPr>
        <w:t> </w:t>
      </w:r>
      <w:hyperlink r:id="rId1522" w:tooltip="Encarnación Ortiz" w:history="1">
        <w:r w:rsidRPr="00D174D4">
          <w:rPr>
            <w:rStyle w:val="Hipervnculo"/>
            <w:rFonts w:ascii="Arial" w:hAnsi="Arial" w:cs="Arial"/>
            <w:color w:val="0B0080"/>
          </w:rPr>
          <w:t>Encarnación Ortiz</w:t>
        </w:r>
      </w:hyperlink>
      <w:r w:rsidRPr="00D174D4">
        <w:rPr>
          <w:rFonts w:ascii="Arial" w:hAnsi="Arial" w:cs="Arial"/>
          <w:color w:val="222222"/>
        </w:rPr>
        <w:t>, y cuando sus compañeros se enteraron de lo ocurrido, por venganza, pasaron por las armas al teniente Vicente Gil, que había sido hecho prisionero en el</w:t>
      </w:r>
      <w:r w:rsidRPr="00D174D4">
        <w:rPr>
          <w:rStyle w:val="apple-converted-space"/>
          <w:rFonts w:ascii="Arial" w:hAnsi="Arial" w:cs="Arial"/>
          <w:color w:val="222222"/>
        </w:rPr>
        <w:t> </w:t>
      </w:r>
      <w:hyperlink r:id="rId1523" w:tooltip="Campo de batalla" w:history="1">
        <w:r w:rsidRPr="00D174D4">
          <w:rPr>
            <w:rStyle w:val="Hipervnculo"/>
            <w:rFonts w:ascii="Arial" w:hAnsi="Arial" w:cs="Arial"/>
            <w:color w:val="0B0080"/>
          </w:rPr>
          <w:t>campo de batalla</w:t>
        </w:r>
      </w:hyperlink>
      <w:r w:rsidRPr="00D174D4">
        <w:rPr>
          <w:rFonts w:ascii="Arial" w:hAnsi="Arial" w:cs="Arial"/>
          <w:color w:val="222222"/>
        </w:rPr>
        <w:t>. Ambos bandos se retiraron a sus emplazamientos.</w:t>
      </w:r>
      <w:hyperlink r:id="rId1524" w:anchor="cite_note-Z743-407" w:history="1">
        <w:r w:rsidRPr="00D174D4">
          <w:rPr>
            <w:rStyle w:val="Hipervnculo"/>
            <w:rFonts w:ascii="Arial" w:hAnsi="Arial" w:cs="Arial"/>
            <w:color w:val="0B0080"/>
            <w:vertAlign w:val="superscript"/>
          </w:rPr>
          <w:t>380</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día</w:t>
      </w:r>
      <w:r w:rsidRPr="00D174D4">
        <w:rPr>
          <w:rStyle w:val="apple-converted-space"/>
          <w:rFonts w:ascii="Arial" w:hAnsi="Arial" w:cs="Arial"/>
          <w:color w:val="222222"/>
        </w:rPr>
        <w:t> </w:t>
      </w:r>
      <w:hyperlink r:id="rId1525" w:tooltip="24 de agosto" w:history="1">
        <w:r w:rsidRPr="00D174D4">
          <w:rPr>
            <w:rStyle w:val="Hipervnculo"/>
            <w:rFonts w:ascii="Arial" w:hAnsi="Arial" w:cs="Arial"/>
            <w:color w:val="0B0080"/>
          </w:rPr>
          <w:t>24 de agosto</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526" w:tooltip="1821" w:history="1">
        <w:r w:rsidRPr="00D174D4">
          <w:rPr>
            <w:rStyle w:val="Hipervnculo"/>
            <w:rFonts w:ascii="Arial" w:hAnsi="Arial" w:cs="Arial"/>
            <w:color w:val="0B0080"/>
          </w:rPr>
          <w:t>1821</w:t>
        </w:r>
      </w:hyperlink>
      <w:r w:rsidRPr="00D174D4">
        <w:rPr>
          <w:rFonts w:ascii="Arial" w:hAnsi="Arial" w:cs="Arial"/>
          <w:color w:val="222222"/>
        </w:rPr>
        <w:t xml:space="preserve">, después de escuchar misa, </w:t>
      </w:r>
      <w:proofErr w:type="spellStart"/>
      <w:r w:rsidRPr="00D174D4">
        <w:rPr>
          <w:rFonts w:ascii="Arial" w:hAnsi="Arial" w:cs="Arial"/>
          <w:color w:val="222222"/>
        </w:rPr>
        <w:t>O'Donojú</w:t>
      </w:r>
      <w:proofErr w:type="spellEnd"/>
      <w:r w:rsidRPr="00D174D4">
        <w:rPr>
          <w:rFonts w:ascii="Arial" w:hAnsi="Arial" w:cs="Arial"/>
          <w:color w:val="222222"/>
        </w:rPr>
        <w:t xml:space="preserve"> e Iturbide firmaron los</w:t>
      </w:r>
      <w:r w:rsidRPr="00D174D4">
        <w:rPr>
          <w:rStyle w:val="apple-converted-space"/>
          <w:rFonts w:ascii="Arial" w:hAnsi="Arial" w:cs="Arial"/>
          <w:color w:val="222222"/>
        </w:rPr>
        <w:t> </w:t>
      </w:r>
      <w:hyperlink r:id="rId1527" w:tooltip="Tratados de Córdoba" w:history="1">
        <w:r w:rsidRPr="00D174D4">
          <w:rPr>
            <w:rStyle w:val="Hipervnculo"/>
            <w:rFonts w:ascii="Arial" w:hAnsi="Arial" w:cs="Arial"/>
            <w:color w:val="0B0080"/>
          </w:rPr>
          <w:t>Tratados de Córdoba</w:t>
        </w:r>
      </w:hyperlink>
      <w:r w:rsidRPr="00D174D4">
        <w:rPr>
          <w:rFonts w:ascii="Arial" w:hAnsi="Arial" w:cs="Arial"/>
          <w:color w:val="222222"/>
        </w:rPr>
        <w:t>, compuestos por diecisiete artículos en cuyos puntos principales se reconocía la soberanía e independencia del</w:t>
      </w:r>
      <w:r w:rsidRPr="00D174D4">
        <w:rPr>
          <w:rStyle w:val="apple-converted-space"/>
          <w:rFonts w:ascii="Arial" w:hAnsi="Arial" w:cs="Arial"/>
          <w:color w:val="222222"/>
        </w:rPr>
        <w:t> </w:t>
      </w:r>
      <w:hyperlink r:id="rId1528" w:tooltip="Primer Imperio Mexicano" w:history="1">
        <w:r w:rsidRPr="00D174D4">
          <w:rPr>
            <w:rStyle w:val="Hipervnculo"/>
            <w:rFonts w:ascii="Arial" w:hAnsi="Arial" w:cs="Arial"/>
            <w:color w:val="0B0080"/>
          </w:rPr>
          <w:t>Imperio Mexicano</w:t>
        </w:r>
      </w:hyperlink>
      <w:r w:rsidRPr="00D174D4">
        <w:rPr>
          <w:rFonts w:ascii="Arial" w:hAnsi="Arial" w:cs="Arial"/>
          <w:color w:val="222222"/>
        </w:rPr>
        <w:t>, el cual sería monárquico constitucional moderado. Sería llamado a gobernar Fernando VII o algún otro miembro de la casa real y, en caso de que ninguno de ellos aceptase, las Cortes del Imperio designarían al soberano. Mientras tanto, de acuerdo a lo estipulado en el</w:t>
      </w:r>
      <w:r w:rsidRPr="00D174D4">
        <w:rPr>
          <w:rStyle w:val="apple-converted-space"/>
          <w:rFonts w:ascii="Arial" w:hAnsi="Arial" w:cs="Arial"/>
          <w:color w:val="222222"/>
        </w:rPr>
        <w:t> </w:t>
      </w:r>
      <w:hyperlink r:id="rId1529" w:tooltip="Plan de Iguala" w:history="1">
        <w:r w:rsidRPr="00D174D4">
          <w:rPr>
            <w:rStyle w:val="Hipervnculo"/>
            <w:rFonts w:ascii="Arial" w:hAnsi="Arial" w:cs="Arial"/>
            <w:color w:val="0B0080"/>
          </w:rPr>
          <w:t>Plan de Iguala</w:t>
        </w:r>
      </w:hyperlink>
      <w:r w:rsidRPr="00D174D4">
        <w:rPr>
          <w:rFonts w:ascii="Arial" w:hAnsi="Arial" w:cs="Arial"/>
          <w:color w:val="222222"/>
        </w:rPr>
        <w:t>, se formaría una</w:t>
      </w:r>
      <w:r w:rsidRPr="00D174D4">
        <w:rPr>
          <w:rStyle w:val="apple-converted-space"/>
          <w:rFonts w:ascii="Arial" w:hAnsi="Arial" w:cs="Arial"/>
          <w:color w:val="222222"/>
        </w:rPr>
        <w:t> </w:t>
      </w:r>
      <w:hyperlink r:id="rId1530" w:tooltip="Junta Provisional Gubernativa" w:history="1">
        <w:r w:rsidRPr="00D174D4">
          <w:rPr>
            <w:rStyle w:val="Hipervnculo"/>
            <w:rFonts w:ascii="Arial" w:hAnsi="Arial" w:cs="Arial"/>
            <w:color w:val="0B0080"/>
          </w:rPr>
          <w:t>Junta Provisional Gubernativa</w:t>
        </w:r>
      </w:hyperlink>
      <w:r w:rsidRPr="00D174D4">
        <w:rPr>
          <w:rFonts w:ascii="Arial" w:hAnsi="Arial" w:cs="Arial"/>
          <w:color w:val="222222"/>
        </w:rPr>
        <w:t>.</w:t>
      </w:r>
      <w:hyperlink r:id="rId1531" w:anchor="cite_note-FOOTNOTEMu.C3.B1oz2009140-141-408" w:history="1">
        <w:r w:rsidRPr="00D174D4">
          <w:rPr>
            <w:rStyle w:val="Hipervnculo"/>
            <w:rFonts w:ascii="Arial" w:hAnsi="Arial" w:cs="Arial"/>
            <w:color w:val="0B0080"/>
            <w:vertAlign w:val="superscript"/>
          </w:rPr>
          <w:t>381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En la costa del Golfo de México, Santa Anna ordenó al capitán Juan Nepomuceno Fernández, al mando de cuatrocientos hombres, ocupar las poblaciones de</w:t>
      </w:r>
      <w:r w:rsidRPr="00D174D4">
        <w:rPr>
          <w:rStyle w:val="apple-converted-space"/>
          <w:rFonts w:ascii="Arial" w:hAnsi="Arial" w:cs="Arial"/>
          <w:color w:val="222222"/>
        </w:rPr>
        <w:t> </w:t>
      </w:r>
      <w:hyperlink r:id="rId1532" w:tooltip="Acayucan" w:history="1">
        <w:r w:rsidRPr="00D174D4">
          <w:rPr>
            <w:rStyle w:val="Hipervnculo"/>
            <w:rFonts w:ascii="Arial" w:hAnsi="Arial" w:cs="Arial"/>
            <w:color w:val="0B0080"/>
          </w:rPr>
          <w:t>Acayucan</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533" w:tooltip="Coatzacoalcos" w:history="1">
        <w:r w:rsidRPr="00D174D4">
          <w:rPr>
            <w:rStyle w:val="Hipervnculo"/>
            <w:rFonts w:ascii="Arial" w:hAnsi="Arial" w:cs="Arial"/>
            <w:color w:val="0B0080"/>
          </w:rPr>
          <w:t>Coatzacoalcos</w:t>
        </w:r>
      </w:hyperlink>
      <w:r w:rsidRPr="00D174D4">
        <w:rPr>
          <w:rFonts w:ascii="Arial" w:hAnsi="Arial" w:cs="Arial"/>
          <w:color w:val="222222"/>
        </w:rPr>
        <w:t>. Para el 31 de agosto el avance se logró extender con éxito hasta</w:t>
      </w:r>
      <w:r w:rsidRPr="00D174D4">
        <w:rPr>
          <w:rStyle w:val="apple-converted-space"/>
          <w:rFonts w:ascii="Arial" w:hAnsi="Arial" w:cs="Arial"/>
          <w:color w:val="222222"/>
        </w:rPr>
        <w:t> </w:t>
      </w:r>
      <w:hyperlink r:id="rId1534" w:tooltip="Villahermosa (Tabasco)" w:history="1">
        <w:r w:rsidRPr="00D174D4">
          <w:rPr>
            <w:rStyle w:val="Hipervnculo"/>
            <w:rFonts w:ascii="Arial" w:hAnsi="Arial" w:cs="Arial"/>
            <w:color w:val="0B0080"/>
          </w:rPr>
          <w:t>Villahermosa de San Juan Bautista</w:t>
        </w:r>
      </w:hyperlink>
      <w:r w:rsidRPr="00D174D4">
        <w:rPr>
          <w:rFonts w:ascii="Arial" w:hAnsi="Arial" w:cs="Arial"/>
          <w:color w:val="222222"/>
        </w:rPr>
        <w:t>,</w:t>
      </w:r>
      <w:r w:rsidRPr="00D174D4">
        <w:rPr>
          <w:rStyle w:val="apple-converted-space"/>
          <w:rFonts w:ascii="Arial" w:hAnsi="Arial" w:cs="Arial"/>
          <w:color w:val="222222"/>
        </w:rPr>
        <w:t> </w:t>
      </w:r>
      <w:hyperlink r:id="rId1535" w:tooltip="Huimanguillo" w:history="1">
        <w:r w:rsidRPr="00D174D4">
          <w:rPr>
            <w:rStyle w:val="Hipervnculo"/>
            <w:rFonts w:ascii="Arial" w:hAnsi="Arial" w:cs="Arial"/>
            <w:color w:val="0B0080"/>
          </w:rPr>
          <w:t>Huimanguillo</w:t>
        </w:r>
      </w:hyperlink>
      <w:r w:rsidRPr="00D174D4">
        <w:rPr>
          <w:rFonts w:ascii="Arial" w:hAnsi="Arial" w:cs="Arial"/>
          <w:color w:val="222222"/>
        </w:rPr>
        <w:t>, San Antonio y</w:t>
      </w:r>
      <w:r w:rsidRPr="00D174D4">
        <w:rPr>
          <w:rStyle w:val="apple-converted-space"/>
          <w:rFonts w:ascii="Arial" w:hAnsi="Arial" w:cs="Arial"/>
          <w:color w:val="222222"/>
        </w:rPr>
        <w:t> </w:t>
      </w:r>
      <w:hyperlink r:id="rId1536" w:tooltip="Cunduacán" w:history="1">
        <w:r w:rsidRPr="00D174D4">
          <w:rPr>
            <w:rStyle w:val="Hipervnculo"/>
            <w:rFonts w:ascii="Arial" w:hAnsi="Arial" w:cs="Arial"/>
            <w:color w:val="0B0080"/>
          </w:rPr>
          <w:t>Cunduacán</w:t>
        </w:r>
      </w:hyperlink>
      <w:r w:rsidRPr="00D174D4">
        <w:rPr>
          <w:rFonts w:ascii="Arial" w:hAnsi="Arial" w:cs="Arial"/>
          <w:color w:val="222222"/>
        </w:rPr>
        <w:t>. Al mismo tiempo el realista Carlos María Llorente proclamó el Plan de Iguala en</w:t>
      </w:r>
      <w:r w:rsidRPr="00D174D4">
        <w:rPr>
          <w:rStyle w:val="apple-converted-space"/>
          <w:rFonts w:ascii="Arial" w:hAnsi="Arial" w:cs="Arial"/>
          <w:color w:val="222222"/>
        </w:rPr>
        <w:t> </w:t>
      </w:r>
      <w:hyperlink r:id="rId1537" w:anchor="Laguna_de_Tuxpan" w:tooltip="Iguala de la Independencia" w:history="1">
        <w:r w:rsidRPr="00D174D4">
          <w:rPr>
            <w:rStyle w:val="Hipervnculo"/>
            <w:rFonts w:ascii="Arial" w:hAnsi="Arial" w:cs="Arial"/>
            <w:color w:val="0B0080"/>
          </w:rPr>
          <w:t>Laguna de Tuxpan</w:t>
        </w:r>
      </w:hyperlink>
      <w:r w:rsidRPr="00D174D4">
        <w:rPr>
          <w:rFonts w:ascii="Arial" w:hAnsi="Arial" w:cs="Arial"/>
          <w:color w:val="222222"/>
        </w:rPr>
        <w:t>. El 26 de mismo mes, el mariscal de campo Alejo García Conde —quien era comandante general de las</w:t>
      </w:r>
      <w:r w:rsidRPr="00D174D4">
        <w:rPr>
          <w:rStyle w:val="apple-converted-space"/>
          <w:rFonts w:ascii="Arial" w:hAnsi="Arial" w:cs="Arial"/>
          <w:color w:val="222222"/>
        </w:rPr>
        <w:t> </w:t>
      </w:r>
      <w:hyperlink r:id="rId1538" w:tooltip="Provincias Internas de Occidente (aún no redactado)" w:history="1">
        <w:r w:rsidRPr="00D174D4">
          <w:rPr>
            <w:rStyle w:val="Hipervnculo"/>
            <w:rFonts w:ascii="Arial" w:hAnsi="Arial" w:cs="Arial"/>
            <w:color w:val="A55858"/>
          </w:rPr>
          <w:t>Provincias Internas de Occidente</w:t>
        </w:r>
      </w:hyperlink>
      <w:r w:rsidRPr="00D174D4">
        <w:rPr>
          <w:rFonts w:ascii="Arial" w:hAnsi="Arial" w:cs="Arial"/>
          <w:color w:val="222222"/>
        </w:rPr>
        <w:t>— hizo lo mismo en</w:t>
      </w:r>
      <w:r w:rsidRPr="00D174D4">
        <w:rPr>
          <w:rStyle w:val="apple-converted-space"/>
          <w:rFonts w:ascii="Arial" w:hAnsi="Arial" w:cs="Arial"/>
          <w:color w:val="222222"/>
        </w:rPr>
        <w:t> </w:t>
      </w:r>
      <w:hyperlink r:id="rId1539" w:tooltip="Chihuahua (Chihuahua)" w:history="1">
        <w:r w:rsidRPr="00D174D4">
          <w:rPr>
            <w:rStyle w:val="Hipervnculo"/>
            <w:rFonts w:ascii="Arial" w:hAnsi="Arial" w:cs="Arial"/>
            <w:color w:val="0B0080"/>
          </w:rPr>
          <w:t>Chihuahua</w:t>
        </w:r>
      </w:hyperlink>
      <w:r w:rsidRPr="00D174D4">
        <w:rPr>
          <w:rFonts w:ascii="Arial" w:hAnsi="Arial" w:cs="Arial"/>
          <w:color w:val="222222"/>
        </w:rPr>
        <w:t>.</w:t>
      </w:r>
      <w:hyperlink r:id="rId1540" w:anchor="cite_note-Z743-407" w:history="1">
        <w:r w:rsidRPr="00D174D4">
          <w:rPr>
            <w:rStyle w:val="Hipervnculo"/>
            <w:rFonts w:ascii="Arial" w:hAnsi="Arial" w:cs="Arial"/>
            <w:color w:val="0B0080"/>
            <w:vertAlign w:val="superscript"/>
          </w:rPr>
          <w:t>380</w:t>
        </w:r>
      </w:hyperlink>
      <w:r w:rsidRPr="00D174D4">
        <w:rPr>
          <w:rStyle w:val="apple-converted-space"/>
          <w:rFonts w:ascii="Arial" w:hAnsi="Arial" w:cs="Arial"/>
          <w:color w:val="222222"/>
        </w:rPr>
        <w:t> </w:t>
      </w:r>
      <w:r w:rsidRPr="00D174D4">
        <w:rPr>
          <w:rFonts w:ascii="Arial" w:hAnsi="Arial" w:cs="Arial"/>
          <w:color w:val="222222"/>
        </w:rPr>
        <w:t>Su hermano, el brigadier Diego García Conde, se había atrincherado en compañía de</w:t>
      </w:r>
      <w:r w:rsidRPr="00D174D4">
        <w:rPr>
          <w:rStyle w:val="apple-converted-space"/>
          <w:rFonts w:ascii="Arial" w:hAnsi="Arial" w:cs="Arial"/>
          <w:color w:val="222222"/>
        </w:rPr>
        <w:t> </w:t>
      </w:r>
      <w:hyperlink r:id="rId1541" w:tooltip="José de la Cruz" w:history="1">
        <w:r w:rsidRPr="00D174D4">
          <w:rPr>
            <w:rStyle w:val="Hipervnculo"/>
            <w:rFonts w:ascii="Arial" w:hAnsi="Arial" w:cs="Arial"/>
            <w:color w:val="0B0080"/>
          </w:rPr>
          <w:t>José de la Cruz</w:t>
        </w:r>
      </w:hyperlink>
      <w:r w:rsidRPr="00D174D4">
        <w:rPr>
          <w:rStyle w:val="apple-converted-space"/>
          <w:rFonts w:ascii="Arial" w:hAnsi="Arial" w:cs="Arial"/>
          <w:color w:val="222222"/>
        </w:rPr>
        <w:t> </w:t>
      </w:r>
      <w:r w:rsidRPr="00D174D4">
        <w:rPr>
          <w:rFonts w:ascii="Arial" w:hAnsi="Arial" w:cs="Arial"/>
          <w:color w:val="222222"/>
        </w:rPr>
        <w:t>con mil hombres en</w:t>
      </w:r>
      <w:r w:rsidRPr="00D174D4">
        <w:rPr>
          <w:rStyle w:val="apple-converted-space"/>
          <w:rFonts w:ascii="Arial" w:hAnsi="Arial" w:cs="Arial"/>
          <w:color w:val="222222"/>
        </w:rPr>
        <w:t> </w:t>
      </w:r>
      <w:hyperlink r:id="rId1542" w:tooltip="Victoria de Durango" w:history="1">
        <w:r w:rsidRPr="00D174D4">
          <w:rPr>
            <w:rStyle w:val="Hipervnculo"/>
            <w:rFonts w:ascii="Arial" w:hAnsi="Arial" w:cs="Arial"/>
            <w:color w:val="0B0080"/>
          </w:rPr>
          <w:t>Durango</w:t>
        </w:r>
      </w:hyperlink>
      <w:r w:rsidRPr="00D174D4">
        <w:rPr>
          <w:rFonts w:ascii="Arial" w:hAnsi="Arial" w:cs="Arial"/>
          <w:color w:val="222222"/>
        </w:rPr>
        <w:t xml:space="preserve">. La ciudad fue sitiada por dos mil seiscientos </w:t>
      </w:r>
      <w:proofErr w:type="spellStart"/>
      <w:r w:rsidRPr="00D174D4">
        <w:rPr>
          <w:rFonts w:ascii="Arial" w:hAnsi="Arial" w:cs="Arial"/>
          <w:color w:val="222222"/>
        </w:rPr>
        <w:t>trigarantes</w:t>
      </w:r>
      <w:proofErr w:type="spellEnd"/>
      <w:r w:rsidRPr="00D174D4">
        <w:rPr>
          <w:rFonts w:ascii="Arial" w:hAnsi="Arial" w:cs="Arial"/>
          <w:color w:val="222222"/>
        </w:rPr>
        <w:t xml:space="preserve"> bajo el mando de</w:t>
      </w:r>
      <w:r w:rsidRPr="00D174D4">
        <w:rPr>
          <w:rStyle w:val="apple-converted-space"/>
          <w:rFonts w:ascii="Arial" w:hAnsi="Arial" w:cs="Arial"/>
          <w:color w:val="222222"/>
        </w:rPr>
        <w:t> </w:t>
      </w:r>
      <w:hyperlink r:id="rId1543"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 quien solicitó su rendición, explicándoles la situación general que reinaba en Nueva España. El 17 de agosto los realistas solicitaron un armisticio para verificar el curso que tomaban los asuntos en la capital, pero Negrete ordenó comenzar el asalto el día 22, el cual se prolongó hasta el día 31, cuando los realistas izaron una bandera blanca en la torre de la catedral. Negrete resultó herido por una bala en la mandíbula, pero a pesar de ello, él mismo ratificó la capitulación marchando al frente de sus hombres para tomar la plaza el 6 de septiembre. José de la Cruz se trasladó a Veracruz, en donde se embarcó con destino a España.</w:t>
      </w:r>
      <w:hyperlink r:id="rId1544" w:anchor="cite_note-FOOTNOTEZ.C3.A1rate1880744-409" w:history="1">
        <w:r w:rsidRPr="00D174D4">
          <w:rPr>
            <w:rStyle w:val="Hipervnculo"/>
            <w:rFonts w:ascii="Arial" w:hAnsi="Arial" w:cs="Arial"/>
            <w:color w:val="0B0080"/>
            <w:vertAlign w:val="superscript"/>
          </w:rPr>
          <w:t>382</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t xml:space="preserve">Junta en </w:t>
      </w:r>
      <w:proofErr w:type="gramStart"/>
      <w:r w:rsidRPr="00D174D4">
        <w:rPr>
          <w:rStyle w:val="mw-headline"/>
          <w:rFonts w:ascii="Arial" w:hAnsi="Arial" w:cs="Arial"/>
          <w:color w:val="000000"/>
          <w:sz w:val="24"/>
          <w:szCs w:val="24"/>
        </w:rPr>
        <w:t>Tacubaya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"https://es.wikipedia.org/w/index.php?title=Independencia_de_M%C3%A9xico&amp;action=edit&amp;section=59" \o "Editar sección: Junta en Tacubaya"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4FFF3403" wp14:editId="0C7B4384">
            <wp:extent cx="2097405" cy="1570355"/>
            <wp:effectExtent l="0" t="0" r="0" b="0"/>
            <wp:docPr id="4" name="Imagen 4" descr="https://upload.wikimedia.org/wikipedia/commons/thumb/c/ca/Entrevista_Iturbide_O%27Donoj%C3%BA.JPG/220px-Entrevista_Iturbide_O%27Donoj%C3%BA.JPG">
              <a:hlinkClick xmlns:a="http://schemas.openxmlformats.org/drawingml/2006/main" r:id="rId1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c/ca/Entrevista_Iturbide_O%27Donoj%C3%BA.JPG/220px-Entrevista_Iturbide_O%27Donoj%C3%BA.JPG">
                      <a:hlinkClick r:id="rId1545"/>
                    </pic:cNvPr>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097405" cy="1570355"/>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Entrevista de</w:t>
      </w:r>
      <w:r w:rsidRPr="00D174D4">
        <w:rPr>
          <w:rStyle w:val="apple-converted-space"/>
          <w:rFonts w:ascii="Arial" w:hAnsi="Arial" w:cs="Arial"/>
          <w:color w:val="222222"/>
          <w:sz w:val="24"/>
          <w:szCs w:val="24"/>
        </w:rPr>
        <w:t> </w:t>
      </w:r>
      <w:proofErr w:type="spellStart"/>
      <w:r w:rsidRPr="00D174D4">
        <w:rPr>
          <w:rFonts w:ascii="Arial" w:hAnsi="Arial" w:cs="Arial"/>
          <w:color w:val="222222"/>
          <w:sz w:val="24"/>
          <w:szCs w:val="24"/>
        </w:rPr>
        <w:fldChar w:fldCharType="begin"/>
      </w:r>
      <w:r w:rsidRPr="00D174D4">
        <w:rPr>
          <w:rFonts w:ascii="Arial" w:hAnsi="Arial" w:cs="Arial"/>
          <w:color w:val="222222"/>
          <w:sz w:val="24"/>
          <w:szCs w:val="24"/>
        </w:rPr>
        <w:instrText xml:space="preserve"> HYPERLINK "https://es.wikipedia.org/wiki/Juan_de_O%27Donoj%C3%BA" \o "Juan de O'Donojú" </w:instrText>
      </w:r>
      <w:r w:rsidRPr="00D174D4">
        <w:rPr>
          <w:rFonts w:ascii="Arial" w:hAnsi="Arial" w:cs="Arial"/>
          <w:color w:val="222222"/>
          <w:sz w:val="24"/>
          <w:szCs w:val="24"/>
        </w:rPr>
        <w:fldChar w:fldCharType="separate"/>
      </w:r>
      <w:r w:rsidRPr="00D174D4">
        <w:rPr>
          <w:rStyle w:val="Hipervnculo"/>
          <w:rFonts w:ascii="Arial" w:hAnsi="Arial" w:cs="Arial"/>
          <w:color w:val="0B0080"/>
          <w:sz w:val="24"/>
          <w:szCs w:val="24"/>
        </w:rPr>
        <w:t>O'Donojú</w:t>
      </w:r>
      <w:proofErr w:type="spellEnd"/>
      <w:r w:rsidRPr="00D174D4">
        <w:rPr>
          <w:rFonts w:ascii="Arial" w:hAnsi="Arial" w:cs="Arial"/>
          <w:color w:val="222222"/>
          <w:sz w:val="24"/>
          <w:szCs w:val="24"/>
        </w:rPr>
        <w:fldChar w:fldCharType="end"/>
      </w:r>
      <w:r w:rsidRPr="00D174D4">
        <w:rPr>
          <w:rFonts w:ascii="Arial" w:hAnsi="Arial" w:cs="Arial"/>
          <w:color w:val="222222"/>
          <w:sz w:val="24"/>
          <w:szCs w:val="24"/>
        </w:rPr>
        <w:t>,</w:t>
      </w:r>
      <w:r w:rsidRPr="00D174D4">
        <w:rPr>
          <w:rStyle w:val="apple-converted-space"/>
          <w:rFonts w:ascii="Arial" w:hAnsi="Arial" w:cs="Arial"/>
          <w:color w:val="222222"/>
          <w:sz w:val="24"/>
          <w:szCs w:val="24"/>
        </w:rPr>
        <w:t> </w:t>
      </w:r>
      <w:proofErr w:type="spellStart"/>
      <w:r w:rsidRPr="00D174D4">
        <w:rPr>
          <w:rFonts w:ascii="Arial" w:hAnsi="Arial" w:cs="Arial"/>
          <w:color w:val="222222"/>
          <w:sz w:val="24"/>
          <w:szCs w:val="24"/>
        </w:rPr>
        <w:fldChar w:fldCharType="begin"/>
      </w:r>
      <w:r w:rsidRPr="00D174D4">
        <w:rPr>
          <w:rFonts w:ascii="Arial" w:hAnsi="Arial" w:cs="Arial"/>
          <w:color w:val="222222"/>
          <w:sz w:val="24"/>
          <w:szCs w:val="24"/>
        </w:rPr>
        <w:instrText xml:space="preserve"> HYPERLINK "https://es.wikipedia.org/wiki/Francisco_Novella" \o "Francisco Novella" </w:instrText>
      </w:r>
      <w:r w:rsidRPr="00D174D4">
        <w:rPr>
          <w:rFonts w:ascii="Arial" w:hAnsi="Arial" w:cs="Arial"/>
          <w:color w:val="222222"/>
          <w:sz w:val="24"/>
          <w:szCs w:val="24"/>
        </w:rPr>
        <w:fldChar w:fldCharType="separate"/>
      </w:r>
      <w:r w:rsidRPr="00D174D4">
        <w:rPr>
          <w:rStyle w:val="Hipervnculo"/>
          <w:rFonts w:ascii="Arial" w:hAnsi="Arial" w:cs="Arial"/>
          <w:color w:val="0B0080"/>
          <w:sz w:val="24"/>
          <w:szCs w:val="24"/>
        </w:rPr>
        <w:t>Novella</w:t>
      </w:r>
      <w:proofErr w:type="spellEnd"/>
      <w:r w:rsidRPr="00D174D4">
        <w:rPr>
          <w:rFonts w:ascii="Arial" w:hAnsi="Arial" w:cs="Arial"/>
          <w:color w:val="222222"/>
          <w:sz w:val="24"/>
          <w:szCs w:val="24"/>
        </w:rPr>
        <w:fldChar w:fldCharType="end"/>
      </w:r>
      <w:r w:rsidRPr="00D174D4">
        <w:rPr>
          <w:rStyle w:val="apple-converted-space"/>
          <w:rFonts w:ascii="Arial" w:hAnsi="Arial" w:cs="Arial"/>
          <w:color w:val="222222"/>
          <w:sz w:val="24"/>
          <w:szCs w:val="24"/>
        </w:rPr>
        <w:t> </w:t>
      </w:r>
      <w:r w:rsidRPr="00D174D4">
        <w:rPr>
          <w:rFonts w:ascii="Arial" w:hAnsi="Arial" w:cs="Arial"/>
          <w:color w:val="222222"/>
          <w:sz w:val="24"/>
          <w:szCs w:val="24"/>
        </w:rPr>
        <w:t>e</w:t>
      </w:r>
      <w:r w:rsidRPr="00D174D4">
        <w:rPr>
          <w:rStyle w:val="apple-converted-space"/>
          <w:rFonts w:ascii="Arial" w:hAnsi="Arial" w:cs="Arial"/>
          <w:color w:val="222222"/>
          <w:sz w:val="24"/>
          <w:szCs w:val="24"/>
        </w:rPr>
        <w:t> </w:t>
      </w:r>
      <w:hyperlink r:id="rId1547" w:tooltip="Agustin de Iturbide" w:history="1">
        <w:r w:rsidRPr="00D174D4">
          <w:rPr>
            <w:rStyle w:val="Hipervnculo"/>
            <w:rFonts w:ascii="Arial" w:hAnsi="Arial" w:cs="Arial"/>
            <w:color w:val="0B0080"/>
            <w:sz w:val="24"/>
            <w:szCs w:val="24"/>
          </w:rPr>
          <w:t>Iturbide</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en</w:t>
      </w:r>
      <w:r w:rsidRPr="00D174D4">
        <w:rPr>
          <w:rStyle w:val="apple-converted-space"/>
          <w:rFonts w:ascii="Arial" w:hAnsi="Arial" w:cs="Arial"/>
          <w:color w:val="222222"/>
          <w:sz w:val="24"/>
          <w:szCs w:val="24"/>
        </w:rPr>
        <w:t> </w:t>
      </w:r>
      <w:hyperlink r:id="rId1548" w:tooltip="Tacubaya" w:history="1">
        <w:r w:rsidRPr="00D174D4">
          <w:rPr>
            <w:rStyle w:val="Hipervnculo"/>
            <w:rFonts w:ascii="Arial" w:hAnsi="Arial" w:cs="Arial"/>
            <w:color w:val="0B0080"/>
            <w:sz w:val="24"/>
            <w:szCs w:val="24"/>
          </w:rPr>
          <w:t>Tacubaya</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el</w:t>
      </w:r>
      <w:r w:rsidRPr="00D174D4">
        <w:rPr>
          <w:rStyle w:val="apple-converted-space"/>
          <w:rFonts w:ascii="Arial" w:hAnsi="Arial" w:cs="Arial"/>
          <w:color w:val="222222"/>
          <w:sz w:val="24"/>
          <w:szCs w:val="24"/>
        </w:rPr>
        <w:t> </w:t>
      </w:r>
      <w:hyperlink r:id="rId1549" w:tooltip="13 de septiembre" w:history="1">
        <w:r w:rsidRPr="00D174D4">
          <w:rPr>
            <w:rStyle w:val="Hipervnculo"/>
            <w:rFonts w:ascii="Arial" w:hAnsi="Arial" w:cs="Arial"/>
            <w:color w:val="0B0080"/>
            <w:sz w:val="24"/>
            <w:szCs w:val="24"/>
          </w:rPr>
          <w:t>13 de septiembre</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de</w:t>
      </w:r>
      <w:r w:rsidRPr="00D174D4">
        <w:rPr>
          <w:rStyle w:val="apple-converted-space"/>
          <w:rFonts w:ascii="Arial" w:hAnsi="Arial" w:cs="Arial"/>
          <w:color w:val="222222"/>
          <w:sz w:val="24"/>
          <w:szCs w:val="24"/>
        </w:rPr>
        <w:t> </w:t>
      </w:r>
      <w:hyperlink r:id="rId1550" w:tooltip="1821" w:history="1">
        <w:r w:rsidRPr="00D174D4">
          <w:rPr>
            <w:rStyle w:val="Hipervnculo"/>
            <w:rFonts w:ascii="Arial" w:hAnsi="Arial" w:cs="Arial"/>
            <w:color w:val="0B0080"/>
            <w:sz w:val="24"/>
            <w:szCs w:val="24"/>
          </w:rPr>
          <w:t>1821</w:t>
        </w:r>
      </w:hyperlink>
      <w:r w:rsidRPr="00D174D4">
        <w:rPr>
          <w:rFonts w:ascii="Arial" w:hAnsi="Arial" w:cs="Arial"/>
          <w:color w:val="222222"/>
          <w:sz w:val="24"/>
          <w:szCs w:val="24"/>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El 30 de agosto, Francisco </w:t>
      </w:r>
      <w:proofErr w:type="spellStart"/>
      <w:r w:rsidRPr="00D174D4">
        <w:rPr>
          <w:rFonts w:ascii="Arial" w:hAnsi="Arial" w:cs="Arial"/>
          <w:color w:val="222222"/>
        </w:rPr>
        <w:t>Novella</w:t>
      </w:r>
      <w:proofErr w:type="spellEnd"/>
      <w:r w:rsidRPr="00D174D4">
        <w:rPr>
          <w:rFonts w:ascii="Arial" w:hAnsi="Arial" w:cs="Arial"/>
          <w:color w:val="222222"/>
        </w:rPr>
        <w:t xml:space="preserve"> recibió en la capital a los comisionados de </w:t>
      </w:r>
      <w:proofErr w:type="spellStart"/>
      <w:r w:rsidRPr="00D174D4">
        <w:rPr>
          <w:rFonts w:ascii="Arial" w:hAnsi="Arial" w:cs="Arial"/>
          <w:color w:val="222222"/>
        </w:rPr>
        <w:t>O'Donojú</w:t>
      </w:r>
      <w:proofErr w:type="spellEnd"/>
      <w:r w:rsidRPr="00D174D4">
        <w:rPr>
          <w:rFonts w:ascii="Arial" w:hAnsi="Arial" w:cs="Arial"/>
          <w:color w:val="222222"/>
        </w:rPr>
        <w:t>, los cuales portaban una copia de los Tratados de Córdoba. El mismo día se convocó una junta general de guerra a la que asistieron, además de los altos mandos militares, el arzobispo</w:t>
      </w:r>
      <w:r w:rsidRPr="00D174D4">
        <w:rPr>
          <w:rStyle w:val="apple-converted-space"/>
          <w:rFonts w:ascii="Arial" w:hAnsi="Arial" w:cs="Arial"/>
          <w:color w:val="222222"/>
        </w:rPr>
        <w:t> </w:t>
      </w:r>
      <w:hyperlink r:id="rId1551" w:tooltip="Pedro de Fonte" w:history="1">
        <w:r w:rsidRPr="00D174D4">
          <w:rPr>
            <w:rStyle w:val="Hipervnculo"/>
            <w:rFonts w:ascii="Arial" w:hAnsi="Arial" w:cs="Arial"/>
            <w:color w:val="0B0080"/>
          </w:rPr>
          <w:t xml:space="preserve">Pedro de </w:t>
        </w:r>
        <w:proofErr w:type="spellStart"/>
        <w:r w:rsidRPr="00D174D4">
          <w:rPr>
            <w:rStyle w:val="Hipervnculo"/>
            <w:rFonts w:ascii="Arial" w:hAnsi="Arial" w:cs="Arial"/>
            <w:color w:val="0B0080"/>
          </w:rPr>
          <w:t>Fonte</w:t>
        </w:r>
        <w:proofErr w:type="spellEnd"/>
      </w:hyperlink>
      <w:r w:rsidRPr="00D174D4">
        <w:rPr>
          <w:rFonts w:ascii="Arial" w:hAnsi="Arial" w:cs="Arial"/>
          <w:color w:val="222222"/>
        </w:rPr>
        <w:t>; por la</w:t>
      </w:r>
      <w:r w:rsidRPr="00D174D4">
        <w:rPr>
          <w:rStyle w:val="apple-converted-space"/>
          <w:rFonts w:ascii="Arial" w:hAnsi="Arial" w:cs="Arial"/>
          <w:color w:val="222222"/>
        </w:rPr>
        <w:t> </w:t>
      </w:r>
      <w:hyperlink r:id="rId1552" w:tooltip="Diputación provincial" w:history="1">
        <w:r w:rsidRPr="00D174D4">
          <w:rPr>
            <w:rStyle w:val="Hipervnculo"/>
            <w:rFonts w:ascii="Arial" w:hAnsi="Arial" w:cs="Arial"/>
            <w:color w:val="0B0080"/>
          </w:rPr>
          <w:t>diputación provincial</w:t>
        </w:r>
      </w:hyperlink>
      <w:r w:rsidRPr="00D174D4">
        <w:rPr>
          <w:rStyle w:val="apple-converted-space"/>
          <w:rFonts w:ascii="Arial" w:hAnsi="Arial" w:cs="Arial"/>
          <w:color w:val="222222"/>
        </w:rPr>
        <w:t> </w:t>
      </w:r>
      <w:r w:rsidRPr="00D174D4">
        <w:rPr>
          <w:rFonts w:ascii="Arial" w:hAnsi="Arial" w:cs="Arial"/>
          <w:color w:val="222222"/>
        </w:rPr>
        <w:t>el doctor</w:t>
      </w:r>
      <w:r w:rsidRPr="00D174D4">
        <w:rPr>
          <w:rStyle w:val="apple-converted-space"/>
          <w:rFonts w:ascii="Arial" w:hAnsi="Arial" w:cs="Arial"/>
          <w:color w:val="222222"/>
        </w:rPr>
        <w:t> </w:t>
      </w:r>
      <w:hyperlink r:id="rId1553" w:tooltip="José Miguel Guridi y Alcocer" w:history="1">
        <w:r w:rsidRPr="00D174D4">
          <w:rPr>
            <w:rStyle w:val="Hipervnculo"/>
            <w:rFonts w:ascii="Arial" w:hAnsi="Arial" w:cs="Arial"/>
            <w:color w:val="0B0080"/>
          </w:rPr>
          <w:t xml:space="preserve">José Miguel </w:t>
        </w:r>
        <w:proofErr w:type="spellStart"/>
        <w:r w:rsidRPr="00D174D4">
          <w:rPr>
            <w:rStyle w:val="Hipervnculo"/>
            <w:rFonts w:ascii="Arial" w:hAnsi="Arial" w:cs="Arial"/>
            <w:color w:val="0B0080"/>
          </w:rPr>
          <w:t>Guridi</w:t>
        </w:r>
        <w:proofErr w:type="spellEnd"/>
        <w:r w:rsidRPr="00D174D4">
          <w:rPr>
            <w:rStyle w:val="Hipervnculo"/>
            <w:rFonts w:ascii="Arial" w:hAnsi="Arial" w:cs="Arial"/>
            <w:color w:val="0B0080"/>
          </w:rPr>
          <w:t xml:space="preserve"> y Alcocer</w:t>
        </w:r>
      </w:hyperlink>
      <w:r w:rsidRPr="00D174D4">
        <w:rPr>
          <w:rStyle w:val="apple-converted-space"/>
          <w:rFonts w:ascii="Arial" w:hAnsi="Arial" w:cs="Arial"/>
          <w:color w:val="222222"/>
        </w:rPr>
        <w:t> </w:t>
      </w:r>
      <w:r w:rsidRPr="00D174D4">
        <w:rPr>
          <w:rFonts w:ascii="Arial" w:hAnsi="Arial" w:cs="Arial"/>
          <w:color w:val="222222"/>
        </w:rPr>
        <w:t>y Juan Bautista Lobo; por el</w:t>
      </w:r>
      <w:r w:rsidRPr="00D174D4">
        <w:rPr>
          <w:rStyle w:val="apple-converted-space"/>
          <w:rFonts w:ascii="Arial" w:hAnsi="Arial" w:cs="Arial"/>
          <w:color w:val="222222"/>
        </w:rPr>
        <w:t> </w:t>
      </w:r>
      <w:hyperlink r:id="rId1554" w:tooltip="Ayuntamiento de México" w:history="1">
        <w:r w:rsidRPr="00D174D4">
          <w:rPr>
            <w:rStyle w:val="Hipervnculo"/>
            <w:rFonts w:ascii="Arial" w:hAnsi="Arial" w:cs="Arial"/>
            <w:color w:val="0B0080"/>
          </w:rPr>
          <w:t>Ayuntamiento de México</w:t>
        </w:r>
      </w:hyperlink>
      <w:r w:rsidRPr="00D174D4">
        <w:rPr>
          <w:rStyle w:val="apple-converted-space"/>
          <w:rFonts w:ascii="Arial" w:hAnsi="Arial" w:cs="Arial"/>
          <w:color w:val="222222"/>
        </w:rPr>
        <w:t> </w:t>
      </w:r>
      <w:r w:rsidRPr="00D174D4">
        <w:rPr>
          <w:rFonts w:ascii="Arial" w:hAnsi="Arial" w:cs="Arial"/>
          <w:color w:val="222222"/>
        </w:rPr>
        <w:t xml:space="preserve">Juan José </w:t>
      </w:r>
      <w:proofErr w:type="spellStart"/>
      <w:r w:rsidRPr="00D174D4">
        <w:rPr>
          <w:rFonts w:ascii="Arial" w:hAnsi="Arial" w:cs="Arial"/>
          <w:color w:val="222222"/>
        </w:rPr>
        <w:t>Acha</w:t>
      </w:r>
      <w:proofErr w:type="spellEnd"/>
      <w:r w:rsidRPr="00D174D4">
        <w:rPr>
          <w:rFonts w:ascii="Arial" w:hAnsi="Arial" w:cs="Arial"/>
          <w:color w:val="222222"/>
        </w:rPr>
        <w:t xml:space="preserve"> y</w:t>
      </w:r>
      <w:r w:rsidRPr="00D174D4">
        <w:rPr>
          <w:rStyle w:val="apple-converted-space"/>
          <w:rFonts w:ascii="Arial" w:hAnsi="Arial" w:cs="Arial"/>
          <w:color w:val="222222"/>
        </w:rPr>
        <w:t> </w:t>
      </w:r>
      <w:hyperlink r:id="rId1555" w:tooltip="Francisco Manuel Sánchez de Tagle" w:history="1">
        <w:r w:rsidRPr="00D174D4">
          <w:rPr>
            <w:rStyle w:val="Hipervnculo"/>
            <w:rFonts w:ascii="Arial" w:hAnsi="Arial" w:cs="Arial"/>
            <w:color w:val="0B0080"/>
          </w:rPr>
          <w:t>Francisco Manuel Sánchez de Tagle</w:t>
        </w:r>
      </w:hyperlink>
      <w:r w:rsidRPr="00D174D4">
        <w:rPr>
          <w:rFonts w:ascii="Arial" w:hAnsi="Arial" w:cs="Arial"/>
          <w:color w:val="222222"/>
        </w:rPr>
        <w:t xml:space="preserve">; por el cabildo eclesiástico los canónigos </w:t>
      </w:r>
      <w:proofErr w:type="spellStart"/>
      <w:r w:rsidRPr="00D174D4">
        <w:rPr>
          <w:rFonts w:ascii="Arial" w:hAnsi="Arial" w:cs="Arial"/>
          <w:color w:val="222222"/>
        </w:rPr>
        <w:t>Bucheli</w:t>
      </w:r>
      <w:proofErr w:type="spellEnd"/>
      <w:r w:rsidRPr="00D174D4">
        <w:rPr>
          <w:rFonts w:ascii="Arial" w:hAnsi="Arial" w:cs="Arial"/>
          <w:color w:val="222222"/>
        </w:rPr>
        <w:t xml:space="preserve"> y Matías de Monteagudo; por la</w:t>
      </w:r>
      <w:r w:rsidRPr="00D174D4">
        <w:rPr>
          <w:rStyle w:val="apple-converted-space"/>
          <w:rFonts w:ascii="Arial" w:hAnsi="Arial" w:cs="Arial"/>
          <w:color w:val="222222"/>
        </w:rPr>
        <w:t> </w:t>
      </w:r>
      <w:hyperlink r:id="rId1556" w:tooltip="Audiencia de México" w:history="1">
        <w:r w:rsidRPr="00D174D4">
          <w:rPr>
            <w:rStyle w:val="Hipervnculo"/>
            <w:rFonts w:ascii="Arial" w:hAnsi="Arial" w:cs="Arial"/>
            <w:color w:val="0B0080"/>
          </w:rPr>
          <w:t>Audiencia de México</w:t>
        </w:r>
      </w:hyperlink>
      <w:r w:rsidRPr="00D174D4">
        <w:rPr>
          <w:rStyle w:val="apple-converted-space"/>
          <w:rFonts w:ascii="Arial" w:hAnsi="Arial" w:cs="Arial"/>
          <w:color w:val="222222"/>
        </w:rPr>
        <w:t> </w:t>
      </w:r>
      <w:r w:rsidRPr="00D174D4">
        <w:rPr>
          <w:rFonts w:ascii="Arial" w:hAnsi="Arial" w:cs="Arial"/>
          <w:color w:val="222222"/>
        </w:rPr>
        <w:t xml:space="preserve">los oidores </w:t>
      </w:r>
      <w:proofErr w:type="spellStart"/>
      <w:r w:rsidRPr="00D174D4">
        <w:rPr>
          <w:rFonts w:ascii="Arial" w:hAnsi="Arial" w:cs="Arial"/>
          <w:color w:val="222222"/>
        </w:rPr>
        <w:t>Osés</w:t>
      </w:r>
      <w:proofErr w:type="spellEnd"/>
      <w:r w:rsidRPr="00D174D4">
        <w:rPr>
          <w:rFonts w:ascii="Arial" w:hAnsi="Arial" w:cs="Arial"/>
          <w:color w:val="222222"/>
        </w:rPr>
        <w:t xml:space="preserve"> y José Yáñez; por el</w:t>
      </w:r>
      <w:r w:rsidRPr="00D174D4">
        <w:rPr>
          <w:rStyle w:val="apple-converted-space"/>
          <w:rFonts w:ascii="Arial" w:hAnsi="Arial" w:cs="Arial"/>
          <w:color w:val="222222"/>
        </w:rPr>
        <w:t> </w:t>
      </w:r>
      <w:hyperlink r:id="rId1557" w:tooltip="Consulado de Comerciantes de México" w:history="1">
        <w:r w:rsidRPr="00D174D4">
          <w:rPr>
            <w:rStyle w:val="Hipervnculo"/>
            <w:rFonts w:ascii="Arial" w:hAnsi="Arial" w:cs="Arial"/>
            <w:color w:val="0B0080"/>
          </w:rPr>
          <w:t>Consulado de México</w:t>
        </w:r>
      </w:hyperlink>
      <w:r w:rsidRPr="00D174D4">
        <w:rPr>
          <w:rStyle w:val="apple-converted-space"/>
          <w:rFonts w:ascii="Arial" w:hAnsi="Arial" w:cs="Arial"/>
          <w:color w:val="222222"/>
        </w:rPr>
        <w:t> </w:t>
      </w:r>
      <w:r w:rsidRPr="00D174D4">
        <w:rPr>
          <w:rFonts w:ascii="Arial" w:hAnsi="Arial" w:cs="Arial"/>
          <w:color w:val="222222"/>
        </w:rPr>
        <w:t>el</w:t>
      </w:r>
      <w:r w:rsidRPr="00D174D4">
        <w:rPr>
          <w:rStyle w:val="apple-converted-space"/>
          <w:rFonts w:ascii="Arial" w:hAnsi="Arial" w:cs="Arial"/>
          <w:color w:val="222222"/>
        </w:rPr>
        <w:t> </w:t>
      </w:r>
      <w:hyperlink r:id="rId1558" w:tooltip="Vicente Gómez de la Cortina y Salceda" w:history="1">
        <w:r w:rsidRPr="00D174D4">
          <w:rPr>
            <w:rStyle w:val="Hipervnculo"/>
            <w:rFonts w:ascii="Arial" w:hAnsi="Arial" w:cs="Arial"/>
            <w:color w:val="0B0080"/>
          </w:rPr>
          <w:t>conde de la Cortina</w:t>
        </w:r>
      </w:hyperlink>
      <w:r w:rsidRPr="00D174D4">
        <w:rPr>
          <w:rFonts w:ascii="Arial" w:hAnsi="Arial" w:cs="Arial"/>
          <w:color w:val="222222"/>
        </w:rPr>
        <w:t xml:space="preserve">; por Minería Fausto </w:t>
      </w:r>
      <w:proofErr w:type="spellStart"/>
      <w:r w:rsidRPr="00D174D4">
        <w:rPr>
          <w:rFonts w:ascii="Arial" w:hAnsi="Arial" w:cs="Arial"/>
          <w:color w:val="222222"/>
        </w:rPr>
        <w:t>Elhuyar</w:t>
      </w:r>
      <w:proofErr w:type="spellEnd"/>
      <w:r w:rsidRPr="00D174D4">
        <w:rPr>
          <w:rFonts w:ascii="Arial" w:hAnsi="Arial" w:cs="Arial"/>
          <w:color w:val="222222"/>
        </w:rPr>
        <w:t xml:space="preserve"> y José Alegría, así como otras personas de menos importancia. En primera instancia se argumentó que </w:t>
      </w:r>
      <w:proofErr w:type="spellStart"/>
      <w:r w:rsidRPr="00D174D4">
        <w:rPr>
          <w:rFonts w:ascii="Arial" w:hAnsi="Arial" w:cs="Arial"/>
          <w:color w:val="222222"/>
        </w:rPr>
        <w:t>O'Donojú</w:t>
      </w:r>
      <w:proofErr w:type="spellEnd"/>
      <w:r w:rsidRPr="00D174D4">
        <w:rPr>
          <w:rFonts w:ascii="Arial" w:hAnsi="Arial" w:cs="Arial"/>
          <w:color w:val="222222"/>
        </w:rPr>
        <w:t xml:space="preserve"> no tenía facultades para firmar los tratados, y que se le debía requerir para que explicara personalmente su postura. Para ello se comisionaron al doctor Alcocer y al coronel Castillo y Luna y al mismo tiempo se solicitó prorrogar el armisticio.</w:t>
      </w:r>
      <w:hyperlink r:id="rId1559" w:anchor="cite_note-FOOTNOTEZ.C3.A1rate1880745-410" w:history="1">
        <w:r w:rsidRPr="00D174D4">
          <w:rPr>
            <w:rStyle w:val="Hipervnculo"/>
            <w:rFonts w:ascii="Arial" w:hAnsi="Arial" w:cs="Arial"/>
            <w:color w:val="0B0080"/>
            <w:vertAlign w:val="superscript"/>
          </w:rPr>
          <w:t>383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El 5 de septiembre, con un ejército de dieciséis mil hombres rodeando a la capital, Iturbide montó su cuartel en</w:t>
      </w:r>
      <w:r w:rsidRPr="00D174D4">
        <w:rPr>
          <w:rStyle w:val="apple-converted-space"/>
          <w:rFonts w:ascii="Arial" w:hAnsi="Arial" w:cs="Arial"/>
          <w:color w:val="222222"/>
        </w:rPr>
        <w:t> </w:t>
      </w:r>
      <w:hyperlink r:id="rId1560" w:tooltip="Azcapotzalco" w:history="1">
        <w:r w:rsidRPr="00D174D4">
          <w:rPr>
            <w:rStyle w:val="Hipervnculo"/>
            <w:rFonts w:ascii="Arial" w:hAnsi="Arial" w:cs="Arial"/>
            <w:color w:val="0B0080"/>
          </w:rPr>
          <w:t>Azcapotzalco</w:t>
        </w:r>
      </w:hyperlink>
      <w:r w:rsidRPr="00D174D4">
        <w:rPr>
          <w:rFonts w:ascii="Arial" w:hAnsi="Arial" w:cs="Arial"/>
          <w:color w:val="222222"/>
        </w:rPr>
        <w:t xml:space="preserve">. A este lugar acudieron a rendirle pleitesía miembros de la aristocracia, así como los militares Domingo </w:t>
      </w:r>
      <w:proofErr w:type="spellStart"/>
      <w:r w:rsidRPr="00D174D4">
        <w:rPr>
          <w:rFonts w:ascii="Arial" w:hAnsi="Arial" w:cs="Arial"/>
          <w:color w:val="222222"/>
        </w:rPr>
        <w:t>Luaces</w:t>
      </w:r>
      <w:proofErr w:type="spellEnd"/>
      <w:r w:rsidRPr="00D174D4">
        <w:rPr>
          <w:rFonts w:ascii="Arial" w:hAnsi="Arial" w:cs="Arial"/>
          <w:color w:val="222222"/>
        </w:rPr>
        <w:t xml:space="preserve">, Melchor Álvarez, Juan </w:t>
      </w:r>
      <w:proofErr w:type="spellStart"/>
      <w:r w:rsidRPr="00D174D4">
        <w:rPr>
          <w:rFonts w:ascii="Arial" w:hAnsi="Arial" w:cs="Arial"/>
          <w:color w:val="222222"/>
        </w:rPr>
        <w:t>Horbegoso</w:t>
      </w:r>
      <w:proofErr w:type="spellEnd"/>
      <w:r w:rsidRPr="00D174D4">
        <w:rPr>
          <w:rFonts w:ascii="Arial" w:hAnsi="Arial" w:cs="Arial"/>
          <w:color w:val="222222"/>
        </w:rPr>
        <w:t xml:space="preserve">, José Morán, Cela, y Arana, quienes se incorporaron al Ejército </w:t>
      </w:r>
      <w:proofErr w:type="spellStart"/>
      <w:r w:rsidRPr="00D174D4">
        <w:rPr>
          <w:rFonts w:ascii="Arial" w:hAnsi="Arial" w:cs="Arial"/>
          <w:color w:val="222222"/>
        </w:rPr>
        <w:t>Trigarante</w:t>
      </w:r>
      <w:proofErr w:type="spellEnd"/>
      <w:r w:rsidRPr="00D174D4">
        <w:rPr>
          <w:rFonts w:ascii="Arial" w:hAnsi="Arial" w:cs="Arial"/>
          <w:color w:val="222222"/>
        </w:rPr>
        <w:t xml:space="preserve"> recibiendo nombramientos de inmediato para dirigir el sitio de la capital.</w:t>
      </w:r>
      <w:hyperlink r:id="rId1561" w:anchor="cite_note-FOOTNOTEZ.C3.A1rate1880746-411" w:history="1">
        <w:r w:rsidRPr="00D174D4">
          <w:rPr>
            <w:rStyle w:val="Hipervnculo"/>
            <w:rFonts w:ascii="Arial" w:hAnsi="Arial" w:cs="Arial"/>
            <w:color w:val="0B0080"/>
            <w:vertAlign w:val="superscript"/>
          </w:rPr>
          <w:t>384</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proofErr w:type="spellStart"/>
      <w:r w:rsidRPr="00D174D4">
        <w:rPr>
          <w:rFonts w:ascii="Arial" w:hAnsi="Arial" w:cs="Arial"/>
          <w:color w:val="222222"/>
        </w:rPr>
        <w:t>O'Donojú</w:t>
      </w:r>
      <w:proofErr w:type="spellEnd"/>
      <w:r w:rsidRPr="00D174D4">
        <w:rPr>
          <w:rFonts w:ascii="Arial" w:hAnsi="Arial" w:cs="Arial"/>
          <w:color w:val="222222"/>
        </w:rPr>
        <w:t xml:space="preserve"> se entrevistó con los comisionados. Además de requerirle su visita al Palacio Virreinal, se le pedía reconocer el cargo de</w:t>
      </w:r>
      <w:r w:rsidRPr="00D174D4">
        <w:rPr>
          <w:rStyle w:val="apple-converted-space"/>
          <w:rFonts w:ascii="Arial" w:hAnsi="Arial" w:cs="Arial"/>
          <w:color w:val="222222"/>
        </w:rPr>
        <w:t> </w:t>
      </w:r>
      <w:hyperlink r:id="rId1562" w:tooltip="Jefe político superior" w:history="1">
        <w:r w:rsidRPr="00D174D4">
          <w:rPr>
            <w:rStyle w:val="Hipervnculo"/>
            <w:rFonts w:ascii="Arial" w:hAnsi="Arial" w:cs="Arial"/>
            <w:color w:val="0B0080"/>
          </w:rPr>
          <w:t>jefe político superior</w:t>
        </w:r>
      </w:hyperlink>
      <w:r w:rsidRPr="00D174D4">
        <w:rPr>
          <w:rStyle w:val="apple-converted-space"/>
          <w:rFonts w:ascii="Arial" w:hAnsi="Arial" w:cs="Arial"/>
          <w:color w:val="222222"/>
        </w:rPr>
        <w:t> </w:t>
      </w:r>
      <w:r w:rsidRPr="00D174D4">
        <w:rPr>
          <w:rFonts w:ascii="Arial" w:hAnsi="Arial" w:cs="Arial"/>
          <w:color w:val="222222"/>
        </w:rPr>
        <w:t xml:space="preserve">a </w:t>
      </w:r>
      <w:proofErr w:type="spellStart"/>
      <w:r w:rsidRPr="00D174D4">
        <w:rPr>
          <w:rFonts w:ascii="Arial" w:hAnsi="Arial" w:cs="Arial"/>
          <w:color w:val="222222"/>
        </w:rPr>
        <w:t>Novella</w:t>
      </w:r>
      <w:proofErr w:type="spellEnd"/>
      <w:r w:rsidRPr="00D174D4">
        <w:rPr>
          <w:rFonts w:ascii="Arial" w:hAnsi="Arial" w:cs="Arial"/>
          <w:color w:val="222222"/>
        </w:rPr>
        <w:t xml:space="preserve">. Ante esta petición </w:t>
      </w:r>
      <w:proofErr w:type="spellStart"/>
      <w:r w:rsidRPr="00D174D4">
        <w:rPr>
          <w:rFonts w:ascii="Arial" w:hAnsi="Arial" w:cs="Arial"/>
          <w:color w:val="222222"/>
        </w:rPr>
        <w:t>O´Donojú</w:t>
      </w:r>
      <w:proofErr w:type="spellEnd"/>
      <w:r w:rsidRPr="00D174D4">
        <w:rPr>
          <w:rFonts w:ascii="Arial" w:hAnsi="Arial" w:cs="Arial"/>
          <w:color w:val="222222"/>
        </w:rPr>
        <w:t xml:space="preserve"> se negó, aludiendo la violenta y criminal destitución de Apodaca. </w:t>
      </w:r>
      <w:proofErr w:type="spellStart"/>
      <w:r w:rsidRPr="00D174D4">
        <w:rPr>
          <w:rFonts w:ascii="Arial" w:hAnsi="Arial" w:cs="Arial"/>
          <w:color w:val="222222"/>
        </w:rPr>
        <w:t>Novella</w:t>
      </w:r>
      <w:proofErr w:type="spellEnd"/>
      <w:r w:rsidRPr="00D174D4">
        <w:rPr>
          <w:rFonts w:ascii="Arial" w:hAnsi="Arial" w:cs="Arial"/>
          <w:color w:val="222222"/>
        </w:rPr>
        <w:t xml:space="preserve"> pidió entonces su reconocimiento como</w:t>
      </w:r>
      <w:r w:rsidRPr="00D174D4">
        <w:rPr>
          <w:rStyle w:val="apple-converted-space"/>
          <w:rFonts w:ascii="Arial" w:hAnsi="Arial" w:cs="Arial"/>
          <w:color w:val="222222"/>
        </w:rPr>
        <w:t> </w:t>
      </w:r>
      <w:hyperlink r:id="rId1563" w:tooltip="Capitán general" w:history="1">
        <w:r w:rsidRPr="00D174D4">
          <w:rPr>
            <w:rStyle w:val="Hipervnculo"/>
            <w:rFonts w:ascii="Arial" w:hAnsi="Arial" w:cs="Arial"/>
            <w:color w:val="0B0080"/>
          </w:rPr>
          <w:t>capitán general</w:t>
        </w:r>
      </w:hyperlink>
      <w:r w:rsidRPr="00D174D4">
        <w:rPr>
          <w:rFonts w:ascii="Arial" w:hAnsi="Arial" w:cs="Arial"/>
          <w:color w:val="222222"/>
        </w:rPr>
        <w:t xml:space="preserve">. Irritado, </w:t>
      </w:r>
      <w:proofErr w:type="spellStart"/>
      <w:r w:rsidRPr="00D174D4">
        <w:rPr>
          <w:rFonts w:ascii="Arial" w:hAnsi="Arial" w:cs="Arial"/>
          <w:color w:val="222222"/>
        </w:rPr>
        <w:t>O'Donojú</w:t>
      </w:r>
      <w:proofErr w:type="spellEnd"/>
      <w:r w:rsidRPr="00D174D4">
        <w:rPr>
          <w:rFonts w:ascii="Arial" w:hAnsi="Arial" w:cs="Arial"/>
          <w:color w:val="222222"/>
        </w:rPr>
        <w:t xml:space="preserve"> volvió a negarse a dar tal reconocimiento, el cual solamente aceptaría si Apodaca era restituido en su cargo. Finalmente ambas partes accedieron a reunirse el</w:t>
      </w:r>
      <w:r w:rsidRPr="00D174D4">
        <w:rPr>
          <w:rStyle w:val="apple-converted-space"/>
          <w:rFonts w:ascii="Arial" w:hAnsi="Arial" w:cs="Arial"/>
          <w:color w:val="222222"/>
        </w:rPr>
        <w:t> </w:t>
      </w:r>
      <w:hyperlink r:id="rId1564" w:tooltip="13 de septiembre" w:history="1">
        <w:r w:rsidRPr="00D174D4">
          <w:rPr>
            <w:rStyle w:val="Hipervnculo"/>
            <w:rFonts w:ascii="Arial" w:hAnsi="Arial" w:cs="Arial"/>
            <w:color w:val="0B0080"/>
          </w:rPr>
          <w:t>13 de septiembre</w:t>
        </w:r>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565" w:tooltip="Tacubaya" w:history="1">
        <w:r w:rsidRPr="00D174D4">
          <w:rPr>
            <w:rStyle w:val="Hipervnculo"/>
            <w:rFonts w:ascii="Arial" w:hAnsi="Arial" w:cs="Arial"/>
            <w:color w:val="0B0080"/>
          </w:rPr>
          <w:t>Tacubaya</w:t>
        </w:r>
      </w:hyperlink>
      <w:r w:rsidRPr="00D174D4">
        <w:rPr>
          <w:rFonts w:ascii="Arial" w:hAnsi="Arial" w:cs="Arial"/>
          <w:color w:val="222222"/>
        </w:rPr>
        <w:t xml:space="preserve">, siempre y cuando Iturbide estuviese presente. La reunión de los generales </w:t>
      </w:r>
      <w:proofErr w:type="spellStart"/>
      <w:r w:rsidRPr="00D174D4">
        <w:rPr>
          <w:rFonts w:ascii="Arial" w:hAnsi="Arial" w:cs="Arial"/>
          <w:color w:val="222222"/>
        </w:rPr>
        <w:t>O'Donojú</w:t>
      </w:r>
      <w:proofErr w:type="spellEnd"/>
      <w:r w:rsidRPr="00D174D4">
        <w:rPr>
          <w:rFonts w:ascii="Arial" w:hAnsi="Arial" w:cs="Arial"/>
          <w:color w:val="222222"/>
        </w:rPr>
        <w:t xml:space="preserve"> y </w:t>
      </w:r>
      <w:proofErr w:type="spellStart"/>
      <w:r w:rsidRPr="00D174D4">
        <w:rPr>
          <w:rFonts w:ascii="Arial" w:hAnsi="Arial" w:cs="Arial"/>
          <w:color w:val="222222"/>
        </w:rPr>
        <w:t>Novella</w:t>
      </w:r>
      <w:proofErr w:type="spellEnd"/>
      <w:r w:rsidRPr="00D174D4">
        <w:rPr>
          <w:rFonts w:ascii="Arial" w:hAnsi="Arial" w:cs="Arial"/>
          <w:color w:val="222222"/>
        </w:rPr>
        <w:t xml:space="preserve"> se celebró a puerta cerrada. Al término de la misma, sólo se dio a conocer que el armisticio se prorrogaba por tres días más.</w:t>
      </w:r>
      <w:hyperlink r:id="rId1566" w:anchor="cite_note-FOOTNOTEZ.C3.A1rate1880747-412" w:history="1">
        <w:r w:rsidRPr="00D174D4">
          <w:rPr>
            <w:rStyle w:val="Hipervnculo"/>
            <w:rFonts w:ascii="Arial" w:hAnsi="Arial" w:cs="Arial"/>
            <w:color w:val="0B0080"/>
            <w:vertAlign w:val="superscript"/>
          </w:rPr>
          <w:t>385</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De vuelta en la capital, el 15 de septiembre, </w:t>
      </w:r>
      <w:proofErr w:type="spellStart"/>
      <w:r w:rsidRPr="00D174D4">
        <w:rPr>
          <w:rFonts w:ascii="Arial" w:hAnsi="Arial" w:cs="Arial"/>
          <w:color w:val="222222"/>
        </w:rPr>
        <w:t>Novella</w:t>
      </w:r>
      <w:proofErr w:type="spellEnd"/>
      <w:r w:rsidRPr="00D174D4">
        <w:rPr>
          <w:rFonts w:ascii="Arial" w:hAnsi="Arial" w:cs="Arial"/>
          <w:color w:val="222222"/>
        </w:rPr>
        <w:t xml:space="preserve"> hizo público el reconocimiento de </w:t>
      </w:r>
      <w:proofErr w:type="spellStart"/>
      <w:r w:rsidRPr="00D174D4">
        <w:rPr>
          <w:rFonts w:ascii="Arial" w:hAnsi="Arial" w:cs="Arial"/>
          <w:color w:val="222222"/>
        </w:rPr>
        <w:t>O'Donojú</w:t>
      </w:r>
      <w:proofErr w:type="spellEnd"/>
      <w:r w:rsidRPr="00D174D4">
        <w:rPr>
          <w:rFonts w:ascii="Arial" w:hAnsi="Arial" w:cs="Arial"/>
          <w:color w:val="222222"/>
        </w:rPr>
        <w:t xml:space="preserve"> como nuevo jefe político superior. Se giraron órdenes para liberar de prisión a los simpatizantes de la independencia, se restableció la libertad de prensa y se permitió el libre tránsito de acceso a la ciudad. El día</w:t>
      </w:r>
      <w:r w:rsidRPr="00D174D4">
        <w:rPr>
          <w:rStyle w:val="apple-converted-space"/>
          <w:rFonts w:ascii="Arial" w:hAnsi="Arial" w:cs="Arial"/>
          <w:color w:val="222222"/>
        </w:rPr>
        <w:t> </w:t>
      </w:r>
      <w:hyperlink r:id="rId1567" w:tooltip="16 de septiembre" w:history="1">
        <w:r w:rsidRPr="00D174D4">
          <w:rPr>
            <w:rStyle w:val="Hipervnculo"/>
            <w:rFonts w:ascii="Arial" w:hAnsi="Arial" w:cs="Arial"/>
            <w:color w:val="0B0080"/>
          </w:rPr>
          <w:t>16 de septiembre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568" w:tooltip="1821" w:history="1">
        <w:r w:rsidRPr="00D174D4">
          <w:rPr>
            <w:rStyle w:val="Hipervnculo"/>
            <w:rFonts w:ascii="Arial" w:hAnsi="Arial" w:cs="Arial"/>
            <w:color w:val="0B0080"/>
          </w:rPr>
          <w:t>1821</w:t>
        </w:r>
      </w:hyperlink>
      <w:r w:rsidRPr="00D174D4">
        <w:rPr>
          <w:rStyle w:val="apple-converted-space"/>
          <w:rFonts w:ascii="Arial" w:hAnsi="Arial" w:cs="Arial"/>
          <w:color w:val="222222"/>
        </w:rPr>
        <w:t> </w:t>
      </w:r>
      <w:r w:rsidRPr="00D174D4">
        <w:rPr>
          <w:rFonts w:ascii="Arial" w:hAnsi="Arial" w:cs="Arial"/>
          <w:color w:val="222222"/>
        </w:rPr>
        <w:t xml:space="preserve">desde Tacubaya, </w:t>
      </w:r>
      <w:proofErr w:type="spellStart"/>
      <w:r w:rsidRPr="00D174D4">
        <w:rPr>
          <w:rFonts w:ascii="Arial" w:hAnsi="Arial" w:cs="Arial"/>
          <w:color w:val="222222"/>
        </w:rPr>
        <w:t>O´Donojú</w:t>
      </w:r>
      <w:proofErr w:type="spellEnd"/>
      <w:r w:rsidRPr="00D174D4">
        <w:rPr>
          <w:rFonts w:ascii="Arial" w:hAnsi="Arial" w:cs="Arial"/>
          <w:color w:val="222222"/>
        </w:rPr>
        <w:t xml:space="preserve"> anunció la terminación de la guerra. Iturbide publicó una proclama invitando a la población a reunirse bajo las banderas de la libertad para que así participasen de los beneficio de la victoria.</w:t>
      </w:r>
      <w:hyperlink r:id="rId1569" w:anchor="cite_note-Z748-413" w:history="1">
        <w:r w:rsidRPr="00D174D4">
          <w:rPr>
            <w:rStyle w:val="Hipervnculo"/>
            <w:rFonts w:ascii="Arial" w:hAnsi="Arial" w:cs="Arial"/>
            <w:color w:val="0B0080"/>
            <w:vertAlign w:val="superscript"/>
          </w:rPr>
          <w:t>386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w:t>
      </w:r>
      <w:r w:rsidRPr="00D174D4">
        <w:rPr>
          <w:rStyle w:val="apple-converted-space"/>
          <w:rFonts w:ascii="Arial" w:hAnsi="Arial" w:cs="Arial"/>
          <w:color w:val="222222"/>
        </w:rPr>
        <w:t> </w:t>
      </w:r>
      <w:hyperlink r:id="rId1570" w:tooltip="Capitanía General de Yucatán" w:history="1">
        <w:r w:rsidRPr="00D174D4">
          <w:rPr>
            <w:rStyle w:val="Hipervnculo"/>
            <w:rFonts w:ascii="Arial" w:hAnsi="Arial" w:cs="Arial"/>
            <w:color w:val="0B0080"/>
          </w:rPr>
          <w:t>Intendencia de Yucatán</w:t>
        </w:r>
      </w:hyperlink>
      <w:r w:rsidRPr="00D174D4">
        <w:rPr>
          <w:rStyle w:val="apple-converted-space"/>
          <w:rFonts w:ascii="Arial" w:hAnsi="Arial" w:cs="Arial"/>
          <w:color w:val="222222"/>
        </w:rPr>
        <w:t> </w:t>
      </w:r>
      <w:r w:rsidRPr="00D174D4">
        <w:rPr>
          <w:rFonts w:ascii="Arial" w:hAnsi="Arial" w:cs="Arial"/>
          <w:color w:val="222222"/>
        </w:rPr>
        <w:t>por su lado, que dependía en lo judicial del virreinato de la Nueva España, era gobernada por</w:t>
      </w:r>
      <w:r w:rsidRPr="00D174D4">
        <w:rPr>
          <w:rStyle w:val="apple-converted-space"/>
          <w:rFonts w:ascii="Arial" w:hAnsi="Arial" w:cs="Arial"/>
          <w:color w:val="222222"/>
        </w:rPr>
        <w:t> </w:t>
      </w:r>
      <w:hyperlink r:id="rId1571" w:tooltip="Juan María Echéverri (aún no redactado)" w:history="1">
        <w:r w:rsidRPr="00D174D4">
          <w:rPr>
            <w:rStyle w:val="Hipervnculo"/>
            <w:rFonts w:ascii="Arial" w:hAnsi="Arial" w:cs="Arial"/>
            <w:color w:val="A55858"/>
          </w:rPr>
          <w:t xml:space="preserve">Juan María </w:t>
        </w:r>
        <w:proofErr w:type="spellStart"/>
        <w:r w:rsidRPr="00D174D4">
          <w:rPr>
            <w:rStyle w:val="Hipervnculo"/>
            <w:rFonts w:ascii="Arial" w:hAnsi="Arial" w:cs="Arial"/>
            <w:color w:val="A55858"/>
          </w:rPr>
          <w:t>Echéverri</w:t>
        </w:r>
        <w:proofErr w:type="spellEnd"/>
      </w:hyperlink>
      <w:r w:rsidRPr="00D174D4">
        <w:rPr>
          <w:rFonts w:ascii="Arial" w:hAnsi="Arial" w:cs="Arial"/>
          <w:color w:val="222222"/>
        </w:rPr>
        <w:t>. Éste, al enterarse de los movimientos independentistas de</w:t>
      </w:r>
      <w:r w:rsidRPr="00D174D4">
        <w:rPr>
          <w:rStyle w:val="apple-converted-space"/>
          <w:rFonts w:ascii="Arial" w:hAnsi="Arial" w:cs="Arial"/>
          <w:color w:val="222222"/>
        </w:rPr>
        <w:t> </w:t>
      </w:r>
      <w:hyperlink r:id="rId1572" w:tooltip="Tabasco" w:history="1">
        <w:r w:rsidRPr="00D174D4">
          <w:rPr>
            <w:rStyle w:val="Hipervnculo"/>
            <w:rFonts w:ascii="Arial" w:hAnsi="Arial" w:cs="Arial"/>
            <w:color w:val="0B0080"/>
          </w:rPr>
          <w:t>Tabasco</w:t>
        </w:r>
      </w:hyperlink>
      <w:r w:rsidRPr="00D174D4">
        <w:rPr>
          <w:rFonts w:ascii="Arial" w:hAnsi="Arial" w:cs="Arial"/>
          <w:color w:val="222222"/>
        </w:rPr>
        <w:t>, convocó en</w:t>
      </w:r>
      <w:r w:rsidRPr="00D174D4">
        <w:rPr>
          <w:rStyle w:val="apple-converted-space"/>
          <w:rFonts w:ascii="Arial" w:hAnsi="Arial" w:cs="Arial"/>
          <w:color w:val="222222"/>
        </w:rPr>
        <w:t> </w:t>
      </w:r>
      <w:hyperlink r:id="rId1573" w:tooltip="Mérida (Yucatán)" w:history="1">
        <w:r w:rsidRPr="00D174D4">
          <w:rPr>
            <w:rStyle w:val="Hipervnculo"/>
            <w:rFonts w:ascii="Arial" w:hAnsi="Arial" w:cs="Arial"/>
            <w:color w:val="0B0080"/>
          </w:rPr>
          <w:t>Mérida</w:t>
        </w:r>
      </w:hyperlink>
      <w:r w:rsidRPr="00D174D4">
        <w:rPr>
          <w:rStyle w:val="apple-converted-space"/>
          <w:rFonts w:ascii="Arial" w:hAnsi="Arial" w:cs="Arial"/>
          <w:color w:val="222222"/>
        </w:rPr>
        <w:t> </w:t>
      </w:r>
      <w:r w:rsidRPr="00D174D4">
        <w:rPr>
          <w:rFonts w:ascii="Arial" w:hAnsi="Arial" w:cs="Arial"/>
          <w:color w:val="222222"/>
        </w:rPr>
        <w:t>a la diputación provincial y al Ayuntamiento a una reunión para decidir la postura a tomar. De esta forma, el 15 de septiembre se declaró la</w:t>
      </w:r>
      <w:r w:rsidRPr="00D174D4">
        <w:rPr>
          <w:rStyle w:val="apple-converted-space"/>
          <w:rFonts w:ascii="Arial" w:hAnsi="Arial" w:cs="Arial"/>
          <w:color w:val="222222"/>
        </w:rPr>
        <w:t> </w:t>
      </w:r>
      <w:hyperlink r:id="rId1574" w:tooltip="Independencia de Yucatán" w:history="1">
        <w:r w:rsidRPr="00D174D4">
          <w:rPr>
            <w:rStyle w:val="Hipervnculo"/>
            <w:rFonts w:ascii="Arial" w:hAnsi="Arial" w:cs="Arial"/>
            <w:color w:val="0B0080"/>
          </w:rPr>
          <w:t>independencia de Yucatán</w:t>
        </w:r>
      </w:hyperlink>
      <w:r w:rsidRPr="00D174D4">
        <w:rPr>
          <w:rStyle w:val="apple-converted-space"/>
          <w:rFonts w:ascii="Arial" w:hAnsi="Arial" w:cs="Arial"/>
          <w:color w:val="222222"/>
        </w:rPr>
        <w:t> </w:t>
      </w:r>
      <w:r w:rsidRPr="00D174D4">
        <w:rPr>
          <w:rFonts w:ascii="Arial" w:hAnsi="Arial" w:cs="Arial"/>
          <w:color w:val="222222"/>
        </w:rPr>
        <w:t xml:space="preserve">y se designaron como emisarios al coronel Juan Rivas </w:t>
      </w:r>
      <w:proofErr w:type="spellStart"/>
      <w:r w:rsidRPr="00D174D4">
        <w:rPr>
          <w:rFonts w:ascii="Arial" w:hAnsi="Arial" w:cs="Arial"/>
          <w:color w:val="222222"/>
        </w:rPr>
        <w:t>Vértiz</w:t>
      </w:r>
      <w:proofErr w:type="spellEnd"/>
      <w:r w:rsidRPr="00D174D4">
        <w:rPr>
          <w:rFonts w:ascii="Arial" w:hAnsi="Arial" w:cs="Arial"/>
          <w:color w:val="222222"/>
        </w:rPr>
        <w:t xml:space="preserve"> y al abogado Francisco Antonio </w:t>
      </w:r>
      <w:proofErr w:type="spellStart"/>
      <w:r w:rsidRPr="00D174D4">
        <w:rPr>
          <w:rFonts w:ascii="Arial" w:hAnsi="Arial" w:cs="Arial"/>
          <w:color w:val="222222"/>
        </w:rPr>
        <w:t>Tarrazo</w:t>
      </w:r>
      <w:proofErr w:type="spellEnd"/>
      <w:r w:rsidRPr="00D174D4">
        <w:rPr>
          <w:rFonts w:ascii="Arial" w:hAnsi="Arial" w:cs="Arial"/>
          <w:color w:val="222222"/>
        </w:rPr>
        <w:t xml:space="preserve"> para expresar a Iturbide y </w:t>
      </w:r>
      <w:proofErr w:type="spellStart"/>
      <w:r w:rsidRPr="00D174D4">
        <w:rPr>
          <w:rFonts w:ascii="Arial" w:hAnsi="Arial" w:cs="Arial"/>
          <w:color w:val="222222"/>
        </w:rPr>
        <w:t>O'Donojú</w:t>
      </w:r>
      <w:proofErr w:type="spellEnd"/>
      <w:r w:rsidRPr="00D174D4">
        <w:rPr>
          <w:rFonts w:ascii="Arial" w:hAnsi="Arial" w:cs="Arial"/>
          <w:color w:val="222222"/>
        </w:rPr>
        <w:t xml:space="preserve"> el deseo de unirse al Imperio Mexicano.</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Durante la primera quincena de septiembre, la provincia de</w:t>
      </w:r>
      <w:r w:rsidRPr="00D174D4">
        <w:rPr>
          <w:rStyle w:val="apple-converted-space"/>
          <w:rFonts w:ascii="Arial" w:hAnsi="Arial" w:cs="Arial"/>
          <w:color w:val="222222"/>
        </w:rPr>
        <w:t> </w:t>
      </w:r>
      <w:hyperlink r:id="rId1575" w:tooltip="Chiapas" w:history="1">
        <w:r w:rsidRPr="00D174D4">
          <w:rPr>
            <w:rStyle w:val="Hipervnculo"/>
            <w:rFonts w:ascii="Arial" w:hAnsi="Arial" w:cs="Arial"/>
            <w:color w:val="0B0080"/>
          </w:rPr>
          <w:t>Chiapas</w:t>
        </w:r>
      </w:hyperlink>
      <w:r w:rsidRPr="00D174D4">
        <w:rPr>
          <w:rFonts w:ascii="Arial" w:hAnsi="Arial" w:cs="Arial"/>
          <w:color w:val="222222"/>
        </w:rPr>
        <w:t>, que pertenecía a la</w:t>
      </w:r>
      <w:r w:rsidRPr="00D174D4">
        <w:rPr>
          <w:rStyle w:val="apple-converted-space"/>
          <w:rFonts w:ascii="Arial" w:hAnsi="Arial" w:cs="Arial"/>
          <w:color w:val="222222"/>
        </w:rPr>
        <w:t> </w:t>
      </w:r>
      <w:hyperlink r:id="rId1576" w:tooltip="Capitanía General de Guatemala" w:history="1">
        <w:r w:rsidRPr="00D174D4">
          <w:rPr>
            <w:rStyle w:val="Hipervnculo"/>
            <w:rFonts w:ascii="Arial" w:hAnsi="Arial" w:cs="Arial"/>
            <w:color w:val="0B0080"/>
          </w:rPr>
          <w:t>Capitanía General de Guatemala</w:t>
        </w:r>
      </w:hyperlink>
      <w:r w:rsidRPr="00D174D4">
        <w:rPr>
          <w:rFonts w:ascii="Arial" w:hAnsi="Arial" w:cs="Arial"/>
          <w:color w:val="222222"/>
        </w:rPr>
        <w:t>, declaró así mismo su independencia. El intendente Juan Nepomuceno Batres juró el Plan de Iguala y sus habitantes manifestaron su interés por incorporarse al Imperio mexicano.</w:t>
      </w:r>
      <w:hyperlink r:id="rId1577" w:anchor="cite_note-Z748-413" w:history="1">
        <w:r w:rsidRPr="00D174D4">
          <w:rPr>
            <w:rStyle w:val="Hipervnculo"/>
            <w:rFonts w:ascii="Arial" w:hAnsi="Arial" w:cs="Arial"/>
            <w:color w:val="0B0080"/>
            <w:vertAlign w:val="superscript"/>
          </w:rPr>
          <w:t>386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15 de septiembre de 1821, en la</w:t>
      </w:r>
      <w:r w:rsidRPr="00D174D4">
        <w:rPr>
          <w:rStyle w:val="apple-converted-space"/>
          <w:rFonts w:ascii="Arial" w:hAnsi="Arial" w:cs="Arial"/>
          <w:color w:val="222222"/>
        </w:rPr>
        <w:t> </w:t>
      </w:r>
      <w:hyperlink r:id="rId1578" w:tooltip="Provincia de Guatemala" w:history="1">
        <w:r w:rsidRPr="00D174D4">
          <w:rPr>
            <w:rStyle w:val="Hipervnculo"/>
            <w:rFonts w:ascii="Arial" w:hAnsi="Arial" w:cs="Arial"/>
            <w:color w:val="0B0080"/>
          </w:rPr>
          <w:t>Provincia de Guatemala</w:t>
        </w:r>
      </w:hyperlink>
      <w:r w:rsidRPr="00D174D4">
        <w:rPr>
          <w:rFonts w:ascii="Arial" w:hAnsi="Arial" w:cs="Arial"/>
          <w:color w:val="222222"/>
        </w:rPr>
        <w:t>,</w:t>
      </w:r>
      <w:r w:rsidRPr="00D174D4">
        <w:rPr>
          <w:rStyle w:val="apple-converted-space"/>
          <w:rFonts w:ascii="Arial" w:hAnsi="Arial" w:cs="Arial"/>
          <w:color w:val="222222"/>
        </w:rPr>
        <w:t> </w:t>
      </w:r>
      <w:hyperlink r:id="rId1579" w:tooltip="Gabino Gaínza" w:history="1">
        <w:r w:rsidRPr="00D174D4">
          <w:rPr>
            <w:rStyle w:val="Hipervnculo"/>
            <w:rFonts w:ascii="Arial" w:hAnsi="Arial" w:cs="Arial"/>
            <w:color w:val="0B0080"/>
          </w:rPr>
          <w:t xml:space="preserve">Gabino </w:t>
        </w:r>
        <w:proofErr w:type="spellStart"/>
        <w:r w:rsidRPr="00D174D4">
          <w:rPr>
            <w:rStyle w:val="Hipervnculo"/>
            <w:rFonts w:ascii="Arial" w:hAnsi="Arial" w:cs="Arial"/>
            <w:color w:val="0B0080"/>
          </w:rPr>
          <w:t>Gaínza</w:t>
        </w:r>
        <w:proofErr w:type="spellEnd"/>
      </w:hyperlink>
      <w:r w:rsidRPr="00D174D4">
        <w:rPr>
          <w:rStyle w:val="apple-converted-space"/>
          <w:rFonts w:ascii="Arial" w:hAnsi="Arial" w:cs="Arial"/>
          <w:color w:val="222222"/>
        </w:rPr>
        <w:t> </w:t>
      </w:r>
      <w:r w:rsidRPr="00D174D4">
        <w:rPr>
          <w:rFonts w:ascii="Arial" w:hAnsi="Arial" w:cs="Arial"/>
          <w:color w:val="222222"/>
        </w:rPr>
        <w:t>convocó una junta con las autoridades del lugar en la que se decidió proclamar el Plan de Iguala, pero la población se encontraba a disgusto por la anexión de la</w:t>
      </w:r>
      <w:r w:rsidRPr="00D174D4">
        <w:rPr>
          <w:rStyle w:val="apple-converted-space"/>
          <w:rFonts w:ascii="Arial" w:hAnsi="Arial" w:cs="Arial"/>
          <w:color w:val="222222"/>
        </w:rPr>
        <w:t> </w:t>
      </w:r>
      <w:hyperlink r:id="rId1580" w:tooltip="Provincia de Ciudad Real de Chiapas" w:history="1">
        <w:r w:rsidRPr="00D174D4">
          <w:rPr>
            <w:rStyle w:val="Hipervnculo"/>
            <w:rFonts w:ascii="Arial" w:hAnsi="Arial" w:cs="Arial"/>
            <w:color w:val="0B0080"/>
          </w:rPr>
          <w:t>Provincia de Ciudad Real de Chiapas</w:t>
        </w:r>
      </w:hyperlink>
      <w:r w:rsidRPr="00D174D4">
        <w:rPr>
          <w:rFonts w:ascii="Arial" w:hAnsi="Arial" w:cs="Arial"/>
          <w:color w:val="222222"/>
        </w:rPr>
        <w:t>, acordada en</w:t>
      </w:r>
      <w:r w:rsidRPr="00D174D4">
        <w:rPr>
          <w:rStyle w:val="apple-converted-space"/>
          <w:rFonts w:ascii="Arial" w:hAnsi="Arial" w:cs="Arial"/>
          <w:color w:val="222222"/>
        </w:rPr>
        <w:t> </w:t>
      </w:r>
      <w:hyperlink r:id="rId1581" w:tooltip="Comitán" w:history="1">
        <w:r w:rsidRPr="00D174D4">
          <w:rPr>
            <w:rStyle w:val="Hipervnculo"/>
            <w:rFonts w:ascii="Arial" w:hAnsi="Arial" w:cs="Arial"/>
            <w:color w:val="0B0080"/>
          </w:rPr>
          <w:t>Comitán</w:t>
        </w:r>
      </w:hyperlink>
      <w:r w:rsidRPr="00D174D4">
        <w:rPr>
          <w:rFonts w:ascii="Arial" w:hAnsi="Arial" w:cs="Arial"/>
          <w:color w:val="222222"/>
        </w:rPr>
        <w:t>. Si bien se realizó el juramento al Plan, la población manifestó su deseo de independencia absoluta tanto de España como de México. Casi al mismo tiempo, la</w:t>
      </w:r>
      <w:r w:rsidRPr="00D174D4">
        <w:rPr>
          <w:rStyle w:val="apple-converted-space"/>
          <w:rFonts w:ascii="Arial" w:hAnsi="Arial" w:cs="Arial"/>
          <w:color w:val="222222"/>
        </w:rPr>
        <w:t> </w:t>
      </w:r>
      <w:hyperlink r:id="rId1582" w:tooltip="Provincia de San Salvador" w:history="1">
        <w:r w:rsidRPr="00D174D4">
          <w:rPr>
            <w:rStyle w:val="Hipervnculo"/>
            <w:rFonts w:ascii="Arial" w:hAnsi="Arial" w:cs="Arial"/>
            <w:color w:val="0B0080"/>
          </w:rPr>
          <w:t>Provincia de San Salvador</w:t>
        </w:r>
      </w:hyperlink>
      <w:r w:rsidRPr="00D174D4">
        <w:rPr>
          <w:rFonts w:ascii="Arial" w:hAnsi="Arial" w:cs="Arial"/>
          <w:color w:val="222222"/>
        </w:rPr>
        <w:t>, la</w:t>
      </w:r>
      <w:r w:rsidRPr="00D174D4">
        <w:rPr>
          <w:rStyle w:val="apple-converted-space"/>
          <w:rFonts w:ascii="Arial" w:hAnsi="Arial" w:cs="Arial"/>
          <w:color w:val="222222"/>
        </w:rPr>
        <w:t> </w:t>
      </w:r>
      <w:hyperlink r:id="rId1583" w:tooltip="Provincia de Comayagua" w:history="1">
        <w:r w:rsidRPr="00D174D4">
          <w:rPr>
            <w:rStyle w:val="Hipervnculo"/>
            <w:rFonts w:ascii="Arial" w:hAnsi="Arial" w:cs="Arial"/>
            <w:color w:val="0B0080"/>
          </w:rPr>
          <w:t>Provincia de Comayagua</w:t>
        </w:r>
      </w:hyperlink>
      <w:r w:rsidRPr="00D174D4">
        <w:rPr>
          <w:rStyle w:val="apple-converted-space"/>
          <w:rFonts w:ascii="Arial" w:hAnsi="Arial" w:cs="Arial"/>
          <w:color w:val="222222"/>
        </w:rPr>
        <w:t> </w:t>
      </w:r>
      <w:r w:rsidRPr="00D174D4">
        <w:rPr>
          <w:rFonts w:ascii="Arial" w:hAnsi="Arial" w:cs="Arial"/>
          <w:color w:val="222222"/>
        </w:rPr>
        <w:t>y la</w:t>
      </w:r>
      <w:r w:rsidRPr="00D174D4">
        <w:rPr>
          <w:rStyle w:val="apple-converted-space"/>
          <w:rFonts w:ascii="Arial" w:hAnsi="Arial" w:cs="Arial"/>
          <w:color w:val="222222"/>
        </w:rPr>
        <w:t> </w:t>
      </w:r>
      <w:hyperlink r:id="rId1584" w:tooltip="Provincia de Nicaragua y Costa Rica" w:history="1">
        <w:r w:rsidRPr="00D174D4">
          <w:rPr>
            <w:rStyle w:val="Hipervnculo"/>
            <w:rFonts w:ascii="Arial" w:hAnsi="Arial" w:cs="Arial"/>
            <w:color w:val="0B0080"/>
          </w:rPr>
          <w:t>Provincia de Nicaragua y Costa Rica</w:t>
        </w:r>
      </w:hyperlink>
      <w:r w:rsidRPr="00D174D4">
        <w:rPr>
          <w:rStyle w:val="apple-converted-space"/>
          <w:rFonts w:ascii="Arial" w:hAnsi="Arial" w:cs="Arial"/>
          <w:color w:val="222222"/>
        </w:rPr>
        <w:t> </w:t>
      </w:r>
      <w:r w:rsidRPr="00D174D4">
        <w:rPr>
          <w:rFonts w:ascii="Arial" w:hAnsi="Arial" w:cs="Arial"/>
          <w:color w:val="222222"/>
        </w:rPr>
        <w:t>declararon su independencia y aunque existieron fuertes disidencias entre ellas, se integraron al Imperio Mexicano.</w:t>
      </w:r>
      <w:hyperlink r:id="rId1585" w:anchor="cite_note-FOOTNOTEAriasOlavarr.C3.ADa_y_Ferrari188021-414" w:history="1">
        <w:r w:rsidRPr="00D174D4">
          <w:rPr>
            <w:rStyle w:val="Hipervnculo"/>
            <w:rFonts w:ascii="Arial" w:hAnsi="Arial" w:cs="Arial"/>
            <w:color w:val="0B0080"/>
            <w:vertAlign w:val="superscript"/>
          </w:rPr>
          <w:t>387</w:t>
        </w:r>
      </w:hyperlink>
    </w:p>
    <w:p w:rsidR="00D174D4" w:rsidRPr="00D174D4" w:rsidRDefault="00D174D4" w:rsidP="00D174D4">
      <w:pPr>
        <w:pStyle w:val="Ttulo4"/>
        <w:shd w:val="clear" w:color="auto" w:fill="FFFFFF"/>
        <w:spacing w:before="72" w:after="60"/>
        <w:jc w:val="both"/>
        <w:rPr>
          <w:rFonts w:ascii="Arial" w:hAnsi="Arial" w:cs="Arial"/>
          <w:color w:val="000000"/>
          <w:sz w:val="24"/>
          <w:szCs w:val="24"/>
        </w:rPr>
      </w:pPr>
      <w:r w:rsidRPr="00D174D4">
        <w:rPr>
          <w:rStyle w:val="mw-headline"/>
          <w:rFonts w:ascii="Arial" w:hAnsi="Arial" w:cs="Arial"/>
          <w:color w:val="000000"/>
          <w:sz w:val="24"/>
          <w:szCs w:val="24"/>
        </w:rPr>
        <w:lastRenderedPageBreak/>
        <w:t xml:space="preserve">Entrada del Ejército </w:t>
      </w:r>
      <w:proofErr w:type="spellStart"/>
      <w:r w:rsidRPr="00D174D4">
        <w:rPr>
          <w:rStyle w:val="mw-headline"/>
          <w:rFonts w:ascii="Arial" w:hAnsi="Arial" w:cs="Arial"/>
          <w:color w:val="000000"/>
          <w:sz w:val="24"/>
          <w:szCs w:val="24"/>
        </w:rPr>
        <w:t>Trigarante</w:t>
      </w:r>
      <w:proofErr w:type="spellEnd"/>
      <w:r w:rsidRPr="00D174D4">
        <w:rPr>
          <w:rStyle w:val="mw-headline"/>
          <w:rFonts w:ascii="Arial" w:hAnsi="Arial" w:cs="Arial"/>
          <w:color w:val="000000"/>
          <w:sz w:val="24"/>
          <w:szCs w:val="24"/>
        </w:rPr>
        <w:t xml:space="preserve"> a la Ciudad de México, firma del acta de </w:t>
      </w:r>
      <w:proofErr w:type="gramStart"/>
      <w:r w:rsidRPr="00D174D4">
        <w:rPr>
          <w:rStyle w:val="mw-headline"/>
          <w:rFonts w:ascii="Arial" w:hAnsi="Arial" w:cs="Arial"/>
          <w:color w:val="000000"/>
          <w:sz w:val="24"/>
          <w:szCs w:val="24"/>
        </w:rPr>
        <w:t>independencia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"https://es.wikipedia.org/w/index.php?title=Independencia_de_M%C3%A9xico&amp;action=edit&amp;section=60" \o "Editar sección: Entrada del Ejército Trigarante a la Ciudad de México, firma del acta de independencia"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6FD9CC0F" wp14:editId="117642A1">
            <wp:extent cx="2097405" cy="2792730"/>
            <wp:effectExtent l="0" t="0" r="0" b="7620"/>
            <wp:docPr id="3" name="Imagen 3" descr="https://upload.wikimedia.org/wikipedia/commons/thumb/b/b2/Entrada_del_Trigarante.JPG/220px-Entrada_del_Trigarante.JPG">
              <a:hlinkClick xmlns:a="http://schemas.openxmlformats.org/drawingml/2006/main" r:id="rId1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b/b2/Entrada_del_Trigarante.JPG/220px-Entrada_del_Trigarante.JPG">
                      <a:hlinkClick r:id="rId1586"/>
                    </pic:cNvPr>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097405" cy="279273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Entrada del</w:t>
      </w:r>
      <w:r w:rsidRPr="00D174D4">
        <w:rPr>
          <w:rStyle w:val="apple-converted-space"/>
          <w:rFonts w:ascii="Arial" w:hAnsi="Arial" w:cs="Arial"/>
          <w:color w:val="222222"/>
          <w:sz w:val="24"/>
          <w:szCs w:val="24"/>
        </w:rPr>
        <w:t> </w:t>
      </w:r>
      <w:hyperlink r:id="rId1588" w:tooltip="Ejército Trigarante" w:history="1">
        <w:r w:rsidRPr="00D174D4">
          <w:rPr>
            <w:rStyle w:val="Hipervnculo"/>
            <w:rFonts w:ascii="Arial" w:hAnsi="Arial" w:cs="Arial"/>
            <w:color w:val="0B0080"/>
            <w:sz w:val="24"/>
            <w:szCs w:val="24"/>
          </w:rPr>
          <w:t xml:space="preserve">Ejército </w:t>
        </w:r>
        <w:proofErr w:type="spellStart"/>
        <w:r w:rsidRPr="00D174D4">
          <w:rPr>
            <w:rStyle w:val="Hipervnculo"/>
            <w:rFonts w:ascii="Arial" w:hAnsi="Arial" w:cs="Arial"/>
            <w:color w:val="0B0080"/>
            <w:sz w:val="24"/>
            <w:szCs w:val="24"/>
          </w:rPr>
          <w:t>Trigarante</w:t>
        </w:r>
        <w:proofErr w:type="spellEnd"/>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por la Garita de Belén a la</w:t>
      </w:r>
      <w:r w:rsidRPr="00D174D4">
        <w:rPr>
          <w:rStyle w:val="apple-converted-space"/>
          <w:rFonts w:ascii="Arial" w:hAnsi="Arial" w:cs="Arial"/>
          <w:color w:val="222222"/>
          <w:sz w:val="24"/>
          <w:szCs w:val="24"/>
        </w:rPr>
        <w:t> </w:t>
      </w:r>
      <w:hyperlink r:id="rId1589" w:tooltip="Ciudad de México" w:history="1">
        <w:r w:rsidRPr="00D174D4">
          <w:rPr>
            <w:rStyle w:val="Hipervnculo"/>
            <w:rFonts w:ascii="Arial" w:hAnsi="Arial" w:cs="Arial"/>
            <w:color w:val="0B0080"/>
            <w:sz w:val="24"/>
            <w:szCs w:val="24"/>
          </w:rPr>
          <w:t>Ciudad de México</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el</w:t>
      </w:r>
      <w:r w:rsidRPr="00D174D4">
        <w:rPr>
          <w:rStyle w:val="apple-converted-space"/>
          <w:rFonts w:ascii="Arial" w:hAnsi="Arial" w:cs="Arial"/>
          <w:color w:val="222222"/>
          <w:sz w:val="24"/>
          <w:szCs w:val="24"/>
        </w:rPr>
        <w:t> </w:t>
      </w:r>
      <w:hyperlink r:id="rId1590" w:tooltip="27 de septiembre" w:history="1">
        <w:r w:rsidRPr="00D174D4">
          <w:rPr>
            <w:rStyle w:val="Hipervnculo"/>
            <w:rFonts w:ascii="Arial" w:hAnsi="Arial" w:cs="Arial"/>
            <w:color w:val="0B0080"/>
            <w:sz w:val="24"/>
            <w:szCs w:val="24"/>
          </w:rPr>
          <w:t>27 de septiembre</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de</w:t>
      </w:r>
      <w:r w:rsidRPr="00D174D4">
        <w:rPr>
          <w:rStyle w:val="apple-converted-space"/>
          <w:rFonts w:ascii="Arial" w:hAnsi="Arial" w:cs="Arial"/>
          <w:color w:val="222222"/>
          <w:sz w:val="24"/>
          <w:szCs w:val="24"/>
        </w:rPr>
        <w:t> </w:t>
      </w:r>
      <w:hyperlink r:id="rId1591" w:tooltip="1821" w:history="1">
        <w:r w:rsidRPr="00D174D4">
          <w:rPr>
            <w:rStyle w:val="Hipervnculo"/>
            <w:rFonts w:ascii="Arial" w:hAnsi="Arial" w:cs="Arial"/>
            <w:color w:val="0B0080"/>
            <w:sz w:val="24"/>
            <w:szCs w:val="24"/>
          </w:rPr>
          <w:t>1821</w:t>
        </w:r>
      </w:hyperlink>
      <w:r w:rsidRPr="00D174D4">
        <w:rPr>
          <w:rFonts w:ascii="Arial" w:hAnsi="Arial" w:cs="Arial"/>
          <w:color w:val="222222"/>
          <w:sz w:val="24"/>
          <w:szCs w:val="24"/>
        </w:rPr>
        <w:t>.</w:t>
      </w:r>
    </w:p>
    <w:p w:rsidR="00D174D4" w:rsidRPr="00D174D4" w:rsidRDefault="00D174D4" w:rsidP="00D174D4">
      <w:pPr>
        <w:shd w:val="clear" w:color="auto" w:fill="FFFFFF"/>
        <w:spacing w:line="240" w:lineRule="auto"/>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592" w:tooltip="Acta de Independencia del Imperio Mexicano" w:history="1">
        <w:r w:rsidRPr="00D174D4">
          <w:rPr>
            <w:rStyle w:val="Hipervnculo"/>
            <w:rFonts w:ascii="Arial" w:hAnsi="Arial" w:cs="Arial"/>
            <w:color w:val="0B0080"/>
            <w:sz w:val="24"/>
            <w:szCs w:val="24"/>
          </w:rPr>
          <w:t>Acta de Independencia del Imperio Mexicano</w:t>
        </w:r>
      </w:hyperlink>
    </w:p>
    <w:p w:rsidR="00D174D4" w:rsidRPr="00D174D4" w:rsidRDefault="000F20A5" w:rsidP="00D174D4">
      <w:pPr>
        <w:pStyle w:val="NormalWeb"/>
        <w:shd w:val="clear" w:color="auto" w:fill="FFFFFF"/>
        <w:spacing w:before="120" w:beforeAutospacing="0" w:after="120" w:afterAutospacing="0"/>
        <w:jc w:val="both"/>
        <w:rPr>
          <w:rFonts w:ascii="Arial" w:hAnsi="Arial" w:cs="Arial"/>
          <w:color w:val="222222"/>
        </w:rPr>
      </w:pPr>
      <w:hyperlink r:id="rId1593" w:tooltip="Tacubaya" w:history="1">
        <w:r w:rsidR="00D174D4" w:rsidRPr="00D174D4">
          <w:rPr>
            <w:rStyle w:val="Hipervnculo"/>
            <w:rFonts w:ascii="Arial" w:hAnsi="Arial" w:cs="Arial"/>
            <w:color w:val="0B0080"/>
          </w:rPr>
          <w:t>Tacubaya</w:t>
        </w:r>
      </w:hyperlink>
      <w:r w:rsidR="00D174D4" w:rsidRPr="00D174D4">
        <w:rPr>
          <w:rStyle w:val="apple-converted-space"/>
          <w:rFonts w:ascii="Arial" w:hAnsi="Arial" w:cs="Arial"/>
          <w:color w:val="222222"/>
        </w:rPr>
        <w:t> </w:t>
      </w:r>
      <w:r w:rsidR="00D174D4" w:rsidRPr="00D174D4">
        <w:rPr>
          <w:rFonts w:ascii="Arial" w:hAnsi="Arial" w:cs="Arial"/>
          <w:color w:val="222222"/>
        </w:rPr>
        <w:t xml:space="preserve">fue la residencia temporal de Iturbide y </w:t>
      </w:r>
      <w:proofErr w:type="spellStart"/>
      <w:r w:rsidR="00D174D4" w:rsidRPr="00D174D4">
        <w:rPr>
          <w:rFonts w:ascii="Arial" w:hAnsi="Arial" w:cs="Arial"/>
          <w:color w:val="222222"/>
        </w:rPr>
        <w:t>O'Donojú</w:t>
      </w:r>
      <w:proofErr w:type="spellEnd"/>
      <w:r w:rsidR="00D174D4" w:rsidRPr="00D174D4">
        <w:rPr>
          <w:rFonts w:ascii="Arial" w:hAnsi="Arial" w:cs="Arial"/>
          <w:color w:val="222222"/>
        </w:rPr>
        <w:t>. Fueron visitados por los miembros de la diputación provincial, del Ayuntamiento, del cabildo eclesiástico, del Consulado, así como por el gobernador de la mitra de Michoacán, Manuel de la Bárcena, el oidor José Isidro Yáñez, y el obispo de Puebla Antonio Joaquín Pérez, quienes aspiraban a formar parte del nuevo gobierno. De esta forma se escogieron a los treinta y ocho miembros de la Junta Provisional Gubernativa, pero no fue llamado ninguno de los ex insurgentes para tomar parte. Los días 22 y 25 de septiembre se efectuaron dos sesiones preparatorias. Del 21 al 24 de septiembre, las tropas expedicionarias de España abandonaron la capital para establecerse en</w:t>
      </w:r>
      <w:r w:rsidR="00D174D4" w:rsidRPr="00D174D4">
        <w:rPr>
          <w:rStyle w:val="apple-converted-space"/>
          <w:rFonts w:ascii="Arial" w:hAnsi="Arial" w:cs="Arial"/>
          <w:color w:val="222222"/>
        </w:rPr>
        <w:t> </w:t>
      </w:r>
      <w:hyperlink r:id="rId1594" w:tooltip="Texcoco" w:history="1">
        <w:r w:rsidR="00D174D4" w:rsidRPr="00D174D4">
          <w:rPr>
            <w:rStyle w:val="Hipervnculo"/>
            <w:rFonts w:ascii="Arial" w:hAnsi="Arial" w:cs="Arial"/>
            <w:color w:val="0B0080"/>
          </w:rPr>
          <w:t>Texcoco</w:t>
        </w:r>
      </w:hyperlink>
      <w:r w:rsidR="00D174D4" w:rsidRPr="00D174D4">
        <w:rPr>
          <w:rStyle w:val="apple-converted-space"/>
          <w:rFonts w:ascii="Arial" w:hAnsi="Arial" w:cs="Arial"/>
          <w:color w:val="222222"/>
        </w:rPr>
        <w:t> </w:t>
      </w:r>
      <w:r w:rsidR="00D174D4" w:rsidRPr="00D174D4">
        <w:rPr>
          <w:rFonts w:ascii="Arial" w:hAnsi="Arial" w:cs="Arial"/>
          <w:color w:val="222222"/>
        </w:rPr>
        <w:t>y</w:t>
      </w:r>
      <w:r w:rsidR="00D174D4" w:rsidRPr="00D174D4">
        <w:rPr>
          <w:rStyle w:val="apple-converted-space"/>
          <w:rFonts w:ascii="Arial" w:hAnsi="Arial" w:cs="Arial"/>
          <w:color w:val="222222"/>
        </w:rPr>
        <w:t> </w:t>
      </w:r>
      <w:hyperlink r:id="rId1595" w:tooltip="Toluca" w:history="1">
        <w:r w:rsidR="00D174D4" w:rsidRPr="00D174D4">
          <w:rPr>
            <w:rStyle w:val="Hipervnculo"/>
            <w:rFonts w:ascii="Arial" w:hAnsi="Arial" w:cs="Arial"/>
            <w:color w:val="0B0080"/>
          </w:rPr>
          <w:t>Toluca</w:t>
        </w:r>
      </w:hyperlink>
      <w:r w:rsidR="00D174D4" w:rsidRPr="00D174D4">
        <w:rPr>
          <w:rFonts w:ascii="Arial" w:hAnsi="Arial" w:cs="Arial"/>
          <w:color w:val="222222"/>
        </w:rPr>
        <w:t>, lugares donde permanecerían hasta organizar su partida y embarque hacia La Habana. El día 24, José Joaquín Herrera ocupó el</w:t>
      </w:r>
      <w:r w:rsidR="00D174D4" w:rsidRPr="00D174D4">
        <w:rPr>
          <w:rStyle w:val="apple-converted-space"/>
          <w:rFonts w:ascii="Arial" w:hAnsi="Arial" w:cs="Arial"/>
          <w:color w:val="222222"/>
        </w:rPr>
        <w:t> </w:t>
      </w:r>
      <w:hyperlink r:id="rId1596" w:tooltip="Bosque de Chapultepec" w:history="1">
        <w:r w:rsidR="00D174D4" w:rsidRPr="00D174D4">
          <w:rPr>
            <w:rStyle w:val="Hipervnculo"/>
            <w:rFonts w:ascii="Arial" w:hAnsi="Arial" w:cs="Arial"/>
            <w:color w:val="0B0080"/>
          </w:rPr>
          <w:t>Bosque de Chapultepec</w:t>
        </w:r>
      </w:hyperlink>
      <w:r w:rsidR="00D174D4" w:rsidRPr="00D174D4">
        <w:rPr>
          <w:rFonts w:ascii="Arial" w:hAnsi="Arial" w:cs="Arial"/>
          <w:color w:val="222222"/>
        </w:rPr>
        <w:t>, el 25 entró a la ciudad</w:t>
      </w:r>
      <w:r w:rsidR="00D174D4" w:rsidRPr="00D174D4">
        <w:rPr>
          <w:rStyle w:val="apple-converted-space"/>
          <w:rFonts w:ascii="Arial" w:hAnsi="Arial" w:cs="Arial"/>
          <w:color w:val="222222"/>
        </w:rPr>
        <w:t> </w:t>
      </w:r>
      <w:hyperlink r:id="rId1597" w:tooltip="Vicente Filisola" w:history="1">
        <w:r w:rsidR="00D174D4" w:rsidRPr="00D174D4">
          <w:rPr>
            <w:rStyle w:val="Hipervnculo"/>
            <w:rFonts w:ascii="Arial" w:hAnsi="Arial" w:cs="Arial"/>
            <w:color w:val="0B0080"/>
          </w:rPr>
          <w:t xml:space="preserve">Vicente </w:t>
        </w:r>
        <w:proofErr w:type="spellStart"/>
        <w:r w:rsidR="00D174D4" w:rsidRPr="00D174D4">
          <w:rPr>
            <w:rStyle w:val="Hipervnculo"/>
            <w:rFonts w:ascii="Arial" w:hAnsi="Arial" w:cs="Arial"/>
            <w:color w:val="0B0080"/>
          </w:rPr>
          <w:t>Filisola</w:t>
        </w:r>
        <w:proofErr w:type="spellEnd"/>
      </w:hyperlink>
      <w:r w:rsidR="00D174D4" w:rsidRPr="00D174D4">
        <w:rPr>
          <w:rFonts w:ascii="Arial" w:hAnsi="Arial" w:cs="Arial"/>
          <w:color w:val="222222"/>
        </w:rPr>
        <w:t>, y el 26 Juan de O´Donojú.</w:t>
      </w:r>
      <w:hyperlink r:id="rId1598" w:anchor="cite_note-FOOTNOTEZ.C3.A1rate1880749-415" w:history="1">
        <w:r w:rsidR="00D174D4" w:rsidRPr="00D174D4">
          <w:rPr>
            <w:rStyle w:val="Hipervnculo"/>
            <w:rFonts w:ascii="Arial" w:hAnsi="Arial" w:cs="Arial"/>
            <w:color w:val="0B0080"/>
            <w:vertAlign w:val="superscript"/>
          </w:rPr>
          <w:t>388</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w:t>
      </w:r>
      <w:r w:rsidRPr="00D174D4">
        <w:rPr>
          <w:rStyle w:val="apple-converted-space"/>
          <w:rFonts w:ascii="Arial" w:hAnsi="Arial" w:cs="Arial"/>
          <w:color w:val="222222"/>
        </w:rPr>
        <w:t> </w:t>
      </w:r>
      <w:hyperlink r:id="rId1599" w:tooltip="27 de septiembre" w:history="1">
        <w:r w:rsidRPr="00D174D4">
          <w:rPr>
            <w:rStyle w:val="Hipervnculo"/>
            <w:rFonts w:ascii="Arial" w:hAnsi="Arial" w:cs="Arial"/>
            <w:color w:val="0B0080"/>
          </w:rPr>
          <w:t>27 de septiembre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600" w:tooltip="1821" w:history="1">
        <w:r w:rsidRPr="00D174D4">
          <w:rPr>
            <w:rStyle w:val="Hipervnculo"/>
            <w:rFonts w:ascii="Arial" w:hAnsi="Arial" w:cs="Arial"/>
            <w:color w:val="0B0080"/>
          </w:rPr>
          <w:t>1821</w:t>
        </w:r>
      </w:hyperlink>
      <w:r w:rsidRPr="00D174D4">
        <w:rPr>
          <w:rFonts w:ascii="Arial" w:hAnsi="Arial" w:cs="Arial"/>
          <w:color w:val="222222"/>
        </w:rPr>
        <w:t xml:space="preserve">, la división de </w:t>
      </w:r>
      <w:proofErr w:type="spellStart"/>
      <w:r w:rsidRPr="00D174D4">
        <w:rPr>
          <w:rFonts w:ascii="Arial" w:hAnsi="Arial" w:cs="Arial"/>
          <w:color w:val="222222"/>
        </w:rPr>
        <w:t>Filisola</w:t>
      </w:r>
      <w:proofErr w:type="spellEnd"/>
      <w:r w:rsidRPr="00D174D4">
        <w:rPr>
          <w:rFonts w:ascii="Arial" w:hAnsi="Arial" w:cs="Arial"/>
          <w:color w:val="222222"/>
        </w:rPr>
        <w:t xml:space="preserve"> salió de Chapultepec para reunirse con el grueso de las tropas del</w:t>
      </w:r>
      <w:r w:rsidRPr="00D174D4">
        <w:rPr>
          <w:rStyle w:val="apple-converted-space"/>
          <w:rFonts w:ascii="Arial" w:hAnsi="Arial" w:cs="Arial"/>
          <w:color w:val="222222"/>
        </w:rPr>
        <w:t> </w:t>
      </w:r>
      <w:hyperlink r:id="rId1601" w:tooltip="Ejército Trigarante" w:history="1">
        <w:r w:rsidRPr="00D174D4">
          <w:rPr>
            <w:rStyle w:val="Hipervnculo"/>
            <w:rFonts w:ascii="Arial" w:hAnsi="Arial" w:cs="Arial"/>
            <w:color w:val="0B0080"/>
          </w:rPr>
          <w:t xml:space="preserve">Ejército </w:t>
        </w:r>
        <w:proofErr w:type="spellStart"/>
        <w:r w:rsidRPr="00D174D4">
          <w:rPr>
            <w:rStyle w:val="Hipervnculo"/>
            <w:rFonts w:ascii="Arial" w:hAnsi="Arial" w:cs="Arial"/>
            <w:color w:val="0B0080"/>
          </w:rPr>
          <w:t>Trigarante</w:t>
        </w:r>
        <w:proofErr w:type="spellEnd"/>
      </w:hyperlink>
      <w:r w:rsidRPr="00D174D4">
        <w:rPr>
          <w:rStyle w:val="apple-converted-space"/>
          <w:rFonts w:ascii="Arial" w:hAnsi="Arial" w:cs="Arial"/>
          <w:color w:val="222222"/>
        </w:rPr>
        <w:t> </w:t>
      </w:r>
      <w:r w:rsidRPr="00D174D4">
        <w:rPr>
          <w:rFonts w:ascii="Arial" w:hAnsi="Arial" w:cs="Arial"/>
          <w:color w:val="222222"/>
        </w:rPr>
        <w:t>en</w:t>
      </w:r>
      <w:r w:rsidRPr="00D174D4">
        <w:rPr>
          <w:rStyle w:val="apple-converted-space"/>
          <w:rFonts w:ascii="Arial" w:hAnsi="Arial" w:cs="Arial"/>
          <w:color w:val="222222"/>
        </w:rPr>
        <w:t> </w:t>
      </w:r>
      <w:hyperlink r:id="rId1602" w:tooltip="Tacuba" w:history="1">
        <w:r w:rsidRPr="00D174D4">
          <w:rPr>
            <w:rStyle w:val="Hipervnculo"/>
            <w:rFonts w:ascii="Arial" w:hAnsi="Arial" w:cs="Arial"/>
            <w:color w:val="0B0080"/>
          </w:rPr>
          <w:t>Tacuba</w:t>
        </w:r>
      </w:hyperlink>
      <w:r w:rsidRPr="00D174D4">
        <w:rPr>
          <w:rFonts w:ascii="Arial" w:hAnsi="Arial" w:cs="Arial"/>
          <w:color w:val="222222"/>
        </w:rPr>
        <w:t>. A las diez de la mañana, el jefe máximo encabezó el desfile de entrada a la capital, avanzando por el</w:t>
      </w:r>
      <w:r w:rsidRPr="00D174D4">
        <w:rPr>
          <w:rStyle w:val="apple-converted-space"/>
          <w:rFonts w:ascii="Arial" w:hAnsi="Arial" w:cs="Arial"/>
          <w:color w:val="222222"/>
        </w:rPr>
        <w:t> </w:t>
      </w:r>
      <w:hyperlink r:id="rId1603" w:tooltip="Paseo Nuevo" w:history="1">
        <w:r w:rsidRPr="00D174D4">
          <w:rPr>
            <w:rStyle w:val="Hipervnculo"/>
            <w:rFonts w:ascii="Arial" w:hAnsi="Arial" w:cs="Arial"/>
            <w:color w:val="0B0080"/>
          </w:rPr>
          <w:t>Paseo Nuevo</w:t>
        </w:r>
      </w:hyperlink>
      <w:r w:rsidRPr="00D174D4">
        <w:rPr>
          <w:rStyle w:val="apple-converted-space"/>
          <w:rFonts w:ascii="Arial" w:hAnsi="Arial" w:cs="Arial"/>
          <w:color w:val="222222"/>
        </w:rPr>
        <w:t> </w:t>
      </w:r>
      <w:r w:rsidRPr="00D174D4">
        <w:rPr>
          <w:rFonts w:ascii="Arial" w:hAnsi="Arial" w:cs="Arial"/>
          <w:color w:val="222222"/>
        </w:rPr>
        <w:t xml:space="preserve">hasta la avenida Corpus Christi, en donde se detuvo en la esquina del convento de San Francisco bajo un arco triunfal. El alcalde decano José Ignacio </w:t>
      </w:r>
      <w:proofErr w:type="spellStart"/>
      <w:r w:rsidRPr="00D174D4">
        <w:rPr>
          <w:rFonts w:ascii="Arial" w:hAnsi="Arial" w:cs="Arial"/>
          <w:color w:val="222222"/>
        </w:rPr>
        <w:t>Ormachea</w:t>
      </w:r>
      <w:proofErr w:type="spellEnd"/>
      <w:r w:rsidRPr="00D174D4">
        <w:rPr>
          <w:rFonts w:ascii="Arial" w:hAnsi="Arial" w:cs="Arial"/>
          <w:color w:val="222222"/>
        </w:rPr>
        <w:t xml:space="preserve"> le entregó las</w:t>
      </w:r>
      <w:r w:rsidRPr="00D174D4">
        <w:rPr>
          <w:rStyle w:val="apple-converted-space"/>
          <w:rFonts w:ascii="Arial" w:hAnsi="Arial" w:cs="Arial"/>
          <w:color w:val="222222"/>
        </w:rPr>
        <w:t> </w:t>
      </w:r>
      <w:hyperlink r:id="rId1604" w:tooltip="Llaves de la ciudad" w:history="1">
        <w:r w:rsidRPr="00D174D4">
          <w:rPr>
            <w:rStyle w:val="Hipervnculo"/>
            <w:rFonts w:ascii="Arial" w:hAnsi="Arial" w:cs="Arial"/>
            <w:color w:val="0B0080"/>
          </w:rPr>
          <w:t>llaves de la ciudad</w:t>
        </w:r>
      </w:hyperlink>
      <w:r w:rsidRPr="00D174D4">
        <w:rPr>
          <w:rFonts w:ascii="Arial" w:hAnsi="Arial" w:cs="Arial"/>
          <w:color w:val="222222"/>
        </w:rPr>
        <w:t>. Desfilaron 16 134 efectivos, de los cuales 7 416 eran infantes, 7 955 dragones de caballería, y 763 artilleros, quienes transportaban 68 cañones de diferentes calibres.</w:t>
      </w:r>
      <w:hyperlink r:id="rId1605" w:anchor="cite_note-FOOTNOTEZ.C3.A1rate1880750-751-416" w:history="1">
        <w:r w:rsidRPr="00D174D4">
          <w:rPr>
            <w:rStyle w:val="Hipervnculo"/>
            <w:rFonts w:ascii="Arial" w:hAnsi="Arial" w:cs="Arial"/>
            <w:color w:val="0B0080"/>
            <w:vertAlign w:val="superscript"/>
          </w:rPr>
          <w:t>389</w:t>
        </w:r>
      </w:hyperlink>
      <w:r w:rsidRPr="00D174D4">
        <w:rPr>
          <w:rStyle w:val="apple-converted-space"/>
          <w:rFonts w:ascii="Arial" w:hAnsi="Arial" w:cs="Arial"/>
          <w:color w:val="222222"/>
        </w:rPr>
        <w:t> </w:t>
      </w:r>
      <w:r w:rsidRPr="00D174D4">
        <w:rPr>
          <w:rFonts w:ascii="Arial" w:hAnsi="Arial" w:cs="Arial"/>
          <w:color w:val="222222"/>
        </w:rPr>
        <w:t>Entre sus principales oficiales se encontraban</w:t>
      </w:r>
      <w:r w:rsidRPr="00D174D4">
        <w:rPr>
          <w:rStyle w:val="apple-converted-space"/>
          <w:rFonts w:ascii="Arial" w:hAnsi="Arial" w:cs="Arial"/>
          <w:color w:val="222222"/>
        </w:rPr>
        <w:t> </w:t>
      </w:r>
      <w:hyperlink r:id="rId1606" w:tooltip="Agustín de Iturbide" w:history="1">
        <w:r w:rsidRPr="00D174D4">
          <w:rPr>
            <w:rStyle w:val="Hipervnculo"/>
            <w:rFonts w:ascii="Arial" w:hAnsi="Arial" w:cs="Arial"/>
            <w:color w:val="0B0080"/>
          </w:rPr>
          <w:t xml:space="preserve">Agustín de </w:t>
        </w:r>
        <w:r w:rsidRPr="00D174D4">
          <w:rPr>
            <w:rStyle w:val="Hipervnculo"/>
            <w:rFonts w:ascii="Arial" w:hAnsi="Arial" w:cs="Arial"/>
            <w:color w:val="0B0080"/>
          </w:rPr>
          <w:lastRenderedPageBreak/>
          <w:t>Iturbide</w:t>
        </w:r>
      </w:hyperlink>
      <w:r w:rsidRPr="00D174D4">
        <w:rPr>
          <w:rFonts w:ascii="Arial" w:hAnsi="Arial" w:cs="Arial"/>
          <w:color w:val="222222"/>
        </w:rPr>
        <w:t>,</w:t>
      </w:r>
      <w:r w:rsidRPr="00D174D4">
        <w:rPr>
          <w:rStyle w:val="apple-converted-space"/>
          <w:rFonts w:ascii="Arial" w:hAnsi="Arial" w:cs="Arial"/>
          <w:color w:val="222222"/>
        </w:rPr>
        <w:t> </w:t>
      </w:r>
      <w:hyperlink r:id="rId1607" w:tooltip="Domingo Estanislao Luaces (aún no redactado)" w:history="1">
        <w:r w:rsidRPr="00D174D4">
          <w:rPr>
            <w:rStyle w:val="Hipervnculo"/>
            <w:rFonts w:ascii="Arial" w:hAnsi="Arial" w:cs="Arial"/>
            <w:color w:val="A55858"/>
          </w:rPr>
          <w:t xml:space="preserve">Domingo Estanislao </w:t>
        </w:r>
        <w:proofErr w:type="spellStart"/>
        <w:r w:rsidRPr="00D174D4">
          <w:rPr>
            <w:rStyle w:val="Hipervnculo"/>
            <w:rFonts w:ascii="Arial" w:hAnsi="Arial" w:cs="Arial"/>
            <w:color w:val="A55858"/>
          </w:rPr>
          <w:t>Luaces</w:t>
        </w:r>
        <w:proofErr w:type="spellEnd"/>
      </w:hyperlink>
      <w:r w:rsidRPr="00D174D4">
        <w:rPr>
          <w:rFonts w:ascii="Arial" w:hAnsi="Arial" w:cs="Arial"/>
          <w:color w:val="222222"/>
        </w:rPr>
        <w:t>,</w:t>
      </w:r>
      <w:r w:rsidRPr="00D174D4">
        <w:rPr>
          <w:rStyle w:val="apple-converted-space"/>
          <w:rFonts w:ascii="Arial" w:hAnsi="Arial" w:cs="Arial"/>
          <w:color w:val="222222"/>
        </w:rPr>
        <w:t> </w:t>
      </w:r>
      <w:hyperlink r:id="rId1608"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w:t>
      </w:r>
      <w:r w:rsidRPr="00D174D4">
        <w:rPr>
          <w:rStyle w:val="apple-converted-space"/>
          <w:rFonts w:ascii="Arial" w:hAnsi="Arial" w:cs="Arial"/>
          <w:color w:val="222222"/>
        </w:rPr>
        <w:t> </w:t>
      </w:r>
      <w:hyperlink r:id="rId1609" w:tooltip="Melchor Álvarez" w:history="1">
        <w:r w:rsidRPr="00D174D4">
          <w:rPr>
            <w:rStyle w:val="Hipervnculo"/>
            <w:rFonts w:ascii="Arial" w:hAnsi="Arial" w:cs="Arial"/>
            <w:color w:val="0B0080"/>
          </w:rPr>
          <w:t>Melchor Álvarez</w:t>
        </w:r>
      </w:hyperlink>
      <w:r w:rsidRPr="00D174D4">
        <w:rPr>
          <w:rFonts w:ascii="Arial" w:hAnsi="Arial" w:cs="Arial"/>
          <w:color w:val="222222"/>
        </w:rPr>
        <w:t>,</w:t>
      </w:r>
      <w:r w:rsidRPr="00D174D4">
        <w:rPr>
          <w:rStyle w:val="apple-converted-space"/>
          <w:rFonts w:ascii="Arial" w:hAnsi="Arial" w:cs="Arial"/>
          <w:color w:val="222222"/>
        </w:rPr>
        <w:t> </w:t>
      </w:r>
      <w:proofErr w:type="spellStart"/>
      <w:r w:rsidRPr="00D174D4">
        <w:rPr>
          <w:rFonts w:ascii="Arial" w:hAnsi="Arial" w:cs="Arial"/>
          <w:color w:val="222222"/>
        </w:rPr>
        <w:fldChar w:fldCharType="begin"/>
      </w:r>
      <w:r w:rsidRPr="00D174D4">
        <w:rPr>
          <w:rFonts w:ascii="Arial" w:hAnsi="Arial" w:cs="Arial"/>
          <w:color w:val="222222"/>
        </w:rPr>
        <w:instrText xml:space="preserve"> HYPERLINK "https://es.wikipedia.org/wiki/Epitacio_S%C3%A1nchez" \o "Epitacio Sánchez" </w:instrText>
      </w:r>
      <w:r w:rsidRPr="00D174D4">
        <w:rPr>
          <w:rFonts w:ascii="Arial" w:hAnsi="Arial" w:cs="Arial"/>
          <w:color w:val="222222"/>
        </w:rPr>
        <w:fldChar w:fldCharType="separate"/>
      </w:r>
      <w:r w:rsidRPr="00D174D4">
        <w:rPr>
          <w:rStyle w:val="Hipervnculo"/>
          <w:rFonts w:ascii="Arial" w:hAnsi="Arial" w:cs="Arial"/>
          <w:color w:val="0B0080"/>
        </w:rPr>
        <w:t>Epitacio</w:t>
      </w:r>
      <w:proofErr w:type="spellEnd"/>
      <w:r w:rsidRPr="00D174D4">
        <w:rPr>
          <w:rStyle w:val="Hipervnculo"/>
          <w:rFonts w:ascii="Arial" w:hAnsi="Arial" w:cs="Arial"/>
          <w:color w:val="0B0080"/>
        </w:rPr>
        <w:t xml:space="preserve"> Sánchez</w:t>
      </w:r>
      <w:r w:rsidRPr="00D174D4">
        <w:rPr>
          <w:rFonts w:ascii="Arial" w:hAnsi="Arial" w:cs="Arial"/>
          <w:color w:val="222222"/>
        </w:rPr>
        <w:fldChar w:fldCharType="end"/>
      </w:r>
      <w:r w:rsidRPr="00D174D4">
        <w:rPr>
          <w:rFonts w:ascii="Arial" w:hAnsi="Arial" w:cs="Arial"/>
          <w:color w:val="222222"/>
        </w:rPr>
        <w:t>,</w:t>
      </w:r>
      <w:r w:rsidRPr="00D174D4">
        <w:rPr>
          <w:rStyle w:val="apple-converted-space"/>
          <w:rFonts w:ascii="Arial" w:hAnsi="Arial" w:cs="Arial"/>
          <w:color w:val="222222"/>
        </w:rPr>
        <w:t> </w:t>
      </w:r>
      <w:hyperlink r:id="rId1610" w:tooltip="José Morán" w:history="1">
        <w:r w:rsidRPr="00D174D4">
          <w:rPr>
            <w:rStyle w:val="Hipervnculo"/>
            <w:rFonts w:ascii="Arial" w:hAnsi="Arial" w:cs="Arial"/>
            <w:color w:val="0B0080"/>
          </w:rPr>
          <w:t>José Morán</w:t>
        </w:r>
      </w:hyperlink>
      <w:r w:rsidRPr="00D174D4">
        <w:rPr>
          <w:rFonts w:ascii="Arial" w:hAnsi="Arial" w:cs="Arial"/>
          <w:color w:val="222222"/>
        </w:rPr>
        <w:t>,</w:t>
      </w:r>
      <w:r w:rsidRPr="00D174D4">
        <w:rPr>
          <w:rStyle w:val="apple-converted-space"/>
          <w:rFonts w:ascii="Arial" w:hAnsi="Arial" w:cs="Arial"/>
          <w:color w:val="222222"/>
        </w:rPr>
        <w:t> </w:t>
      </w:r>
      <w:hyperlink r:id="rId1611" w:tooltip="Vicente Guerrero" w:history="1">
        <w:r w:rsidRPr="00D174D4">
          <w:rPr>
            <w:rStyle w:val="Hipervnculo"/>
            <w:rFonts w:ascii="Arial" w:hAnsi="Arial" w:cs="Arial"/>
            <w:color w:val="0B0080"/>
          </w:rPr>
          <w:t>Vicente Guerrero</w:t>
        </w:r>
      </w:hyperlink>
      <w:r w:rsidRPr="00D174D4">
        <w:rPr>
          <w:rFonts w:ascii="Arial" w:hAnsi="Arial" w:cs="Arial"/>
          <w:color w:val="222222"/>
        </w:rPr>
        <w:t>,</w:t>
      </w:r>
      <w:r w:rsidRPr="00D174D4">
        <w:rPr>
          <w:rStyle w:val="apple-converted-space"/>
          <w:rFonts w:ascii="Arial" w:hAnsi="Arial" w:cs="Arial"/>
          <w:color w:val="222222"/>
        </w:rPr>
        <w:t> </w:t>
      </w:r>
      <w:hyperlink r:id="rId1612" w:tooltip="Nicolás Bravo" w:history="1">
        <w:r w:rsidRPr="00D174D4">
          <w:rPr>
            <w:rStyle w:val="Hipervnculo"/>
            <w:rFonts w:ascii="Arial" w:hAnsi="Arial" w:cs="Arial"/>
            <w:color w:val="0B0080"/>
          </w:rPr>
          <w:t>Nicolás Bravo</w:t>
        </w:r>
      </w:hyperlink>
      <w:r w:rsidRPr="00D174D4">
        <w:rPr>
          <w:rFonts w:ascii="Arial" w:hAnsi="Arial" w:cs="Arial"/>
          <w:color w:val="222222"/>
        </w:rPr>
        <w:t>,</w:t>
      </w:r>
      <w:r w:rsidRPr="00D174D4">
        <w:rPr>
          <w:rStyle w:val="apple-converted-space"/>
          <w:rFonts w:ascii="Arial" w:hAnsi="Arial" w:cs="Arial"/>
          <w:color w:val="222222"/>
        </w:rPr>
        <w:t> </w:t>
      </w:r>
      <w:hyperlink r:id="rId1613" w:tooltip="Anastasio Bustamante" w:history="1">
        <w:r w:rsidRPr="00D174D4">
          <w:rPr>
            <w:rStyle w:val="Hipervnculo"/>
            <w:rFonts w:ascii="Arial" w:hAnsi="Arial" w:cs="Arial"/>
            <w:color w:val="0B0080"/>
          </w:rPr>
          <w:t>Anastasio Bustamante</w:t>
        </w:r>
      </w:hyperlink>
      <w:r w:rsidRPr="00D174D4">
        <w:rPr>
          <w:rFonts w:ascii="Arial" w:hAnsi="Arial" w:cs="Arial"/>
          <w:color w:val="222222"/>
        </w:rPr>
        <w:t xml:space="preserve">, José Joaquín </w:t>
      </w:r>
      <w:proofErr w:type="spellStart"/>
      <w:r w:rsidRPr="00D174D4">
        <w:rPr>
          <w:rFonts w:ascii="Arial" w:hAnsi="Arial" w:cs="Arial"/>
          <w:color w:val="222222"/>
        </w:rPr>
        <w:t>Parrés</w:t>
      </w:r>
      <w:proofErr w:type="spellEnd"/>
      <w:r w:rsidRPr="00D174D4">
        <w:rPr>
          <w:rFonts w:ascii="Arial" w:hAnsi="Arial" w:cs="Arial"/>
          <w:color w:val="222222"/>
        </w:rPr>
        <w:t>,</w:t>
      </w:r>
      <w:r w:rsidRPr="00D174D4">
        <w:rPr>
          <w:rStyle w:val="apple-converted-space"/>
          <w:rFonts w:ascii="Arial" w:hAnsi="Arial" w:cs="Arial"/>
          <w:color w:val="222222"/>
        </w:rPr>
        <w:t> </w:t>
      </w:r>
      <w:hyperlink r:id="rId1614" w:tooltip="José Antonio de Echávarri" w:history="1">
        <w:r w:rsidRPr="00D174D4">
          <w:rPr>
            <w:rStyle w:val="Hipervnculo"/>
            <w:rFonts w:ascii="Arial" w:hAnsi="Arial" w:cs="Arial"/>
            <w:color w:val="0B0080"/>
          </w:rPr>
          <w:t xml:space="preserve">José Antonio de </w:t>
        </w:r>
        <w:proofErr w:type="spellStart"/>
        <w:r w:rsidRPr="00D174D4">
          <w:rPr>
            <w:rStyle w:val="Hipervnculo"/>
            <w:rFonts w:ascii="Arial" w:hAnsi="Arial" w:cs="Arial"/>
            <w:color w:val="0B0080"/>
          </w:rPr>
          <w:t>Echávarri</w:t>
        </w:r>
        <w:proofErr w:type="spellEnd"/>
      </w:hyperlink>
      <w:r w:rsidRPr="00D174D4">
        <w:rPr>
          <w:rFonts w:ascii="Arial" w:hAnsi="Arial" w:cs="Arial"/>
          <w:color w:val="222222"/>
        </w:rPr>
        <w:t>,</w:t>
      </w:r>
      <w:r w:rsidRPr="00D174D4">
        <w:rPr>
          <w:rStyle w:val="apple-converted-space"/>
          <w:rFonts w:ascii="Arial" w:hAnsi="Arial" w:cs="Arial"/>
          <w:color w:val="222222"/>
        </w:rPr>
        <w:t> </w:t>
      </w:r>
      <w:hyperlink r:id="rId1615" w:tooltip="José Joaquín de Herrera" w:history="1">
        <w:r w:rsidRPr="00D174D4">
          <w:rPr>
            <w:rStyle w:val="Hipervnculo"/>
            <w:rFonts w:ascii="Arial" w:hAnsi="Arial" w:cs="Arial"/>
            <w:color w:val="0B0080"/>
          </w:rPr>
          <w:t>José Joaquín de Herrera</w:t>
        </w:r>
      </w:hyperlink>
      <w:r w:rsidRPr="00D174D4">
        <w:rPr>
          <w:rFonts w:ascii="Arial" w:hAnsi="Arial" w:cs="Arial"/>
          <w:color w:val="222222"/>
        </w:rPr>
        <w:t>,</w:t>
      </w:r>
      <w:r w:rsidRPr="00D174D4">
        <w:rPr>
          <w:rStyle w:val="apple-converted-space"/>
          <w:rFonts w:ascii="Arial" w:hAnsi="Arial" w:cs="Arial"/>
          <w:color w:val="222222"/>
        </w:rPr>
        <w:t> </w:t>
      </w:r>
      <w:hyperlink r:id="rId1616" w:tooltip="Luis Quintanar" w:history="1">
        <w:r w:rsidRPr="00D174D4">
          <w:rPr>
            <w:rStyle w:val="Hipervnculo"/>
            <w:rFonts w:ascii="Arial" w:hAnsi="Arial" w:cs="Arial"/>
            <w:color w:val="0B0080"/>
          </w:rPr>
          <w:t>Luis Quintanar</w:t>
        </w:r>
      </w:hyperlink>
      <w:r w:rsidRPr="00D174D4">
        <w:rPr>
          <w:rFonts w:ascii="Arial" w:hAnsi="Arial" w:cs="Arial"/>
          <w:color w:val="222222"/>
        </w:rPr>
        <w:t>,</w:t>
      </w:r>
      <w:r w:rsidRPr="00D174D4">
        <w:rPr>
          <w:rStyle w:val="apple-converted-space"/>
          <w:rFonts w:ascii="Arial" w:hAnsi="Arial" w:cs="Arial"/>
          <w:color w:val="222222"/>
        </w:rPr>
        <w:t> </w:t>
      </w:r>
      <w:hyperlink r:id="rId1617" w:tooltip="Miguel Barragán" w:history="1">
        <w:r w:rsidRPr="00D174D4">
          <w:rPr>
            <w:rStyle w:val="Hipervnculo"/>
            <w:rFonts w:ascii="Arial" w:hAnsi="Arial" w:cs="Arial"/>
            <w:color w:val="0B0080"/>
          </w:rPr>
          <w:t>Miguel Barragán</w:t>
        </w:r>
      </w:hyperlink>
      <w:r w:rsidRPr="00D174D4">
        <w:rPr>
          <w:rFonts w:ascii="Arial" w:hAnsi="Arial" w:cs="Arial"/>
          <w:color w:val="222222"/>
        </w:rPr>
        <w:t>,</w:t>
      </w:r>
      <w:r w:rsidRPr="00D174D4">
        <w:rPr>
          <w:rStyle w:val="apple-converted-space"/>
          <w:rFonts w:ascii="Arial" w:hAnsi="Arial" w:cs="Arial"/>
          <w:color w:val="222222"/>
        </w:rPr>
        <w:t> </w:t>
      </w:r>
      <w:hyperlink r:id="rId1618" w:tooltip="Vicente Filisola" w:history="1">
        <w:r w:rsidRPr="00D174D4">
          <w:rPr>
            <w:rStyle w:val="Hipervnculo"/>
            <w:rFonts w:ascii="Arial" w:hAnsi="Arial" w:cs="Arial"/>
            <w:color w:val="0B0080"/>
          </w:rPr>
          <w:t xml:space="preserve">Vicente </w:t>
        </w:r>
        <w:proofErr w:type="spellStart"/>
        <w:r w:rsidRPr="00D174D4">
          <w:rPr>
            <w:rStyle w:val="Hipervnculo"/>
            <w:rFonts w:ascii="Arial" w:hAnsi="Arial" w:cs="Arial"/>
            <w:color w:val="0B0080"/>
          </w:rPr>
          <w:t>Filisola</w:t>
        </w:r>
        <w:proofErr w:type="spellEnd"/>
      </w:hyperlink>
      <w:r w:rsidRPr="00D174D4">
        <w:rPr>
          <w:rFonts w:ascii="Arial" w:hAnsi="Arial" w:cs="Arial"/>
          <w:color w:val="222222"/>
        </w:rPr>
        <w:t>, José Antonio Andrade,</w:t>
      </w:r>
      <w:r w:rsidRPr="00D174D4">
        <w:rPr>
          <w:rStyle w:val="apple-converted-space"/>
          <w:rFonts w:ascii="Arial" w:hAnsi="Arial" w:cs="Arial"/>
          <w:color w:val="222222"/>
        </w:rPr>
        <w:t> </w:t>
      </w:r>
      <w:hyperlink r:id="rId1619" w:tooltip="Felipe de la Garza" w:history="1">
        <w:r w:rsidRPr="00D174D4">
          <w:rPr>
            <w:rStyle w:val="Hipervnculo"/>
            <w:rFonts w:ascii="Arial" w:hAnsi="Arial" w:cs="Arial"/>
            <w:color w:val="0B0080"/>
          </w:rPr>
          <w:t>Felipe de la Garza</w:t>
        </w:r>
      </w:hyperlink>
      <w:r w:rsidRPr="00D174D4">
        <w:rPr>
          <w:rFonts w:ascii="Arial" w:hAnsi="Arial" w:cs="Arial"/>
          <w:color w:val="222222"/>
        </w:rPr>
        <w:t xml:space="preserve">, Manuel de </w:t>
      </w:r>
      <w:proofErr w:type="spellStart"/>
      <w:r w:rsidRPr="00D174D4">
        <w:rPr>
          <w:rFonts w:ascii="Arial" w:hAnsi="Arial" w:cs="Arial"/>
          <w:color w:val="222222"/>
        </w:rPr>
        <w:t>Iruela</w:t>
      </w:r>
      <w:proofErr w:type="spellEnd"/>
      <w:r w:rsidRPr="00D174D4">
        <w:rPr>
          <w:rFonts w:ascii="Arial" w:hAnsi="Arial" w:cs="Arial"/>
          <w:color w:val="222222"/>
        </w:rPr>
        <w:t>,</w:t>
      </w:r>
      <w:r w:rsidRPr="00D174D4">
        <w:rPr>
          <w:rStyle w:val="apple-converted-space"/>
          <w:rFonts w:ascii="Arial" w:hAnsi="Arial" w:cs="Arial"/>
          <w:color w:val="222222"/>
        </w:rPr>
        <w:t> </w:t>
      </w:r>
      <w:hyperlink r:id="rId1620" w:tooltip="Antonio López de Santa Anna" w:history="1">
        <w:r w:rsidRPr="00D174D4">
          <w:rPr>
            <w:rStyle w:val="Hipervnculo"/>
            <w:rFonts w:ascii="Arial" w:hAnsi="Arial" w:cs="Arial"/>
            <w:color w:val="0B0080"/>
          </w:rPr>
          <w:t>Antonio López de Santa Anna</w:t>
        </w:r>
      </w:hyperlink>
      <w:r w:rsidRPr="00D174D4">
        <w:rPr>
          <w:rFonts w:ascii="Arial" w:hAnsi="Arial" w:cs="Arial"/>
          <w:color w:val="222222"/>
        </w:rPr>
        <w:t xml:space="preserve">, Gaspar López, Mariano </w:t>
      </w:r>
      <w:proofErr w:type="spellStart"/>
      <w:r w:rsidRPr="00D174D4">
        <w:rPr>
          <w:rFonts w:ascii="Arial" w:hAnsi="Arial" w:cs="Arial"/>
          <w:color w:val="222222"/>
        </w:rPr>
        <w:t>Laris</w:t>
      </w:r>
      <w:proofErr w:type="spellEnd"/>
      <w:r w:rsidRPr="00D174D4">
        <w:rPr>
          <w:rFonts w:ascii="Arial" w:hAnsi="Arial" w:cs="Arial"/>
          <w:color w:val="222222"/>
        </w:rPr>
        <w:t>, y Juan Zenón Fernández.</w:t>
      </w:r>
      <w:hyperlink r:id="rId1621" w:anchor="cite_note-FOOTNOTEGonz.C3.A1lez_Pedrero2005143_citando_a_la_Secretar.C3.ADa_de_la_Defensa_Nacional.2C_.27.27El_Ej.C3.A9rcito_Mexicano.27.27-417" w:history="1">
        <w:r w:rsidRPr="00D174D4">
          <w:rPr>
            <w:rStyle w:val="Hipervnculo"/>
            <w:rFonts w:ascii="Arial" w:hAnsi="Arial" w:cs="Arial"/>
            <w:color w:val="0B0080"/>
            <w:vertAlign w:val="superscript"/>
          </w:rPr>
          <w:t>390</w:t>
        </w:r>
      </w:hyperlink>
      <w:r w:rsidRPr="00D174D4">
        <w:rPr>
          <w:rStyle w:val="apple-converted-space"/>
          <w:rFonts w:ascii="Arial" w:hAnsi="Arial" w:cs="Arial"/>
          <w:color w:val="222222"/>
        </w:rPr>
        <w:t> </w:t>
      </w:r>
      <w:r w:rsidRPr="00D174D4">
        <w:rPr>
          <w:rFonts w:ascii="Arial" w:hAnsi="Arial" w:cs="Arial"/>
          <w:color w:val="222222"/>
        </w:rPr>
        <w:t>Una vez terminado el desfile, en la</w:t>
      </w:r>
      <w:r w:rsidRPr="00D174D4">
        <w:rPr>
          <w:rStyle w:val="apple-converted-space"/>
          <w:rFonts w:ascii="Arial" w:hAnsi="Arial" w:cs="Arial"/>
          <w:color w:val="222222"/>
        </w:rPr>
        <w:t> </w:t>
      </w:r>
      <w:hyperlink r:id="rId1622" w:tooltip="Catedral de México" w:history="1">
        <w:r w:rsidRPr="00D174D4">
          <w:rPr>
            <w:rStyle w:val="Hipervnculo"/>
            <w:rFonts w:ascii="Arial" w:hAnsi="Arial" w:cs="Arial"/>
            <w:color w:val="0B0080"/>
          </w:rPr>
          <w:t>Catedral de México</w:t>
        </w:r>
      </w:hyperlink>
      <w:r w:rsidRPr="00D174D4">
        <w:rPr>
          <w:rStyle w:val="apple-converted-space"/>
          <w:rFonts w:ascii="Arial" w:hAnsi="Arial" w:cs="Arial"/>
          <w:color w:val="222222"/>
        </w:rPr>
        <w:t> </w:t>
      </w:r>
      <w:r w:rsidRPr="00D174D4">
        <w:rPr>
          <w:rFonts w:ascii="Arial" w:hAnsi="Arial" w:cs="Arial"/>
          <w:color w:val="222222"/>
        </w:rPr>
        <w:t xml:space="preserve">se celebró una misa en la cual se entonó </w:t>
      </w:r>
      <w:proofErr w:type="spellStart"/>
      <w:r w:rsidRPr="00D174D4">
        <w:rPr>
          <w:rFonts w:ascii="Arial" w:hAnsi="Arial" w:cs="Arial"/>
          <w:color w:val="222222"/>
        </w:rPr>
        <w:t>el</w:t>
      </w:r>
      <w:proofErr w:type="spellEnd"/>
      <w:r w:rsidRPr="00D174D4">
        <w:rPr>
          <w:rStyle w:val="apple-converted-space"/>
          <w:rFonts w:ascii="Arial" w:hAnsi="Arial" w:cs="Arial"/>
          <w:color w:val="222222"/>
        </w:rPr>
        <w:t> </w:t>
      </w:r>
      <w:hyperlink r:id="rId1623" w:tooltip="Te Deum" w:history="1">
        <w:r w:rsidRPr="00D174D4">
          <w:rPr>
            <w:rStyle w:val="Hipervnculo"/>
            <w:rFonts w:ascii="Arial" w:hAnsi="Arial" w:cs="Arial"/>
            <w:i/>
            <w:iCs/>
            <w:color w:val="0B0080"/>
          </w:rPr>
          <w:t xml:space="preserve">Te </w:t>
        </w:r>
        <w:proofErr w:type="spellStart"/>
        <w:r w:rsidRPr="00D174D4">
          <w:rPr>
            <w:rStyle w:val="Hipervnculo"/>
            <w:rFonts w:ascii="Arial" w:hAnsi="Arial" w:cs="Arial"/>
            <w:i/>
            <w:iCs/>
            <w:color w:val="0B0080"/>
          </w:rPr>
          <w:t>Deum</w:t>
        </w:r>
        <w:proofErr w:type="spellEnd"/>
      </w:hyperlink>
      <w:r w:rsidRPr="00D174D4">
        <w:rPr>
          <w:rFonts w:ascii="Arial" w:hAnsi="Arial" w:cs="Arial"/>
          <w:color w:val="222222"/>
        </w:rPr>
        <w:t>, después Iturbide dirigió un discurso a la población:</w:t>
      </w:r>
      <w:hyperlink r:id="rId1624" w:anchor="cite_note-Z751-418" w:history="1">
        <w:r w:rsidRPr="00D174D4">
          <w:rPr>
            <w:rStyle w:val="Hipervnculo"/>
            <w:rFonts w:ascii="Arial" w:hAnsi="Arial" w:cs="Arial"/>
            <w:color w:val="0B0080"/>
            <w:vertAlign w:val="superscript"/>
          </w:rPr>
          <w:t>391</w:t>
        </w:r>
      </w:hyperlink>
    </w:p>
    <w:p w:rsidR="00D174D4" w:rsidRPr="00D174D4" w:rsidRDefault="00D174D4" w:rsidP="00D174D4">
      <w:pPr>
        <w:pStyle w:val="NormalWeb"/>
        <w:shd w:val="clear" w:color="auto" w:fill="F9F9F9"/>
        <w:spacing w:before="120" w:beforeAutospacing="0" w:after="120" w:afterAutospacing="0"/>
        <w:jc w:val="both"/>
        <w:rPr>
          <w:rFonts w:ascii="Arial" w:hAnsi="Arial" w:cs="Arial"/>
          <w:color w:val="222222"/>
        </w:rPr>
      </w:pPr>
      <w:r w:rsidRPr="00D174D4">
        <w:rPr>
          <w:rFonts w:ascii="Arial" w:hAnsi="Arial" w:cs="Arial"/>
          <w:color w:val="222222"/>
        </w:rPr>
        <w:t xml:space="preserve">Mexicanos: Ya estáis en el caso de saludar a la patria independiente como os anuncié en Iguala; ya recorrí el inmenso espacio que hay desde la esclavitud a la libertad, y toqué los diversos resortes para que todo americano manifestase su opinión escondida […] Ya me veis en la capital del imperio más opulento sin dejar atrás ni arroyos de sangre, ni campos talados, ni viudas desconsoladas, ni desgraciados hijos que llenen de maldiciones al asesino de su padre; por el contrario, recorridas quedan las principales provincias de este reino, y todas uniformadas en la celebridad han dirigido al ejército </w:t>
      </w:r>
      <w:proofErr w:type="spellStart"/>
      <w:r w:rsidRPr="00D174D4">
        <w:rPr>
          <w:rFonts w:ascii="Arial" w:hAnsi="Arial" w:cs="Arial"/>
          <w:color w:val="222222"/>
        </w:rPr>
        <w:t>trigarante</w:t>
      </w:r>
      <w:proofErr w:type="spellEnd"/>
      <w:r w:rsidRPr="00D174D4">
        <w:rPr>
          <w:rFonts w:ascii="Arial" w:hAnsi="Arial" w:cs="Arial"/>
          <w:color w:val="222222"/>
        </w:rPr>
        <w:t xml:space="preserve"> vivas expresivos y al cielo votos de gratitud […] Se instalará la Junta; se reunirán las Cortes; se sancionará la ley que debe haceros venturosos, y yo os exhortó a que olvidéis las palabras alarmantes y de exterminio, y sólo pronunciéis</w:t>
      </w:r>
      <w:r w:rsidRPr="00D174D4">
        <w:rPr>
          <w:rStyle w:val="apple-converted-space"/>
          <w:rFonts w:ascii="Arial" w:hAnsi="Arial" w:cs="Arial"/>
          <w:color w:val="222222"/>
        </w:rPr>
        <w:t> </w:t>
      </w:r>
      <w:r w:rsidRPr="00D174D4">
        <w:rPr>
          <w:rFonts w:ascii="Arial" w:hAnsi="Arial" w:cs="Arial"/>
          <w:i/>
          <w:iCs/>
          <w:color w:val="222222"/>
        </w:rPr>
        <w:t>unión y amistad íntima</w:t>
      </w:r>
      <w:r w:rsidRPr="00D174D4">
        <w:rPr>
          <w:rFonts w:ascii="Arial" w:hAnsi="Arial" w:cs="Arial"/>
          <w:color w:val="222222"/>
        </w:rPr>
        <w:t>…</w:t>
      </w:r>
    </w:p>
    <w:p w:rsidR="00D174D4" w:rsidRPr="00D174D4" w:rsidRDefault="00D174D4" w:rsidP="00D174D4">
      <w:pPr>
        <w:shd w:val="clear" w:color="auto" w:fill="F9F9F9"/>
        <w:jc w:val="both"/>
        <w:rPr>
          <w:rFonts w:ascii="Arial" w:hAnsi="Arial" w:cs="Arial"/>
          <w:color w:val="222222"/>
          <w:sz w:val="24"/>
          <w:szCs w:val="24"/>
        </w:rPr>
      </w:pPr>
      <w:r w:rsidRPr="00D174D4">
        <w:rPr>
          <w:rFonts w:ascii="Arial" w:hAnsi="Arial" w:cs="Arial"/>
          <w:color w:val="222222"/>
          <w:sz w:val="24"/>
          <w:szCs w:val="24"/>
        </w:rPr>
        <w:t>Agustín de Iturbide, 27 de septiembre de 1821.</w:t>
      </w:r>
      <w:hyperlink r:id="rId1625" w:anchor="cite_note-Z751-418" w:history="1">
        <w:r w:rsidRPr="00D174D4">
          <w:rPr>
            <w:rStyle w:val="Hipervnculo"/>
            <w:rFonts w:ascii="Arial" w:hAnsi="Arial" w:cs="Arial"/>
            <w:color w:val="0B0080"/>
            <w:sz w:val="24"/>
            <w:szCs w:val="24"/>
            <w:vertAlign w:val="superscript"/>
          </w:rPr>
          <w:t>391</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28 de septiembre la</w:t>
      </w:r>
      <w:r w:rsidRPr="00D174D4">
        <w:rPr>
          <w:rStyle w:val="apple-converted-space"/>
          <w:rFonts w:ascii="Arial" w:hAnsi="Arial" w:cs="Arial"/>
          <w:color w:val="222222"/>
        </w:rPr>
        <w:t> </w:t>
      </w:r>
      <w:hyperlink r:id="rId1626" w:tooltip="Junta Provisional Gubernativa" w:history="1">
        <w:r w:rsidRPr="00D174D4">
          <w:rPr>
            <w:rStyle w:val="Hipervnculo"/>
            <w:rFonts w:ascii="Arial" w:hAnsi="Arial" w:cs="Arial"/>
            <w:color w:val="0B0080"/>
          </w:rPr>
          <w:t>Junta Provisional Gubernativa</w:t>
        </w:r>
      </w:hyperlink>
      <w:r w:rsidRPr="00D174D4">
        <w:rPr>
          <w:rStyle w:val="apple-converted-space"/>
          <w:rFonts w:ascii="Arial" w:hAnsi="Arial" w:cs="Arial"/>
          <w:color w:val="222222"/>
        </w:rPr>
        <w:t> </w:t>
      </w:r>
      <w:r w:rsidRPr="00D174D4">
        <w:rPr>
          <w:rFonts w:ascii="Arial" w:hAnsi="Arial" w:cs="Arial"/>
          <w:color w:val="222222"/>
        </w:rPr>
        <w:t>realizó su primera sesión en el salón de acuerdos del recién nombrado</w:t>
      </w:r>
      <w:r w:rsidRPr="00D174D4">
        <w:rPr>
          <w:rStyle w:val="apple-converted-space"/>
          <w:rFonts w:ascii="Arial" w:hAnsi="Arial" w:cs="Arial"/>
          <w:color w:val="222222"/>
        </w:rPr>
        <w:t> </w:t>
      </w:r>
      <w:hyperlink r:id="rId1627" w:tooltip="Palacio Nacional (México)" w:history="1">
        <w:r w:rsidRPr="00D174D4">
          <w:rPr>
            <w:rStyle w:val="Hipervnculo"/>
            <w:rFonts w:ascii="Arial" w:hAnsi="Arial" w:cs="Arial"/>
            <w:color w:val="0B0080"/>
          </w:rPr>
          <w:t>Palacio Imperial</w:t>
        </w:r>
      </w:hyperlink>
      <w:r w:rsidRPr="00D174D4">
        <w:rPr>
          <w:rFonts w:ascii="Arial" w:hAnsi="Arial" w:cs="Arial"/>
          <w:color w:val="222222"/>
        </w:rPr>
        <w:t>.</w:t>
      </w:r>
      <w:hyperlink r:id="rId1628" w:anchor="cite_note-FOOTNOTEAriasOlavarr.C3.ADa_y_Ferrari188014-419" w:history="1">
        <w:r w:rsidRPr="00D174D4">
          <w:rPr>
            <w:rStyle w:val="Hipervnculo"/>
            <w:rFonts w:ascii="Arial" w:hAnsi="Arial" w:cs="Arial"/>
            <w:color w:val="0B0080"/>
            <w:vertAlign w:val="superscript"/>
          </w:rPr>
          <w:t>392</w:t>
        </w:r>
      </w:hyperlink>
      <w:r w:rsidRPr="00D174D4">
        <w:rPr>
          <w:rStyle w:val="apple-converted-space"/>
          <w:rFonts w:ascii="Arial" w:hAnsi="Arial" w:cs="Arial"/>
          <w:color w:val="222222"/>
        </w:rPr>
        <w:t> </w:t>
      </w:r>
      <w:r w:rsidRPr="00D174D4">
        <w:rPr>
          <w:rFonts w:ascii="Arial" w:hAnsi="Arial" w:cs="Arial"/>
          <w:color w:val="222222"/>
        </w:rPr>
        <w:t>Los treinta y ocho miembros se dirigieron a la</w:t>
      </w:r>
      <w:r w:rsidRPr="00D174D4">
        <w:rPr>
          <w:rStyle w:val="apple-converted-space"/>
          <w:rFonts w:ascii="Arial" w:hAnsi="Arial" w:cs="Arial"/>
          <w:color w:val="222222"/>
        </w:rPr>
        <w:t> </w:t>
      </w:r>
      <w:hyperlink r:id="rId1629" w:tooltip="Catedral Metropolitana de la Ciudad de México" w:history="1">
        <w:r w:rsidRPr="00D174D4">
          <w:rPr>
            <w:rStyle w:val="Hipervnculo"/>
            <w:rFonts w:ascii="Arial" w:hAnsi="Arial" w:cs="Arial"/>
            <w:color w:val="0B0080"/>
          </w:rPr>
          <w:t>Catedral</w:t>
        </w:r>
      </w:hyperlink>
      <w:r w:rsidRPr="00D174D4">
        <w:rPr>
          <w:rStyle w:val="apple-converted-space"/>
          <w:rFonts w:ascii="Arial" w:hAnsi="Arial" w:cs="Arial"/>
          <w:color w:val="222222"/>
        </w:rPr>
        <w:t> </w:t>
      </w:r>
      <w:r w:rsidRPr="00D174D4">
        <w:rPr>
          <w:rFonts w:ascii="Arial" w:hAnsi="Arial" w:cs="Arial"/>
          <w:color w:val="222222"/>
        </w:rPr>
        <w:t>para jurar el Plan de Iguala y los Tratados de Córdoba. A las nueve de la noche se llevó a cabo la firma del</w:t>
      </w:r>
      <w:r w:rsidRPr="00D174D4">
        <w:rPr>
          <w:rStyle w:val="apple-converted-space"/>
          <w:rFonts w:ascii="Arial" w:hAnsi="Arial" w:cs="Arial"/>
          <w:color w:val="222222"/>
        </w:rPr>
        <w:t> </w:t>
      </w:r>
      <w:hyperlink r:id="rId1630" w:tooltip="Acta de Independencia del Imperio Mexicano" w:history="1">
        <w:r w:rsidRPr="00D174D4">
          <w:rPr>
            <w:rStyle w:val="Hipervnculo"/>
            <w:rFonts w:ascii="Arial" w:hAnsi="Arial" w:cs="Arial"/>
            <w:color w:val="0B0080"/>
          </w:rPr>
          <w:t>Acta de Independencia del Imperio Mexicano</w:t>
        </w:r>
      </w:hyperlink>
      <w:r w:rsidRPr="00D174D4">
        <w:rPr>
          <w:rFonts w:ascii="Arial" w:hAnsi="Arial" w:cs="Arial"/>
          <w:color w:val="222222"/>
        </w:rPr>
        <w:t>. La Junta eligió cinco miembros para formar una Regencia, en la cual recayó el</w:t>
      </w:r>
      <w:r w:rsidRPr="00D174D4">
        <w:rPr>
          <w:rStyle w:val="apple-converted-space"/>
          <w:rFonts w:ascii="Arial" w:hAnsi="Arial" w:cs="Arial"/>
          <w:color w:val="222222"/>
        </w:rPr>
        <w:t> </w:t>
      </w:r>
      <w:hyperlink r:id="rId1631" w:tooltip="Poder Ejecutivo" w:history="1">
        <w:r w:rsidRPr="00D174D4">
          <w:rPr>
            <w:rStyle w:val="Hipervnculo"/>
            <w:rFonts w:ascii="Arial" w:hAnsi="Arial" w:cs="Arial"/>
            <w:color w:val="0B0080"/>
          </w:rPr>
          <w:t>Poder Ejecutivo</w:t>
        </w:r>
      </w:hyperlink>
      <w:r w:rsidRPr="00D174D4">
        <w:rPr>
          <w:rFonts w:ascii="Arial" w:hAnsi="Arial" w:cs="Arial"/>
          <w:color w:val="222222"/>
        </w:rPr>
        <w:t>: Agustín de Iturbide como presidente y como vocales</w:t>
      </w:r>
      <w:r w:rsidRPr="00D174D4">
        <w:rPr>
          <w:rStyle w:val="apple-converted-space"/>
          <w:rFonts w:ascii="Arial" w:hAnsi="Arial" w:cs="Arial"/>
          <w:color w:val="222222"/>
        </w:rPr>
        <w:t> </w:t>
      </w:r>
      <w:hyperlink r:id="rId1632" w:tooltip="Manuel de la Bárcena" w:history="1">
        <w:r w:rsidRPr="00D174D4">
          <w:rPr>
            <w:rStyle w:val="Hipervnculo"/>
            <w:rFonts w:ascii="Arial" w:hAnsi="Arial" w:cs="Arial"/>
            <w:color w:val="0B0080"/>
          </w:rPr>
          <w:t>Manuel de la Bárcena</w:t>
        </w:r>
      </w:hyperlink>
      <w:r w:rsidRPr="00D174D4">
        <w:rPr>
          <w:rFonts w:ascii="Arial" w:hAnsi="Arial" w:cs="Arial"/>
          <w:color w:val="222222"/>
        </w:rPr>
        <w:t xml:space="preserve">, José Isidro Yáñez, Manuel Velázquez de León, y Juan de </w:t>
      </w:r>
      <w:proofErr w:type="spellStart"/>
      <w:r w:rsidRPr="00D174D4">
        <w:rPr>
          <w:rFonts w:ascii="Arial" w:hAnsi="Arial" w:cs="Arial"/>
          <w:color w:val="222222"/>
        </w:rPr>
        <w:t>O'Donojú</w:t>
      </w:r>
      <w:proofErr w:type="spellEnd"/>
      <w:r w:rsidRPr="00D174D4">
        <w:rPr>
          <w:rFonts w:ascii="Arial" w:hAnsi="Arial" w:cs="Arial"/>
          <w:color w:val="222222"/>
        </w:rPr>
        <w:t>, pero este último murió de</w:t>
      </w:r>
      <w:r w:rsidRPr="00D174D4">
        <w:rPr>
          <w:rStyle w:val="apple-converted-space"/>
          <w:rFonts w:ascii="Arial" w:hAnsi="Arial" w:cs="Arial"/>
          <w:color w:val="222222"/>
        </w:rPr>
        <w:t> </w:t>
      </w:r>
      <w:hyperlink r:id="rId1633" w:tooltip="Pleuresía" w:history="1">
        <w:r w:rsidRPr="00D174D4">
          <w:rPr>
            <w:rStyle w:val="Hipervnculo"/>
            <w:rFonts w:ascii="Arial" w:hAnsi="Arial" w:cs="Arial"/>
            <w:color w:val="0B0080"/>
          </w:rPr>
          <w:t>pleuresía</w:t>
        </w:r>
      </w:hyperlink>
      <w:r w:rsidRPr="00D174D4">
        <w:rPr>
          <w:rStyle w:val="apple-converted-space"/>
          <w:rFonts w:ascii="Arial" w:hAnsi="Arial" w:cs="Arial"/>
          <w:color w:val="222222"/>
        </w:rPr>
        <w:t> </w:t>
      </w:r>
      <w:r w:rsidRPr="00D174D4">
        <w:rPr>
          <w:rFonts w:ascii="Arial" w:hAnsi="Arial" w:cs="Arial"/>
          <w:color w:val="222222"/>
        </w:rPr>
        <w:t>el 8 de octubre, por lo cual fue sustituido por el obispo de Puebla</w:t>
      </w:r>
      <w:r w:rsidRPr="00D174D4">
        <w:rPr>
          <w:rStyle w:val="apple-converted-space"/>
          <w:rFonts w:ascii="Arial" w:hAnsi="Arial" w:cs="Arial"/>
          <w:color w:val="222222"/>
        </w:rPr>
        <w:t> </w:t>
      </w:r>
      <w:hyperlink r:id="rId1634" w:tooltip="Antonio Joaquín Pérez" w:history="1">
        <w:r w:rsidRPr="00D174D4">
          <w:rPr>
            <w:rStyle w:val="Hipervnculo"/>
            <w:rFonts w:ascii="Arial" w:hAnsi="Arial" w:cs="Arial"/>
            <w:color w:val="0B0080"/>
          </w:rPr>
          <w:t>Antonio Joaquín Pérez</w:t>
        </w:r>
      </w:hyperlink>
      <w:r w:rsidRPr="00D174D4">
        <w:rPr>
          <w:rFonts w:ascii="Arial" w:hAnsi="Arial" w:cs="Arial"/>
          <w:color w:val="222222"/>
        </w:rPr>
        <w:t>.</w:t>
      </w:r>
      <w:hyperlink r:id="rId1635" w:anchor="cite_note-FOOTNOTEMu.C3.B1oz2009146-420" w:history="1">
        <w:r w:rsidRPr="00D174D4">
          <w:rPr>
            <w:rStyle w:val="Hipervnculo"/>
            <w:rFonts w:ascii="Arial" w:hAnsi="Arial" w:cs="Arial"/>
            <w:color w:val="0B0080"/>
            <w:vertAlign w:val="superscript"/>
          </w:rPr>
          <w:t>393</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9 de octubre,</w:t>
      </w:r>
      <w:r w:rsidRPr="00D174D4">
        <w:rPr>
          <w:rStyle w:val="apple-converted-space"/>
          <w:rFonts w:ascii="Arial" w:hAnsi="Arial" w:cs="Arial"/>
          <w:color w:val="222222"/>
        </w:rPr>
        <w:t> </w:t>
      </w:r>
      <w:hyperlink r:id="rId1636" w:tooltip="Antonio López de Santa Anna" w:history="1">
        <w:r w:rsidRPr="00D174D4">
          <w:rPr>
            <w:rStyle w:val="Hipervnculo"/>
            <w:rFonts w:ascii="Arial" w:hAnsi="Arial" w:cs="Arial"/>
            <w:color w:val="0B0080"/>
          </w:rPr>
          <w:t>Antonio López de Santa Anna</w:t>
        </w:r>
      </w:hyperlink>
      <w:r w:rsidRPr="00D174D4">
        <w:rPr>
          <w:rStyle w:val="apple-converted-space"/>
          <w:rFonts w:ascii="Arial" w:hAnsi="Arial" w:cs="Arial"/>
          <w:color w:val="222222"/>
        </w:rPr>
        <w:t> </w:t>
      </w:r>
      <w:r w:rsidRPr="00D174D4">
        <w:rPr>
          <w:rFonts w:ascii="Arial" w:hAnsi="Arial" w:cs="Arial"/>
          <w:color w:val="222222"/>
        </w:rPr>
        <w:t xml:space="preserve">llevó a cabo las acciones militares que lograron la capitulación </w:t>
      </w:r>
      <w:proofErr w:type="gramStart"/>
      <w:r w:rsidRPr="00D174D4">
        <w:rPr>
          <w:rFonts w:ascii="Arial" w:hAnsi="Arial" w:cs="Arial"/>
          <w:color w:val="222222"/>
        </w:rPr>
        <w:t>del</w:t>
      </w:r>
      <w:r w:rsidRPr="00D174D4">
        <w:rPr>
          <w:rStyle w:val="apple-converted-space"/>
          <w:rFonts w:ascii="Arial" w:hAnsi="Arial" w:cs="Arial"/>
          <w:color w:val="222222"/>
        </w:rPr>
        <w:t> </w:t>
      </w:r>
      <w:hyperlink r:id="rId1637" w:tooltip="Fortaleza de San Carlos de Perote" w:history="1">
        <w:r w:rsidRPr="00D174D4">
          <w:rPr>
            <w:rStyle w:val="Hipervnculo"/>
            <w:rFonts w:ascii="Arial" w:hAnsi="Arial" w:cs="Arial"/>
            <w:color w:val="0B0080"/>
          </w:rPr>
          <w:t>Fortaleza</w:t>
        </w:r>
        <w:proofErr w:type="gramEnd"/>
        <w:r w:rsidRPr="00D174D4">
          <w:rPr>
            <w:rStyle w:val="Hipervnculo"/>
            <w:rFonts w:ascii="Arial" w:hAnsi="Arial" w:cs="Arial"/>
            <w:color w:val="0B0080"/>
          </w:rPr>
          <w:t xml:space="preserve"> de San Carlos de Perote</w:t>
        </w:r>
      </w:hyperlink>
      <w:r w:rsidRPr="00D174D4">
        <w:rPr>
          <w:rFonts w:ascii="Arial" w:hAnsi="Arial" w:cs="Arial"/>
          <w:color w:val="222222"/>
        </w:rPr>
        <w:t>. El 15 de octubre,</w:t>
      </w:r>
      <w:r w:rsidRPr="00D174D4">
        <w:rPr>
          <w:rStyle w:val="apple-converted-space"/>
          <w:rFonts w:ascii="Arial" w:hAnsi="Arial" w:cs="Arial"/>
          <w:color w:val="222222"/>
        </w:rPr>
        <w:t> </w:t>
      </w:r>
      <w:hyperlink r:id="rId1638" w:tooltip="Isidoro Montes de Oca" w:history="1">
        <w:r w:rsidRPr="00D174D4">
          <w:rPr>
            <w:rStyle w:val="Hipervnculo"/>
            <w:rFonts w:ascii="Arial" w:hAnsi="Arial" w:cs="Arial"/>
            <w:color w:val="0B0080"/>
          </w:rPr>
          <w:t>Isidoro Montes de Oca</w:t>
        </w:r>
      </w:hyperlink>
      <w:r w:rsidRPr="00D174D4">
        <w:rPr>
          <w:rStyle w:val="apple-converted-space"/>
          <w:rFonts w:ascii="Arial" w:hAnsi="Arial" w:cs="Arial"/>
          <w:color w:val="222222"/>
        </w:rPr>
        <w:t> </w:t>
      </w:r>
      <w:r w:rsidRPr="00D174D4">
        <w:rPr>
          <w:rFonts w:ascii="Arial" w:hAnsi="Arial" w:cs="Arial"/>
          <w:color w:val="222222"/>
        </w:rPr>
        <w:t>designó al coronel</w:t>
      </w:r>
      <w:r w:rsidRPr="00D174D4">
        <w:rPr>
          <w:rStyle w:val="apple-converted-space"/>
          <w:rFonts w:ascii="Arial" w:hAnsi="Arial" w:cs="Arial"/>
          <w:color w:val="222222"/>
        </w:rPr>
        <w:t> </w:t>
      </w:r>
      <w:hyperlink r:id="rId1639" w:tooltip="Juan Álvarez" w:history="1">
        <w:r w:rsidRPr="00D174D4">
          <w:rPr>
            <w:rStyle w:val="Hipervnculo"/>
            <w:rFonts w:ascii="Arial" w:hAnsi="Arial" w:cs="Arial"/>
            <w:color w:val="0B0080"/>
          </w:rPr>
          <w:t>Juan Álvarez</w:t>
        </w:r>
      </w:hyperlink>
      <w:r w:rsidRPr="00D174D4">
        <w:rPr>
          <w:rStyle w:val="apple-converted-space"/>
          <w:rFonts w:ascii="Arial" w:hAnsi="Arial" w:cs="Arial"/>
          <w:color w:val="222222"/>
        </w:rPr>
        <w:t> </w:t>
      </w:r>
      <w:r w:rsidRPr="00D174D4">
        <w:rPr>
          <w:rFonts w:ascii="Arial" w:hAnsi="Arial" w:cs="Arial"/>
          <w:color w:val="222222"/>
        </w:rPr>
        <w:t>para lograr la misma tarea en el</w:t>
      </w:r>
      <w:r w:rsidRPr="00D174D4">
        <w:rPr>
          <w:rStyle w:val="apple-converted-space"/>
          <w:rFonts w:ascii="Arial" w:hAnsi="Arial" w:cs="Arial"/>
          <w:color w:val="222222"/>
        </w:rPr>
        <w:t> </w:t>
      </w:r>
      <w:hyperlink r:id="rId1640" w:tooltip="Fuerte de San Diego" w:history="1">
        <w:r w:rsidRPr="00D174D4">
          <w:rPr>
            <w:rStyle w:val="Hipervnculo"/>
            <w:rFonts w:ascii="Arial" w:hAnsi="Arial" w:cs="Arial"/>
            <w:color w:val="0B0080"/>
          </w:rPr>
          <w:t>Fuerte de San Diego</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641" w:tooltip="Acapulco" w:history="1">
        <w:r w:rsidRPr="00D174D4">
          <w:rPr>
            <w:rStyle w:val="Hipervnculo"/>
            <w:rFonts w:ascii="Arial" w:hAnsi="Arial" w:cs="Arial"/>
            <w:color w:val="0B0080"/>
          </w:rPr>
          <w:t>Acapulco</w:t>
        </w:r>
      </w:hyperlink>
      <w:r w:rsidRPr="00D174D4">
        <w:rPr>
          <w:rFonts w:ascii="Arial" w:hAnsi="Arial" w:cs="Arial"/>
          <w:color w:val="222222"/>
        </w:rPr>
        <w:t>. El 26 de octubre, el gobernante interino de</w:t>
      </w:r>
      <w:r w:rsidRPr="00D174D4">
        <w:rPr>
          <w:rStyle w:val="apple-converted-space"/>
          <w:rFonts w:ascii="Arial" w:hAnsi="Arial" w:cs="Arial"/>
          <w:color w:val="222222"/>
        </w:rPr>
        <w:t> </w:t>
      </w:r>
      <w:hyperlink r:id="rId1642" w:tooltip="Veracruz" w:history="1">
        <w:r w:rsidRPr="00D174D4">
          <w:rPr>
            <w:rStyle w:val="Hipervnculo"/>
            <w:rFonts w:ascii="Arial" w:hAnsi="Arial" w:cs="Arial"/>
            <w:color w:val="0B0080"/>
          </w:rPr>
          <w:t>Veracruz</w:t>
        </w:r>
      </w:hyperlink>
      <w:r w:rsidRPr="00D174D4">
        <w:rPr>
          <w:rStyle w:val="apple-converted-space"/>
          <w:rFonts w:ascii="Arial" w:hAnsi="Arial" w:cs="Arial"/>
          <w:color w:val="222222"/>
        </w:rPr>
        <w:t> </w:t>
      </w:r>
      <w:r w:rsidRPr="00D174D4">
        <w:rPr>
          <w:rFonts w:ascii="Arial" w:hAnsi="Arial" w:cs="Arial"/>
          <w:color w:val="222222"/>
        </w:rPr>
        <w:t>Manuel Rincón se adhirió al plan de independencia, sustituyó al brigadier José García Dávila, quien prefirió resguardarse en la fortaleza de</w:t>
      </w:r>
      <w:r w:rsidRPr="00D174D4">
        <w:rPr>
          <w:rStyle w:val="apple-converted-space"/>
          <w:rFonts w:ascii="Arial" w:hAnsi="Arial" w:cs="Arial"/>
          <w:color w:val="222222"/>
        </w:rPr>
        <w:t> </w:t>
      </w:r>
      <w:hyperlink r:id="rId1643" w:tooltip="San Juan de Ulúa" w:history="1">
        <w:r w:rsidRPr="00D174D4">
          <w:rPr>
            <w:rStyle w:val="Hipervnculo"/>
            <w:rFonts w:ascii="Arial" w:hAnsi="Arial" w:cs="Arial"/>
            <w:color w:val="0B0080"/>
          </w:rPr>
          <w:t>San Juan de Ulúa</w:t>
        </w:r>
      </w:hyperlink>
      <w:r w:rsidRPr="00D174D4">
        <w:rPr>
          <w:rFonts w:ascii="Arial" w:hAnsi="Arial" w:cs="Arial"/>
          <w:color w:val="222222"/>
        </w:rPr>
        <w:t>, siendo éste el último</w:t>
      </w:r>
      <w:r w:rsidRPr="00D174D4">
        <w:rPr>
          <w:rStyle w:val="apple-converted-space"/>
          <w:rFonts w:ascii="Arial" w:hAnsi="Arial" w:cs="Arial"/>
          <w:color w:val="222222"/>
        </w:rPr>
        <w:t> </w:t>
      </w:r>
      <w:hyperlink r:id="rId1644" w:tooltip="Reducto" w:history="1">
        <w:r w:rsidRPr="00D174D4">
          <w:rPr>
            <w:rStyle w:val="Hipervnculo"/>
            <w:rFonts w:ascii="Arial" w:hAnsi="Arial" w:cs="Arial"/>
            <w:color w:val="0B0080"/>
          </w:rPr>
          <w:t>reducto</w:t>
        </w:r>
      </w:hyperlink>
      <w:r w:rsidRPr="00D174D4">
        <w:rPr>
          <w:rStyle w:val="apple-converted-space"/>
          <w:rFonts w:ascii="Arial" w:hAnsi="Arial" w:cs="Arial"/>
          <w:color w:val="222222"/>
        </w:rPr>
        <w:t> </w:t>
      </w:r>
      <w:r w:rsidRPr="00D174D4">
        <w:rPr>
          <w:rFonts w:ascii="Arial" w:hAnsi="Arial" w:cs="Arial"/>
          <w:color w:val="222222"/>
        </w:rPr>
        <w:t>español que capituló hasta el</w:t>
      </w:r>
      <w:r w:rsidRPr="00D174D4">
        <w:rPr>
          <w:rStyle w:val="apple-converted-space"/>
          <w:rFonts w:ascii="Arial" w:hAnsi="Arial" w:cs="Arial"/>
          <w:color w:val="222222"/>
        </w:rPr>
        <w:t> </w:t>
      </w:r>
      <w:hyperlink r:id="rId1645" w:tooltip="18 de noviembre" w:history="1">
        <w:r w:rsidRPr="00D174D4">
          <w:rPr>
            <w:rStyle w:val="Hipervnculo"/>
            <w:rFonts w:ascii="Arial" w:hAnsi="Arial" w:cs="Arial"/>
            <w:color w:val="0B0080"/>
          </w:rPr>
          <w:t>18 de noviembre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646" w:tooltip="1825" w:history="1">
        <w:r w:rsidRPr="00D174D4">
          <w:rPr>
            <w:rStyle w:val="Hipervnculo"/>
            <w:rFonts w:ascii="Arial" w:hAnsi="Arial" w:cs="Arial"/>
            <w:color w:val="0B0080"/>
          </w:rPr>
          <w:t>1825</w:t>
        </w:r>
      </w:hyperlink>
      <w:r w:rsidRPr="00D174D4">
        <w:rPr>
          <w:rFonts w:ascii="Arial" w:hAnsi="Arial" w:cs="Arial"/>
          <w:color w:val="222222"/>
        </w:rPr>
        <w:t>.</w:t>
      </w:r>
      <w:hyperlink r:id="rId1647" w:anchor="cite_note-FOOTNOTEAriasOlavarr.C3.ADa_y_Ferrari188019-421" w:history="1">
        <w:r w:rsidRPr="00D174D4">
          <w:rPr>
            <w:rStyle w:val="Hipervnculo"/>
            <w:rFonts w:ascii="Arial" w:hAnsi="Arial" w:cs="Arial"/>
            <w:color w:val="0B0080"/>
            <w:vertAlign w:val="superscript"/>
          </w:rPr>
          <w:t>394</w:t>
        </w:r>
      </w:hyperlink>
    </w:p>
    <w:p w:rsidR="00D174D4" w:rsidRPr="00D174D4" w:rsidRDefault="00D174D4" w:rsidP="00D174D4">
      <w:pPr>
        <w:pStyle w:val="Ttulo2"/>
        <w:pBdr>
          <w:bottom w:val="single" w:sz="6" w:space="0" w:color="A2A9B1"/>
        </w:pBdr>
        <w:shd w:val="clear" w:color="auto" w:fill="FFFFFF"/>
        <w:spacing w:before="240" w:after="60"/>
        <w:jc w:val="both"/>
        <w:rPr>
          <w:rFonts w:ascii="Arial" w:hAnsi="Arial" w:cs="Arial"/>
          <w:b w:val="0"/>
          <w:bCs w:val="0"/>
          <w:color w:val="000000"/>
          <w:sz w:val="24"/>
          <w:szCs w:val="24"/>
        </w:rPr>
      </w:pPr>
      <w:r w:rsidRPr="00D174D4">
        <w:rPr>
          <w:rStyle w:val="mw-headline"/>
          <w:rFonts w:ascii="Arial" w:hAnsi="Arial" w:cs="Arial"/>
          <w:b w:val="0"/>
          <w:bCs w:val="0"/>
          <w:color w:val="000000"/>
          <w:sz w:val="24"/>
          <w:szCs w:val="24"/>
        </w:rPr>
        <w:lastRenderedPageBreak/>
        <w:t xml:space="preserve">Reacciones de </w:t>
      </w:r>
      <w:proofErr w:type="gramStart"/>
      <w:r w:rsidRPr="00D174D4">
        <w:rPr>
          <w:rStyle w:val="mw-headline"/>
          <w:rFonts w:ascii="Arial" w:hAnsi="Arial" w:cs="Arial"/>
          <w:b w:val="0"/>
          <w:bCs w:val="0"/>
          <w:color w:val="000000"/>
          <w:sz w:val="24"/>
          <w:szCs w:val="24"/>
        </w:rPr>
        <w:t>España</w:t>
      </w:r>
      <w:r w:rsidRPr="00D174D4">
        <w:rPr>
          <w:rStyle w:val="mw-editsection-bracket"/>
          <w:rFonts w:ascii="Arial" w:hAnsi="Arial" w:cs="Arial"/>
          <w:b w:val="0"/>
          <w:bCs w:val="0"/>
          <w:color w:val="555555"/>
          <w:sz w:val="24"/>
          <w:szCs w:val="24"/>
        </w:rPr>
        <w:t>[</w:t>
      </w:r>
      <w:proofErr w:type="gramEnd"/>
      <w:r w:rsidRPr="00D174D4">
        <w:rPr>
          <w:rStyle w:val="mw-editsection"/>
          <w:rFonts w:ascii="Arial" w:hAnsi="Arial" w:cs="Arial"/>
          <w:b w:val="0"/>
          <w:bCs w:val="0"/>
          <w:color w:val="000000"/>
          <w:sz w:val="24"/>
          <w:szCs w:val="24"/>
        </w:rPr>
        <w:fldChar w:fldCharType="begin"/>
      </w:r>
      <w:r w:rsidRPr="00D174D4">
        <w:rPr>
          <w:rStyle w:val="mw-editsection"/>
          <w:rFonts w:ascii="Arial" w:hAnsi="Arial" w:cs="Arial"/>
          <w:b w:val="0"/>
          <w:bCs w:val="0"/>
          <w:color w:val="000000"/>
          <w:sz w:val="24"/>
          <w:szCs w:val="24"/>
        </w:rPr>
        <w:instrText xml:space="preserve"> HYPERLINK "https://es.wikipedia.org/w/index.php?title=Independencia_de_M%C3%A9xico&amp;action=edit&amp;section=61" \o "Editar sección: Reacciones de España" </w:instrText>
      </w:r>
      <w:r w:rsidRPr="00D174D4">
        <w:rPr>
          <w:rStyle w:val="mw-editsection"/>
          <w:rFonts w:ascii="Arial" w:hAnsi="Arial" w:cs="Arial"/>
          <w:b w:val="0"/>
          <w:bCs w:val="0"/>
          <w:color w:val="000000"/>
          <w:sz w:val="24"/>
          <w:szCs w:val="24"/>
        </w:rPr>
        <w:fldChar w:fldCharType="separate"/>
      </w:r>
      <w:r w:rsidRPr="00D174D4">
        <w:rPr>
          <w:rStyle w:val="Hipervnculo"/>
          <w:rFonts w:ascii="Arial" w:hAnsi="Arial" w:cs="Arial"/>
          <w:b w:val="0"/>
          <w:bCs w:val="0"/>
          <w:color w:val="0B0080"/>
          <w:sz w:val="24"/>
          <w:szCs w:val="24"/>
        </w:rPr>
        <w:t>editar</w:t>
      </w:r>
      <w:r w:rsidRPr="00D174D4">
        <w:rPr>
          <w:rStyle w:val="mw-editsection"/>
          <w:rFonts w:ascii="Arial" w:hAnsi="Arial" w:cs="Arial"/>
          <w:b w:val="0"/>
          <w:bCs w:val="0"/>
          <w:color w:val="000000"/>
          <w:sz w:val="24"/>
          <w:szCs w:val="24"/>
        </w:rPr>
        <w:fldChar w:fldCharType="end"/>
      </w:r>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8F9FA"/>
        <w:jc w:val="both"/>
        <w:rPr>
          <w:rFonts w:ascii="Arial" w:hAnsi="Arial" w:cs="Arial"/>
          <w:color w:val="222222"/>
          <w:sz w:val="24"/>
          <w:szCs w:val="24"/>
        </w:rPr>
      </w:pPr>
      <w:r w:rsidRPr="00D174D4">
        <w:rPr>
          <w:rFonts w:ascii="Arial" w:hAnsi="Arial" w:cs="Arial"/>
          <w:noProof/>
          <w:color w:val="0B0080"/>
          <w:sz w:val="24"/>
          <w:szCs w:val="24"/>
          <w:lang w:eastAsia="es-MX"/>
        </w:rPr>
        <w:drawing>
          <wp:inline distT="0" distB="0" distL="0" distR="0" wp14:anchorId="00E6D29D" wp14:editId="322A8663">
            <wp:extent cx="2097405" cy="2922270"/>
            <wp:effectExtent l="0" t="0" r="0" b="0"/>
            <wp:docPr id="2" name="Imagen 2" descr="https://upload.wikimedia.org/wikipedia/commons/thumb/9/95/Tratado_de_Amistad_M%C3%A9xico-Espa%C3%B1a.jpg/220px-Tratado_de_Amistad_M%C3%A9xico-Espa%C3%B1a.jpg">
              <a:hlinkClick xmlns:a="http://schemas.openxmlformats.org/drawingml/2006/main" r:id="rId1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9/95/Tratado_de_Amistad_M%C3%A9xico-Espa%C3%B1a.jpg/220px-Tratado_de_Amistad_M%C3%A9xico-Espa%C3%B1a.jpg">
                      <a:hlinkClick r:id="rId1648"/>
                    </pic:cNvPr>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2097405" cy="2922270"/>
                    </a:xfrm>
                    <a:prstGeom prst="rect">
                      <a:avLst/>
                    </a:prstGeom>
                    <a:noFill/>
                    <a:ln>
                      <a:noFill/>
                    </a:ln>
                  </pic:spPr>
                </pic:pic>
              </a:graphicData>
            </a:graphic>
          </wp:inline>
        </w:drawing>
      </w:r>
    </w:p>
    <w:p w:rsidR="00D174D4" w:rsidRPr="00D174D4" w:rsidRDefault="00D174D4" w:rsidP="00D174D4">
      <w:pPr>
        <w:shd w:val="clear" w:color="auto" w:fill="F8F9FA"/>
        <w:spacing w:line="336" w:lineRule="atLeast"/>
        <w:jc w:val="both"/>
        <w:rPr>
          <w:rFonts w:ascii="Arial" w:hAnsi="Arial" w:cs="Arial"/>
          <w:color w:val="222222"/>
          <w:sz w:val="24"/>
          <w:szCs w:val="24"/>
        </w:rPr>
      </w:pPr>
      <w:r w:rsidRPr="00D174D4">
        <w:rPr>
          <w:rFonts w:ascii="Arial" w:hAnsi="Arial" w:cs="Arial"/>
          <w:color w:val="222222"/>
          <w:sz w:val="24"/>
          <w:szCs w:val="24"/>
        </w:rPr>
        <w:t>Última hoja del Tratado de Paz y Amistad firmado por</w:t>
      </w:r>
      <w:r w:rsidRPr="00D174D4">
        <w:rPr>
          <w:rStyle w:val="apple-converted-space"/>
          <w:rFonts w:ascii="Arial" w:hAnsi="Arial" w:cs="Arial"/>
          <w:color w:val="222222"/>
          <w:sz w:val="24"/>
          <w:szCs w:val="24"/>
        </w:rPr>
        <w:t> </w:t>
      </w:r>
      <w:hyperlink r:id="rId1650" w:tooltip="Miguel Santa María" w:history="1">
        <w:r w:rsidRPr="00D174D4">
          <w:rPr>
            <w:rStyle w:val="Hipervnculo"/>
            <w:rFonts w:ascii="Arial" w:hAnsi="Arial" w:cs="Arial"/>
            <w:color w:val="0B0080"/>
            <w:sz w:val="24"/>
            <w:szCs w:val="24"/>
          </w:rPr>
          <w:t>Miguel Santa María</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y</w:t>
      </w:r>
      <w:r w:rsidRPr="00D174D4">
        <w:rPr>
          <w:rStyle w:val="apple-converted-space"/>
          <w:rFonts w:ascii="Arial" w:hAnsi="Arial" w:cs="Arial"/>
          <w:color w:val="222222"/>
          <w:sz w:val="24"/>
          <w:szCs w:val="24"/>
        </w:rPr>
        <w:t> </w:t>
      </w:r>
      <w:hyperlink r:id="rId1651" w:tooltip="José María Calatrava" w:history="1">
        <w:r w:rsidRPr="00D174D4">
          <w:rPr>
            <w:rStyle w:val="Hipervnculo"/>
            <w:rFonts w:ascii="Arial" w:hAnsi="Arial" w:cs="Arial"/>
            <w:color w:val="0B0080"/>
            <w:sz w:val="24"/>
            <w:szCs w:val="24"/>
          </w:rPr>
          <w:t>José María Calatrava</w:t>
        </w:r>
      </w:hyperlink>
      <w:r w:rsidRPr="00D174D4">
        <w:rPr>
          <w:rStyle w:val="apple-converted-space"/>
          <w:rFonts w:ascii="Arial" w:hAnsi="Arial" w:cs="Arial"/>
          <w:color w:val="222222"/>
          <w:sz w:val="24"/>
          <w:szCs w:val="24"/>
        </w:rPr>
        <w:t> </w:t>
      </w:r>
      <w:r w:rsidRPr="00D174D4">
        <w:rPr>
          <w:rFonts w:ascii="Arial" w:hAnsi="Arial" w:cs="Arial"/>
          <w:color w:val="222222"/>
          <w:sz w:val="24"/>
          <w:szCs w:val="24"/>
        </w:rPr>
        <w:t>el 28 de diciembre de 1836.</w:t>
      </w:r>
    </w:p>
    <w:p w:rsidR="00D174D4" w:rsidRPr="00D174D4" w:rsidRDefault="00D174D4" w:rsidP="00D174D4">
      <w:pPr>
        <w:shd w:val="clear" w:color="auto" w:fill="FFFFFF"/>
        <w:spacing w:line="240" w:lineRule="auto"/>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652" w:tooltip="Intentos de Reconquista en México" w:history="1">
        <w:r w:rsidRPr="00D174D4">
          <w:rPr>
            <w:rStyle w:val="Hipervnculo"/>
            <w:rFonts w:ascii="Arial" w:hAnsi="Arial" w:cs="Arial"/>
            <w:color w:val="0B0080"/>
            <w:sz w:val="24"/>
            <w:szCs w:val="24"/>
          </w:rPr>
          <w:t>Intentos de Reconquista en México</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En las Cortes de Madrid se determinó que los diputados suplentes de América ya no podrían participar en las nuevas sesiones, pues estos habían sido elegidos solamente para un período. Por tanto, los legisladores como</w:t>
      </w:r>
      <w:r w:rsidRPr="00D174D4">
        <w:rPr>
          <w:rStyle w:val="apple-converted-space"/>
          <w:rFonts w:ascii="Arial" w:hAnsi="Arial" w:cs="Arial"/>
          <w:color w:val="222222"/>
        </w:rPr>
        <w:t> </w:t>
      </w:r>
      <w:hyperlink r:id="rId1653" w:tooltip="Miguel Ramos Arizpe" w:history="1">
        <w:r w:rsidRPr="00D174D4">
          <w:rPr>
            <w:rStyle w:val="Hipervnculo"/>
            <w:rFonts w:ascii="Arial" w:hAnsi="Arial" w:cs="Arial"/>
            <w:color w:val="0B0080"/>
          </w:rPr>
          <w:t>Miguel Ramos Arizpe</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654" w:tooltip="Mariano Michelena" w:history="1">
        <w:r w:rsidRPr="00D174D4">
          <w:rPr>
            <w:rStyle w:val="Hipervnculo"/>
            <w:rFonts w:ascii="Arial" w:hAnsi="Arial" w:cs="Arial"/>
            <w:color w:val="0B0080"/>
          </w:rPr>
          <w:t>Mariano Michelena</w:t>
        </w:r>
      </w:hyperlink>
      <w:r w:rsidRPr="00D174D4">
        <w:rPr>
          <w:rStyle w:val="apple-converted-space"/>
          <w:rFonts w:ascii="Arial" w:hAnsi="Arial" w:cs="Arial"/>
          <w:color w:val="222222"/>
        </w:rPr>
        <w:t> </w:t>
      </w:r>
      <w:r w:rsidRPr="00D174D4">
        <w:rPr>
          <w:rFonts w:ascii="Arial" w:hAnsi="Arial" w:cs="Arial"/>
          <w:color w:val="222222"/>
        </w:rPr>
        <w:t>fueron excluidos. Las noticias de la independencia de</w:t>
      </w:r>
      <w:r w:rsidRPr="00D174D4">
        <w:rPr>
          <w:rStyle w:val="apple-converted-space"/>
          <w:rFonts w:ascii="Arial" w:hAnsi="Arial" w:cs="Arial"/>
          <w:color w:val="222222"/>
        </w:rPr>
        <w:t> </w:t>
      </w:r>
      <w:hyperlink r:id="rId1655" w:tooltip="Nueva España" w:history="1">
        <w:r w:rsidRPr="00D174D4">
          <w:rPr>
            <w:rStyle w:val="Hipervnculo"/>
            <w:rFonts w:ascii="Arial" w:hAnsi="Arial" w:cs="Arial"/>
            <w:color w:val="0B0080"/>
          </w:rPr>
          <w:t>Nueva España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656" w:tooltip="Guatemala" w:history="1">
        <w:r w:rsidRPr="00D174D4">
          <w:rPr>
            <w:rStyle w:val="Hipervnculo"/>
            <w:rFonts w:ascii="Arial" w:hAnsi="Arial" w:cs="Arial"/>
            <w:color w:val="0B0080"/>
          </w:rPr>
          <w:t>Guatemala</w:t>
        </w:r>
      </w:hyperlink>
      <w:r w:rsidRPr="00D174D4">
        <w:rPr>
          <w:rStyle w:val="apple-converted-space"/>
          <w:rFonts w:ascii="Arial" w:hAnsi="Arial" w:cs="Arial"/>
          <w:color w:val="222222"/>
        </w:rPr>
        <w:t> </w:t>
      </w:r>
      <w:r w:rsidRPr="00D174D4">
        <w:rPr>
          <w:rFonts w:ascii="Arial" w:hAnsi="Arial" w:cs="Arial"/>
          <w:color w:val="222222"/>
        </w:rPr>
        <w:t>lograron encender la pasión de los diputados peninsulares, quienes rechazaron la firma de los</w:t>
      </w:r>
      <w:r w:rsidRPr="00D174D4">
        <w:rPr>
          <w:rStyle w:val="apple-converted-space"/>
          <w:rFonts w:ascii="Arial" w:hAnsi="Arial" w:cs="Arial"/>
          <w:color w:val="222222"/>
        </w:rPr>
        <w:t> </w:t>
      </w:r>
      <w:hyperlink r:id="rId1657" w:tooltip="Tratados de Córdoba" w:history="1">
        <w:r w:rsidRPr="00D174D4">
          <w:rPr>
            <w:rStyle w:val="Hipervnculo"/>
            <w:rFonts w:ascii="Arial" w:hAnsi="Arial" w:cs="Arial"/>
            <w:color w:val="0B0080"/>
          </w:rPr>
          <w:t>Tratados de Córdoba</w:t>
        </w:r>
      </w:hyperlink>
      <w:r w:rsidRPr="00D174D4">
        <w:rPr>
          <w:rFonts w:ascii="Arial" w:hAnsi="Arial" w:cs="Arial"/>
          <w:color w:val="222222"/>
        </w:rPr>
        <w:t xml:space="preserve">. Los diputados </w:t>
      </w:r>
      <w:proofErr w:type="spellStart"/>
      <w:r w:rsidRPr="00D174D4">
        <w:rPr>
          <w:rFonts w:ascii="Arial" w:hAnsi="Arial" w:cs="Arial"/>
          <w:color w:val="222222"/>
        </w:rPr>
        <w:t>novo</w:t>
      </w:r>
      <w:proofErr w:type="spellEnd"/>
      <w:r w:rsidRPr="00D174D4">
        <w:rPr>
          <w:rFonts w:ascii="Arial" w:hAnsi="Arial" w:cs="Arial"/>
          <w:color w:val="222222"/>
        </w:rPr>
        <w:t>-hispanos</w:t>
      </w:r>
      <w:r w:rsidRPr="00D174D4">
        <w:rPr>
          <w:rStyle w:val="apple-converted-space"/>
          <w:rFonts w:ascii="Arial" w:hAnsi="Arial" w:cs="Arial"/>
          <w:color w:val="222222"/>
        </w:rPr>
        <w:t> </w:t>
      </w:r>
      <w:hyperlink r:id="rId1658" w:tooltip="Lucas Alamán" w:history="1">
        <w:r w:rsidRPr="00D174D4">
          <w:rPr>
            <w:rStyle w:val="Hipervnculo"/>
            <w:rFonts w:ascii="Arial" w:hAnsi="Arial" w:cs="Arial"/>
            <w:color w:val="0B0080"/>
          </w:rPr>
          <w:t>Lucas Alamán</w:t>
        </w:r>
      </w:hyperlink>
      <w:r w:rsidRPr="00D174D4">
        <w:rPr>
          <w:rFonts w:ascii="Arial" w:hAnsi="Arial" w:cs="Arial"/>
          <w:color w:val="222222"/>
        </w:rPr>
        <w:t xml:space="preserve">, Juan Gómez de Navarrete y Miguel </w:t>
      </w:r>
      <w:proofErr w:type="spellStart"/>
      <w:r w:rsidRPr="00D174D4">
        <w:rPr>
          <w:rFonts w:ascii="Arial" w:hAnsi="Arial" w:cs="Arial"/>
          <w:color w:val="222222"/>
        </w:rPr>
        <w:t>Puchet</w:t>
      </w:r>
      <w:proofErr w:type="spellEnd"/>
      <w:r w:rsidRPr="00D174D4">
        <w:rPr>
          <w:rFonts w:ascii="Arial" w:hAnsi="Arial" w:cs="Arial"/>
          <w:color w:val="222222"/>
        </w:rPr>
        <w:t xml:space="preserve"> expusieron elocuentemente que si las Cortes no reconocían las exigencias del Nuevo Mundo como legítimas, España perdería sus reinos americanos. Pero los diputados europeos se negaron a dar concesiones a los americanos, estos últimos perdieron paulatinamente la esperanza de ver consensuadas sus peticiones.</w:t>
      </w:r>
      <w:hyperlink r:id="rId1659" w:anchor="cite_note-FOOTNOTERodr.C3.ADguez2008355-422" w:history="1">
        <w:r w:rsidRPr="00D174D4">
          <w:rPr>
            <w:rStyle w:val="Hipervnculo"/>
            <w:rFonts w:ascii="Arial" w:hAnsi="Arial" w:cs="Arial"/>
            <w:color w:val="0B0080"/>
            <w:vertAlign w:val="superscript"/>
          </w:rPr>
          <w:t>395</w:t>
        </w:r>
      </w:hyperlink>
      <w:r w:rsidRPr="00D174D4">
        <w:rPr>
          <w:rStyle w:val="apple-converted-space"/>
          <w:rFonts w:ascii="Arial" w:hAnsi="Arial" w:cs="Arial"/>
          <w:color w:val="222222"/>
        </w:rPr>
        <w:t> </w:t>
      </w:r>
      <w:r w:rsidRPr="00D174D4">
        <w:rPr>
          <w:rFonts w:ascii="Arial" w:hAnsi="Arial" w:cs="Arial"/>
          <w:color w:val="222222"/>
        </w:rPr>
        <w:t>El 13 de febrero de 1822, una vez más las Cortes decidieron por amplia mayoría posponer la "cuestión americana" hasta las siguientes sesiones regulares. Ningún diputado del Nuevo Mundo se opuso, puesto que ninguno de ellos permaneció en el Parlamento español. Habían emprendido el viaje de regreso a sus tierras, convencidos que sólo la independencia podría darles el gobierno que deseaban. El 30 de junio de 1822,</w:t>
      </w:r>
      <w:r w:rsidRPr="00D174D4">
        <w:rPr>
          <w:rStyle w:val="apple-converted-space"/>
          <w:rFonts w:ascii="Arial" w:hAnsi="Arial" w:cs="Arial"/>
          <w:color w:val="222222"/>
        </w:rPr>
        <w:t> </w:t>
      </w:r>
      <w:hyperlink r:id="rId1660" w:tooltip="Fernando VII" w:history="1">
        <w:r w:rsidRPr="00D174D4">
          <w:rPr>
            <w:rStyle w:val="Hipervnculo"/>
            <w:rFonts w:ascii="Arial" w:hAnsi="Arial" w:cs="Arial"/>
            <w:color w:val="0B0080"/>
          </w:rPr>
          <w:t>Fernando VII</w:t>
        </w:r>
      </w:hyperlink>
      <w:r w:rsidRPr="00D174D4">
        <w:rPr>
          <w:rStyle w:val="apple-converted-space"/>
          <w:rFonts w:ascii="Arial" w:hAnsi="Arial" w:cs="Arial"/>
          <w:color w:val="222222"/>
        </w:rPr>
        <w:t> </w:t>
      </w:r>
      <w:r w:rsidRPr="00D174D4">
        <w:rPr>
          <w:rFonts w:ascii="Arial" w:hAnsi="Arial" w:cs="Arial"/>
          <w:color w:val="222222"/>
        </w:rPr>
        <w:t>volvió a intentar infructuosamente recuperar el poder absoluto con la ayuda de su Cuerpo de Guardias Reales. En abril de 1823, el monarca logró su objetivo con la ayuda de la</w:t>
      </w:r>
      <w:r w:rsidRPr="00D174D4">
        <w:rPr>
          <w:rStyle w:val="apple-converted-space"/>
          <w:rFonts w:ascii="Arial" w:hAnsi="Arial" w:cs="Arial"/>
          <w:color w:val="222222"/>
        </w:rPr>
        <w:t> </w:t>
      </w:r>
      <w:hyperlink r:id="rId1661" w:tooltip="Santa Alianza" w:history="1">
        <w:r w:rsidRPr="00D174D4">
          <w:rPr>
            <w:rStyle w:val="Hipervnculo"/>
            <w:rFonts w:ascii="Arial" w:hAnsi="Arial" w:cs="Arial"/>
            <w:color w:val="0B0080"/>
          </w:rPr>
          <w:t>Santa Alianza</w:t>
        </w:r>
      </w:hyperlink>
      <w:r w:rsidRPr="00D174D4">
        <w:rPr>
          <w:rFonts w:ascii="Arial" w:hAnsi="Arial" w:cs="Arial"/>
          <w:color w:val="222222"/>
        </w:rPr>
        <w:t>, permitiendo el paso al</w:t>
      </w:r>
      <w:r w:rsidRPr="00D174D4">
        <w:rPr>
          <w:rStyle w:val="apple-converted-space"/>
          <w:rFonts w:ascii="Arial" w:hAnsi="Arial" w:cs="Arial"/>
          <w:color w:val="222222"/>
        </w:rPr>
        <w:t> </w:t>
      </w:r>
      <w:hyperlink r:id="rId1662" w:tooltip="Cien Mil Hijos de San Luis" w:history="1">
        <w:r w:rsidRPr="00D174D4">
          <w:rPr>
            <w:rStyle w:val="Hipervnculo"/>
            <w:rFonts w:ascii="Arial" w:hAnsi="Arial" w:cs="Arial"/>
            <w:color w:val="0B0080"/>
          </w:rPr>
          <w:t>ejército francés</w:t>
        </w:r>
      </w:hyperlink>
      <w:r w:rsidRPr="00D174D4">
        <w:rPr>
          <w:rStyle w:val="apple-converted-space"/>
          <w:rFonts w:ascii="Arial" w:hAnsi="Arial" w:cs="Arial"/>
          <w:color w:val="222222"/>
        </w:rPr>
        <w:t> </w:t>
      </w:r>
      <w:r w:rsidRPr="00D174D4">
        <w:rPr>
          <w:rFonts w:ascii="Arial" w:hAnsi="Arial" w:cs="Arial"/>
          <w:color w:val="222222"/>
        </w:rPr>
        <w:t>para pisar nuevamente el territorio español, y así conseguir restaurar el</w:t>
      </w:r>
      <w:r w:rsidRPr="00D174D4">
        <w:rPr>
          <w:rStyle w:val="apple-converted-space"/>
          <w:rFonts w:ascii="Arial" w:hAnsi="Arial" w:cs="Arial"/>
          <w:color w:val="222222"/>
        </w:rPr>
        <w:t> </w:t>
      </w:r>
      <w:hyperlink r:id="rId1663" w:tooltip="Absolutismo" w:history="1">
        <w:r w:rsidRPr="00D174D4">
          <w:rPr>
            <w:rStyle w:val="Hipervnculo"/>
            <w:rFonts w:ascii="Arial" w:hAnsi="Arial" w:cs="Arial"/>
            <w:color w:val="0B0080"/>
          </w:rPr>
          <w:t>absolutismo</w:t>
        </w:r>
      </w:hyperlink>
      <w:r w:rsidRPr="00D174D4">
        <w:rPr>
          <w:rFonts w:ascii="Arial" w:hAnsi="Arial" w:cs="Arial"/>
          <w:color w:val="222222"/>
        </w:rPr>
        <w:t>.</w:t>
      </w:r>
      <w:r w:rsidRPr="00D174D4">
        <w:rPr>
          <w:rStyle w:val="apple-converted-space"/>
          <w:rFonts w:ascii="Arial" w:hAnsi="Arial" w:cs="Arial"/>
          <w:color w:val="222222"/>
        </w:rPr>
        <w:t> </w:t>
      </w:r>
      <w:hyperlink r:id="rId1664" w:tooltip="Rafael de Riego" w:history="1">
        <w:r w:rsidRPr="00D174D4">
          <w:rPr>
            <w:rStyle w:val="Hipervnculo"/>
            <w:rFonts w:ascii="Arial" w:hAnsi="Arial" w:cs="Arial"/>
            <w:color w:val="0B0080"/>
          </w:rPr>
          <w:t>Rafael de Riego</w:t>
        </w:r>
      </w:hyperlink>
      <w:r w:rsidRPr="00D174D4">
        <w:rPr>
          <w:rStyle w:val="apple-converted-space"/>
          <w:rFonts w:ascii="Arial" w:hAnsi="Arial" w:cs="Arial"/>
          <w:color w:val="222222"/>
        </w:rPr>
        <w:t> </w:t>
      </w:r>
      <w:r w:rsidRPr="00D174D4">
        <w:rPr>
          <w:rFonts w:ascii="Arial" w:hAnsi="Arial" w:cs="Arial"/>
          <w:color w:val="222222"/>
        </w:rPr>
        <w:t>fue ahorcado en noviembre de 1823 en la Plaza de la Cebada en Madrid. En la</w:t>
      </w:r>
      <w:r w:rsidRPr="00D174D4">
        <w:rPr>
          <w:rStyle w:val="apple-converted-space"/>
          <w:rFonts w:ascii="Arial" w:hAnsi="Arial" w:cs="Arial"/>
          <w:color w:val="222222"/>
        </w:rPr>
        <w:t> </w:t>
      </w:r>
      <w:hyperlink r:id="rId1665" w:tooltip="Península ibérica" w:history="1">
        <w:r w:rsidRPr="00D174D4">
          <w:rPr>
            <w:rStyle w:val="Hipervnculo"/>
            <w:rFonts w:ascii="Arial" w:hAnsi="Arial" w:cs="Arial"/>
            <w:color w:val="0B0080"/>
          </w:rPr>
          <w:t>Península ibérica</w:t>
        </w:r>
      </w:hyperlink>
      <w:r w:rsidRPr="00D174D4">
        <w:rPr>
          <w:rFonts w:ascii="Arial" w:hAnsi="Arial" w:cs="Arial"/>
          <w:color w:val="222222"/>
        </w:rPr>
        <w:t>, se dio inicio al período conocido como</w:t>
      </w:r>
      <w:r w:rsidRPr="00D174D4">
        <w:rPr>
          <w:rStyle w:val="apple-converted-space"/>
          <w:rFonts w:ascii="Arial" w:hAnsi="Arial" w:cs="Arial"/>
          <w:color w:val="222222"/>
        </w:rPr>
        <w:t> </w:t>
      </w:r>
      <w:hyperlink r:id="rId1666" w:tooltip="Década Ominosa" w:history="1">
        <w:r w:rsidRPr="00D174D4">
          <w:rPr>
            <w:rStyle w:val="Hipervnculo"/>
            <w:rFonts w:ascii="Arial" w:hAnsi="Arial" w:cs="Arial"/>
            <w:color w:val="0B0080"/>
          </w:rPr>
          <w:t>Década Ominosa</w:t>
        </w:r>
      </w:hyperlink>
      <w:r w:rsidRPr="00D174D4">
        <w:rPr>
          <w:rFonts w:ascii="Arial" w:hAnsi="Arial" w:cs="Arial"/>
          <w:color w:val="222222"/>
        </w:rPr>
        <w:t>.</w:t>
      </w:r>
      <w:hyperlink r:id="rId1667" w:anchor="cite_note-FOOTNOTERodr.C3.ADguez2008356-423" w:history="1">
        <w:r w:rsidRPr="00D174D4">
          <w:rPr>
            <w:rStyle w:val="Hipervnculo"/>
            <w:rFonts w:ascii="Arial" w:hAnsi="Arial" w:cs="Arial"/>
            <w:color w:val="0B0080"/>
            <w:vertAlign w:val="superscript"/>
          </w:rPr>
          <w:t>396</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Fueron varios los</w:t>
      </w:r>
      <w:r w:rsidRPr="00D174D4">
        <w:rPr>
          <w:rStyle w:val="apple-converted-space"/>
          <w:rFonts w:ascii="Arial" w:hAnsi="Arial" w:cs="Arial"/>
          <w:color w:val="222222"/>
        </w:rPr>
        <w:t> </w:t>
      </w:r>
      <w:hyperlink r:id="rId1668" w:tooltip="Intentos de Reconquista en México" w:history="1">
        <w:r w:rsidRPr="00D174D4">
          <w:rPr>
            <w:rStyle w:val="Hipervnculo"/>
            <w:rFonts w:ascii="Arial" w:hAnsi="Arial" w:cs="Arial"/>
            <w:color w:val="0B0080"/>
          </w:rPr>
          <w:t>intentos de reconquista en México</w:t>
        </w:r>
      </w:hyperlink>
      <w:r w:rsidRPr="00D174D4">
        <w:rPr>
          <w:rStyle w:val="apple-converted-space"/>
          <w:rFonts w:ascii="Arial" w:hAnsi="Arial" w:cs="Arial"/>
          <w:color w:val="222222"/>
        </w:rPr>
        <w:t> </w:t>
      </w:r>
      <w:r w:rsidRPr="00D174D4">
        <w:rPr>
          <w:rFonts w:ascii="Arial" w:hAnsi="Arial" w:cs="Arial"/>
          <w:color w:val="222222"/>
        </w:rPr>
        <w:t>por parte de los españoles, el último de los cuales tuvo lugar en</w:t>
      </w:r>
      <w:r w:rsidRPr="00D174D4">
        <w:rPr>
          <w:rStyle w:val="apple-converted-space"/>
          <w:rFonts w:ascii="Arial" w:hAnsi="Arial" w:cs="Arial"/>
          <w:color w:val="222222"/>
        </w:rPr>
        <w:t> </w:t>
      </w:r>
      <w:hyperlink r:id="rId1669" w:tooltip="1829" w:history="1">
        <w:r w:rsidRPr="00D174D4">
          <w:rPr>
            <w:rStyle w:val="Hipervnculo"/>
            <w:rFonts w:ascii="Arial" w:hAnsi="Arial" w:cs="Arial"/>
            <w:color w:val="0B0080"/>
          </w:rPr>
          <w:t>1829</w:t>
        </w:r>
      </w:hyperlink>
      <w:r w:rsidRPr="00D174D4">
        <w:rPr>
          <w:rFonts w:ascii="Arial" w:hAnsi="Arial" w:cs="Arial"/>
          <w:color w:val="222222"/>
        </w:rPr>
        <w:t>. En esta ocasión, el</w:t>
      </w:r>
      <w:r w:rsidRPr="00D174D4">
        <w:rPr>
          <w:rStyle w:val="apple-converted-space"/>
          <w:rFonts w:ascii="Arial" w:hAnsi="Arial" w:cs="Arial"/>
          <w:color w:val="222222"/>
        </w:rPr>
        <w:t> </w:t>
      </w:r>
      <w:hyperlink r:id="rId1670" w:tooltip="General" w:history="1">
        <w:r w:rsidRPr="00D174D4">
          <w:rPr>
            <w:rStyle w:val="Hipervnculo"/>
            <w:rFonts w:ascii="Arial" w:hAnsi="Arial" w:cs="Arial"/>
            <w:color w:val="0B0080"/>
          </w:rPr>
          <w:t>general</w:t>
        </w:r>
      </w:hyperlink>
      <w:r w:rsidRPr="00D174D4">
        <w:rPr>
          <w:rStyle w:val="apple-converted-space"/>
          <w:rFonts w:ascii="Arial" w:hAnsi="Arial" w:cs="Arial"/>
          <w:color w:val="222222"/>
        </w:rPr>
        <w:t> </w:t>
      </w:r>
      <w:hyperlink r:id="rId1671" w:tooltip="Isidro Barradas" w:history="1">
        <w:r w:rsidRPr="00D174D4">
          <w:rPr>
            <w:rStyle w:val="Hipervnculo"/>
            <w:rFonts w:ascii="Arial" w:hAnsi="Arial" w:cs="Arial"/>
            <w:color w:val="0B0080"/>
          </w:rPr>
          <w:t>Isidro Barradas</w:t>
        </w:r>
      </w:hyperlink>
      <w:r w:rsidRPr="00D174D4">
        <w:rPr>
          <w:rStyle w:val="apple-converted-space"/>
          <w:rFonts w:ascii="Arial" w:hAnsi="Arial" w:cs="Arial"/>
          <w:color w:val="222222"/>
        </w:rPr>
        <w:t> </w:t>
      </w:r>
      <w:r w:rsidRPr="00D174D4">
        <w:rPr>
          <w:rFonts w:ascii="Arial" w:hAnsi="Arial" w:cs="Arial"/>
          <w:color w:val="222222"/>
        </w:rPr>
        <w:t>y el</w:t>
      </w:r>
      <w:r w:rsidRPr="00D174D4">
        <w:rPr>
          <w:rStyle w:val="apple-converted-space"/>
          <w:rFonts w:ascii="Arial" w:hAnsi="Arial" w:cs="Arial"/>
          <w:color w:val="222222"/>
        </w:rPr>
        <w:t> </w:t>
      </w:r>
      <w:hyperlink r:id="rId1672" w:tooltip="Almirante" w:history="1">
        <w:r w:rsidRPr="00D174D4">
          <w:rPr>
            <w:rStyle w:val="Hipervnculo"/>
            <w:rFonts w:ascii="Arial" w:hAnsi="Arial" w:cs="Arial"/>
            <w:color w:val="0B0080"/>
          </w:rPr>
          <w:t>almirante</w:t>
        </w:r>
      </w:hyperlink>
      <w:r w:rsidRPr="00D174D4">
        <w:rPr>
          <w:rStyle w:val="apple-converted-space"/>
          <w:rFonts w:ascii="Arial" w:hAnsi="Arial" w:cs="Arial"/>
          <w:color w:val="222222"/>
        </w:rPr>
        <w:t> </w:t>
      </w:r>
      <w:hyperlink r:id="rId1673" w:tooltip="Ángel Laborde" w:history="1">
        <w:r w:rsidRPr="00D174D4">
          <w:rPr>
            <w:rStyle w:val="Hipervnculo"/>
            <w:rFonts w:ascii="Arial" w:hAnsi="Arial" w:cs="Arial"/>
            <w:color w:val="0B0080"/>
          </w:rPr>
          <w:t>Ángel Laborde</w:t>
        </w:r>
      </w:hyperlink>
      <w:r w:rsidRPr="00D174D4">
        <w:rPr>
          <w:rStyle w:val="apple-converted-space"/>
          <w:rFonts w:ascii="Arial" w:hAnsi="Arial" w:cs="Arial"/>
          <w:color w:val="222222"/>
        </w:rPr>
        <w:t> </w:t>
      </w:r>
      <w:r w:rsidRPr="00D174D4">
        <w:rPr>
          <w:rFonts w:ascii="Arial" w:hAnsi="Arial" w:cs="Arial"/>
          <w:color w:val="222222"/>
        </w:rPr>
        <w:t>partieron de</w:t>
      </w:r>
      <w:r w:rsidRPr="00D174D4">
        <w:rPr>
          <w:rStyle w:val="apple-converted-space"/>
          <w:rFonts w:ascii="Arial" w:hAnsi="Arial" w:cs="Arial"/>
          <w:color w:val="222222"/>
        </w:rPr>
        <w:t> </w:t>
      </w:r>
      <w:hyperlink r:id="rId1674" w:tooltip="Cuba" w:history="1">
        <w:r w:rsidRPr="00D174D4">
          <w:rPr>
            <w:rStyle w:val="Hipervnculo"/>
            <w:rFonts w:ascii="Arial" w:hAnsi="Arial" w:cs="Arial"/>
            <w:color w:val="0B0080"/>
          </w:rPr>
          <w:t>Cuba</w:t>
        </w:r>
      </w:hyperlink>
      <w:r w:rsidRPr="00D174D4">
        <w:rPr>
          <w:rStyle w:val="apple-converted-space"/>
          <w:rFonts w:ascii="Arial" w:hAnsi="Arial" w:cs="Arial"/>
          <w:color w:val="222222"/>
        </w:rPr>
        <w:t> </w:t>
      </w:r>
      <w:r w:rsidRPr="00D174D4">
        <w:rPr>
          <w:rFonts w:ascii="Arial" w:hAnsi="Arial" w:cs="Arial"/>
          <w:color w:val="222222"/>
        </w:rPr>
        <w:t>con casi cuatro mil soldados y diecinueve embarcaciones. Desembarcaron el</w:t>
      </w:r>
      <w:r w:rsidRPr="00D174D4">
        <w:rPr>
          <w:rStyle w:val="apple-converted-space"/>
          <w:rFonts w:ascii="Arial" w:hAnsi="Arial" w:cs="Arial"/>
          <w:color w:val="222222"/>
        </w:rPr>
        <w:t> </w:t>
      </w:r>
      <w:hyperlink r:id="rId1675" w:tooltip="26 de julio" w:history="1">
        <w:r w:rsidRPr="00D174D4">
          <w:rPr>
            <w:rStyle w:val="Hipervnculo"/>
            <w:rFonts w:ascii="Arial" w:hAnsi="Arial" w:cs="Arial"/>
            <w:color w:val="0B0080"/>
          </w:rPr>
          <w:t>26 de julio</w:t>
        </w:r>
      </w:hyperlink>
      <w:r w:rsidRPr="00D174D4">
        <w:rPr>
          <w:rStyle w:val="apple-converted-space"/>
          <w:rFonts w:ascii="Arial" w:hAnsi="Arial" w:cs="Arial"/>
          <w:color w:val="222222"/>
        </w:rPr>
        <w:t> </w:t>
      </w:r>
      <w:r w:rsidRPr="00D174D4">
        <w:rPr>
          <w:rFonts w:ascii="Arial" w:hAnsi="Arial" w:cs="Arial"/>
          <w:color w:val="222222"/>
        </w:rPr>
        <w:t>en Cabo Rojo, cerca de</w:t>
      </w:r>
      <w:r w:rsidRPr="00D174D4">
        <w:rPr>
          <w:rStyle w:val="apple-converted-space"/>
          <w:rFonts w:ascii="Arial" w:hAnsi="Arial" w:cs="Arial"/>
          <w:color w:val="222222"/>
        </w:rPr>
        <w:t> </w:t>
      </w:r>
      <w:hyperlink r:id="rId1676" w:tooltip="Tampico" w:history="1">
        <w:r w:rsidRPr="00D174D4">
          <w:rPr>
            <w:rStyle w:val="Hipervnculo"/>
            <w:rFonts w:ascii="Arial" w:hAnsi="Arial" w:cs="Arial"/>
            <w:color w:val="0B0080"/>
          </w:rPr>
          <w:t>Tampico</w:t>
        </w:r>
      </w:hyperlink>
      <w:r w:rsidRPr="00D174D4">
        <w:rPr>
          <w:rFonts w:ascii="Arial" w:hAnsi="Arial" w:cs="Arial"/>
          <w:color w:val="222222"/>
        </w:rPr>
        <w:t>, pero el general</w:t>
      </w:r>
      <w:r w:rsidRPr="00D174D4">
        <w:rPr>
          <w:rStyle w:val="apple-converted-space"/>
          <w:rFonts w:ascii="Arial" w:hAnsi="Arial" w:cs="Arial"/>
          <w:color w:val="222222"/>
        </w:rPr>
        <w:t> </w:t>
      </w:r>
      <w:hyperlink r:id="rId1677" w:tooltip="Antonio López de Santa Anna" w:history="1">
        <w:r w:rsidRPr="00D174D4">
          <w:rPr>
            <w:rStyle w:val="Hipervnculo"/>
            <w:rFonts w:ascii="Arial" w:hAnsi="Arial" w:cs="Arial"/>
            <w:color w:val="0B0080"/>
          </w:rPr>
          <w:t>Antonio López de Santa Anna</w:t>
        </w:r>
      </w:hyperlink>
      <w:r w:rsidRPr="00D174D4">
        <w:rPr>
          <w:rStyle w:val="apple-converted-space"/>
          <w:rFonts w:ascii="Arial" w:hAnsi="Arial" w:cs="Arial"/>
          <w:color w:val="222222"/>
        </w:rPr>
        <w:t> </w:t>
      </w:r>
      <w:r w:rsidRPr="00D174D4">
        <w:rPr>
          <w:rFonts w:ascii="Arial" w:hAnsi="Arial" w:cs="Arial"/>
          <w:color w:val="222222"/>
        </w:rPr>
        <w:t>coordinó la defensa y finalmente el</w:t>
      </w:r>
      <w:r w:rsidRPr="00D174D4">
        <w:rPr>
          <w:rStyle w:val="apple-converted-space"/>
          <w:rFonts w:ascii="Arial" w:hAnsi="Arial" w:cs="Arial"/>
          <w:color w:val="222222"/>
        </w:rPr>
        <w:t> </w:t>
      </w:r>
      <w:hyperlink r:id="rId1678" w:tooltip="11 de septiembre" w:history="1">
        <w:r w:rsidRPr="00D174D4">
          <w:rPr>
            <w:rStyle w:val="Hipervnculo"/>
            <w:rFonts w:ascii="Arial" w:hAnsi="Arial" w:cs="Arial"/>
            <w:color w:val="0B0080"/>
          </w:rPr>
          <w:t>11 de septiembre</w:t>
        </w:r>
      </w:hyperlink>
      <w:r w:rsidRPr="00D174D4">
        <w:rPr>
          <w:rStyle w:val="apple-converted-space"/>
          <w:rFonts w:ascii="Arial" w:hAnsi="Arial" w:cs="Arial"/>
          <w:color w:val="222222"/>
        </w:rPr>
        <w:t> </w:t>
      </w:r>
      <w:r w:rsidRPr="00D174D4">
        <w:rPr>
          <w:rFonts w:ascii="Arial" w:hAnsi="Arial" w:cs="Arial"/>
          <w:color w:val="222222"/>
        </w:rPr>
        <w:t>derrotó a los españoles en la</w:t>
      </w:r>
      <w:r w:rsidRPr="00D174D4">
        <w:rPr>
          <w:rStyle w:val="apple-converted-space"/>
          <w:rFonts w:ascii="Arial" w:hAnsi="Arial" w:cs="Arial"/>
          <w:color w:val="222222"/>
        </w:rPr>
        <w:t> </w:t>
      </w:r>
      <w:hyperlink r:id="rId1679" w:tooltip="Batalla de Tampico (1829)" w:history="1">
        <w:r w:rsidRPr="00D174D4">
          <w:rPr>
            <w:rStyle w:val="Hipervnculo"/>
            <w:rFonts w:ascii="Arial" w:hAnsi="Arial" w:cs="Arial"/>
            <w:color w:val="0B0080"/>
          </w:rPr>
          <w:t>Batalla de Pueblo Viejo</w:t>
        </w:r>
      </w:hyperlink>
      <w:r w:rsidRPr="00D174D4">
        <w:rPr>
          <w:rFonts w:ascii="Arial" w:hAnsi="Arial" w:cs="Arial"/>
          <w:color w:val="222222"/>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Fue hasta el</w:t>
      </w:r>
      <w:r w:rsidRPr="00D174D4">
        <w:rPr>
          <w:rStyle w:val="apple-converted-space"/>
          <w:rFonts w:ascii="Arial" w:hAnsi="Arial" w:cs="Arial"/>
          <w:color w:val="222222"/>
        </w:rPr>
        <w:t> </w:t>
      </w:r>
      <w:hyperlink r:id="rId1680" w:tooltip="28 de diciembre" w:history="1">
        <w:r w:rsidRPr="00D174D4">
          <w:rPr>
            <w:rStyle w:val="Hipervnculo"/>
            <w:rFonts w:ascii="Arial" w:hAnsi="Arial" w:cs="Arial"/>
            <w:color w:val="0B0080"/>
          </w:rPr>
          <w:t>28 de diciembre</w:t>
        </w:r>
      </w:hyperlink>
      <w:r w:rsidRPr="00D174D4">
        <w:rPr>
          <w:rStyle w:val="apple-converted-space"/>
          <w:rFonts w:ascii="Arial" w:hAnsi="Arial" w:cs="Arial"/>
          <w:color w:val="222222"/>
        </w:rPr>
        <w:t> </w:t>
      </w:r>
      <w:r w:rsidRPr="00D174D4">
        <w:rPr>
          <w:rFonts w:ascii="Arial" w:hAnsi="Arial" w:cs="Arial"/>
          <w:color w:val="222222"/>
        </w:rPr>
        <w:t>de</w:t>
      </w:r>
      <w:r w:rsidRPr="00D174D4">
        <w:rPr>
          <w:rStyle w:val="apple-converted-space"/>
          <w:rFonts w:ascii="Arial" w:hAnsi="Arial" w:cs="Arial"/>
          <w:color w:val="222222"/>
        </w:rPr>
        <w:t> </w:t>
      </w:r>
      <w:hyperlink r:id="rId1681" w:tooltip="1836" w:history="1">
        <w:r w:rsidRPr="00D174D4">
          <w:rPr>
            <w:rStyle w:val="Hipervnculo"/>
            <w:rFonts w:ascii="Arial" w:hAnsi="Arial" w:cs="Arial"/>
            <w:color w:val="0B0080"/>
          </w:rPr>
          <w:t>1836</w:t>
        </w:r>
      </w:hyperlink>
      <w:r w:rsidRPr="00D174D4">
        <w:rPr>
          <w:rFonts w:ascii="Arial" w:hAnsi="Arial" w:cs="Arial"/>
          <w:color w:val="222222"/>
        </w:rPr>
        <w:t>, cuando después de haber realizado negociaciones de paz y reconciliación, España reconoció la independencia de México. Por parte del gobierno español el tratado fue firmado por</w:t>
      </w:r>
      <w:r w:rsidRPr="00D174D4">
        <w:rPr>
          <w:rStyle w:val="apple-converted-space"/>
          <w:rFonts w:ascii="Arial" w:hAnsi="Arial" w:cs="Arial"/>
          <w:color w:val="222222"/>
        </w:rPr>
        <w:t> </w:t>
      </w:r>
      <w:hyperlink r:id="rId1682" w:tooltip="María Cristina de Borbón" w:history="1">
        <w:r w:rsidRPr="00D174D4">
          <w:rPr>
            <w:rStyle w:val="Hipervnculo"/>
            <w:rFonts w:ascii="Arial" w:hAnsi="Arial" w:cs="Arial"/>
            <w:color w:val="0B0080"/>
          </w:rPr>
          <w:t>María Cristina de Borbón</w:t>
        </w:r>
      </w:hyperlink>
      <w:r w:rsidRPr="00D174D4">
        <w:rPr>
          <w:rFonts w:ascii="Arial" w:hAnsi="Arial" w:cs="Arial"/>
          <w:color w:val="222222"/>
        </w:rPr>
        <w:t>, viuda de Fernando VII, y</w:t>
      </w:r>
      <w:r w:rsidRPr="00D174D4">
        <w:rPr>
          <w:rStyle w:val="apple-converted-space"/>
          <w:rFonts w:ascii="Arial" w:hAnsi="Arial" w:cs="Arial"/>
          <w:color w:val="222222"/>
        </w:rPr>
        <w:t> </w:t>
      </w:r>
      <w:hyperlink r:id="rId1683" w:tooltip="José María Calatrava" w:history="1">
        <w:r w:rsidRPr="00D174D4">
          <w:rPr>
            <w:rStyle w:val="Hipervnculo"/>
            <w:rFonts w:ascii="Arial" w:hAnsi="Arial" w:cs="Arial"/>
            <w:color w:val="0B0080"/>
          </w:rPr>
          <w:t>José María Calatrava</w:t>
        </w:r>
      </w:hyperlink>
      <w:r w:rsidRPr="00D174D4">
        <w:rPr>
          <w:rFonts w:ascii="Arial" w:hAnsi="Arial" w:cs="Arial"/>
          <w:color w:val="222222"/>
        </w:rPr>
        <w:t>, mientras que por el gobierno mexicano</w:t>
      </w:r>
      <w:r w:rsidRPr="00D174D4">
        <w:rPr>
          <w:rStyle w:val="apple-converted-space"/>
          <w:rFonts w:ascii="Arial" w:hAnsi="Arial" w:cs="Arial"/>
          <w:color w:val="222222"/>
        </w:rPr>
        <w:t> </w:t>
      </w:r>
      <w:hyperlink r:id="rId1684" w:tooltip="Miguel Santa María" w:history="1">
        <w:r w:rsidRPr="00D174D4">
          <w:rPr>
            <w:rStyle w:val="Hipervnculo"/>
            <w:rFonts w:ascii="Arial" w:hAnsi="Arial" w:cs="Arial"/>
            <w:color w:val="0B0080"/>
          </w:rPr>
          <w:t>Miguel Santa María</w:t>
        </w:r>
      </w:hyperlink>
      <w:r w:rsidRPr="00D174D4">
        <w:rPr>
          <w:rStyle w:val="apple-converted-space"/>
          <w:rFonts w:ascii="Arial" w:hAnsi="Arial" w:cs="Arial"/>
          <w:color w:val="222222"/>
        </w:rPr>
        <w:t> </w:t>
      </w:r>
      <w:r w:rsidRPr="00D174D4">
        <w:rPr>
          <w:rFonts w:ascii="Arial" w:hAnsi="Arial" w:cs="Arial"/>
          <w:color w:val="222222"/>
        </w:rPr>
        <w:t>y el presidente en turno</w:t>
      </w:r>
      <w:r w:rsidRPr="00D174D4">
        <w:rPr>
          <w:rStyle w:val="apple-converted-space"/>
          <w:rFonts w:ascii="Arial" w:hAnsi="Arial" w:cs="Arial"/>
          <w:color w:val="222222"/>
        </w:rPr>
        <w:t> </w:t>
      </w:r>
      <w:hyperlink r:id="rId1685" w:tooltip="José Justo Corro" w:history="1">
        <w:r w:rsidRPr="00D174D4">
          <w:rPr>
            <w:rStyle w:val="Hipervnculo"/>
            <w:rFonts w:ascii="Arial" w:hAnsi="Arial" w:cs="Arial"/>
            <w:color w:val="0B0080"/>
          </w:rPr>
          <w:t>José Justo Corro</w:t>
        </w:r>
      </w:hyperlink>
      <w:r w:rsidRPr="00D174D4">
        <w:rPr>
          <w:rFonts w:ascii="Arial" w:hAnsi="Arial" w:cs="Arial"/>
          <w:color w:val="222222"/>
        </w:rPr>
        <w:t>.</w:t>
      </w:r>
    </w:p>
    <w:p w:rsidR="00D174D4" w:rsidRPr="00D174D4" w:rsidRDefault="00D174D4" w:rsidP="00D174D4">
      <w:pPr>
        <w:pStyle w:val="Ttulo2"/>
        <w:pBdr>
          <w:bottom w:val="single" w:sz="6" w:space="0" w:color="A2A9B1"/>
        </w:pBdr>
        <w:shd w:val="clear" w:color="auto" w:fill="FFFFFF"/>
        <w:spacing w:before="240" w:after="60"/>
        <w:jc w:val="both"/>
        <w:rPr>
          <w:rFonts w:ascii="Arial" w:hAnsi="Arial" w:cs="Arial"/>
          <w:b w:val="0"/>
          <w:bCs w:val="0"/>
          <w:color w:val="000000"/>
          <w:sz w:val="24"/>
          <w:szCs w:val="24"/>
        </w:rPr>
      </w:pPr>
      <w:r w:rsidRPr="00D174D4">
        <w:rPr>
          <w:rStyle w:val="mw-headline"/>
          <w:rFonts w:ascii="Arial" w:hAnsi="Arial" w:cs="Arial"/>
          <w:b w:val="0"/>
          <w:bCs w:val="0"/>
          <w:color w:val="000000"/>
          <w:sz w:val="24"/>
          <w:szCs w:val="24"/>
        </w:rPr>
        <w:t xml:space="preserve">México surge a la vida </w:t>
      </w:r>
      <w:proofErr w:type="gramStart"/>
      <w:r w:rsidRPr="00D174D4">
        <w:rPr>
          <w:rStyle w:val="mw-headline"/>
          <w:rFonts w:ascii="Arial" w:hAnsi="Arial" w:cs="Arial"/>
          <w:b w:val="0"/>
          <w:bCs w:val="0"/>
          <w:color w:val="000000"/>
          <w:sz w:val="24"/>
          <w:szCs w:val="24"/>
        </w:rPr>
        <w:t>independiente</w:t>
      </w:r>
      <w:r w:rsidRPr="00D174D4">
        <w:rPr>
          <w:rStyle w:val="mw-editsection-bracket"/>
          <w:rFonts w:ascii="Arial" w:hAnsi="Arial" w:cs="Arial"/>
          <w:b w:val="0"/>
          <w:bCs w:val="0"/>
          <w:color w:val="555555"/>
          <w:sz w:val="24"/>
          <w:szCs w:val="24"/>
        </w:rPr>
        <w:t>[</w:t>
      </w:r>
      <w:proofErr w:type="gramEnd"/>
      <w:hyperlink r:id="rId1686" w:tooltip="Editar sección: México surge a la vida independiente" w:history="1">
        <w:r w:rsidRPr="00D174D4">
          <w:rPr>
            <w:rStyle w:val="Hipervnculo"/>
            <w:rFonts w:ascii="Arial" w:hAnsi="Arial" w:cs="Arial"/>
            <w:b w:val="0"/>
            <w:bCs w:val="0"/>
            <w:color w:val="0B0080"/>
            <w:sz w:val="24"/>
            <w:szCs w:val="24"/>
          </w:rPr>
          <w:t>editar</w:t>
        </w:r>
      </w:hyperlink>
      <w:r w:rsidRPr="00D174D4">
        <w:rPr>
          <w:rStyle w:val="mw-editsection-bracket"/>
          <w:rFonts w:ascii="Arial" w:hAnsi="Arial" w:cs="Arial"/>
          <w:b w:val="0"/>
          <w:bCs w:val="0"/>
          <w:color w:val="555555"/>
          <w:sz w:val="24"/>
          <w:szCs w:val="24"/>
        </w:rPr>
        <w:t>]</w:t>
      </w:r>
    </w:p>
    <w:p w:rsidR="00D174D4" w:rsidRPr="00D174D4" w:rsidRDefault="00D174D4" w:rsidP="00D174D4">
      <w:pPr>
        <w:shd w:val="clear" w:color="auto" w:fill="FFFFFF"/>
        <w:jc w:val="both"/>
        <w:rPr>
          <w:rFonts w:ascii="Arial" w:hAnsi="Arial" w:cs="Arial"/>
          <w:i/>
          <w:iCs/>
          <w:color w:val="222222"/>
          <w:sz w:val="24"/>
          <w:szCs w:val="24"/>
        </w:rPr>
      </w:pPr>
      <w:r w:rsidRPr="00D174D4">
        <w:rPr>
          <w:rFonts w:ascii="Arial" w:hAnsi="Arial" w:cs="Arial"/>
          <w:i/>
          <w:iCs/>
          <w:color w:val="222222"/>
          <w:sz w:val="24"/>
          <w:szCs w:val="24"/>
        </w:rPr>
        <w:t>Artículo principal:</w:t>
      </w:r>
      <w:r w:rsidRPr="00D174D4">
        <w:rPr>
          <w:rStyle w:val="apple-converted-space"/>
          <w:rFonts w:ascii="Arial" w:hAnsi="Arial" w:cs="Arial"/>
          <w:i/>
          <w:iCs/>
          <w:color w:val="222222"/>
          <w:sz w:val="24"/>
          <w:szCs w:val="24"/>
        </w:rPr>
        <w:t> </w:t>
      </w:r>
      <w:hyperlink r:id="rId1687" w:tooltip="Primer Imperio Mexicano" w:history="1">
        <w:r w:rsidRPr="00D174D4">
          <w:rPr>
            <w:rStyle w:val="Hipervnculo"/>
            <w:rFonts w:ascii="Arial" w:hAnsi="Arial" w:cs="Arial"/>
            <w:color w:val="0B0080"/>
            <w:sz w:val="24"/>
            <w:szCs w:val="24"/>
          </w:rPr>
          <w:t>Primer Imperio Mexicano</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Desde el nombramiento de los integrantes de la</w:t>
      </w:r>
      <w:r w:rsidRPr="00D174D4">
        <w:rPr>
          <w:rStyle w:val="apple-converted-space"/>
          <w:rFonts w:ascii="Arial" w:hAnsi="Arial" w:cs="Arial"/>
          <w:color w:val="222222"/>
        </w:rPr>
        <w:t> </w:t>
      </w:r>
      <w:hyperlink r:id="rId1688" w:tooltip="Junta Provisional Gubernativa" w:history="1">
        <w:r w:rsidRPr="00D174D4">
          <w:rPr>
            <w:rStyle w:val="Hipervnculo"/>
            <w:rFonts w:ascii="Arial" w:hAnsi="Arial" w:cs="Arial"/>
            <w:color w:val="0B0080"/>
          </w:rPr>
          <w:t>Junta Provisional Gubernativa</w:t>
        </w:r>
      </w:hyperlink>
      <w:r w:rsidRPr="00D174D4">
        <w:rPr>
          <w:rStyle w:val="apple-converted-space"/>
          <w:rFonts w:ascii="Arial" w:hAnsi="Arial" w:cs="Arial"/>
          <w:color w:val="222222"/>
        </w:rPr>
        <w:t> </w:t>
      </w:r>
      <w:r w:rsidRPr="00D174D4">
        <w:rPr>
          <w:rFonts w:ascii="Arial" w:hAnsi="Arial" w:cs="Arial"/>
          <w:color w:val="222222"/>
        </w:rPr>
        <w:t>fue sintomático que no se encontrase ninguno de los antiguos líderes insurgentes. Se convocó a la elección de diputados para el Congreso Constituyente. Ésta fue por estamentos, lo que impidió una representación equitativa de las provincias. No obstante, se logró formar un grupo heterogéneo. Durante la primera asamblea se disputó la titularidad de la soberanía, la cual asumió el Congreso, provocándose así un claro distanciamiento con la Regencia, de la cual Iturbide era el titular.</w:t>
      </w:r>
      <w:hyperlink r:id="rId1689" w:anchor="cite_note-FOOTNOTEV.C3.A1zquez2009529-424" w:history="1">
        <w:r w:rsidRPr="00D174D4">
          <w:rPr>
            <w:rStyle w:val="Hipervnculo"/>
            <w:rFonts w:ascii="Arial" w:hAnsi="Arial" w:cs="Arial"/>
            <w:color w:val="0B0080"/>
            <w:vertAlign w:val="superscript"/>
          </w:rPr>
          <w:t>397</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 xml:space="preserve">En el seno del Congreso, sin existir propiamente partidos políticos, se formaron básicamente dos grupos mayoritarios: los republicanos y los </w:t>
      </w:r>
      <w:proofErr w:type="spellStart"/>
      <w:r w:rsidRPr="00D174D4">
        <w:rPr>
          <w:rFonts w:ascii="Arial" w:hAnsi="Arial" w:cs="Arial"/>
          <w:color w:val="222222"/>
        </w:rPr>
        <w:t>iturbidistas</w:t>
      </w:r>
      <w:proofErr w:type="spellEnd"/>
      <w:r w:rsidRPr="00D174D4">
        <w:rPr>
          <w:rFonts w:ascii="Arial" w:hAnsi="Arial" w:cs="Arial"/>
          <w:color w:val="222222"/>
        </w:rPr>
        <w:t xml:space="preserve">, así como un grupo minoritario que anhelaba un régimen gobernado por los </w:t>
      </w:r>
      <w:proofErr w:type="spellStart"/>
      <w:r w:rsidRPr="00D174D4">
        <w:rPr>
          <w:rFonts w:ascii="Arial" w:hAnsi="Arial" w:cs="Arial"/>
          <w:color w:val="222222"/>
        </w:rPr>
        <w:t>borbonistas</w:t>
      </w:r>
      <w:proofErr w:type="spellEnd"/>
      <w:r w:rsidRPr="00D174D4">
        <w:rPr>
          <w:rFonts w:ascii="Arial" w:hAnsi="Arial" w:cs="Arial"/>
          <w:color w:val="222222"/>
        </w:rPr>
        <w:t xml:space="preserve">. El 18 de mayo, los </w:t>
      </w:r>
      <w:proofErr w:type="spellStart"/>
      <w:r w:rsidRPr="00D174D4">
        <w:rPr>
          <w:rFonts w:ascii="Arial" w:hAnsi="Arial" w:cs="Arial"/>
          <w:color w:val="222222"/>
        </w:rPr>
        <w:t>iturbidistas</w:t>
      </w:r>
      <w:proofErr w:type="spellEnd"/>
      <w:r w:rsidRPr="00D174D4">
        <w:rPr>
          <w:rFonts w:ascii="Arial" w:hAnsi="Arial" w:cs="Arial"/>
          <w:color w:val="222222"/>
        </w:rPr>
        <w:t xml:space="preserve"> —conformados por el alto clero y miembros del Ejército Imperial— pidieron y obtuvieron la corona para Agustín I, quien fue coronado el 21 de julio de 1822.</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La reducción de impuestos y alcabalas produjo una crisis económica, los sueldos del ejército no podían ser cubiertos. El Congreso propuso la disminución de las fuerzas armadas. La oposición de los liberales contra el emperador se exacerbó y una conspiración organizada para establecer la república fue descubierta. En razón de esto varios diputados fueron arrestados.</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Iturbide decidió disolver el Congreso el 31 de octubre, con lo cual el pacto de</w:t>
      </w:r>
      <w:r w:rsidRPr="00D174D4">
        <w:rPr>
          <w:rStyle w:val="apple-converted-space"/>
          <w:rFonts w:ascii="Arial" w:hAnsi="Arial" w:cs="Arial"/>
          <w:color w:val="222222"/>
        </w:rPr>
        <w:t> </w:t>
      </w:r>
      <w:r w:rsidRPr="00D174D4">
        <w:rPr>
          <w:rFonts w:ascii="Arial" w:hAnsi="Arial" w:cs="Arial"/>
          <w:i/>
          <w:iCs/>
          <w:color w:val="222222"/>
        </w:rPr>
        <w:t>unión</w:t>
      </w:r>
      <w:r w:rsidRPr="00D174D4">
        <w:rPr>
          <w:rStyle w:val="apple-converted-space"/>
          <w:rFonts w:ascii="Arial" w:hAnsi="Arial" w:cs="Arial"/>
          <w:color w:val="222222"/>
        </w:rPr>
        <w:t> </w:t>
      </w:r>
      <w:r w:rsidRPr="00D174D4">
        <w:rPr>
          <w:rFonts w:ascii="Arial" w:hAnsi="Arial" w:cs="Arial"/>
          <w:color w:val="222222"/>
        </w:rPr>
        <w:t>establecido en el Plan de Iguala se rompió.</w:t>
      </w:r>
      <w:hyperlink r:id="rId1690" w:anchor="cite_note-FOOTNOTEVilloro2009522-425" w:history="1">
        <w:r w:rsidRPr="00D174D4">
          <w:rPr>
            <w:rStyle w:val="Hipervnculo"/>
            <w:rFonts w:ascii="Arial" w:hAnsi="Arial" w:cs="Arial"/>
            <w:color w:val="0B0080"/>
            <w:vertAlign w:val="superscript"/>
          </w:rPr>
          <w:t>398</w:t>
        </w:r>
      </w:hyperlink>
      <w:r w:rsidRPr="00D174D4">
        <w:rPr>
          <w:rStyle w:val="apple-converted-space"/>
          <w:rFonts w:ascii="Arial" w:hAnsi="Arial" w:cs="Arial"/>
          <w:color w:val="222222"/>
        </w:rPr>
        <w:t> </w:t>
      </w:r>
      <w:r w:rsidRPr="00D174D4">
        <w:rPr>
          <w:rFonts w:ascii="Arial" w:hAnsi="Arial" w:cs="Arial"/>
          <w:color w:val="222222"/>
        </w:rPr>
        <w:t>Este despotismo fue increpado por</w:t>
      </w:r>
      <w:r w:rsidRPr="00D174D4">
        <w:rPr>
          <w:rStyle w:val="apple-converted-space"/>
          <w:rFonts w:ascii="Arial" w:hAnsi="Arial" w:cs="Arial"/>
          <w:color w:val="222222"/>
        </w:rPr>
        <w:t> </w:t>
      </w:r>
      <w:hyperlink r:id="rId1691" w:tooltip="Antonio López de Santa Anna" w:history="1">
        <w:r w:rsidRPr="00D174D4">
          <w:rPr>
            <w:rStyle w:val="Hipervnculo"/>
            <w:rFonts w:ascii="Arial" w:hAnsi="Arial" w:cs="Arial"/>
            <w:color w:val="0B0080"/>
          </w:rPr>
          <w:t>Antonio López de Santa Anna</w:t>
        </w:r>
      </w:hyperlink>
      <w:r w:rsidRPr="00D174D4">
        <w:rPr>
          <w:rStyle w:val="apple-converted-space"/>
          <w:rFonts w:ascii="Arial" w:hAnsi="Arial" w:cs="Arial"/>
          <w:color w:val="222222"/>
        </w:rPr>
        <w:t> </w:t>
      </w:r>
      <w:r w:rsidRPr="00D174D4">
        <w:rPr>
          <w:rFonts w:ascii="Arial" w:hAnsi="Arial" w:cs="Arial"/>
          <w:color w:val="222222"/>
        </w:rPr>
        <w:t>el 6 de diciembre mediante el</w:t>
      </w:r>
      <w:r w:rsidRPr="00D174D4">
        <w:rPr>
          <w:rStyle w:val="apple-converted-space"/>
          <w:rFonts w:ascii="Arial" w:hAnsi="Arial" w:cs="Arial"/>
          <w:color w:val="222222"/>
        </w:rPr>
        <w:t> </w:t>
      </w:r>
      <w:hyperlink r:id="rId1692" w:tooltip="Plan de Veracruz (1822)" w:history="1">
        <w:r w:rsidRPr="00D174D4">
          <w:rPr>
            <w:rStyle w:val="Hipervnculo"/>
            <w:rFonts w:ascii="Arial" w:hAnsi="Arial" w:cs="Arial"/>
            <w:color w:val="0B0080"/>
          </w:rPr>
          <w:t>Plan de Veracruz</w:t>
        </w:r>
      </w:hyperlink>
      <w:r w:rsidRPr="00D174D4">
        <w:rPr>
          <w:rFonts w:ascii="Arial" w:hAnsi="Arial" w:cs="Arial"/>
          <w:color w:val="222222"/>
        </w:rPr>
        <w:t>. A pesar de que Iturbide envió a</w:t>
      </w:r>
      <w:r w:rsidRPr="00D174D4">
        <w:rPr>
          <w:rStyle w:val="apple-converted-space"/>
          <w:rFonts w:ascii="Arial" w:hAnsi="Arial" w:cs="Arial"/>
          <w:color w:val="222222"/>
        </w:rPr>
        <w:t> </w:t>
      </w:r>
      <w:hyperlink r:id="rId1693" w:tooltip="José Antonio de Echávarri" w:history="1">
        <w:r w:rsidRPr="00D174D4">
          <w:rPr>
            <w:rStyle w:val="Hipervnculo"/>
            <w:rFonts w:ascii="Arial" w:hAnsi="Arial" w:cs="Arial"/>
            <w:color w:val="0B0080"/>
          </w:rPr>
          <w:t xml:space="preserve">José Antonio de </w:t>
        </w:r>
        <w:proofErr w:type="spellStart"/>
        <w:r w:rsidRPr="00D174D4">
          <w:rPr>
            <w:rStyle w:val="Hipervnculo"/>
            <w:rFonts w:ascii="Arial" w:hAnsi="Arial" w:cs="Arial"/>
            <w:color w:val="0B0080"/>
          </w:rPr>
          <w:t>Echávarri</w:t>
        </w:r>
        <w:proofErr w:type="spellEnd"/>
      </w:hyperlink>
      <w:r w:rsidRPr="00D174D4">
        <w:rPr>
          <w:rStyle w:val="apple-converted-space"/>
          <w:rFonts w:ascii="Arial" w:hAnsi="Arial" w:cs="Arial"/>
          <w:color w:val="222222"/>
        </w:rPr>
        <w:t> </w:t>
      </w:r>
      <w:r w:rsidRPr="00D174D4">
        <w:rPr>
          <w:rFonts w:ascii="Arial" w:hAnsi="Arial" w:cs="Arial"/>
          <w:color w:val="222222"/>
        </w:rPr>
        <w:t>a reprimir la sublevación, en febrero de 1823 se proclamó el</w:t>
      </w:r>
      <w:r w:rsidRPr="00D174D4">
        <w:rPr>
          <w:rStyle w:val="apple-converted-space"/>
          <w:rFonts w:ascii="Arial" w:hAnsi="Arial" w:cs="Arial"/>
          <w:color w:val="222222"/>
        </w:rPr>
        <w:t> </w:t>
      </w:r>
      <w:hyperlink r:id="rId1694" w:tooltip="Plan de Casa Mata" w:history="1">
        <w:r w:rsidRPr="00D174D4">
          <w:rPr>
            <w:rStyle w:val="Hipervnculo"/>
            <w:rFonts w:ascii="Arial" w:hAnsi="Arial" w:cs="Arial"/>
            <w:color w:val="0B0080"/>
          </w:rPr>
          <w:t>Plan de Casa Mata</w:t>
        </w:r>
      </w:hyperlink>
      <w:r w:rsidRPr="00D174D4">
        <w:rPr>
          <w:rFonts w:ascii="Arial" w:hAnsi="Arial" w:cs="Arial"/>
          <w:color w:val="222222"/>
        </w:rPr>
        <w:t>, al cual se unieron los antiguos insurgentes</w:t>
      </w:r>
      <w:r w:rsidRPr="00D174D4">
        <w:rPr>
          <w:rStyle w:val="apple-converted-space"/>
          <w:rFonts w:ascii="Arial" w:hAnsi="Arial" w:cs="Arial"/>
          <w:color w:val="222222"/>
        </w:rPr>
        <w:t> </w:t>
      </w:r>
      <w:hyperlink r:id="rId1695" w:tooltip="Guadalupe Victoria" w:history="1">
        <w:r w:rsidRPr="00D174D4">
          <w:rPr>
            <w:rStyle w:val="Hipervnculo"/>
            <w:rFonts w:ascii="Arial" w:hAnsi="Arial" w:cs="Arial"/>
            <w:color w:val="0B0080"/>
          </w:rPr>
          <w:t>Guadalupe Victoria</w:t>
        </w:r>
      </w:hyperlink>
      <w:r w:rsidRPr="00D174D4">
        <w:rPr>
          <w:rFonts w:ascii="Arial" w:hAnsi="Arial" w:cs="Arial"/>
          <w:color w:val="222222"/>
        </w:rPr>
        <w:t>,</w:t>
      </w:r>
      <w:r w:rsidRPr="00D174D4">
        <w:rPr>
          <w:rStyle w:val="apple-converted-space"/>
          <w:rFonts w:ascii="Arial" w:hAnsi="Arial" w:cs="Arial"/>
          <w:color w:val="222222"/>
        </w:rPr>
        <w:t> </w:t>
      </w:r>
      <w:hyperlink r:id="rId1696" w:tooltip="Nicolás Bravo" w:history="1">
        <w:r w:rsidRPr="00D174D4">
          <w:rPr>
            <w:rStyle w:val="Hipervnculo"/>
            <w:rFonts w:ascii="Arial" w:hAnsi="Arial" w:cs="Arial"/>
            <w:color w:val="0B0080"/>
          </w:rPr>
          <w:t>Nicolás Bravo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697" w:tooltip="Vicente Guerrero" w:history="1">
        <w:r w:rsidRPr="00D174D4">
          <w:rPr>
            <w:rStyle w:val="Hipervnculo"/>
            <w:rFonts w:ascii="Arial" w:hAnsi="Arial" w:cs="Arial"/>
            <w:color w:val="0B0080"/>
          </w:rPr>
          <w:t>Vicente Guerrero</w:t>
        </w:r>
      </w:hyperlink>
      <w:r w:rsidRPr="00D174D4">
        <w:rPr>
          <w:rFonts w:ascii="Arial" w:hAnsi="Arial" w:cs="Arial"/>
          <w:color w:val="222222"/>
        </w:rPr>
        <w:t>. En solamente siete semanas, las dieciséis</w:t>
      </w:r>
      <w:r w:rsidRPr="00D174D4">
        <w:rPr>
          <w:rStyle w:val="apple-converted-space"/>
          <w:rFonts w:ascii="Arial" w:hAnsi="Arial" w:cs="Arial"/>
          <w:color w:val="222222"/>
        </w:rPr>
        <w:t> </w:t>
      </w:r>
      <w:hyperlink r:id="rId1698" w:tooltip="Diputaciones provinciales" w:history="1">
        <w:r w:rsidRPr="00D174D4">
          <w:rPr>
            <w:rStyle w:val="Hipervnculo"/>
            <w:rFonts w:ascii="Arial" w:hAnsi="Arial" w:cs="Arial"/>
            <w:color w:val="0B0080"/>
          </w:rPr>
          <w:t>diputaciones provinciales</w:t>
        </w:r>
      </w:hyperlink>
      <w:r w:rsidRPr="00D174D4">
        <w:rPr>
          <w:rFonts w:ascii="Arial" w:hAnsi="Arial" w:cs="Arial"/>
          <w:color w:val="222222"/>
        </w:rPr>
        <w:t>, ávidas de obtener mayor autonomía, se adhirieron al nuevo plan. El 19 de marzo de 1823, el efímero imperio terminó con la abdicación a la corona y el exilio de Iturbide.</w:t>
      </w:r>
      <w:hyperlink r:id="rId1699" w:anchor="cite_note-FOOTNOTEVilloro2009523-426" w:history="1">
        <w:r w:rsidRPr="00D174D4">
          <w:rPr>
            <w:rStyle w:val="Hipervnculo"/>
            <w:rFonts w:ascii="Arial" w:hAnsi="Arial" w:cs="Arial"/>
            <w:color w:val="0B0080"/>
            <w:vertAlign w:val="superscript"/>
          </w:rPr>
          <w:t>399</w:t>
        </w:r>
      </w:hyperlink>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lastRenderedPageBreak/>
        <w:t>Se estableció un triunvirato conformado por</w:t>
      </w:r>
      <w:r w:rsidRPr="00D174D4">
        <w:rPr>
          <w:rStyle w:val="apple-converted-space"/>
          <w:rFonts w:ascii="Arial" w:hAnsi="Arial" w:cs="Arial"/>
          <w:color w:val="222222"/>
        </w:rPr>
        <w:t> </w:t>
      </w:r>
      <w:hyperlink r:id="rId1700" w:tooltip="Guadalupe Victoria" w:history="1">
        <w:r w:rsidRPr="00D174D4">
          <w:rPr>
            <w:rStyle w:val="Hipervnculo"/>
            <w:rFonts w:ascii="Arial" w:hAnsi="Arial" w:cs="Arial"/>
            <w:color w:val="0B0080"/>
          </w:rPr>
          <w:t>Guadalupe Victoria</w:t>
        </w:r>
      </w:hyperlink>
      <w:r w:rsidRPr="00D174D4">
        <w:rPr>
          <w:rFonts w:ascii="Arial" w:hAnsi="Arial" w:cs="Arial"/>
          <w:color w:val="222222"/>
        </w:rPr>
        <w:t>,</w:t>
      </w:r>
      <w:r w:rsidRPr="00D174D4">
        <w:rPr>
          <w:rStyle w:val="apple-converted-space"/>
          <w:rFonts w:ascii="Arial" w:hAnsi="Arial" w:cs="Arial"/>
          <w:color w:val="222222"/>
        </w:rPr>
        <w:t> </w:t>
      </w:r>
      <w:hyperlink r:id="rId1701" w:tooltip="Nicolás Bravo" w:history="1">
        <w:r w:rsidRPr="00D174D4">
          <w:rPr>
            <w:rStyle w:val="Hipervnculo"/>
            <w:rFonts w:ascii="Arial" w:hAnsi="Arial" w:cs="Arial"/>
            <w:color w:val="0B0080"/>
          </w:rPr>
          <w:t>Nicolás Bravo</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702" w:tooltip="Pedro Celestino Negrete" w:history="1">
        <w:r w:rsidRPr="00D174D4">
          <w:rPr>
            <w:rStyle w:val="Hipervnculo"/>
            <w:rFonts w:ascii="Arial" w:hAnsi="Arial" w:cs="Arial"/>
            <w:color w:val="0B0080"/>
          </w:rPr>
          <w:t>Pedro Celestino Negrete</w:t>
        </w:r>
      </w:hyperlink>
      <w:r w:rsidRPr="00D174D4">
        <w:rPr>
          <w:rFonts w:ascii="Arial" w:hAnsi="Arial" w:cs="Arial"/>
          <w:color w:val="222222"/>
        </w:rPr>
        <w:t>, cuyos suplentes fueron</w:t>
      </w:r>
      <w:r w:rsidRPr="00D174D4">
        <w:rPr>
          <w:rStyle w:val="apple-converted-space"/>
          <w:rFonts w:ascii="Arial" w:hAnsi="Arial" w:cs="Arial"/>
          <w:color w:val="222222"/>
        </w:rPr>
        <w:t> </w:t>
      </w:r>
      <w:hyperlink r:id="rId1703" w:tooltip="José Mariano de Michelena" w:history="1">
        <w:r w:rsidRPr="00D174D4">
          <w:rPr>
            <w:rStyle w:val="Hipervnculo"/>
            <w:rFonts w:ascii="Arial" w:hAnsi="Arial" w:cs="Arial"/>
            <w:color w:val="0B0080"/>
          </w:rPr>
          <w:t>José Mariano de Michelena</w:t>
        </w:r>
      </w:hyperlink>
      <w:r w:rsidRPr="00D174D4">
        <w:rPr>
          <w:rFonts w:ascii="Arial" w:hAnsi="Arial" w:cs="Arial"/>
          <w:color w:val="222222"/>
        </w:rPr>
        <w:t>,</w:t>
      </w:r>
      <w:r w:rsidRPr="00D174D4">
        <w:rPr>
          <w:rStyle w:val="apple-converted-space"/>
          <w:rFonts w:ascii="Arial" w:hAnsi="Arial" w:cs="Arial"/>
          <w:color w:val="222222"/>
        </w:rPr>
        <w:t> </w:t>
      </w:r>
      <w:hyperlink r:id="rId1704" w:tooltip="Miguel Domínguez" w:history="1">
        <w:r w:rsidRPr="00D174D4">
          <w:rPr>
            <w:rStyle w:val="Hipervnculo"/>
            <w:rFonts w:ascii="Arial" w:hAnsi="Arial" w:cs="Arial"/>
            <w:color w:val="0B0080"/>
          </w:rPr>
          <w:t>Miguel Domínguez</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705" w:tooltip="Vicente Guerrero" w:history="1">
        <w:r w:rsidRPr="00D174D4">
          <w:rPr>
            <w:rStyle w:val="Hipervnculo"/>
            <w:rFonts w:ascii="Arial" w:hAnsi="Arial" w:cs="Arial"/>
            <w:color w:val="0B0080"/>
          </w:rPr>
          <w:t>Vicente Guerrero</w:t>
        </w:r>
      </w:hyperlink>
      <w:r w:rsidRPr="00D174D4">
        <w:rPr>
          <w:rFonts w:ascii="Arial" w:hAnsi="Arial" w:cs="Arial"/>
          <w:color w:val="222222"/>
        </w:rPr>
        <w:t>, dándose así el paso definitivo a la instauración del</w:t>
      </w:r>
      <w:r w:rsidRPr="00D174D4">
        <w:rPr>
          <w:rStyle w:val="apple-converted-space"/>
          <w:rFonts w:ascii="Arial" w:hAnsi="Arial" w:cs="Arial"/>
          <w:color w:val="222222"/>
        </w:rPr>
        <w:t> </w:t>
      </w:r>
      <w:hyperlink r:id="rId1706" w:tooltip="República" w:history="1">
        <w:r w:rsidRPr="00D174D4">
          <w:rPr>
            <w:rStyle w:val="Hipervnculo"/>
            <w:rFonts w:ascii="Arial" w:hAnsi="Arial" w:cs="Arial"/>
            <w:color w:val="0B0080"/>
          </w:rPr>
          <w:t>régimen republicano</w:t>
        </w:r>
      </w:hyperlink>
      <w:r w:rsidRPr="00D174D4">
        <w:rPr>
          <w:rFonts w:ascii="Arial" w:hAnsi="Arial" w:cs="Arial"/>
          <w:color w:val="222222"/>
        </w:rPr>
        <w:t>. La clase política estuvo integrada por</w:t>
      </w:r>
      <w:r w:rsidRPr="00D174D4">
        <w:rPr>
          <w:rStyle w:val="apple-converted-space"/>
          <w:rFonts w:ascii="Arial" w:hAnsi="Arial" w:cs="Arial"/>
          <w:color w:val="222222"/>
        </w:rPr>
        <w:t> </w:t>
      </w:r>
      <w:hyperlink r:id="rId1707" w:tooltip="Centralismo" w:history="1">
        <w:r w:rsidRPr="00D174D4">
          <w:rPr>
            <w:rStyle w:val="Hipervnculo"/>
            <w:rFonts w:ascii="Arial" w:hAnsi="Arial" w:cs="Arial"/>
            <w:color w:val="0B0080"/>
          </w:rPr>
          <w:t>centralistas</w:t>
        </w:r>
      </w:hyperlink>
      <w:r w:rsidRPr="00D174D4">
        <w:rPr>
          <w:rFonts w:ascii="Arial" w:hAnsi="Arial" w:cs="Arial"/>
          <w:color w:val="222222"/>
        </w:rPr>
        <w:t>, cuyos principales promotores eran los miembros de la</w:t>
      </w:r>
      <w:r w:rsidRPr="00D174D4">
        <w:rPr>
          <w:rStyle w:val="apple-converted-space"/>
          <w:rFonts w:ascii="Arial" w:hAnsi="Arial" w:cs="Arial"/>
          <w:color w:val="222222"/>
        </w:rPr>
        <w:t> </w:t>
      </w:r>
      <w:hyperlink r:id="rId1708" w:tooltip="Rito Escocés Rectificado" w:history="1">
        <w:r w:rsidRPr="00D174D4">
          <w:rPr>
            <w:rStyle w:val="Hipervnculo"/>
            <w:rFonts w:ascii="Arial" w:hAnsi="Arial" w:cs="Arial"/>
            <w:color w:val="0B0080"/>
          </w:rPr>
          <w:t>logia masónica escocesa</w:t>
        </w:r>
      </w:hyperlink>
      <w:r w:rsidRPr="00D174D4">
        <w:rPr>
          <w:rStyle w:val="apple-converted-space"/>
          <w:rFonts w:ascii="Arial" w:hAnsi="Arial" w:cs="Arial"/>
          <w:color w:val="222222"/>
        </w:rPr>
        <w:t> </w:t>
      </w:r>
      <w:r w:rsidRPr="00D174D4">
        <w:rPr>
          <w:rFonts w:ascii="Arial" w:hAnsi="Arial" w:cs="Arial"/>
          <w:color w:val="222222"/>
        </w:rPr>
        <w:t>y por</w:t>
      </w:r>
      <w:r w:rsidRPr="00D174D4">
        <w:rPr>
          <w:rStyle w:val="apple-converted-space"/>
          <w:rFonts w:ascii="Arial" w:hAnsi="Arial" w:cs="Arial"/>
          <w:color w:val="222222"/>
        </w:rPr>
        <w:t> </w:t>
      </w:r>
      <w:hyperlink r:id="rId1709" w:tooltip="Federalismo" w:history="1">
        <w:r w:rsidRPr="00D174D4">
          <w:rPr>
            <w:rStyle w:val="Hipervnculo"/>
            <w:rFonts w:ascii="Arial" w:hAnsi="Arial" w:cs="Arial"/>
            <w:color w:val="0B0080"/>
          </w:rPr>
          <w:t>federalistas</w:t>
        </w:r>
      </w:hyperlink>
      <w:r w:rsidRPr="00D174D4">
        <w:rPr>
          <w:rFonts w:ascii="Arial" w:hAnsi="Arial" w:cs="Arial"/>
          <w:color w:val="222222"/>
        </w:rPr>
        <w:t>, cuyos principales promotores eran los miembros de la</w:t>
      </w:r>
      <w:r w:rsidRPr="00D174D4">
        <w:rPr>
          <w:rStyle w:val="apple-converted-space"/>
          <w:rFonts w:ascii="Arial" w:hAnsi="Arial" w:cs="Arial"/>
          <w:color w:val="222222"/>
        </w:rPr>
        <w:t> </w:t>
      </w:r>
      <w:hyperlink r:id="rId1710" w:tooltip="Rito York" w:history="1">
        <w:r w:rsidRPr="00D174D4">
          <w:rPr>
            <w:rStyle w:val="Hipervnculo"/>
            <w:rFonts w:ascii="Arial" w:hAnsi="Arial" w:cs="Arial"/>
            <w:color w:val="0B0080"/>
          </w:rPr>
          <w:t xml:space="preserve">logia masónica </w:t>
        </w:r>
        <w:proofErr w:type="spellStart"/>
        <w:r w:rsidRPr="00D174D4">
          <w:rPr>
            <w:rStyle w:val="Hipervnculo"/>
            <w:rFonts w:ascii="Arial" w:hAnsi="Arial" w:cs="Arial"/>
            <w:color w:val="0B0080"/>
          </w:rPr>
          <w:t>yorkina</w:t>
        </w:r>
        <w:proofErr w:type="spellEnd"/>
      </w:hyperlink>
      <w:r w:rsidRPr="00D174D4">
        <w:rPr>
          <w:rFonts w:ascii="Arial" w:hAnsi="Arial" w:cs="Arial"/>
          <w:color w:val="222222"/>
        </w:rPr>
        <w:t>.</w:t>
      </w:r>
    </w:p>
    <w:p w:rsidR="00D174D4" w:rsidRPr="00D174D4" w:rsidRDefault="00D174D4" w:rsidP="00D174D4">
      <w:pPr>
        <w:pStyle w:val="NormalWeb"/>
        <w:shd w:val="clear" w:color="auto" w:fill="FFFFFF"/>
        <w:spacing w:before="120" w:beforeAutospacing="0" w:after="120" w:afterAutospacing="0"/>
        <w:jc w:val="both"/>
        <w:rPr>
          <w:rFonts w:ascii="Arial" w:hAnsi="Arial" w:cs="Arial"/>
          <w:color w:val="222222"/>
        </w:rPr>
      </w:pPr>
      <w:r w:rsidRPr="00D174D4">
        <w:rPr>
          <w:rFonts w:ascii="Arial" w:hAnsi="Arial" w:cs="Arial"/>
          <w:color w:val="222222"/>
        </w:rPr>
        <w:t>El 31 de enero de 1824 se aprobó el</w:t>
      </w:r>
      <w:r w:rsidRPr="00D174D4">
        <w:rPr>
          <w:rStyle w:val="apple-converted-space"/>
          <w:rFonts w:ascii="Arial" w:hAnsi="Arial" w:cs="Arial"/>
          <w:color w:val="222222"/>
        </w:rPr>
        <w:t> </w:t>
      </w:r>
      <w:hyperlink r:id="rId1711" w:tooltip="Acta Constitutiva de la Federación Mexicana" w:history="1">
        <w:r w:rsidRPr="00D174D4">
          <w:rPr>
            <w:rStyle w:val="Hipervnculo"/>
            <w:rFonts w:ascii="Arial" w:hAnsi="Arial" w:cs="Arial"/>
            <w:color w:val="0B0080"/>
          </w:rPr>
          <w:t>Acta Constitutiva de la Federación Mexicana</w:t>
        </w:r>
      </w:hyperlink>
      <w:r w:rsidRPr="00D174D4">
        <w:rPr>
          <w:rStyle w:val="apple-converted-space"/>
          <w:rFonts w:ascii="Arial" w:hAnsi="Arial" w:cs="Arial"/>
          <w:color w:val="222222"/>
        </w:rPr>
        <w:t> </w:t>
      </w:r>
      <w:r w:rsidRPr="00D174D4">
        <w:rPr>
          <w:rFonts w:ascii="Arial" w:hAnsi="Arial" w:cs="Arial"/>
          <w:color w:val="222222"/>
        </w:rPr>
        <w:t>y el 4 de octubre la</w:t>
      </w:r>
      <w:r w:rsidRPr="00D174D4">
        <w:rPr>
          <w:rStyle w:val="apple-converted-space"/>
          <w:rFonts w:ascii="Arial" w:hAnsi="Arial" w:cs="Arial"/>
          <w:color w:val="222222"/>
        </w:rPr>
        <w:t> </w:t>
      </w:r>
      <w:hyperlink r:id="rId1712" w:tooltip="Constitución Federal de los Estados Unidos Mexicanos de 1824" w:history="1">
        <w:r w:rsidRPr="00D174D4">
          <w:rPr>
            <w:rStyle w:val="Hipervnculo"/>
            <w:rFonts w:ascii="Arial" w:hAnsi="Arial" w:cs="Arial"/>
            <w:color w:val="0B0080"/>
          </w:rPr>
          <w:t>Constitución Federal de los Estados Unidos Mexicanos de 1824</w:t>
        </w:r>
      </w:hyperlink>
      <w:r w:rsidRPr="00D174D4">
        <w:rPr>
          <w:rFonts w:ascii="Arial" w:hAnsi="Arial" w:cs="Arial"/>
          <w:color w:val="222222"/>
        </w:rPr>
        <w:t>, en cuya redacción participaron</w:t>
      </w:r>
      <w:r w:rsidRPr="00D174D4">
        <w:rPr>
          <w:rStyle w:val="apple-converted-space"/>
          <w:rFonts w:ascii="Arial" w:hAnsi="Arial" w:cs="Arial"/>
          <w:color w:val="222222"/>
        </w:rPr>
        <w:t> </w:t>
      </w:r>
      <w:hyperlink r:id="rId1713" w:tooltip="Miguel Ramos Arizpe" w:history="1">
        <w:r w:rsidRPr="00D174D4">
          <w:rPr>
            <w:rStyle w:val="Hipervnculo"/>
            <w:rFonts w:ascii="Arial" w:hAnsi="Arial" w:cs="Arial"/>
            <w:color w:val="0B0080"/>
          </w:rPr>
          <w:t>Miguel Ramos Arizpe</w:t>
        </w:r>
      </w:hyperlink>
      <w:r w:rsidRPr="00D174D4">
        <w:rPr>
          <w:rFonts w:ascii="Arial" w:hAnsi="Arial" w:cs="Arial"/>
          <w:color w:val="222222"/>
        </w:rPr>
        <w:t>,</w:t>
      </w:r>
      <w:r w:rsidRPr="00D174D4">
        <w:rPr>
          <w:rStyle w:val="apple-converted-space"/>
          <w:rFonts w:ascii="Arial" w:hAnsi="Arial" w:cs="Arial"/>
          <w:color w:val="222222"/>
        </w:rPr>
        <w:t> </w:t>
      </w:r>
      <w:hyperlink r:id="rId1714" w:tooltip="Servando Teresa de Mier" w:history="1">
        <w:r w:rsidRPr="00D174D4">
          <w:rPr>
            <w:rStyle w:val="Hipervnculo"/>
            <w:rFonts w:ascii="Arial" w:hAnsi="Arial" w:cs="Arial"/>
            <w:color w:val="0B0080"/>
          </w:rPr>
          <w:t>Servando Teresa de Mier</w:t>
        </w:r>
      </w:hyperlink>
      <w:r w:rsidRPr="00D174D4">
        <w:rPr>
          <w:rFonts w:ascii="Arial" w:hAnsi="Arial" w:cs="Arial"/>
          <w:color w:val="222222"/>
        </w:rPr>
        <w:t>,</w:t>
      </w:r>
      <w:r w:rsidRPr="00D174D4">
        <w:rPr>
          <w:rStyle w:val="apple-converted-space"/>
          <w:rFonts w:ascii="Arial" w:hAnsi="Arial" w:cs="Arial"/>
          <w:color w:val="222222"/>
        </w:rPr>
        <w:t> </w:t>
      </w:r>
      <w:hyperlink r:id="rId1715" w:tooltip="José Miguel Guridi y Alcocer" w:history="1">
        <w:r w:rsidRPr="00D174D4">
          <w:rPr>
            <w:rStyle w:val="Hipervnculo"/>
            <w:rFonts w:ascii="Arial" w:hAnsi="Arial" w:cs="Arial"/>
            <w:color w:val="0B0080"/>
          </w:rPr>
          <w:t xml:space="preserve">José Miguel </w:t>
        </w:r>
        <w:proofErr w:type="spellStart"/>
        <w:r w:rsidRPr="00D174D4">
          <w:rPr>
            <w:rStyle w:val="Hipervnculo"/>
            <w:rFonts w:ascii="Arial" w:hAnsi="Arial" w:cs="Arial"/>
            <w:color w:val="0B0080"/>
          </w:rPr>
          <w:t>Guridi</w:t>
        </w:r>
        <w:proofErr w:type="spellEnd"/>
        <w:r w:rsidRPr="00D174D4">
          <w:rPr>
            <w:rStyle w:val="Hipervnculo"/>
            <w:rFonts w:ascii="Arial" w:hAnsi="Arial" w:cs="Arial"/>
            <w:color w:val="0B0080"/>
          </w:rPr>
          <w:t xml:space="preserve"> y Alcocer</w:t>
        </w:r>
      </w:hyperlink>
      <w:r w:rsidRPr="00D174D4">
        <w:rPr>
          <w:rFonts w:ascii="Arial" w:hAnsi="Arial" w:cs="Arial"/>
          <w:color w:val="222222"/>
        </w:rPr>
        <w:t>,</w:t>
      </w:r>
      <w:r w:rsidRPr="00D174D4">
        <w:rPr>
          <w:rStyle w:val="apple-converted-space"/>
          <w:rFonts w:ascii="Arial" w:hAnsi="Arial" w:cs="Arial"/>
          <w:color w:val="222222"/>
        </w:rPr>
        <w:t> </w:t>
      </w:r>
      <w:hyperlink r:id="rId1716" w:tooltip="Carlos María de Bustamante" w:history="1">
        <w:r w:rsidRPr="00D174D4">
          <w:rPr>
            <w:rStyle w:val="Hipervnculo"/>
            <w:rFonts w:ascii="Arial" w:hAnsi="Arial" w:cs="Arial"/>
            <w:color w:val="0B0080"/>
          </w:rPr>
          <w:t>Carlos María de Bustamante</w:t>
        </w:r>
      </w:hyperlink>
      <w:r w:rsidRPr="00D174D4">
        <w:rPr>
          <w:rFonts w:ascii="Arial" w:hAnsi="Arial" w:cs="Arial"/>
          <w:color w:val="222222"/>
        </w:rPr>
        <w:t>,</w:t>
      </w:r>
      <w:r w:rsidRPr="00D174D4">
        <w:rPr>
          <w:rStyle w:val="apple-converted-space"/>
          <w:rFonts w:ascii="Arial" w:hAnsi="Arial" w:cs="Arial"/>
          <w:color w:val="222222"/>
        </w:rPr>
        <w:t> </w:t>
      </w:r>
      <w:hyperlink r:id="rId1717" w:tooltip="Valentín Gómez Farías" w:history="1">
        <w:r w:rsidRPr="00D174D4">
          <w:rPr>
            <w:rStyle w:val="Hipervnculo"/>
            <w:rFonts w:ascii="Arial" w:hAnsi="Arial" w:cs="Arial"/>
            <w:color w:val="0B0080"/>
          </w:rPr>
          <w:t>Valentín Gómez Farías</w:t>
        </w:r>
      </w:hyperlink>
      <w:r w:rsidRPr="00D174D4">
        <w:rPr>
          <w:rFonts w:ascii="Arial" w:hAnsi="Arial" w:cs="Arial"/>
          <w:color w:val="222222"/>
        </w:rPr>
        <w:t>,</w:t>
      </w:r>
      <w:r w:rsidRPr="00D174D4">
        <w:rPr>
          <w:rStyle w:val="apple-converted-space"/>
          <w:rFonts w:ascii="Arial" w:hAnsi="Arial" w:cs="Arial"/>
          <w:color w:val="222222"/>
        </w:rPr>
        <w:t> </w:t>
      </w:r>
      <w:hyperlink r:id="rId1718" w:tooltip="Lorenzo de Zavala" w:history="1">
        <w:r w:rsidRPr="00D174D4">
          <w:rPr>
            <w:rStyle w:val="Hipervnculo"/>
            <w:rFonts w:ascii="Arial" w:hAnsi="Arial" w:cs="Arial"/>
            <w:color w:val="0B0080"/>
          </w:rPr>
          <w:t>Lorenzo de Zavala</w:t>
        </w:r>
      </w:hyperlink>
      <w:r w:rsidRPr="00D174D4">
        <w:rPr>
          <w:rStyle w:val="apple-converted-space"/>
          <w:rFonts w:ascii="Arial" w:hAnsi="Arial" w:cs="Arial"/>
          <w:color w:val="222222"/>
        </w:rPr>
        <w:t> </w:t>
      </w:r>
      <w:r w:rsidRPr="00D174D4">
        <w:rPr>
          <w:rFonts w:ascii="Arial" w:hAnsi="Arial" w:cs="Arial"/>
          <w:color w:val="222222"/>
        </w:rPr>
        <w:t>y</w:t>
      </w:r>
      <w:r w:rsidRPr="00D174D4">
        <w:rPr>
          <w:rStyle w:val="apple-converted-space"/>
          <w:rFonts w:ascii="Arial" w:hAnsi="Arial" w:cs="Arial"/>
          <w:color w:val="222222"/>
        </w:rPr>
        <w:t> </w:t>
      </w:r>
      <w:hyperlink r:id="rId1719" w:tooltip="Manuel Crescencio Rejón" w:history="1">
        <w:r w:rsidRPr="00D174D4">
          <w:rPr>
            <w:rStyle w:val="Hipervnculo"/>
            <w:rFonts w:ascii="Arial" w:hAnsi="Arial" w:cs="Arial"/>
            <w:color w:val="0B0080"/>
          </w:rPr>
          <w:t>Manuel Crescencio Rejón</w:t>
        </w:r>
      </w:hyperlink>
      <w:r w:rsidRPr="00D174D4">
        <w:rPr>
          <w:rFonts w:ascii="Arial" w:hAnsi="Arial" w:cs="Arial"/>
          <w:color w:val="222222"/>
        </w:rPr>
        <w:t>, entre muchos otros. Ese mismo año, la República mexicana se integró por diecinueve estados (Yucatán argumentaría más tarde su incorporación como</w:t>
      </w:r>
      <w:r w:rsidRPr="00D174D4">
        <w:rPr>
          <w:rStyle w:val="apple-converted-space"/>
          <w:rFonts w:ascii="Arial" w:hAnsi="Arial" w:cs="Arial"/>
          <w:color w:val="222222"/>
        </w:rPr>
        <w:t> </w:t>
      </w:r>
      <w:hyperlink r:id="rId1720" w:tooltip="República de Yucatán" w:history="1">
        <w:r w:rsidRPr="00D174D4">
          <w:rPr>
            <w:rStyle w:val="Hipervnculo"/>
            <w:rFonts w:ascii="Arial" w:hAnsi="Arial" w:cs="Arial"/>
            <w:color w:val="0B0080"/>
          </w:rPr>
          <w:t>república federada</w:t>
        </w:r>
      </w:hyperlink>
      <w:r w:rsidRPr="00D174D4">
        <w:rPr>
          <w:rFonts w:ascii="Arial" w:hAnsi="Arial" w:cs="Arial"/>
          <w:color w:val="222222"/>
        </w:rPr>
        <w:t>), cinco territorios y un distrito federal.</w:t>
      </w:r>
      <w:hyperlink r:id="rId1721" w:anchor="cite_note-FOOTNOTEV.C3.A1zquez2009532-427" w:history="1">
        <w:r w:rsidRPr="00D174D4">
          <w:rPr>
            <w:rStyle w:val="Hipervnculo"/>
            <w:rFonts w:ascii="Arial" w:hAnsi="Arial" w:cs="Arial"/>
            <w:color w:val="0B0080"/>
            <w:vertAlign w:val="superscript"/>
          </w:rPr>
          <w:t>400</w:t>
        </w:r>
      </w:hyperlink>
    </w:p>
    <w:p w:rsidR="00E723BC" w:rsidRPr="00D174D4" w:rsidRDefault="00E723BC" w:rsidP="00D174D4">
      <w:pPr>
        <w:spacing w:line="360" w:lineRule="auto"/>
        <w:jc w:val="both"/>
        <w:rPr>
          <w:rFonts w:ascii="Arial" w:hAnsi="Arial" w:cs="Arial"/>
          <w:sz w:val="24"/>
          <w:szCs w:val="24"/>
        </w:rPr>
      </w:pPr>
    </w:p>
    <w:sectPr w:rsidR="00E723BC" w:rsidRPr="00D174D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B"/>
    <w:rsid w:val="000F20A5"/>
    <w:rsid w:val="00A838AD"/>
    <w:rsid w:val="00B147BB"/>
    <w:rsid w:val="00D174D4"/>
    <w:rsid w:val="00E72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D174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B147B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D174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174D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147B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174D4"/>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B147BB"/>
  </w:style>
  <w:style w:type="character" w:styleId="Hipervnculo">
    <w:name w:val="Hyperlink"/>
    <w:basedOn w:val="Fuentedeprrafopredeter"/>
    <w:uiPriority w:val="99"/>
    <w:semiHidden/>
    <w:unhideWhenUsed/>
    <w:rsid w:val="00B147BB"/>
    <w:rPr>
      <w:color w:val="0000FF"/>
      <w:u w:val="single"/>
    </w:rPr>
  </w:style>
  <w:style w:type="paragraph" w:styleId="Textodeglobo">
    <w:name w:val="Balloon Text"/>
    <w:basedOn w:val="Normal"/>
    <w:link w:val="TextodegloboCar"/>
    <w:uiPriority w:val="99"/>
    <w:semiHidden/>
    <w:unhideWhenUsed/>
    <w:rsid w:val="00B14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7BB"/>
    <w:rPr>
      <w:rFonts w:ascii="Tahoma" w:hAnsi="Tahoma" w:cs="Tahoma"/>
      <w:sz w:val="16"/>
      <w:szCs w:val="16"/>
    </w:rPr>
  </w:style>
  <w:style w:type="paragraph" w:styleId="NormalWeb">
    <w:name w:val="Normal (Web)"/>
    <w:basedOn w:val="Normal"/>
    <w:uiPriority w:val="99"/>
    <w:semiHidden/>
    <w:unhideWhenUsed/>
    <w:rsid w:val="00B147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147BB"/>
    <w:rPr>
      <w:b/>
      <w:bCs/>
    </w:rPr>
  </w:style>
  <w:style w:type="character" w:customStyle="1" w:styleId="mw-headline">
    <w:name w:val="mw-headline"/>
    <w:basedOn w:val="Fuentedeprrafopredeter"/>
    <w:rsid w:val="00D174D4"/>
  </w:style>
  <w:style w:type="character" w:customStyle="1" w:styleId="mw-editsection-bracket">
    <w:name w:val="mw-editsection-bracket"/>
    <w:basedOn w:val="Fuentedeprrafopredeter"/>
    <w:rsid w:val="00D174D4"/>
  </w:style>
  <w:style w:type="character" w:customStyle="1" w:styleId="mw-editsection">
    <w:name w:val="mw-editsection"/>
    <w:basedOn w:val="Fuentedeprrafopredeter"/>
    <w:rsid w:val="00D174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D174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B147B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D174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174D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147B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174D4"/>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B147BB"/>
  </w:style>
  <w:style w:type="character" w:styleId="Hipervnculo">
    <w:name w:val="Hyperlink"/>
    <w:basedOn w:val="Fuentedeprrafopredeter"/>
    <w:uiPriority w:val="99"/>
    <w:semiHidden/>
    <w:unhideWhenUsed/>
    <w:rsid w:val="00B147BB"/>
    <w:rPr>
      <w:color w:val="0000FF"/>
      <w:u w:val="single"/>
    </w:rPr>
  </w:style>
  <w:style w:type="paragraph" w:styleId="Textodeglobo">
    <w:name w:val="Balloon Text"/>
    <w:basedOn w:val="Normal"/>
    <w:link w:val="TextodegloboCar"/>
    <w:uiPriority w:val="99"/>
    <w:semiHidden/>
    <w:unhideWhenUsed/>
    <w:rsid w:val="00B14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7BB"/>
    <w:rPr>
      <w:rFonts w:ascii="Tahoma" w:hAnsi="Tahoma" w:cs="Tahoma"/>
      <w:sz w:val="16"/>
      <w:szCs w:val="16"/>
    </w:rPr>
  </w:style>
  <w:style w:type="paragraph" w:styleId="NormalWeb">
    <w:name w:val="Normal (Web)"/>
    <w:basedOn w:val="Normal"/>
    <w:uiPriority w:val="99"/>
    <w:semiHidden/>
    <w:unhideWhenUsed/>
    <w:rsid w:val="00B147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147BB"/>
    <w:rPr>
      <w:b/>
      <w:bCs/>
    </w:rPr>
  </w:style>
  <w:style w:type="character" w:customStyle="1" w:styleId="mw-headline">
    <w:name w:val="mw-headline"/>
    <w:basedOn w:val="Fuentedeprrafopredeter"/>
    <w:rsid w:val="00D174D4"/>
  </w:style>
  <w:style w:type="character" w:customStyle="1" w:styleId="mw-editsection-bracket">
    <w:name w:val="mw-editsection-bracket"/>
    <w:basedOn w:val="Fuentedeprrafopredeter"/>
    <w:rsid w:val="00D174D4"/>
  </w:style>
  <w:style w:type="character" w:customStyle="1" w:styleId="mw-editsection">
    <w:name w:val="mw-editsection"/>
    <w:basedOn w:val="Fuentedeprrafopredeter"/>
    <w:rsid w:val="00D17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13761">
      <w:bodyDiv w:val="1"/>
      <w:marLeft w:val="0"/>
      <w:marRight w:val="0"/>
      <w:marTop w:val="0"/>
      <w:marBottom w:val="0"/>
      <w:divBdr>
        <w:top w:val="none" w:sz="0" w:space="0" w:color="auto"/>
        <w:left w:val="none" w:sz="0" w:space="0" w:color="auto"/>
        <w:bottom w:val="none" w:sz="0" w:space="0" w:color="auto"/>
        <w:right w:val="none" w:sz="0" w:space="0" w:color="auto"/>
      </w:divBdr>
      <w:divsChild>
        <w:div w:id="999970005">
          <w:marLeft w:val="0"/>
          <w:marRight w:val="0"/>
          <w:marTop w:val="0"/>
          <w:marBottom w:val="0"/>
          <w:divBdr>
            <w:top w:val="none" w:sz="0" w:space="0" w:color="auto"/>
            <w:left w:val="none" w:sz="0" w:space="0" w:color="auto"/>
            <w:bottom w:val="none" w:sz="0" w:space="0" w:color="auto"/>
            <w:right w:val="none" w:sz="0" w:space="0" w:color="auto"/>
          </w:divBdr>
        </w:div>
      </w:divsChild>
    </w:div>
    <w:div w:id="1205018541">
      <w:bodyDiv w:val="1"/>
      <w:marLeft w:val="0"/>
      <w:marRight w:val="0"/>
      <w:marTop w:val="0"/>
      <w:marBottom w:val="0"/>
      <w:divBdr>
        <w:top w:val="none" w:sz="0" w:space="0" w:color="auto"/>
        <w:left w:val="none" w:sz="0" w:space="0" w:color="auto"/>
        <w:bottom w:val="none" w:sz="0" w:space="0" w:color="auto"/>
        <w:right w:val="none" w:sz="0" w:space="0" w:color="auto"/>
      </w:divBdr>
    </w:div>
    <w:div w:id="1764378763">
      <w:bodyDiv w:val="1"/>
      <w:marLeft w:val="0"/>
      <w:marRight w:val="0"/>
      <w:marTop w:val="0"/>
      <w:marBottom w:val="0"/>
      <w:divBdr>
        <w:top w:val="none" w:sz="0" w:space="0" w:color="auto"/>
        <w:left w:val="none" w:sz="0" w:space="0" w:color="auto"/>
        <w:bottom w:val="none" w:sz="0" w:space="0" w:color="auto"/>
        <w:right w:val="none" w:sz="0" w:space="0" w:color="auto"/>
      </w:divBdr>
      <w:divsChild>
        <w:div w:id="1497304772">
          <w:marLeft w:val="336"/>
          <w:marRight w:val="0"/>
          <w:marTop w:val="120"/>
          <w:marBottom w:val="312"/>
          <w:divBdr>
            <w:top w:val="none" w:sz="0" w:space="0" w:color="auto"/>
            <w:left w:val="none" w:sz="0" w:space="0" w:color="auto"/>
            <w:bottom w:val="none" w:sz="0" w:space="0" w:color="auto"/>
            <w:right w:val="none" w:sz="0" w:space="0" w:color="auto"/>
          </w:divBdr>
          <w:divsChild>
            <w:div w:id="304434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6672082">
          <w:marLeft w:val="0"/>
          <w:marRight w:val="0"/>
          <w:marTop w:val="0"/>
          <w:marBottom w:val="120"/>
          <w:divBdr>
            <w:top w:val="none" w:sz="0" w:space="0" w:color="auto"/>
            <w:left w:val="none" w:sz="0" w:space="0" w:color="auto"/>
            <w:bottom w:val="none" w:sz="0" w:space="0" w:color="auto"/>
            <w:right w:val="none" w:sz="0" w:space="0" w:color="auto"/>
          </w:divBdr>
        </w:div>
        <w:div w:id="1345088843">
          <w:marLeft w:val="0"/>
          <w:marRight w:val="0"/>
          <w:marTop w:val="0"/>
          <w:marBottom w:val="120"/>
          <w:divBdr>
            <w:top w:val="none" w:sz="0" w:space="0" w:color="auto"/>
            <w:left w:val="none" w:sz="0" w:space="0" w:color="auto"/>
            <w:bottom w:val="none" w:sz="0" w:space="0" w:color="auto"/>
            <w:right w:val="none" w:sz="0" w:space="0" w:color="auto"/>
          </w:divBdr>
        </w:div>
        <w:div w:id="3408145">
          <w:marLeft w:val="0"/>
          <w:marRight w:val="336"/>
          <w:marTop w:val="120"/>
          <w:marBottom w:val="312"/>
          <w:divBdr>
            <w:top w:val="none" w:sz="0" w:space="0" w:color="auto"/>
            <w:left w:val="none" w:sz="0" w:space="0" w:color="auto"/>
            <w:bottom w:val="none" w:sz="0" w:space="0" w:color="auto"/>
            <w:right w:val="none" w:sz="0" w:space="0" w:color="auto"/>
          </w:divBdr>
          <w:divsChild>
            <w:div w:id="1430871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8251557">
          <w:marLeft w:val="336"/>
          <w:marRight w:val="0"/>
          <w:marTop w:val="120"/>
          <w:marBottom w:val="312"/>
          <w:divBdr>
            <w:top w:val="none" w:sz="0" w:space="0" w:color="auto"/>
            <w:left w:val="none" w:sz="0" w:space="0" w:color="auto"/>
            <w:bottom w:val="none" w:sz="0" w:space="0" w:color="auto"/>
            <w:right w:val="none" w:sz="0" w:space="0" w:color="auto"/>
          </w:divBdr>
          <w:divsChild>
            <w:div w:id="18189168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9664835">
          <w:marLeft w:val="336"/>
          <w:marRight w:val="0"/>
          <w:marTop w:val="120"/>
          <w:marBottom w:val="312"/>
          <w:divBdr>
            <w:top w:val="none" w:sz="0" w:space="0" w:color="auto"/>
            <w:left w:val="none" w:sz="0" w:space="0" w:color="auto"/>
            <w:bottom w:val="none" w:sz="0" w:space="0" w:color="auto"/>
            <w:right w:val="none" w:sz="0" w:space="0" w:color="auto"/>
          </w:divBdr>
          <w:divsChild>
            <w:div w:id="1681391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4093328">
          <w:marLeft w:val="336"/>
          <w:marRight w:val="0"/>
          <w:marTop w:val="120"/>
          <w:marBottom w:val="312"/>
          <w:divBdr>
            <w:top w:val="none" w:sz="0" w:space="0" w:color="auto"/>
            <w:left w:val="none" w:sz="0" w:space="0" w:color="auto"/>
            <w:bottom w:val="none" w:sz="0" w:space="0" w:color="auto"/>
            <w:right w:val="none" w:sz="0" w:space="0" w:color="auto"/>
          </w:divBdr>
          <w:divsChild>
            <w:div w:id="1509057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66951333">
          <w:marLeft w:val="0"/>
          <w:marRight w:val="0"/>
          <w:marTop w:val="0"/>
          <w:marBottom w:val="120"/>
          <w:divBdr>
            <w:top w:val="none" w:sz="0" w:space="0" w:color="auto"/>
            <w:left w:val="none" w:sz="0" w:space="0" w:color="auto"/>
            <w:bottom w:val="none" w:sz="0" w:space="0" w:color="auto"/>
            <w:right w:val="none" w:sz="0" w:space="0" w:color="auto"/>
          </w:divBdr>
        </w:div>
        <w:div w:id="1767531651">
          <w:marLeft w:val="336"/>
          <w:marRight w:val="0"/>
          <w:marTop w:val="120"/>
          <w:marBottom w:val="312"/>
          <w:divBdr>
            <w:top w:val="none" w:sz="0" w:space="0" w:color="auto"/>
            <w:left w:val="none" w:sz="0" w:space="0" w:color="auto"/>
            <w:bottom w:val="none" w:sz="0" w:space="0" w:color="auto"/>
            <w:right w:val="none" w:sz="0" w:space="0" w:color="auto"/>
          </w:divBdr>
          <w:divsChild>
            <w:div w:id="5995287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7983827">
          <w:marLeft w:val="336"/>
          <w:marRight w:val="0"/>
          <w:marTop w:val="120"/>
          <w:marBottom w:val="312"/>
          <w:divBdr>
            <w:top w:val="none" w:sz="0" w:space="0" w:color="auto"/>
            <w:left w:val="none" w:sz="0" w:space="0" w:color="auto"/>
            <w:bottom w:val="none" w:sz="0" w:space="0" w:color="auto"/>
            <w:right w:val="none" w:sz="0" w:space="0" w:color="auto"/>
          </w:divBdr>
          <w:divsChild>
            <w:div w:id="4372206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3882837">
          <w:marLeft w:val="0"/>
          <w:marRight w:val="0"/>
          <w:marTop w:val="0"/>
          <w:marBottom w:val="120"/>
          <w:divBdr>
            <w:top w:val="none" w:sz="0" w:space="0" w:color="auto"/>
            <w:left w:val="none" w:sz="0" w:space="0" w:color="auto"/>
            <w:bottom w:val="none" w:sz="0" w:space="0" w:color="auto"/>
            <w:right w:val="none" w:sz="0" w:space="0" w:color="auto"/>
          </w:divBdr>
        </w:div>
        <w:div w:id="1302493216">
          <w:marLeft w:val="0"/>
          <w:marRight w:val="0"/>
          <w:marTop w:val="0"/>
          <w:marBottom w:val="120"/>
          <w:divBdr>
            <w:top w:val="none" w:sz="0" w:space="0" w:color="auto"/>
            <w:left w:val="none" w:sz="0" w:space="0" w:color="auto"/>
            <w:bottom w:val="none" w:sz="0" w:space="0" w:color="auto"/>
            <w:right w:val="none" w:sz="0" w:space="0" w:color="auto"/>
          </w:divBdr>
        </w:div>
        <w:div w:id="10037618">
          <w:marLeft w:val="0"/>
          <w:marRight w:val="0"/>
          <w:marTop w:val="0"/>
          <w:marBottom w:val="120"/>
          <w:divBdr>
            <w:top w:val="none" w:sz="0" w:space="0" w:color="auto"/>
            <w:left w:val="none" w:sz="0" w:space="0" w:color="auto"/>
            <w:bottom w:val="none" w:sz="0" w:space="0" w:color="auto"/>
            <w:right w:val="none" w:sz="0" w:space="0" w:color="auto"/>
          </w:divBdr>
        </w:div>
        <w:div w:id="406416451">
          <w:blockQuote w:val="1"/>
          <w:marLeft w:val="960"/>
          <w:marRight w:val="960"/>
          <w:marTop w:val="240"/>
          <w:marBottom w:val="240"/>
          <w:divBdr>
            <w:top w:val="none" w:sz="0" w:space="0" w:color="auto"/>
            <w:left w:val="none" w:sz="0" w:space="0" w:color="auto"/>
            <w:bottom w:val="none" w:sz="0" w:space="0" w:color="auto"/>
            <w:right w:val="none" w:sz="0" w:space="0" w:color="auto"/>
          </w:divBdr>
        </w:div>
        <w:div w:id="1844666639">
          <w:marLeft w:val="0"/>
          <w:marRight w:val="0"/>
          <w:marTop w:val="0"/>
          <w:marBottom w:val="120"/>
          <w:divBdr>
            <w:top w:val="none" w:sz="0" w:space="0" w:color="auto"/>
            <w:left w:val="none" w:sz="0" w:space="0" w:color="auto"/>
            <w:bottom w:val="none" w:sz="0" w:space="0" w:color="auto"/>
            <w:right w:val="none" w:sz="0" w:space="0" w:color="auto"/>
          </w:divBdr>
        </w:div>
        <w:div w:id="1537885444">
          <w:marLeft w:val="336"/>
          <w:marRight w:val="0"/>
          <w:marTop w:val="120"/>
          <w:marBottom w:val="312"/>
          <w:divBdr>
            <w:top w:val="none" w:sz="0" w:space="0" w:color="auto"/>
            <w:left w:val="none" w:sz="0" w:space="0" w:color="auto"/>
            <w:bottom w:val="none" w:sz="0" w:space="0" w:color="auto"/>
            <w:right w:val="none" w:sz="0" w:space="0" w:color="auto"/>
          </w:divBdr>
          <w:divsChild>
            <w:div w:id="5379382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14264196">
          <w:marLeft w:val="336"/>
          <w:marRight w:val="0"/>
          <w:marTop w:val="120"/>
          <w:marBottom w:val="312"/>
          <w:divBdr>
            <w:top w:val="none" w:sz="0" w:space="0" w:color="auto"/>
            <w:left w:val="none" w:sz="0" w:space="0" w:color="auto"/>
            <w:bottom w:val="none" w:sz="0" w:space="0" w:color="auto"/>
            <w:right w:val="none" w:sz="0" w:space="0" w:color="auto"/>
          </w:divBdr>
          <w:divsChild>
            <w:div w:id="10432146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1653779">
          <w:blockQuote w:val="1"/>
          <w:marLeft w:val="960"/>
          <w:marRight w:val="960"/>
          <w:marTop w:val="240"/>
          <w:marBottom w:val="240"/>
          <w:divBdr>
            <w:top w:val="none" w:sz="0" w:space="0" w:color="auto"/>
            <w:left w:val="none" w:sz="0" w:space="0" w:color="auto"/>
            <w:bottom w:val="none" w:sz="0" w:space="0" w:color="auto"/>
            <w:right w:val="none" w:sz="0" w:space="0" w:color="auto"/>
          </w:divBdr>
        </w:div>
        <w:div w:id="1677924152">
          <w:marLeft w:val="0"/>
          <w:marRight w:val="0"/>
          <w:marTop w:val="0"/>
          <w:marBottom w:val="120"/>
          <w:divBdr>
            <w:top w:val="none" w:sz="0" w:space="0" w:color="auto"/>
            <w:left w:val="none" w:sz="0" w:space="0" w:color="auto"/>
            <w:bottom w:val="none" w:sz="0" w:space="0" w:color="auto"/>
            <w:right w:val="none" w:sz="0" w:space="0" w:color="auto"/>
          </w:divBdr>
        </w:div>
        <w:div w:id="1295721790">
          <w:marLeft w:val="0"/>
          <w:marRight w:val="0"/>
          <w:marTop w:val="0"/>
          <w:marBottom w:val="120"/>
          <w:divBdr>
            <w:top w:val="none" w:sz="0" w:space="0" w:color="auto"/>
            <w:left w:val="none" w:sz="0" w:space="0" w:color="auto"/>
            <w:bottom w:val="none" w:sz="0" w:space="0" w:color="auto"/>
            <w:right w:val="none" w:sz="0" w:space="0" w:color="auto"/>
          </w:divBdr>
        </w:div>
        <w:div w:id="504780952">
          <w:marLeft w:val="336"/>
          <w:marRight w:val="0"/>
          <w:marTop w:val="120"/>
          <w:marBottom w:val="312"/>
          <w:divBdr>
            <w:top w:val="none" w:sz="0" w:space="0" w:color="auto"/>
            <w:left w:val="none" w:sz="0" w:space="0" w:color="auto"/>
            <w:bottom w:val="none" w:sz="0" w:space="0" w:color="auto"/>
            <w:right w:val="none" w:sz="0" w:space="0" w:color="auto"/>
          </w:divBdr>
          <w:divsChild>
            <w:div w:id="13678303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0597658">
          <w:blockQuote w:val="1"/>
          <w:marLeft w:val="960"/>
          <w:marRight w:val="960"/>
          <w:marTop w:val="240"/>
          <w:marBottom w:val="240"/>
          <w:divBdr>
            <w:top w:val="none" w:sz="0" w:space="0" w:color="auto"/>
            <w:left w:val="none" w:sz="0" w:space="0" w:color="auto"/>
            <w:bottom w:val="none" w:sz="0" w:space="0" w:color="auto"/>
            <w:right w:val="none" w:sz="0" w:space="0" w:color="auto"/>
          </w:divBdr>
        </w:div>
        <w:div w:id="620382751">
          <w:marLeft w:val="336"/>
          <w:marRight w:val="0"/>
          <w:marTop w:val="120"/>
          <w:marBottom w:val="312"/>
          <w:divBdr>
            <w:top w:val="none" w:sz="0" w:space="0" w:color="auto"/>
            <w:left w:val="none" w:sz="0" w:space="0" w:color="auto"/>
            <w:bottom w:val="none" w:sz="0" w:space="0" w:color="auto"/>
            <w:right w:val="none" w:sz="0" w:space="0" w:color="auto"/>
          </w:divBdr>
          <w:divsChild>
            <w:div w:id="17196705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39698552">
          <w:marLeft w:val="0"/>
          <w:marRight w:val="0"/>
          <w:marTop w:val="0"/>
          <w:marBottom w:val="120"/>
          <w:divBdr>
            <w:top w:val="none" w:sz="0" w:space="0" w:color="auto"/>
            <w:left w:val="none" w:sz="0" w:space="0" w:color="auto"/>
            <w:bottom w:val="none" w:sz="0" w:space="0" w:color="auto"/>
            <w:right w:val="none" w:sz="0" w:space="0" w:color="auto"/>
          </w:divBdr>
        </w:div>
        <w:div w:id="331183830">
          <w:marLeft w:val="336"/>
          <w:marRight w:val="0"/>
          <w:marTop w:val="120"/>
          <w:marBottom w:val="312"/>
          <w:divBdr>
            <w:top w:val="none" w:sz="0" w:space="0" w:color="auto"/>
            <w:left w:val="none" w:sz="0" w:space="0" w:color="auto"/>
            <w:bottom w:val="none" w:sz="0" w:space="0" w:color="auto"/>
            <w:right w:val="none" w:sz="0" w:space="0" w:color="auto"/>
          </w:divBdr>
          <w:divsChild>
            <w:div w:id="337196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2214299">
          <w:marLeft w:val="336"/>
          <w:marRight w:val="0"/>
          <w:marTop w:val="120"/>
          <w:marBottom w:val="312"/>
          <w:divBdr>
            <w:top w:val="none" w:sz="0" w:space="0" w:color="auto"/>
            <w:left w:val="none" w:sz="0" w:space="0" w:color="auto"/>
            <w:bottom w:val="none" w:sz="0" w:space="0" w:color="auto"/>
            <w:right w:val="none" w:sz="0" w:space="0" w:color="auto"/>
          </w:divBdr>
          <w:divsChild>
            <w:div w:id="3920444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6785167">
          <w:marLeft w:val="0"/>
          <w:marRight w:val="0"/>
          <w:marTop w:val="0"/>
          <w:marBottom w:val="120"/>
          <w:divBdr>
            <w:top w:val="none" w:sz="0" w:space="0" w:color="auto"/>
            <w:left w:val="none" w:sz="0" w:space="0" w:color="auto"/>
            <w:bottom w:val="none" w:sz="0" w:space="0" w:color="auto"/>
            <w:right w:val="none" w:sz="0" w:space="0" w:color="auto"/>
          </w:divBdr>
        </w:div>
        <w:div w:id="557715047">
          <w:marLeft w:val="0"/>
          <w:marRight w:val="0"/>
          <w:marTop w:val="0"/>
          <w:marBottom w:val="120"/>
          <w:divBdr>
            <w:top w:val="none" w:sz="0" w:space="0" w:color="auto"/>
            <w:left w:val="none" w:sz="0" w:space="0" w:color="auto"/>
            <w:bottom w:val="none" w:sz="0" w:space="0" w:color="auto"/>
            <w:right w:val="none" w:sz="0" w:space="0" w:color="auto"/>
          </w:divBdr>
        </w:div>
        <w:div w:id="290329922">
          <w:blockQuote w:val="1"/>
          <w:marLeft w:val="960"/>
          <w:marRight w:val="960"/>
          <w:marTop w:val="240"/>
          <w:marBottom w:val="240"/>
          <w:divBdr>
            <w:top w:val="none" w:sz="0" w:space="0" w:color="auto"/>
            <w:left w:val="none" w:sz="0" w:space="0" w:color="auto"/>
            <w:bottom w:val="none" w:sz="0" w:space="0" w:color="auto"/>
            <w:right w:val="none" w:sz="0" w:space="0" w:color="auto"/>
          </w:divBdr>
        </w:div>
        <w:div w:id="1937249326">
          <w:marLeft w:val="336"/>
          <w:marRight w:val="0"/>
          <w:marTop w:val="120"/>
          <w:marBottom w:val="312"/>
          <w:divBdr>
            <w:top w:val="none" w:sz="0" w:space="0" w:color="auto"/>
            <w:left w:val="none" w:sz="0" w:space="0" w:color="auto"/>
            <w:bottom w:val="none" w:sz="0" w:space="0" w:color="auto"/>
            <w:right w:val="none" w:sz="0" w:space="0" w:color="auto"/>
          </w:divBdr>
          <w:divsChild>
            <w:div w:id="458649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0793328">
          <w:marLeft w:val="0"/>
          <w:marRight w:val="0"/>
          <w:marTop w:val="0"/>
          <w:marBottom w:val="120"/>
          <w:divBdr>
            <w:top w:val="none" w:sz="0" w:space="0" w:color="auto"/>
            <w:left w:val="none" w:sz="0" w:space="0" w:color="auto"/>
            <w:bottom w:val="none" w:sz="0" w:space="0" w:color="auto"/>
            <w:right w:val="none" w:sz="0" w:space="0" w:color="auto"/>
          </w:divBdr>
        </w:div>
        <w:div w:id="425924986">
          <w:marLeft w:val="336"/>
          <w:marRight w:val="0"/>
          <w:marTop w:val="120"/>
          <w:marBottom w:val="312"/>
          <w:divBdr>
            <w:top w:val="none" w:sz="0" w:space="0" w:color="auto"/>
            <w:left w:val="none" w:sz="0" w:space="0" w:color="auto"/>
            <w:bottom w:val="none" w:sz="0" w:space="0" w:color="auto"/>
            <w:right w:val="none" w:sz="0" w:space="0" w:color="auto"/>
          </w:divBdr>
          <w:divsChild>
            <w:div w:id="6190734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96272211">
          <w:blockQuote w:val="1"/>
          <w:marLeft w:val="960"/>
          <w:marRight w:val="960"/>
          <w:marTop w:val="240"/>
          <w:marBottom w:val="240"/>
          <w:divBdr>
            <w:top w:val="none" w:sz="0" w:space="0" w:color="auto"/>
            <w:left w:val="none" w:sz="0" w:space="0" w:color="auto"/>
            <w:bottom w:val="none" w:sz="0" w:space="0" w:color="auto"/>
            <w:right w:val="none" w:sz="0" w:space="0" w:color="auto"/>
          </w:divBdr>
        </w:div>
        <w:div w:id="651449821">
          <w:marLeft w:val="336"/>
          <w:marRight w:val="0"/>
          <w:marTop w:val="120"/>
          <w:marBottom w:val="312"/>
          <w:divBdr>
            <w:top w:val="none" w:sz="0" w:space="0" w:color="auto"/>
            <w:left w:val="none" w:sz="0" w:space="0" w:color="auto"/>
            <w:bottom w:val="none" w:sz="0" w:space="0" w:color="auto"/>
            <w:right w:val="none" w:sz="0" w:space="0" w:color="auto"/>
          </w:divBdr>
          <w:divsChild>
            <w:div w:id="19411797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81055190">
          <w:marLeft w:val="0"/>
          <w:marRight w:val="0"/>
          <w:marTop w:val="0"/>
          <w:marBottom w:val="120"/>
          <w:divBdr>
            <w:top w:val="none" w:sz="0" w:space="0" w:color="auto"/>
            <w:left w:val="none" w:sz="0" w:space="0" w:color="auto"/>
            <w:bottom w:val="none" w:sz="0" w:space="0" w:color="auto"/>
            <w:right w:val="none" w:sz="0" w:space="0" w:color="auto"/>
          </w:divBdr>
        </w:div>
        <w:div w:id="2066176422">
          <w:blockQuote w:val="1"/>
          <w:marLeft w:val="960"/>
          <w:marRight w:val="960"/>
          <w:marTop w:val="240"/>
          <w:marBottom w:val="240"/>
          <w:divBdr>
            <w:top w:val="none" w:sz="0" w:space="0" w:color="auto"/>
            <w:left w:val="none" w:sz="0" w:space="0" w:color="auto"/>
            <w:bottom w:val="none" w:sz="0" w:space="0" w:color="auto"/>
            <w:right w:val="none" w:sz="0" w:space="0" w:color="auto"/>
          </w:divBdr>
        </w:div>
        <w:div w:id="1788113784">
          <w:marLeft w:val="0"/>
          <w:marRight w:val="0"/>
          <w:marTop w:val="0"/>
          <w:marBottom w:val="120"/>
          <w:divBdr>
            <w:top w:val="none" w:sz="0" w:space="0" w:color="auto"/>
            <w:left w:val="none" w:sz="0" w:space="0" w:color="auto"/>
            <w:bottom w:val="none" w:sz="0" w:space="0" w:color="auto"/>
            <w:right w:val="none" w:sz="0" w:space="0" w:color="auto"/>
          </w:divBdr>
        </w:div>
        <w:div w:id="734931490">
          <w:marLeft w:val="336"/>
          <w:marRight w:val="0"/>
          <w:marTop w:val="120"/>
          <w:marBottom w:val="312"/>
          <w:divBdr>
            <w:top w:val="none" w:sz="0" w:space="0" w:color="auto"/>
            <w:left w:val="none" w:sz="0" w:space="0" w:color="auto"/>
            <w:bottom w:val="none" w:sz="0" w:space="0" w:color="auto"/>
            <w:right w:val="none" w:sz="0" w:space="0" w:color="auto"/>
          </w:divBdr>
          <w:divsChild>
            <w:div w:id="16851332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6078228">
          <w:marLeft w:val="0"/>
          <w:marRight w:val="0"/>
          <w:marTop w:val="0"/>
          <w:marBottom w:val="120"/>
          <w:divBdr>
            <w:top w:val="none" w:sz="0" w:space="0" w:color="auto"/>
            <w:left w:val="none" w:sz="0" w:space="0" w:color="auto"/>
            <w:bottom w:val="none" w:sz="0" w:space="0" w:color="auto"/>
            <w:right w:val="none" w:sz="0" w:space="0" w:color="auto"/>
          </w:divBdr>
        </w:div>
        <w:div w:id="739716917">
          <w:blockQuote w:val="1"/>
          <w:marLeft w:val="960"/>
          <w:marRight w:val="960"/>
          <w:marTop w:val="240"/>
          <w:marBottom w:val="240"/>
          <w:divBdr>
            <w:top w:val="none" w:sz="0" w:space="0" w:color="auto"/>
            <w:left w:val="none" w:sz="0" w:space="0" w:color="auto"/>
            <w:bottom w:val="none" w:sz="0" w:space="0" w:color="auto"/>
            <w:right w:val="none" w:sz="0" w:space="0" w:color="auto"/>
          </w:divBdr>
        </w:div>
        <w:div w:id="224725111">
          <w:marLeft w:val="0"/>
          <w:marRight w:val="0"/>
          <w:marTop w:val="0"/>
          <w:marBottom w:val="120"/>
          <w:divBdr>
            <w:top w:val="none" w:sz="0" w:space="0" w:color="auto"/>
            <w:left w:val="none" w:sz="0" w:space="0" w:color="auto"/>
            <w:bottom w:val="none" w:sz="0" w:space="0" w:color="auto"/>
            <w:right w:val="none" w:sz="0" w:space="0" w:color="auto"/>
          </w:divBdr>
        </w:div>
        <w:div w:id="1247349878">
          <w:marLeft w:val="336"/>
          <w:marRight w:val="0"/>
          <w:marTop w:val="120"/>
          <w:marBottom w:val="312"/>
          <w:divBdr>
            <w:top w:val="none" w:sz="0" w:space="0" w:color="auto"/>
            <w:left w:val="none" w:sz="0" w:space="0" w:color="auto"/>
            <w:bottom w:val="none" w:sz="0" w:space="0" w:color="auto"/>
            <w:right w:val="none" w:sz="0" w:space="0" w:color="auto"/>
          </w:divBdr>
          <w:divsChild>
            <w:div w:id="12423683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2149316">
          <w:marLeft w:val="0"/>
          <w:marRight w:val="0"/>
          <w:marTop w:val="0"/>
          <w:marBottom w:val="120"/>
          <w:divBdr>
            <w:top w:val="none" w:sz="0" w:space="0" w:color="auto"/>
            <w:left w:val="none" w:sz="0" w:space="0" w:color="auto"/>
            <w:bottom w:val="none" w:sz="0" w:space="0" w:color="auto"/>
            <w:right w:val="none" w:sz="0" w:space="0" w:color="auto"/>
          </w:divBdr>
        </w:div>
        <w:div w:id="576786003">
          <w:marLeft w:val="336"/>
          <w:marRight w:val="0"/>
          <w:marTop w:val="120"/>
          <w:marBottom w:val="312"/>
          <w:divBdr>
            <w:top w:val="none" w:sz="0" w:space="0" w:color="auto"/>
            <w:left w:val="none" w:sz="0" w:space="0" w:color="auto"/>
            <w:bottom w:val="none" w:sz="0" w:space="0" w:color="auto"/>
            <w:right w:val="none" w:sz="0" w:space="0" w:color="auto"/>
          </w:divBdr>
          <w:divsChild>
            <w:div w:id="2271130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9219352">
          <w:blockQuote w:val="1"/>
          <w:marLeft w:val="960"/>
          <w:marRight w:val="960"/>
          <w:marTop w:val="240"/>
          <w:marBottom w:val="240"/>
          <w:divBdr>
            <w:top w:val="none" w:sz="0" w:space="0" w:color="auto"/>
            <w:left w:val="none" w:sz="0" w:space="0" w:color="auto"/>
            <w:bottom w:val="none" w:sz="0" w:space="0" w:color="auto"/>
            <w:right w:val="none" w:sz="0" w:space="0" w:color="auto"/>
          </w:divBdr>
        </w:div>
        <w:div w:id="1859535923">
          <w:marLeft w:val="336"/>
          <w:marRight w:val="0"/>
          <w:marTop w:val="120"/>
          <w:marBottom w:val="312"/>
          <w:divBdr>
            <w:top w:val="none" w:sz="0" w:space="0" w:color="auto"/>
            <w:left w:val="none" w:sz="0" w:space="0" w:color="auto"/>
            <w:bottom w:val="none" w:sz="0" w:space="0" w:color="auto"/>
            <w:right w:val="none" w:sz="0" w:space="0" w:color="auto"/>
          </w:divBdr>
          <w:divsChild>
            <w:div w:id="5851908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4357267">
          <w:marLeft w:val="336"/>
          <w:marRight w:val="0"/>
          <w:marTop w:val="120"/>
          <w:marBottom w:val="312"/>
          <w:divBdr>
            <w:top w:val="none" w:sz="0" w:space="0" w:color="auto"/>
            <w:left w:val="none" w:sz="0" w:space="0" w:color="auto"/>
            <w:bottom w:val="none" w:sz="0" w:space="0" w:color="auto"/>
            <w:right w:val="none" w:sz="0" w:space="0" w:color="auto"/>
          </w:divBdr>
          <w:divsChild>
            <w:div w:id="20615179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4872208">
          <w:marLeft w:val="0"/>
          <w:marRight w:val="0"/>
          <w:marTop w:val="0"/>
          <w:marBottom w:val="120"/>
          <w:divBdr>
            <w:top w:val="none" w:sz="0" w:space="0" w:color="auto"/>
            <w:left w:val="none" w:sz="0" w:space="0" w:color="auto"/>
            <w:bottom w:val="none" w:sz="0" w:space="0" w:color="auto"/>
            <w:right w:val="none" w:sz="0" w:space="0" w:color="auto"/>
          </w:divBdr>
        </w:div>
        <w:div w:id="813260442">
          <w:marLeft w:val="336"/>
          <w:marRight w:val="0"/>
          <w:marTop w:val="120"/>
          <w:marBottom w:val="312"/>
          <w:divBdr>
            <w:top w:val="none" w:sz="0" w:space="0" w:color="auto"/>
            <w:left w:val="none" w:sz="0" w:space="0" w:color="auto"/>
            <w:bottom w:val="none" w:sz="0" w:space="0" w:color="auto"/>
            <w:right w:val="none" w:sz="0" w:space="0" w:color="auto"/>
          </w:divBdr>
          <w:divsChild>
            <w:div w:id="17789419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8336305">
          <w:marLeft w:val="336"/>
          <w:marRight w:val="0"/>
          <w:marTop w:val="120"/>
          <w:marBottom w:val="312"/>
          <w:divBdr>
            <w:top w:val="none" w:sz="0" w:space="0" w:color="auto"/>
            <w:left w:val="none" w:sz="0" w:space="0" w:color="auto"/>
            <w:bottom w:val="none" w:sz="0" w:space="0" w:color="auto"/>
            <w:right w:val="none" w:sz="0" w:space="0" w:color="auto"/>
          </w:divBdr>
          <w:divsChild>
            <w:div w:id="17037432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2517692">
          <w:marLeft w:val="0"/>
          <w:marRight w:val="0"/>
          <w:marTop w:val="0"/>
          <w:marBottom w:val="120"/>
          <w:divBdr>
            <w:top w:val="none" w:sz="0" w:space="0" w:color="auto"/>
            <w:left w:val="none" w:sz="0" w:space="0" w:color="auto"/>
            <w:bottom w:val="none" w:sz="0" w:space="0" w:color="auto"/>
            <w:right w:val="none" w:sz="0" w:space="0" w:color="auto"/>
          </w:divBdr>
        </w:div>
        <w:div w:id="1216237087">
          <w:blockQuote w:val="1"/>
          <w:marLeft w:val="960"/>
          <w:marRight w:val="960"/>
          <w:marTop w:val="240"/>
          <w:marBottom w:val="240"/>
          <w:divBdr>
            <w:top w:val="none" w:sz="0" w:space="0" w:color="auto"/>
            <w:left w:val="none" w:sz="0" w:space="0" w:color="auto"/>
            <w:bottom w:val="none" w:sz="0" w:space="0" w:color="auto"/>
            <w:right w:val="none" w:sz="0" w:space="0" w:color="auto"/>
          </w:divBdr>
        </w:div>
        <w:div w:id="1528982013">
          <w:marLeft w:val="336"/>
          <w:marRight w:val="0"/>
          <w:marTop w:val="120"/>
          <w:marBottom w:val="312"/>
          <w:divBdr>
            <w:top w:val="none" w:sz="0" w:space="0" w:color="auto"/>
            <w:left w:val="none" w:sz="0" w:space="0" w:color="auto"/>
            <w:bottom w:val="none" w:sz="0" w:space="0" w:color="auto"/>
            <w:right w:val="none" w:sz="0" w:space="0" w:color="auto"/>
          </w:divBdr>
          <w:divsChild>
            <w:div w:id="4899787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0678992">
          <w:marLeft w:val="0"/>
          <w:marRight w:val="0"/>
          <w:marTop w:val="0"/>
          <w:marBottom w:val="120"/>
          <w:divBdr>
            <w:top w:val="none" w:sz="0" w:space="0" w:color="auto"/>
            <w:left w:val="none" w:sz="0" w:space="0" w:color="auto"/>
            <w:bottom w:val="none" w:sz="0" w:space="0" w:color="auto"/>
            <w:right w:val="none" w:sz="0" w:space="0" w:color="auto"/>
          </w:divBdr>
        </w:div>
        <w:div w:id="208721630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es.wikipedia.org/wiki/Encarnaci%C3%B3n_Ortiz" TargetMode="External"/><Relationship Id="rId21" Type="http://schemas.openxmlformats.org/officeDocument/2006/relationships/hyperlink" Target="https://es.wikipedia.org/wiki/Santiago_de_Quer%C3%A9taro" TargetMode="External"/><Relationship Id="rId170" Type="http://schemas.openxmlformats.org/officeDocument/2006/relationships/hyperlink" Target="https://es.wikipedia.org/wiki/Independencia_de_M%C3%A9xico" TargetMode="External"/><Relationship Id="rId268" Type="http://schemas.openxmlformats.org/officeDocument/2006/relationships/hyperlink" Target="https://es.wikipedia.org/wiki/Matehuala" TargetMode="External"/><Relationship Id="rId475" Type="http://schemas.openxmlformats.org/officeDocument/2006/relationships/hyperlink" Target="https://es.wikipedia.org/wiki/Ixmiquilpan" TargetMode="External"/><Relationship Id="rId682" Type="http://schemas.openxmlformats.org/officeDocument/2006/relationships/hyperlink" Target="https://es.wikipedia.org/wiki/Zacatl%C3%A1n" TargetMode="External"/><Relationship Id="rId128" Type="http://schemas.openxmlformats.org/officeDocument/2006/relationships/hyperlink" Target="https://es.wikipedia.org/wiki/Independencia_de_M%C3%A9xico" TargetMode="External"/><Relationship Id="rId335" Type="http://schemas.openxmlformats.org/officeDocument/2006/relationships/hyperlink" Target="https://es.wikipedia.org/wiki/Independencia_de_M%C3%A9xico" TargetMode="External"/><Relationship Id="rId542" Type="http://schemas.openxmlformats.org/officeDocument/2006/relationships/hyperlink" Target="https://es.wikipedia.org/wiki/F%C3%A9lix_Mar%C3%ADa_Calleja" TargetMode="External"/><Relationship Id="rId987" Type="http://schemas.openxmlformats.org/officeDocument/2006/relationships/hyperlink" Target="https://es.wikipedia.org/wiki/Independencia_de_M%C3%A9xico" TargetMode="External"/><Relationship Id="rId1172" Type="http://schemas.openxmlformats.org/officeDocument/2006/relationships/hyperlink" Target="https://es.wikipedia.org/wiki/Tixtla_de_Guerrero" TargetMode="External"/><Relationship Id="rId402" Type="http://schemas.openxmlformats.org/officeDocument/2006/relationships/hyperlink" Target="https://es.wikipedia.org/wiki/Independencia_de_M%C3%A9xico" TargetMode="External"/><Relationship Id="rId847" Type="http://schemas.openxmlformats.org/officeDocument/2006/relationships/hyperlink" Target="https://es.wikipedia.org/wiki/P%C3%A9njamo" TargetMode="External"/><Relationship Id="rId1032" Type="http://schemas.openxmlformats.org/officeDocument/2006/relationships/hyperlink" Target="https://es.wikipedia.org/wiki/Gabriel_de_Armijo" TargetMode="External"/><Relationship Id="rId1477" Type="http://schemas.openxmlformats.org/officeDocument/2006/relationships/hyperlink" Target="https://es.wikipedia.org/wiki/Diputaciones_provinciales" TargetMode="External"/><Relationship Id="rId1684" Type="http://schemas.openxmlformats.org/officeDocument/2006/relationships/hyperlink" Target="https://es.wikipedia.org/wiki/Miguel_Santa_Mar%C3%ADa" TargetMode="External"/><Relationship Id="rId707" Type="http://schemas.openxmlformats.org/officeDocument/2006/relationships/hyperlink" Target="https://es.wikipedia.org/wiki/Antonio_Joaqu%C3%ADn_P%C3%A9rez" TargetMode="External"/><Relationship Id="rId914" Type="http://schemas.openxmlformats.org/officeDocument/2006/relationships/hyperlink" Target="https://es.wikipedia.org/wiki/Miguel_Barrag%C3%A1n" TargetMode="External"/><Relationship Id="rId1337" Type="http://schemas.openxmlformats.org/officeDocument/2006/relationships/hyperlink" Target="https://es.wikipedia.org/wiki/Ciriaco_del_Llano" TargetMode="External"/><Relationship Id="rId1544" Type="http://schemas.openxmlformats.org/officeDocument/2006/relationships/hyperlink" Target="https://es.wikipedia.org/wiki/Independencia_de_M%C3%A9xico" TargetMode="External"/><Relationship Id="rId43" Type="http://schemas.openxmlformats.org/officeDocument/2006/relationships/hyperlink" Target="https://es.wikipedia.org/wiki/Bando_de_Miguel_Hidalgo" TargetMode="External"/><Relationship Id="rId1404" Type="http://schemas.openxmlformats.org/officeDocument/2006/relationships/hyperlink" Target="https://es.wikipedia.org/wiki/Vicente_Filisola" TargetMode="External"/><Relationship Id="rId1611" Type="http://schemas.openxmlformats.org/officeDocument/2006/relationships/hyperlink" Target="https://es.wikipedia.org/wiki/Vicente_Guerrero" TargetMode="External"/><Relationship Id="rId192" Type="http://schemas.openxmlformats.org/officeDocument/2006/relationships/hyperlink" Target="https://es.wikipedia.org/w/index.php?title=Independencia_de_M%C3%A9xico&amp;action=edit&amp;section=16" TargetMode="External"/><Relationship Id="rId1709" Type="http://schemas.openxmlformats.org/officeDocument/2006/relationships/hyperlink" Target="https://es.wikipedia.org/wiki/Federalismo" TargetMode="External"/><Relationship Id="rId497" Type="http://schemas.openxmlformats.org/officeDocument/2006/relationships/hyperlink" Target="https://es.wikipedia.org/wiki/Independencia_de_M%C3%A9xico" TargetMode="External"/><Relationship Id="rId357" Type="http://schemas.openxmlformats.org/officeDocument/2006/relationships/image" Target="media/image7.png"/><Relationship Id="rId1194" Type="http://schemas.openxmlformats.org/officeDocument/2006/relationships/hyperlink" Target="https://es.wikipedia.org/wiki/Independencia_de_M%C3%A9xico" TargetMode="External"/><Relationship Id="rId217" Type="http://schemas.openxmlformats.org/officeDocument/2006/relationships/hyperlink" Target="https://es.wikipedia.org/wiki/Carlos_Mar%C3%ADa_de_Bustamante" TargetMode="External"/><Relationship Id="rId564" Type="http://schemas.openxmlformats.org/officeDocument/2006/relationships/hyperlink" Target="https://es.wikipedia.org/wiki/Manuel_G%C3%B3mez_Pedraza" TargetMode="External"/><Relationship Id="rId771" Type="http://schemas.openxmlformats.org/officeDocument/2006/relationships/image" Target="media/image14.png"/><Relationship Id="rId869" Type="http://schemas.openxmlformats.org/officeDocument/2006/relationships/hyperlink" Target="https://es.wikipedia.org/wiki/Independencia_de_M%C3%A9xico" TargetMode="External"/><Relationship Id="rId1499" Type="http://schemas.openxmlformats.org/officeDocument/2006/relationships/hyperlink" Target="https://es.wikipedia.org/wiki/Acapulco" TargetMode="External"/><Relationship Id="rId424" Type="http://schemas.openxmlformats.org/officeDocument/2006/relationships/hyperlink" Target="https://es.wikipedia.org/wiki/Valle_de_Santiago" TargetMode="External"/><Relationship Id="rId631" Type="http://schemas.openxmlformats.org/officeDocument/2006/relationships/hyperlink" Target="https://es.wikipedia.org/wiki/V%C3%ADctor_Bravo" TargetMode="External"/><Relationship Id="rId729" Type="http://schemas.openxmlformats.org/officeDocument/2006/relationships/hyperlink" Target="https://es.wikipedia.org/wiki/Vicente_Guerrero" TargetMode="External"/><Relationship Id="rId1054" Type="http://schemas.openxmlformats.org/officeDocument/2006/relationships/hyperlink" Target="https://es.wikipedia.org/wiki/Independencia_de_M%C3%A9xico" TargetMode="External"/><Relationship Id="rId1261" Type="http://schemas.openxmlformats.org/officeDocument/2006/relationships/hyperlink" Target="https://es.wikipedia.org/wiki/Alvarado_(Veracruz)" TargetMode="External"/><Relationship Id="rId1359" Type="http://schemas.openxmlformats.org/officeDocument/2006/relationships/hyperlink" Target="https://es.wikipedia.org/wiki/La_Antigua_(Veracruz)" TargetMode="External"/><Relationship Id="rId936" Type="http://schemas.openxmlformats.org/officeDocument/2006/relationships/hyperlink" Target="https://es.wikipedia.org/wiki/Francia" TargetMode="External"/><Relationship Id="rId1121" Type="http://schemas.openxmlformats.org/officeDocument/2006/relationships/hyperlink" Target="https://es.wikipedia.org/wiki/Independencia_de_M%C3%A9xico" TargetMode="External"/><Relationship Id="rId1219" Type="http://schemas.openxmlformats.org/officeDocument/2006/relationships/hyperlink" Target="https://es.wikipedia.org/wiki/Jos%C3%A9_Mar%C3%ADa_Morelos" TargetMode="External"/><Relationship Id="rId1566" Type="http://schemas.openxmlformats.org/officeDocument/2006/relationships/hyperlink" Target="https://es.wikipedia.org/wiki/Independencia_de_M%C3%A9xico" TargetMode="External"/><Relationship Id="rId65" Type="http://schemas.openxmlformats.org/officeDocument/2006/relationships/hyperlink" Target="https://es.wikipedia.org/wiki/Independencia_de_M%C3%A9xico" TargetMode="External"/><Relationship Id="rId1426" Type="http://schemas.openxmlformats.org/officeDocument/2006/relationships/hyperlink" Target="https://es.wikipedia.org/wiki/Nicol%C3%A1s_Bravo" TargetMode="External"/><Relationship Id="rId1633" Type="http://schemas.openxmlformats.org/officeDocument/2006/relationships/hyperlink" Target="https://es.wikipedia.org/wiki/Pleures%C3%ADa" TargetMode="External"/><Relationship Id="rId1700" Type="http://schemas.openxmlformats.org/officeDocument/2006/relationships/hyperlink" Target="https://es.wikipedia.org/wiki/Guadalupe_Victoria" TargetMode="External"/><Relationship Id="rId281" Type="http://schemas.openxmlformats.org/officeDocument/2006/relationships/hyperlink" Target="https://es.wikipedia.org/wiki/Tierra_Caliente" TargetMode="External"/><Relationship Id="rId141" Type="http://schemas.openxmlformats.org/officeDocument/2006/relationships/hyperlink" Target="https://es.wikipedia.org/wiki/Jos%C3%A9_Mariano_Jim%C3%A9nez" TargetMode="External"/><Relationship Id="rId379" Type="http://schemas.openxmlformats.org/officeDocument/2006/relationships/hyperlink" Target="https://es.wikipedia.org/wiki/Cuautla_de_Morelos" TargetMode="External"/><Relationship Id="rId586" Type="http://schemas.openxmlformats.org/officeDocument/2006/relationships/hyperlink" Target="https://es.wikipedia.org/wiki/Chilpancingo" TargetMode="External"/><Relationship Id="rId793" Type="http://schemas.openxmlformats.org/officeDocument/2006/relationships/hyperlink" Target="https://es.wikipedia.org/wiki/Michoac%C3%A1n" TargetMode="External"/><Relationship Id="rId7" Type="http://schemas.openxmlformats.org/officeDocument/2006/relationships/hyperlink" Target="https://es.wikipedia.org/wiki/Miguel_Hidalgo" TargetMode="External"/><Relationship Id="rId239" Type="http://schemas.openxmlformats.org/officeDocument/2006/relationships/hyperlink" Target="https://es.wikipedia.org/wiki/Zamora_(Michoac%C3%A1n)" TargetMode="External"/><Relationship Id="rId446" Type="http://schemas.openxmlformats.org/officeDocument/2006/relationships/hyperlink" Target="https://es.wikipedia.org/wiki/Toma_de_Orizaba" TargetMode="External"/><Relationship Id="rId653" Type="http://schemas.openxmlformats.org/officeDocument/2006/relationships/hyperlink" Target="https://es.wikipedia.org/wiki/Regimiento_de_Infanter%C3%ADa_Mecanizada_%22Saboya%22_n%C2%BA_6" TargetMode="External"/><Relationship Id="rId1076" Type="http://schemas.openxmlformats.org/officeDocument/2006/relationships/hyperlink" Target="https://es.wikipedia.org/wiki/Diezmo" TargetMode="External"/><Relationship Id="rId1283" Type="http://schemas.openxmlformats.org/officeDocument/2006/relationships/hyperlink" Target="https://es.wikipedia.org/wiki/Mariano_Jim%C3%A9nez" TargetMode="External"/><Relationship Id="rId1490" Type="http://schemas.openxmlformats.org/officeDocument/2006/relationships/hyperlink" Target="https://es.wikipedia.org/wiki/Jos%C3%A9_Mar%C3%ADa_Couto" TargetMode="External"/><Relationship Id="rId306" Type="http://schemas.openxmlformats.org/officeDocument/2006/relationships/hyperlink" Target="https://es.wikipedia.org/wiki/Tixtla" TargetMode="External"/><Relationship Id="rId860" Type="http://schemas.openxmlformats.org/officeDocument/2006/relationships/hyperlink" Target="https://es.wikipedia.org/wiki/Anastasio_Bustamante" TargetMode="External"/><Relationship Id="rId958" Type="http://schemas.openxmlformats.org/officeDocument/2006/relationships/hyperlink" Target="https://es.wikipedia.org/wiki/Independencia_de_M%C3%A9xico" TargetMode="External"/><Relationship Id="rId1143" Type="http://schemas.openxmlformats.org/officeDocument/2006/relationships/hyperlink" Target="https://es.wikipedia.org/wiki/Independencia_de_M%C3%A9xico" TargetMode="External"/><Relationship Id="rId1588" Type="http://schemas.openxmlformats.org/officeDocument/2006/relationships/hyperlink" Target="https://es.wikipedia.org/wiki/Ej%C3%A9rcito_Trigarante" TargetMode="External"/><Relationship Id="rId87" Type="http://schemas.openxmlformats.org/officeDocument/2006/relationships/hyperlink" Target="https://es.wikipedia.org/wiki/Torcuato_Trujillo" TargetMode="External"/><Relationship Id="rId513" Type="http://schemas.openxmlformats.org/officeDocument/2006/relationships/hyperlink" Target="https://es.wikipedia.org/wiki/Consulado_de_Comerciantes_de_M%C3%A9xico" TargetMode="External"/><Relationship Id="rId720" Type="http://schemas.openxmlformats.org/officeDocument/2006/relationships/hyperlink" Target="https://es.wikipedia.org/wiki/Independencia_de_M%C3%A9xico" TargetMode="External"/><Relationship Id="rId818" Type="http://schemas.openxmlformats.org/officeDocument/2006/relationships/hyperlink" Target="https://es.wikipedia.org/wiki/Acapulco_de_Ju%C3%A1rez" TargetMode="External"/><Relationship Id="rId1350" Type="http://schemas.openxmlformats.org/officeDocument/2006/relationships/hyperlink" Target="https://es.wikipedia.org/wiki/Antonio_L%C3%B3pez_de_Santa_Anna" TargetMode="External"/><Relationship Id="rId1448" Type="http://schemas.openxmlformats.org/officeDocument/2006/relationships/hyperlink" Target="https://es.wikipedia.org/wiki/Independencia_de_M%C3%A9xico" TargetMode="External"/><Relationship Id="rId1655" Type="http://schemas.openxmlformats.org/officeDocument/2006/relationships/hyperlink" Target="https://es.wikipedia.org/wiki/Nueva_Espa%C3%B1a" TargetMode="External"/><Relationship Id="rId1003" Type="http://schemas.openxmlformats.org/officeDocument/2006/relationships/hyperlink" Target="https://es.wikipedia.org/wiki/Independencia_de_M%C3%A9xico" TargetMode="External"/><Relationship Id="rId1210" Type="http://schemas.openxmlformats.org/officeDocument/2006/relationships/hyperlink" Target="https://es.wikipedia.org/wiki/Anastasio_Bustamante" TargetMode="External"/><Relationship Id="rId1308" Type="http://schemas.openxmlformats.org/officeDocument/2006/relationships/hyperlink" Target="https://es.wikipedia.org/wiki/C%C3%B3rdoba_(Veracruz)" TargetMode="External"/><Relationship Id="rId1515" Type="http://schemas.openxmlformats.org/officeDocument/2006/relationships/hyperlink" Target="https://es.wikipedia.org/wiki/Chalco_de_D%C3%ADaz_Covarrubias" TargetMode="External"/><Relationship Id="rId1722" Type="http://schemas.openxmlformats.org/officeDocument/2006/relationships/fontTable" Target="fontTable.xml"/><Relationship Id="rId14" Type="http://schemas.openxmlformats.org/officeDocument/2006/relationships/hyperlink" Target="https://es.wikipedia.org/wiki/Coahuila" TargetMode="External"/><Relationship Id="rId163" Type="http://schemas.openxmlformats.org/officeDocument/2006/relationships/hyperlink" Target="https://es.wikipedia.org/wiki/La_Barca_(Jalisco)" TargetMode="External"/><Relationship Id="rId370" Type="http://schemas.openxmlformats.org/officeDocument/2006/relationships/hyperlink" Target="https://es.wikipedia.org/wiki/Tenancingo_de_Degollado" TargetMode="External"/><Relationship Id="rId230" Type="http://schemas.openxmlformats.org/officeDocument/2006/relationships/hyperlink" Target="https://es.wikipedia.org/wiki/Independencia_de_M%C3%A9xico" TargetMode="External"/><Relationship Id="rId468" Type="http://schemas.openxmlformats.org/officeDocument/2006/relationships/hyperlink" Target="https://es.wikipedia.org/wiki/Xalapa" TargetMode="External"/><Relationship Id="rId675" Type="http://schemas.openxmlformats.org/officeDocument/2006/relationships/hyperlink" Target="https://es.wikipedia.org/wiki/Benedicto_L%C3%B3pez" TargetMode="External"/><Relationship Id="rId882" Type="http://schemas.openxmlformats.org/officeDocument/2006/relationships/hyperlink" Target="https://es.wikipedia.org/wiki/Independencia_de_M%C3%A9xico" TargetMode="External"/><Relationship Id="rId1098" Type="http://schemas.openxmlformats.org/officeDocument/2006/relationships/hyperlink" Target="https://es.wikipedia.org/wiki/Jos%C3%A9_Manuel_Izquierdo" TargetMode="External"/><Relationship Id="rId328" Type="http://schemas.openxmlformats.org/officeDocument/2006/relationships/hyperlink" Target="https://es.wikipedia.org/wiki/El_Ilustrador_Americano" TargetMode="External"/><Relationship Id="rId535" Type="http://schemas.openxmlformats.org/officeDocument/2006/relationships/hyperlink" Target="https://es.wikipedia.org/wiki/Joaqu%C3%ADn_Fern%C3%A1ndez_de_Lizardi" TargetMode="External"/><Relationship Id="rId742" Type="http://schemas.openxmlformats.org/officeDocument/2006/relationships/hyperlink" Target="https://es.wikipedia.org/wiki/Independencia_de_M%C3%A9xico" TargetMode="External"/><Relationship Id="rId1165" Type="http://schemas.openxmlformats.org/officeDocument/2006/relationships/hyperlink" Target="https://es.wikipedia.org/wiki/Tejupilco_de_Hidalgo" TargetMode="External"/><Relationship Id="rId1372" Type="http://schemas.openxmlformats.org/officeDocument/2006/relationships/hyperlink" Target="https://es.wikipedia.org/wiki/Pedro_Ascencio" TargetMode="External"/><Relationship Id="rId602" Type="http://schemas.openxmlformats.org/officeDocument/2006/relationships/hyperlink" Target="https://es.wikipedia.org/wiki/Congreso_de_Chilpancingo" TargetMode="External"/><Relationship Id="rId1025" Type="http://schemas.openxmlformats.org/officeDocument/2006/relationships/hyperlink" Target="https://es.wikipedia.org/wiki/Independencia_de_M%C3%A9xico" TargetMode="External"/><Relationship Id="rId1232" Type="http://schemas.openxmlformats.org/officeDocument/2006/relationships/hyperlink" Target="https://es.wikipedia.org/wiki/Infante_de_Espa%C3%B1a" TargetMode="External"/><Relationship Id="rId1677" Type="http://schemas.openxmlformats.org/officeDocument/2006/relationships/hyperlink" Target="https://es.wikipedia.org/wiki/Antonio_L%C3%B3pez_de_Santa_Anna" TargetMode="External"/><Relationship Id="rId907" Type="http://schemas.openxmlformats.org/officeDocument/2006/relationships/hyperlink" Target="https://es.wikipedia.org/w/index.php?title=Ram%C3%B3n_Sesma&amp;action=edit&amp;redlink=1" TargetMode="External"/><Relationship Id="rId1537" Type="http://schemas.openxmlformats.org/officeDocument/2006/relationships/hyperlink" Target="https://es.wikipedia.org/wiki/Iguala_de_la_Independencia" TargetMode="External"/><Relationship Id="rId36" Type="http://schemas.openxmlformats.org/officeDocument/2006/relationships/hyperlink" Target="https://es.wikipedia.org/wiki/Independencia_de_M%C3%A9xico" TargetMode="External"/><Relationship Id="rId1604" Type="http://schemas.openxmlformats.org/officeDocument/2006/relationships/hyperlink" Target="https://es.wikipedia.org/wiki/Llaves_de_la_ciudad" TargetMode="External"/><Relationship Id="rId185" Type="http://schemas.openxmlformats.org/officeDocument/2006/relationships/hyperlink" Target="https://es.wikipedia.org/wiki/Batalla_de_Real_del_Rosario" TargetMode="External"/><Relationship Id="rId392" Type="http://schemas.openxmlformats.org/officeDocument/2006/relationships/hyperlink" Target="https://es.wikipedia.org/wiki/Irapuato" TargetMode="External"/><Relationship Id="rId697" Type="http://schemas.openxmlformats.org/officeDocument/2006/relationships/hyperlink" Target="https://es.wikipedia.org/wiki/Pedro_Celestino_Negrete" TargetMode="External"/><Relationship Id="rId252" Type="http://schemas.openxmlformats.org/officeDocument/2006/relationships/hyperlink" Target="https://es.wikipedia.org/wiki/Matehuala" TargetMode="External"/><Relationship Id="rId1103" Type="http://schemas.openxmlformats.org/officeDocument/2006/relationships/hyperlink" Target="https://es.wikipedia.org/wiki/Trienio_liberal" TargetMode="External"/><Relationship Id="rId1187" Type="http://schemas.openxmlformats.org/officeDocument/2006/relationships/hyperlink" Target="https://es.wikipedia.org/wiki/Independencia_de_M%C3%A9xico" TargetMode="External"/><Relationship Id="rId1310" Type="http://schemas.openxmlformats.org/officeDocument/2006/relationships/hyperlink" Target="https://es.wikipedia.org/wiki/Chilpancingo" TargetMode="External"/><Relationship Id="rId1408" Type="http://schemas.openxmlformats.org/officeDocument/2006/relationships/hyperlink" Target="https://es.wikipedia.org/wiki/Xalapa" TargetMode="External"/><Relationship Id="rId47" Type="http://schemas.openxmlformats.org/officeDocument/2006/relationships/hyperlink" Target="https://es.wikipedia.org/wiki/Celaya" TargetMode="External"/><Relationship Id="rId112" Type="http://schemas.openxmlformats.org/officeDocument/2006/relationships/hyperlink" Target="https://es.wikipedia.org/wiki/Independencia_de_M%C3%A9xico" TargetMode="External"/><Relationship Id="rId557" Type="http://schemas.openxmlformats.org/officeDocument/2006/relationships/hyperlink" Target="https://es.wikipedia.org/wiki/Independencia_de_M%C3%A9xico" TargetMode="External"/><Relationship Id="rId764" Type="http://schemas.openxmlformats.org/officeDocument/2006/relationships/hyperlink" Target="https://es.wikipedia.org/wiki/Independencia_de_M%C3%A9xico" TargetMode="External"/><Relationship Id="rId971" Type="http://schemas.openxmlformats.org/officeDocument/2006/relationships/hyperlink" Target="https://es.wikipedia.org/wiki/Batalla_de_Los_Arrastraderos" TargetMode="External"/><Relationship Id="rId1394" Type="http://schemas.openxmlformats.org/officeDocument/2006/relationships/hyperlink" Target="https://es.wikipedia.org/wiki/Santiago_de_Quer%C3%A9taro" TargetMode="External"/><Relationship Id="rId1615" Type="http://schemas.openxmlformats.org/officeDocument/2006/relationships/hyperlink" Target="https://es.wikipedia.org/wiki/Jos%C3%A9_Joaqu%C3%ADn_de_Herrera" TargetMode="External"/><Relationship Id="rId1699" Type="http://schemas.openxmlformats.org/officeDocument/2006/relationships/hyperlink" Target="https://es.wikipedia.org/wiki/Independencia_de_M%C3%A9xico" TargetMode="External"/><Relationship Id="rId196" Type="http://schemas.openxmlformats.org/officeDocument/2006/relationships/hyperlink" Target="https://es.wikipedia.org/wiki/Mariano_Abasolo" TargetMode="External"/><Relationship Id="rId417" Type="http://schemas.openxmlformats.org/officeDocument/2006/relationships/hyperlink" Target="https://es.wikipedia.org/wiki/Batalla_de_Tenango" TargetMode="External"/><Relationship Id="rId624" Type="http://schemas.openxmlformats.org/officeDocument/2006/relationships/hyperlink" Target="https://commons.wikimedia.org/wiki/File:Jos%C3%A9_Mar%C3%ADa_Morelos.JPG" TargetMode="External"/><Relationship Id="rId831" Type="http://schemas.openxmlformats.org/officeDocument/2006/relationships/hyperlink" Target="https://es.wikipedia.org/w/index.php?title=Junta_de_Jaujilla&amp;action=edit&amp;redlink=1" TargetMode="External"/><Relationship Id="rId1047" Type="http://schemas.openxmlformats.org/officeDocument/2006/relationships/hyperlink" Target="https://es.wikipedia.org/wiki/Silao" TargetMode="External"/><Relationship Id="rId1254" Type="http://schemas.openxmlformats.org/officeDocument/2006/relationships/hyperlink" Target="https://es.wikipedia.org/wiki/Colima" TargetMode="External"/><Relationship Id="rId1461" Type="http://schemas.openxmlformats.org/officeDocument/2006/relationships/hyperlink" Target="https://es.wikipedia.org/wiki/Independencia_de_M%C3%A9xico" TargetMode="External"/><Relationship Id="rId263" Type="http://schemas.openxmlformats.org/officeDocument/2006/relationships/hyperlink" Target="https://es.wikipedia.org/wiki/Colima" TargetMode="External"/><Relationship Id="rId470" Type="http://schemas.openxmlformats.org/officeDocument/2006/relationships/hyperlink" Target="https://es.wikipedia.org/wiki/Ram%C3%B3n_L%C3%B3pez_Ray%C3%B3n" TargetMode="External"/><Relationship Id="rId929" Type="http://schemas.openxmlformats.org/officeDocument/2006/relationships/hyperlink" Target="https://es.wikipedia.org/wiki/Francisco_Xavier_Mina" TargetMode="External"/><Relationship Id="rId1114" Type="http://schemas.openxmlformats.org/officeDocument/2006/relationships/hyperlink" Target="https://es.wikipedia.org/wiki/Independencia_de_M%C3%A9xico" TargetMode="External"/><Relationship Id="rId1321" Type="http://schemas.openxmlformats.org/officeDocument/2006/relationships/hyperlink" Target="https://es.wikipedia.org/wiki/Tierra_Caliente" TargetMode="External"/><Relationship Id="rId1559" Type="http://schemas.openxmlformats.org/officeDocument/2006/relationships/hyperlink" Target="https://es.wikipedia.org/wiki/Independencia_de_M%C3%A9xico" TargetMode="External"/><Relationship Id="rId58" Type="http://schemas.openxmlformats.org/officeDocument/2006/relationships/hyperlink" Target="https://es.wikipedia.org/wiki/Independencia_de_M%C3%A9xico" TargetMode="External"/><Relationship Id="rId123" Type="http://schemas.openxmlformats.org/officeDocument/2006/relationships/hyperlink" Target="https://es.wikipedia.org/wiki/Independencia_de_M%C3%A9xico" TargetMode="External"/><Relationship Id="rId330" Type="http://schemas.openxmlformats.org/officeDocument/2006/relationships/hyperlink" Target="https://es.wikipedia.org/wiki/Concejo_municipal" TargetMode="External"/><Relationship Id="rId568" Type="http://schemas.openxmlformats.org/officeDocument/2006/relationships/hyperlink" Target="https://es.wikipedia.org/wiki/Los_Guadalupes" TargetMode="External"/><Relationship Id="rId775" Type="http://schemas.openxmlformats.org/officeDocument/2006/relationships/hyperlink" Target="https://es.wikipedia.org/wiki/Tehuac%C3%A1n" TargetMode="External"/><Relationship Id="rId982" Type="http://schemas.openxmlformats.org/officeDocument/2006/relationships/hyperlink" Target="https://es.wikipedia.org/wiki/Valle_de_Santiago" TargetMode="External"/><Relationship Id="rId1198" Type="http://schemas.openxmlformats.org/officeDocument/2006/relationships/hyperlink" Target="https://es.wikipedia.org/wiki/Independencia_de_M%C3%A9xico" TargetMode="External"/><Relationship Id="rId1419" Type="http://schemas.openxmlformats.org/officeDocument/2006/relationships/hyperlink" Target="https://es.wikipedia.org/wiki/Regimiento_de_Infanter%C3%ADa_Castilla_n.%C2%BA_16" TargetMode="External"/><Relationship Id="rId1626" Type="http://schemas.openxmlformats.org/officeDocument/2006/relationships/hyperlink" Target="https://es.wikipedia.org/wiki/Junta_Provisional_Gubernativa" TargetMode="External"/><Relationship Id="rId428" Type="http://schemas.openxmlformats.org/officeDocument/2006/relationships/hyperlink" Target="https://es.wikipedia.org/wiki/Independencia_de_M%C3%A9xico" TargetMode="External"/><Relationship Id="rId635" Type="http://schemas.openxmlformats.org/officeDocument/2006/relationships/hyperlink" Target="https://es.wikipedia.org/wiki/Ram%C3%B3n_L%C3%B3pez_Ray%C3%B3n" TargetMode="External"/><Relationship Id="rId842" Type="http://schemas.openxmlformats.org/officeDocument/2006/relationships/hyperlink" Target="https://es.wikipedia.org/wiki/Juli%C3%A1n_Villagr%C3%A1n_(insurgente)" TargetMode="External"/><Relationship Id="rId1058" Type="http://schemas.openxmlformats.org/officeDocument/2006/relationships/hyperlink" Target="https://es.wikipedia.org/wiki/Independencia_de_M%C3%A9xico" TargetMode="External"/><Relationship Id="rId1265" Type="http://schemas.openxmlformats.org/officeDocument/2006/relationships/hyperlink" Target="https://es.wikipedia.org/wiki/Tampico" TargetMode="External"/><Relationship Id="rId1472" Type="http://schemas.openxmlformats.org/officeDocument/2006/relationships/hyperlink" Target="https://es.wikipedia.org/wiki/Tratados_de_C%C3%B3rdoba" TargetMode="External"/><Relationship Id="rId274" Type="http://schemas.openxmlformats.org/officeDocument/2006/relationships/hyperlink" Target="https://es.wikipedia.org/wiki/Valle_de_Santiago" TargetMode="External"/><Relationship Id="rId481" Type="http://schemas.openxmlformats.org/officeDocument/2006/relationships/hyperlink" Target="https://es.wikipedia.org/wiki/Valle_de_Santiago" TargetMode="External"/><Relationship Id="rId702" Type="http://schemas.openxmlformats.org/officeDocument/2006/relationships/hyperlink" Target="https://es.wikipedia.org/wiki/Fernando_VII_de_Espa%C3%B1a" TargetMode="External"/><Relationship Id="rId1125" Type="http://schemas.openxmlformats.org/officeDocument/2006/relationships/hyperlink" Target="https://es.wikipedia.org/wiki/Veracruz" TargetMode="External"/><Relationship Id="rId1332" Type="http://schemas.openxmlformats.org/officeDocument/2006/relationships/hyperlink" Target="https://es.wikipedia.org/wiki/Pedro_Ascencio" TargetMode="External"/><Relationship Id="rId69" Type="http://schemas.openxmlformats.org/officeDocument/2006/relationships/hyperlink" Target="https://es.wikipedia.org/wiki/Independencia_de_M%C3%A9xico" TargetMode="External"/><Relationship Id="rId134" Type="http://schemas.openxmlformats.org/officeDocument/2006/relationships/hyperlink" Target="https://es.wikipedia.org/wiki/Pedro_Celestino_Negrete" TargetMode="External"/><Relationship Id="rId579" Type="http://schemas.openxmlformats.org/officeDocument/2006/relationships/hyperlink" Target="https://es.wikipedia.org/wiki/Independencia_de_M%C3%A9xico" TargetMode="External"/><Relationship Id="rId786" Type="http://schemas.openxmlformats.org/officeDocument/2006/relationships/hyperlink" Target="https://es.wikipedia.org/wiki/Sierra_Madre_del_Sur" TargetMode="External"/><Relationship Id="rId993" Type="http://schemas.openxmlformats.org/officeDocument/2006/relationships/hyperlink" Target="https://es.wikipedia.org/wiki/Orizaba" TargetMode="External"/><Relationship Id="rId1637" Type="http://schemas.openxmlformats.org/officeDocument/2006/relationships/hyperlink" Target="https://es.wikipedia.org/wiki/Fortaleza_de_San_Carlos_de_Perote" TargetMode="External"/><Relationship Id="rId341" Type="http://schemas.openxmlformats.org/officeDocument/2006/relationships/hyperlink" Target="https://es.wikipedia.org/wiki/Villa_del_Carb%C3%B3n_(municipio)" TargetMode="External"/><Relationship Id="rId439" Type="http://schemas.openxmlformats.org/officeDocument/2006/relationships/hyperlink" Target="https://es.wikipedia.org/wiki/Valerio_Trujano" TargetMode="External"/><Relationship Id="rId646" Type="http://schemas.openxmlformats.org/officeDocument/2006/relationships/hyperlink" Target="https://es.wikipedia.org/wiki/Independencia_de_M%C3%A9xico" TargetMode="External"/><Relationship Id="rId1069" Type="http://schemas.openxmlformats.org/officeDocument/2006/relationships/hyperlink" Target="https://es.wikipedia.org/wiki/Chilapa_de_%C3%81lvarez" TargetMode="External"/><Relationship Id="rId1276" Type="http://schemas.openxmlformats.org/officeDocument/2006/relationships/hyperlink" Target="https://es.wikipedia.org/wiki/Valle_de_Santiago" TargetMode="External"/><Relationship Id="rId1483" Type="http://schemas.openxmlformats.org/officeDocument/2006/relationships/hyperlink" Target="https://es.wikipedia.org/wiki/Juan_O%27Donoj%C3%BA" TargetMode="External"/><Relationship Id="rId1704" Type="http://schemas.openxmlformats.org/officeDocument/2006/relationships/hyperlink" Target="https://es.wikipedia.org/wiki/Miguel_Dom%C3%ADnguez" TargetMode="External"/><Relationship Id="rId201" Type="http://schemas.openxmlformats.org/officeDocument/2006/relationships/hyperlink" Target="https://es.wikipedia.org/wiki/1811" TargetMode="External"/><Relationship Id="rId285" Type="http://schemas.openxmlformats.org/officeDocument/2006/relationships/hyperlink" Target="https://es.wikipedia.org/wiki/Juan_Jos%C3%A9_Galeana" TargetMode="External"/><Relationship Id="rId506" Type="http://schemas.openxmlformats.org/officeDocument/2006/relationships/hyperlink" Target="https://es.wikipedia.org/wiki/Independencia_de_M%C3%A9xico" TargetMode="External"/><Relationship Id="rId853" Type="http://schemas.openxmlformats.org/officeDocument/2006/relationships/hyperlink" Target="https://es.wikipedia.org/wiki/Playa_Vicente" TargetMode="External"/><Relationship Id="rId1136" Type="http://schemas.openxmlformats.org/officeDocument/2006/relationships/hyperlink" Target="https://es.wikipedia.org/wiki/Crisis_pol%C3%ADtica_de_1808_en_M%C3%A9xico" TargetMode="External"/><Relationship Id="rId1690" Type="http://schemas.openxmlformats.org/officeDocument/2006/relationships/hyperlink" Target="https://es.wikipedia.org/wiki/Independencia_de_M%C3%A9xico" TargetMode="External"/><Relationship Id="rId492" Type="http://schemas.openxmlformats.org/officeDocument/2006/relationships/hyperlink" Target="https://es.wikipedia.org/wiki/Tabasco" TargetMode="External"/><Relationship Id="rId713" Type="http://schemas.openxmlformats.org/officeDocument/2006/relationships/hyperlink" Target="https://es.wikipedia.org/wiki/Independencia_de_M%C3%A9xico" TargetMode="External"/><Relationship Id="rId797" Type="http://schemas.openxmlformats.org/officeDocument/2006/relationships/hyperlink" Target="https://es.wikipedia.org/wiki/El_Baj%C3%ADo_(M%C3%A9xico)" TargetMode="External"/><Relationship Id="rId920" Type="http://schemas.openxmlformats.org/officeDocument/2006/relationships/hyperlink" Target="https://es.wikipedia.org/wiki/Guadalupe_Victoria" TargetMode="External"/><Relationship Id="rId1343" Type="http://schemas.openxmlformats.org/officeDocument/2006/relationships/hyperlink" Target="https://es.wikipedia.org/wiki/Huamantla" TargetMode="External"/><Relationship Id="rId1550" Type="http://schemas.openxmlformats.org/officeDocument/2006/relationships/hyperlink" Target="https://es.wikipedia.org/wiki/1821" TargetMode="External"/><Relationship Id="rId1648" Type="http://schemas.openxmlformats.org/officeDocument/2006/relationships/hyperlink" Target="https://commons.wikimedia.org/wiki/File:Tratado_de_Amistad_M%C3%A9xico-Espa%C3%B1a.jpg" TargetMode="External"/><Relationship Id="rId145" Type="http://schemas.openxmlformats.org/officeDocument/2006/relationships/hyperlink" Target="https://es.wikipedia.org/wiki/Estados_Unidos" TargetMode="External"/><Relationship Id="rId352" Type="http://schemas.openxmlformats.org/officeDocument/2006/relationships/hyperlink" Target="https://es.wikipedia.org/wiki/Independencia_de_M%C3%A9xico" TargetMode="External"/><Relationship Id="rId1203" Type="http://schemas.openxmlformats.org/officeDocument/2006/relationships/hyperlink" Target="https://es.wikipedia.org/wiki/Independencia_de_M%C3%A9xico" TargetMode="External"/><Relationship Id="rId1287" Type="http://schemas.openxmlformats.org/officeDocument/2006/relationships/hyperlink" Target="https://es.wikipedia.org/wiki/Le%C3%B3n_(Guanajuato)" TargetMode="External"/><Relationship Id="rId1410" Type="http://schemas.openxmlformats.org/officeDocument/2006/relationships/hyperlink" Target="https://es.wikipedia.org/wiki/Baluarte_de_Santiago" TargetMode="External"/><Relationship Id="rId1508" Type="http://schemas.openxmlformats.org/officeDocument/2006/relationships/hyperlink" Target="https://es.wikipedia.org/wiki/Tacuba" TargetMode="External"/><Relationship Id="rId212" Type="http://schemas.openxmlformats.org/officeDocument/2006/relationships/hyperlink" Target="https://es.wikipedia.org/wiki/Ignacio_L%C3%B3pez_Ray%C3%B3n" TargetMode="External"/><Relationship Id="rId657" Type="http://schemas.openxmlformats.org/officeDocument/2006/relationships/hyperlink" Target="https://es.wikipedia.org/wiki/Miguel_Bravo_(insurgente)" TargetMode="External"/><Relationship Id="rId864" Type="http://schemas.openxmlformats.org/officeDocument/2006/relationships/hyperlink" Target="https://es.wikipedia.org/wiki/Juan_Ruiz_de_Apodaca" TargetMode="External"/><Relationship Id="rId1494" Type="http://schemas.openxmlformats.org/officeDocument/2006/relationships/hyperlink" Target="https://es.wikipedia.org/wiki/San_Juan_de_Ul%C3%BAa" TargetMode="External"/><Relationship Id="rId1715" Type="http://schemas.openxmlformats.org/officeDocument/2006/relationships/hyperlink" Target="https://es.wikipedia.org/wiki/Jos%C3%A9_Miguel_Guridi_y_Alcocer" TargetMode="External"/><Relationship Id="rId296" Type="http://schemas.openxmlformats.org/officeDocument/2006/relationships/hyperlink" Target="https://es.wikipedia.org/wiki/V%C3%ADctor_Bravo" TargetMode="External"/><Relationship Id="rId517" Type="http://schemas.openxmlformats.org/officeDocument/2006/relationships/hyperlink" Target="https://es.wikipedia.org/wiki/Independencia_de_M%C3%A9xico" TargetMode="External"/><Relationship Id="rId724" Type="http://schemas.openxmlformats.org/officeDocument/2006/relationships/hyperlink" Target="https://es.wikipedia.org/wiki/Constituciones_de_M%C3%A9xico" TargetMode="External"/><Relationship Id="rId931" Type="http://schemas.openxmlformats.org/officeDocument/2006/relationships/image" Target="media/image15.png"/><Relationship Id="rId1147" Type="http://schemas.openxmlformats.org/officeDocument/2006/relationships/hyperlink" Target="https://es.wikipedia.org/wiki/Compa%C3%B1%C3%ADa_de_Jes%C3%BAs" TargetMode="External"/><Relationship Id="rId1354" Type="http://schemas.openxmlformats.org/officeDocument/2006/relationships/hyperlink" Target="https://es.wikipedia.org/wiki/C%C3%B3rdoba_(Veracruz)" TargetMode="External"/><Relationship Id="rId1561" Type="http://schemas.openxmlformats.org/officeDocument/2006/relationships/hyperlink" Target="https://es.wikipedia.org/wiki/Independencia_de_M%C3%A9xico" TargetMode="External"/><Relationship Id="rId60" Type="http://schemas.openxmlformats.org/officeDocument/2006/relationships/hyperlink" Target="https://es.wikipedia.org/wiki/Alh%C3%B3ndiga_de_Granaditas" TargetMode="External"/><Relationship Id="rId156" Type="http://schemas.openxmlformats.org/officeDocument/2006/relationships/hyperlink" Target="https://es.wikipedia.org/wiki/1811" TargetMode="External"/><Relationship Id="rId363" Type="http://schemas.openxmlformats.org/officeDocument/2006/relationships/hyperlink" Target="https://es.wikipedia.org/wiki/Huajuapan_de_Le%C3%B3n" TargetMode="External"/><Relationship Id="rId570" Type="http://schemas.openxmlformats.org/officeDocument/2006/relationships/hyperlink" Target="https://es.wikipedia.org/wiki/Tlalpujahua_de_Ray%C3%B3n" TargetMode="External"/><Relationship Id="rId1007" Type="http://schemas.openxmlformats.org/officeDocument/2006/relationships/hyperlink" Target="https://es.wikipedia.org/wiki/Jos%C3%A9_Joaqu%C3%ADn_de_Herrera" TargetMode="External"/><Relationship Id="rId1214" Type="http://schemas.openxmlformats.org/officeDocument/2006/relationships/hyperlink" Target="https://es.wikipedia.org/wiki/1821" TargetMode="External"/><Relationship Id="rId1421" Type="http://schemas.openxmlformats.org/officeDocument/2006/relationships/hyperlink" Target="https://es.wikipedia.org/wiki/Pascual_de_Li%C3%B1%C3%A1n" TargetMode="External"/><Relationship Id="rId1659" Type="http://schemas.openxmlformats.org/officeDocument/2006/relationships/hyperlink" Target="https://es.wikipedia.org/wiki/Independencia_de_M%C3%A9xico" TargetMode="External"/><Relationship Id="rId223" Type="http://schemas.openxmlformats.org/officeDocument/2006/relationships/hyperlink" Target="https://es.wikipedia.org/wiki/Guadalajara_(M%C3%A9xico)" TargetMode="External"/><Relationship Id="rId430" Type="http://schemas.openxmlformats.org/officeDocument/2006/relationships/hyperlink" Target="https://es.wikipedia.org/wiki/Huamantla" TargetMode="External"/><Relationship Id="rId668" Type="http://schemas.openxmlformats.org/officeDocument/2006/relationships/hyperlink" Target="https://es.wikipedia.org/wiki/Mariano_Matamoros" TargetMode="External"/><Relationship Id="rId875" Type="http://schemas.openxmlformats.org/officeDocument/2006/relationships/hyperlink" Target="https://es.wikipedia.org/wiki/Antonio_L%C3%B3pez_de_Santa_Anna" TargetMode="External"/><Relationship Id="rId1060" Type="http://schemas.openxmlformats.org/officeDocument/2006/relationships/hyperlink" Target="https://es.wikipedia.org/wiki/El_Baj%C3%ADo_(M%C3%A9xico)" TargetMode="External"/><Relationship Id="rId1298" Type="http://schemas.openxmlformats.org/officeDocument/2006/relationships/hyperlink" Target="https://es.wikipedia.org/wiki/Ej%C3%A9rcito_Realista_en_Am%C3%A9rica" TargetMode="External"/><Relationship Id="rId1519" Type="http://schemas.openxmlformats.org/officeDocument/2006/relationships/hyperlink" Target="https://es.wikipedia.org/wiki/Cuautitl%C3%A1n_Izcalli" TargetMode="External"/><Relationship Id="rId18" Type="http://schemas.openxmlformats.org/officeDocument/2006/relationships/hyperlink" Target="https://es.wikipedia.org/wiki/Grito_de_Dolores" TargetMode="External"/><Relationship Id="rId528" Type="http://schemas.openxmlformats.org/officeDocument/2006/relationships/hyperlink" Target="https://es.wikipedia.org/wiki/Agust%C3%ADn_de_Arg%C3%BCelles" TargetMode="External"/><Relationship Id="rId735" Type="http://schemas.openxmlformats.org/officeDocument/2006/relationships/hyperlink" Target="https://es.wikipedia.org/wiki/Ram%C3%B3n_L%C3%B3pez_Ray%C3%B3n" TargetMode="External"/><Relationship Id="rId942" Type="http://schemas.openxmlformats.org/officeDocument/2006/relationships/hyperlink" Target="https://es.wikipedia.org/wiki/Francisco_Espoz_y_Mina" TargetMode="External"/><Relationship Id="rId1158" Type="http://schemas.openxmlformats.org/officeDocument/2006/relationships/hyperlink" Target="https://es.wikipedia.org/wiki/Abrazo_de_Acatempan" TargetMode="External"/><Relationship Id="rId1365" Type="http://schemas.openxmlformats.org/officeDocument/2006/relationships/hyperlink" Target="https://es.wikipedia.org/wiki/Guadalajara_(M%C3%A9xico)" TargetMode="External"/><Relationship Id="rId1572" Type="http://schemas.openxmlformats.org/officeDocument/2006/relationships/hyperlink" Target="https://es.wikipedia.org/wiki/Tabasco" TargetMode="External"/><Relationship Id="rId167" Type="http://schemas.openxmlformats.org/officeDocument/2006/relationships/hyperlink" Target="https://es.wikipedia.org/wiki/Jos%C3%A9_Mar%C3%ADa_Mercado" TargetMode="External"/><Relationship Id="rId374" Type="http://schemas.openxmlformats.org/officeDocument/2006/relationships/hyperlink" Target="https://es.wikipedia.org/wiki/Independencia_de_M%C3%A9xico" TargetMode="External"/><Relationship Id="rId581" Type="http://schemas.openxmlformats.org/officeDocument/2006/relationships/hyperlink" Target="https://es.wikipedia.org/wiki/Independencia_de_M%C3%A9xico" TargetMode="External"/><Relationship Id="rId1018" Type="http://schemas.openxmlformats.org/officeDocument/2006/relationships/hyperlink" Target="https://es.wikipedia.org/wiki/Parque_nacional_El_Veladero" TargetMode="External"/><Relationship Id="rId1225" Type="http://schemas.openxmlformats.org/officeDocument/2006/relationships/hyperlink" Target="https://es.wikipedia.org/wiki/Independencia_de_M%C3%A9xico" TargetMode="External"/><Relationship Id="rId1432" Type="http://schemas.openxmlformats.org/officeDocument/2006/relationships/hyperlink" Target="https://es.wikipedia.org/wiki/Tlaxcala_de_Xicoht%C3%A9ncatl" TargetMode="External"/><Relationship Id="rId71" Type="http://schemas.openxmlformats.org/officeDocument/2006/relationships/hyperlink" Target="https://es.wikipedia.org/wiki/F%C3%A9lix_Mar%C3%ADa_Calleja" TargetMode="External"/><Relationship Id="rId234" Type="http://schemas.openxmlformats.org/officeDocument/2006/relationships/hyperlink" Target="https://es.wikipedia.org/wiki/Independencia_de_M%C3%A9xico" TargetMode="External"/><Relationship Id="rId679" Type="http://schemas.openxmlformats.org/officeDocument/2006/relationships/hyperlink" Target="https://es.wikipedia.org/wiki/Coyuca_de_Ben%C3%ADtez" TargetMode="External"/><Relationship Id="rId802" Type="http://schemas.openxmlformats.org/officeDocument/2006/relationships/hyperlink" Target="https://es.wikipedia.org/wiki/Ignacio_Couto" TargetMode="External"/><Relationship Id="rId886" Type="http://schemas.openxmlformats.org/officeDocument/2006/relationships/hyperlink" Target="https://es.wikipedia.org/wiki/Lago_de_Chapala" TargetMode="External"/><Relationship Id="rId2" Type="http://schemas.microsoft.com/office/2007/relationships/stylesWithEffects" Target="stylesWithEffects.xml"/><Relationship Id="rId29" Type="http://schemas.openxmlformats.org/officeDocument/2006/relationships/hyperlink" Target="https://es.wikipedia.org/wiki/San_Miguel_de_Allende" TargetMode="External"/><Relationship Id="rId441" Type="http://schemas.openxmlformats.org/officeDocument/2006/relationships/hyperlink" Target="https://es.wikipedia.org/w/index.php?title=Jos%C3%A9_Mar%C3%ADa_de_R%C3%A9gules_Villasante&amp;action=edit&amp;redlink=1" TargetMode="External"/><Relationship Id="rId539" Type="http://schemas.openxmlformats.org/officeDocument/2006/relationships/hyperlink" Target="https://es.wikipedia.org/wiki/Zacatl%C3%A1n" TargetMode="External"/><Relationship Id="rId746" Type="http://schemas.openxmlformats.org/officeDocument/2006/relationships/hyperlink" Target="https://es.wikipedia.org/wiki/Chalco_de_D%C3%ADaz_Covarrubias" TargetMode="External"/><Relationship Id="rId1071" Type="http://schemas.openxmlformats.org/officeDocument/2006/relationships/hyperlink" Target="https://es.wikipedia.org/wiki/Jos%C3%A9_Antonio_de_Ech%C3%A1varri" TargetMode="External"/><Relationship Id="rId1169" Type="http://schemas.openxmlformats.org/officeDocument/2006/relationships/hyperlink" Target="https://es.wikipedia.org/wiki/La_Mixteca" TargetMode="External"/><Relationship Id="rId1376" Type="http://schemas.openxmlformats.org/officeDocument/2006/relationships/hyperlink" Target="https://es.wikipedia.org/wiki/Independencia_de_M%C3%A9xico" TargetMode="External"/><Relationship Id="rId1583" Type="http://schemas.openxmlformats.org/officeDocument/2006/relationships/hyperlink" Target="https://es.wikipedia.org/wiki/Provincia_de_Comayagua" TargetMode="External"/><Relationship Id="rId178" Type="http://schemas.openxmlformats.org/officeDocument/2006/relationships/hyperlink" Target="https://es.wikipedia.org/wiki/Benedicto_L%C3%B3pez" TargetMode="External"/><Relationship Id="rId301" Type="http://schemas.openxmlformats.org/officeDocument/2006/relationships/hyperlink" Target="https://es.wikipedia.org/wiki/Juan_Francisco_Par%C3%ADs" TargetMode="External"/><Relationship Id="rId953" Type="http://schemas.openxmlformats.org/officeDocument/2006/relationships/hyperlink" Target="https://es.wikipedia.org/wiki/Soto_la_Marina" TargetMode="External"/><Relationship Id="rId1029" Type="http://schemas.openxmlformats.org/officeDocument/2006/relationships/hyperlink" Target="https://es.wikipedia.org/wiki/Jean_Arago" TargetMode="External"/><Relationship Id="rId1236" Type="http://schemas.openxmlformats.org/officeDocument/2006/relationships/hyperlink" Target="https://es.wikipedia.org/wiki/Jos%C3%A9_Gabriel_de_Armijo" TargetMode="External"/><Relationship Id="rId82" Type="http://schemas.openxmlformats.org/officeDocument/2006/relationships/hyperlink" Target="https://es.wikipedia.org/wiki/Independencia_de_M%C3%A9xico" TargetMode="External"/><Relationship Id="rId385" Type="http://schemas.openxmlformats.org/officeDocument/2006/relationships/hyperlink" Target="https://es.wikipedia.org/wiki/Vicente_Guerrero" TargetMode="External"/><Relationship Id="rId592" Type="http://schemas.openxmlformats.org/officeDocument/2006/relationships/hyperlink" Target="https://es.wikipedia.org/wiki/Guanajuato" TargetMode="External"/><Relationship Id="rId606" Type="http://schemas.openxmlformats.org/officeDocument/2006/relationships/hyperlink" Target="https://es.wikipedia.org/wiki/Sentimientos_de_la_Naci%C3%B3n" TargetMode="External"/><Relationship Id="rId813" Type="http://schemas.openxmlformats.org/officeDocument/2006/relationships/hyperlink" Target="https://es.wikipedia.org/wiki/Huejutla" TargetMode="External"/><Relationship Id="rId1443" Type="http://schemas.openxmlformats.org/officeDocument/2006/relationships/hyperlink" Target="https://es.wikipedia.org/wiki/Agust%C3%ADn_de_Iturbide" TargetMode="External"/><Relationship Id="rId1650" Type="http://schemas.openxmlformats.org/officeDocument/2006/relationships/hyperlink" Target="https://es.wikipedia.org/wiki/Miguel_Santa_Mar%C3%ADa" TargetMode="External"/><Relationship Id="rId245" Type="http://schemas.openxmlformats.org/officeDocument/2006/relationships/hyperlink" Target="https://es.wikipedia.org/wiki/Zit%C3%A1cuaro" TargetMode="External"/><Relationship Id="rId452" Type="http://schemas.openxmlformats.org/officeDocument/2006/relationships/hyperlink" Target="https://es.wikipedia.org/wiki/Manuel_Mier_y_Ter%C3%A1n" TargetMode="External"/><Relationship Id="rId897" Type="http://schemas.openxmlformats.org/officeDocument/2006/relationships/hyperlink" Target="https://es.wikipedia.org/wiki/Ram%C3%B3n_L%C3%B3pez_Ray%C3%B3n" TargetMode="External"/><Relationship Id="rId1082" Type="http://schemas.openxmlformats.org/officeDocument/2006/relationships/hyperlink" Target="https://es.wikipedia.org/wiki/Jesuitas" TargetMode="External"/><Relationship Id="rId1303" Type="http://schemas.openxmlformats.org/officeDocument/2006/relationships/hyperlink" Target="https://es.wikipedia.org/wiki/Morelia" TargetMode="External"/><Relationship Id="rId1510" Type="http://schemas.openxmlformats.org/officeDocument/2006/relationships/hyperlink" Target="https://es.wikipedia.org/wiki/Mixcoac" TargetMode="External"/><Relationship Id="rId105" Type="http://schemas.openxmlformats.org/officeDocument/2006/relationships/image" Target="media/image4.jpeg"/><Relationship Id="rId312" Type="http://schemas.openxmlformats.org/officeDocument/2006/relationships/hyperlink" Target="https://es.wikipedia.org/wiki/La_Habana" TargetMode="External"/><Relationship Id="rId757" Type="http://schemas.openxmlformats.org/officeDocument/2006/relationships/hyperlink" Target="https://es.wikipedia.org/wiki/Jos%C3%A9_Mar%C3%ADa_Morelos" TargetMode="External"/><Relationship Id="rId964" Type="http://schemas.openxmlformats.org/officeDocument/2006/relationships/hyperlink" Target="https://es.wikipedia.org/wiki/Independencia_de_M%C3%A9xico" TargetMode="External"/><Relationship Id="rId1387" Type="http://schemas.openxmlformats.org/officeDocument/2006/relationships/hyperlink" Target="https://es.wikipedia.org/wiki/Aguascalientes_(Aguascalientes)" TargetMode="External"/><Relationship Id="rId1594" Type="http://schemas.openxmlformats.org/officeDocument/2006/relationships/hyperlink" Target="https://es.wikipedia.org/wiki/Texcoco" TargetMode="External"/><Relationship Id="rId1608" Type="http://schemas.openxmlformats.org/officeDocument/2006/relationships/hyperlink" Target="https://es.wikipedia.org/wiki/Pedro_Celestino_Negrete" TargetMode="External"/><Relationship Id="rId93" Type="http://schemas.openxmlformats.org/officeDocument/2006/relationships/hyperlink" Target="https://es.wikipedia.org/wiki/30_de_octubre" TargetMode="External"/><Relationship Id="rId189" Type="http://schemas.openxmlformats.org/officeDocument/2006/relationships/hyperlink" Target="https://es.wikipedia.org/wiki/Jos%C3%A9_Mar%C3%ADa_Mercado" TargetMode="External"/><Relationship Id="rId396" Type="http://schemas.openxmlformats.org/officeDocument/2006/relationships/hyperlink" Target="https://es.wikipedia.org/wiki/Manuel_Mier_y_Ter%C3%A1n" TargetMode="External"/><Relationship Id="rId617" Type="http://schemas.openxmlformats.org/officeDocument/2006/relationships/hyperlink" Target="https://es.wikipedia.org/wiki/Independencia_de_M%C3%A9xico" TargetMode="External"/><Relationship Id="rId824" Type="http://schemas.openxmlformats.org/officeDocument/2006/relationships/hyperlink" Target="https://es.wikipedia.org/wiki/Independencia_de_M%C3%A9xico" TargetMode="External"/><Relationship Id="rId1247" Type="http://schemas.openxmlformats.org/officeDocument/2006/relationships/hyperlink" Target="https://es.wikipedia.org/wiki/Puebla_de_los_%C3%81ngeles" TargetMode="External"/><Relationship Id="rId1454" Type="http://schemas.openxmlformats.org/officeDocument/2006/relationships/hyperlink" Target="https://es.wikipedia.org/wiki/Saltillo" TargetMode="External"/><Relationship Id="rId1661" Type="http://schemas.openxmlformats.org/officeDocument/2006/relationships/hyperlink" Target="https://es.wikipedia.org/wiki/Santa_Alianza" TargetMode="External"/><Relationship Id="rId256" Type="http://schemas.openxmlformats.org/officeDocument/2006/relationships/hyperlink" Target="https://es.wikipedia.org/wiki/Tula_(Tamaulipas)" TargetMode="External"/><Relationship Id="rId463" Type="http://schemas.openxmlformats.org/officeDocument/2006/relationships/hyperlink" Target="https://es.wikipedia.org/wiki/Elementos_constitucionales" TargetMode="External"/><Relationship Id="rId670" Type="http://schemas.openxmlformats.org/officeDocument/2006/relationships/hyperlink" Target="https://es.wikipedia.org/wiki/Tulancingo" TargetMode="External"/><Relationship Id="rId1093" Type="http://schemas.openxmlformats.org/officeDocument/2006/relationships/hyperlink" Target="https://es.wikipedia.org/w/index.php?title=Independencia_de_M%C3%A9xico&amp;action=edit&amp;section=51" TargetMode="External"/><Relationship Id="rId1107" Type="http://schemas.openxmlformats.org/officeDocument/2006/relationships/hyperlink" Target="https://es.wikipedia.org/wiki/Pen%C3%ADnsula_ib%C3%A9rica" TargetMode="External"/><Relationship Id="rId1314" Type="http://schemas.openxmlformats.org/officeDocument/2006/relationships/hyperlink" Target="https://es.wikipedia.org/wiki/Independencia_de_M%C3%A9xico" TargetMode="External"/><Relationship Id="rId1521" Type="http://schemas.openxmlformats.org/officeDocument/2006/relationships/hyperlink" Target="https://es.wikipedia.org/wiki/Independencia_de_M%C3%A9xico" TargetMode="External"/><Relationship Id="rId116" Type="http://schemas.openxmlformats.org/officeDocument/2006/relationships/hyperlink" Target="https://es.wikipedia.org/wiki/San_Luis_Potos%C3%AD_(San_Luis_Potos%C3%AD)" TargetMode="External"/><Relationship Id="rId323" Type="http://schemas.openxmlformats.org/officeDocument/2006/relationships/hyperlink" Target="https://es.wikipedia.org/wiki/Junta_de_Zit%C3%A1cuaro" TargetMode="External"/><Relationship Id="rId530" Type="http://schemas.openxmlformats.org/officeDocument/2006/relationships/hyperlink" Target="https://es.wikipedia.org/wiki/Real_Audiencia_de_M%C3%A9xico" TargetMode="External"/><Relationship Id="rId768" Type="http://schemas.openxmlformats.org/officeDocument/2006/relationships/hyperlink" Target="https://es.wikipedia.org/wiki/San_Crist%C3%B3bal_Ecatepec" TargetMode="External"/><Relationship Id="rId975" Type="http://schemas.openxmlformats.org/officeDocument/2006/relationships/hyperlink" Target="https://es.wikipedia.org/wiki/Silao" TargetMode="External"/><Relationship Id="rId1160" Type="http://schemas.openxmlformats.org/officeDocument/2006/relationships/hyperlink" Target="https://es.wikipedia.org/wiki/Pedro_Ascencio" TargetMode="External"/><Relationship Id="rId1398" Type="http://schemas.openxmlformats.org/officeDocument/2006/relationships/hyperlink" Target="https://es.wikipedia.org/wiki/Luis_Cort%C3%A1zar_y_R%C3%A1bago" TargetMode="External"/><Relationship Id="rId1619" Type="http://schemas.openxmlformats.org/officeDocument/2006/relationships/hyperlink" Target="https://es.wikipedia.org/wiki/Felipe_de_la_Garza" TargetMode="External"/><Relationship Id="rId20" Type="http://schemas.openxmlformats.org/officeDocument/2006/relationships/hyperlink" Target="https://es.wikipedia.org/wiki/Mariano_Abasolo" TargetMode="External"/><Relationship Id="rId628" Type="http://schemas.openxmlformats.org/officeDocument/2006/relationships/hyperlink" Target="https://es.wikipedia.org/wiki/Guadalajara_(M%C3%A9xico)" TargetMode="External"/><Relationship Id="rId835" Type="http://schemas.openxmlformats.org/officeDocument/2006/relationships/hyperlink" Target="https://es.wikipedia.org/wiki/F%C3%A9lix_Mar%C3%ADa_Calleja" TargetMode="External"/><Relationship Id="rId1258" Type="http://schemas.openxmlformats.org/officeDocument/2006/relationships/hyperlink" Target="https://es.wikipedia.org/wiki/Sierra_Gorda_(M%C3%A9xico)" TargetMode="External"/><Relationship Id="rId1465" Type="http://schemas.openxmlformats.org/officeDocument/2006/relationships/hyperlink" Target="https://commons.wikimedia.org/wiki/File:Tratados_de_C%C3%B3rdoba.JPG" TargetMode="External"/><Relationship Id="rId1672" Type="http://schemas.openxmlformats.org/officeDocument/2006/relationships/hyperlink" Target="https://es.wikipedia.org/wiki/Almirante" TargetMode="External"/><Relationship Id="rId267" Type="http://schemas.openxmlformats.org/officeDocument/2006/relationships/hyperlink" Target="https://es.wikipedia.org/wiki/Independencia_de_M%C3%A9xico" TargetMode="External"/><Relationship Id="rId474" Type="http://schemas.openxmlformats.org/officeDocument/2006/relationships/hyperlink" Target="https://es.wikipedia.org/wiki/Luis_Quintanar" TargetMode="External"/><Relationship Id="rId1020" Type="http://schemas.openxmlformats.org/officeDocument/2006/relationships/hyperlink" Target="https://es.wikipedia.org/wiki/Costa_Chica_(Oaxaca)" TargetMode="External"/><Relationship Id="rId1118" Type="http://schemas.openxmlformats.org/officeDocument/2006/relationships/hyperlink" Target="https://es.wikipedia.org/wiki/Jos%C3%A9_Mar%C3%ADa_Couto" TargetMode="External"/><Relationship Id="rId1325" Type="http://schemas.openxmlformats.org/officeDocument/2006/relationships/hyperlink" Target="https://es.wikipedia.org/wiki/Ac%C3%A1mbaro" TargetMode="External"/><Relationship Id="rId1532" Type="http://schemas.openxmlformats.org/officeDocument/2006/relationships/hyperlink" Target="https://es.wikipedia.org/wiki/Acayucan" TargetMode="External"/><Relationship Id="rId127" Type="http://schemas.openxmlformats.org/officeDocument/2006/relationships/hyperlink" Target="https://es.wikipedia.org/wiki/Independencia_de_M%C3%A9xico" TargetMode="External"/><Relationship Id="rId681" Type="http://schemas.openxmlformats.org/officeDocument/2006/relationships/hyperlink" Target="https://es.wikipedia.org/wiki/Independencia_de_M%C3%A9xico" TargetMode="External"/><Relationship Id="rId779" Type="http://schemas.openxmlformats.org/officeDocument/2006/relationships/hyperlink" Target="https://es.wikipedia.org/wiki/Zacatl%C3%A1n" TargetMode="External"/><Relationship Id="rId902" Type="http://schemas.openxmlformats.org/officeDocument/2006/relationships/hyperlink" Target="https://es.wikipedia.org/wiki/Independencia_de_M%C3%A9xico" TargetMode="External"/><Relationship Id="rId986" Type="http://schemas.openxmlformats.org/officeDocument/2006/relationships/hyperlink" Target="https://es.wikipedia.org/wiki/Guanajuato_(Guanajuato)" TargetMode="External"/><Relationship Id="rId31" Type="http://schemas.openxmlformats.org/officeDocument/2006/relationships/hyperlink" Target="https://es.wikipedia.org/wiki/Dolores_Hidalgo" TargetMode="External"/><Relationship Id="rId334" Type="http://schemas.openxmlformats.org/officeDocument/2006/relationships/hyperlink" Target="https://es.wikipedia.org/wiki/Elementos_Constitucionales" TargetMode="External"/><Relationship Id="rId541" Type="http://schemas.openxmlformats.org/officeDocument/2006/relationships/hyperlink" Target="https://es.wikipedia.org/wiki/Independencia_de_M%C3%A9xico" TargetMode="External"/><Relationship Id="rId639" Type="http://schemas.openxmlformats.org/officeDocument/2006/relationships/hyperlink" Target="https://es.wikipedia.org/wiki/Agust%C3%ADn_de_Iturbide" TargetMode="External"/><Relationship Id="rId1171" Type="http://schemas.openxmlformats.org/officeDocument/2006/relationships/hyperlink" Target="https://es.wikipedia.org/wiki/Acapulco_de_Ju%C3%A1rez" TargetMode="External"/><Relationship Id="rId1269" Type="http://schemas.openxmlformats.org/officeDocument/2006/relationships/hyperlink" Target="https://es.wikipedia.org/wiki/Perote_(Veracruz)" TargetMode="External"/><Relationship Id="rId1476" Type="http://schemas.openxmlformats.org/officeDocument/2006/relationships/hyperlink" Target="https://es.wikipedia.org/wiki/Jos%C3%A9_Mariano_Michelena" TargetMode="External"/><Relationship Id="rId180" Type="http://schemas.openxmlformats.org/officeDocument/2006/relationships/hyperlink" Target="https://es.wikipedia.org/wiki/Juli%C3%A1n_Villagr%C3%A1n_(insurgente)" TargetMode="External"/><Relationship Id="rId278" Type="http://schemas.openxmlformats.org/officeDocument/2006/relationships/hyperlink" Target="https://es.wikipedia.org/wiki/Nochistl%C3%A1n" TargetMode="External"/><Relationship Id="rId401" Type="http://schemas.openxmlformats.org/officeDocument/2006/relationships/hyperlink" Target="https://es.wikipedia.org/wiki/Jos%C3%A9_de_la_Cruz" TargetMode="External"/><Relationship Id="rId846" Type="http://schemas.openxmlformats.org/officeDocument/2006/relationships/hyperlink" Target="https://es.wikipedia.org/wiki/Independencia_de_M%C3%A9xico" TargetMode="External"/><Relationship Id="rId1031" Type="http://schemas.openxmlformats.org/officeDocument/2006/relationships/hyperlink" Target="https://es.wikipedia.org/wiki/Independencia_de_M%C3%A9xico" TargetMode="External"/><Relationship Id="rId1129" Type="http://schemas.openxmlformats.org/officeDocument/2006/relationships/hyperlink" Target="https://es.wikipedia.org/wiki/Mat%C3%ADas_de_Monteagudo" TargetMode="External"/><Relationship Id="rId1683" Type="http://schemas.openxmlformats.org/officeDocument/2006/relationships/hyperlink" Target="https://es.wikipedia.org/wiki/Jos%C3%A9_Mar%C3%ADa_Calatrava" TargetMode="External"/><Relationship Id="rId485" Type="http://schemas.openxmlformats.org/officeDocument/2006/relationships/hyperlink" Target="https://commons.wikimedia.org/wiki/File:Ramos_Arizpe.JPG" TargetMode="External"/><Relationship Id="rId692" Type="http://schemas.openxmlformats.org/officeDocument/2006/relationships/hyperlink" Target="https://es.wikipedia.org/wiki/Jos%C3%A9_%C3%81lvarez_de_Toledo_y_Dubois" TargetMode="External"/><Relationship Id="rId706" Type="http://schemas.openxmlformats.org/officeDocument/2006/relationships/hyperlink" Target="https://es.wikipedia.org/wiki/Manifiesto_de_los_persas" TargetMode="External"/><Relationship Id="rId913" Type="http://schemas.openxmlformats.org/officeDocument/2006/relationships/hyperlink" Target="https://es.wikipedia.org/wiki/Tac%C3%A1mbaro" TargetMode="External"/><Relationship Id="rId1336" Type="http://schemas.openxmlformats.org/officeDocument/2006/relationships/hyperlink" Target="https://es.wikipedia.org/wiki/Puebla_de_Zaragoza" TargetMode="External"/><Relationship Id="rId1543" Type="http://schemas.openxmlformats.org/officeDocument/2006/relationships/hyperlink" Target="https://es.wikipedia.org/wiki/Pedro_Celestino_Negrete" TargetMode="External"/><Relationship Id="rId42" Type="http://schemas.openxmlformats.org/officeDocument/2006/relationships/image" Target="media/image3.jpeg"/><Relationship Id="rId138" Type="http://schemas.openxmlformats.org/officeDocument/2006/relationships/hyperlink" Target="https://es.wikipedia.org/wiki/Independencia_de_M%C3%A9xico" TargetMode="External"/><Relationship Id="rId345" Type="http://schemas.openxmlformats.org/officeDocument/2006/relationships/hyperlink" Target="https://es.wikipedia.org/wiki/Mariano_Aldama" TargetMode="External"/><Relationship Id="rId552" Type="http://schemas.openxmlformats.org/officeDocument/2006/relationships/hyperlink" Target="https://es.wikipedia.org/wiki/Mariano_Matamoros" TargetMode="External"/><Relationship Id="rId997" Type="http://schemas.openxmlformats.org/officeDocument/2006/relationships/hyperlink" Target="https://es.wikipedia.org/wiki/Guadalupe_Victoria" TargetMode="External"/><Relationship Id="rId1182" Type="http://schemas.openxmlformats.org/officeDocument/2006/relationships/hyperlink" Target="https://es.wikipedia.org/wiki/Pedro_Ascencio" TargetMode="External"/><Relationship Id="rId1403" Type="http://schemas.openxmlformats.org/officeDocument/2006/relationships/hyperlink" Target="https://es.wikipedia.org/wiki/Toluca" TargetMode="External"/><Relationship Id="rId1610" Type="http://schemas.openxmlformats.org/officeDocument/2006/relationships/hyperlink" Target="https://es.wikipedia.org/wiki/Jos%C3%A9_Mor%C3%A1n" TargetMode="External"/><Relationship Id="rId191" Type="http://schemas.openxmlformats.org/officeDocument/2006/relationships/hyperlink" Target="https://es.wikipedia.org/wiki/Antonio_L%C3%B3pez_Merino" TargetMode="External"/><Relationship Id="rId205" Type="http://schemas.openxmlformats.org/officeDocument/2006/relationships/hyperlink" Target="https://es.wikipedia.org/wiki/1815" TargetMode="External"/><Relationship Id="rId412" Type="http://schemas.openxmlformats.org/officeDocument/2006/relationships/hyperlink" Target="https://es.wikipedia.org/wiki/Narciso_Mendoza" TargetMode="External"/><Relationship Id="rId857" Type="http://schemas.openxmlformats.org/officeDocument/2006/relationships/hyperlink" Target="https://es.wikipedia.org/wiki/Independencia_de_M%C3%A9xico" TargetMode="External"/><Relationship Id="rId1042" Type="http://schemas.openxmlformats.org/officeDocument/2006/relationships/hyperlink" Target="https://es.wikipedia.org/w/index.php?title=Independencia_de_M%C3%A9xico&amp;action=edit&amp;section=48" TargetMode="External"/><Relationship Id="rId1487" Type="http://schemas.openxmlformats.org/officeDocument/2006/relationships/hyperlink" Target="https://es.wikipedia.org/wiki/Independencia_de_M%C3%A9xico" TargetMode="External"/><Relationship Id="rId1694" Type="http://schemas.openxmlformats.org/officeDocument/2006/relationships/hyperlink" Target="https://es.wikipedia.org/wiki/Plan_de_Casa_Mata" TargetMode="External"/><Relationship Id="rId1708" Type="http://schemas.openxmlformats.org/officeDocument/2006/relationships/hyperlink" Target="https://es.wikipedia.org/wiki/Rito_Escoc%C3%A9s_Rectificado" TargetMode="External"/><Relationship Id="rId289" Type="http://schemas.openxmlformats.org/officeDocument/2006/relationships/hyperlink" Target="https://es.wikipedia.org/wiki/Coyuca_de_Ben%C3%ADtez" TargetMode="External"/><Relationship Id="rId496" Type="http://schemas.openxmlformats.org/officeDocument/2006/relationships/hyperlink" Target="https://es.wikipedia.org/wiki/Independencia_de_M%C3%A9xico" TargetMode="External"/><Relationship Id="rId717" Type="http://schemas.openxmlformats.org/officeDocument/2006/relationships/hyperlink" Target="https://es.wikipedia.org/wiki/Juan_O%27Donoj%C3%BA" TargetMode="External"/><Relationship Id="rId924" Type="http://schemas.openxmlformats.org/officeDocument/2006/relationships/hyperlink" Target="https://es.wikipedia.org/wiki/Pedro_Moreno_(insurgente)" TargetMode="External"/><Relationship Id="rId1347" Type="http://schemas.openxmlformats.org/officeDocument/2006/relationships/hyperlink" Target="https://es.wikipedia.org/wiki/Independencia_de_M%C3%A9xico" TargetMode="External"/><Relationship Id="rId1554" Type="http://schemas.openxmlformats.org/officeDocument/2006/relationships/hyperlink" Target="https://es.wikipedia.org/wiki/Ayuntamiento_de_M%C3%A9xico" TargetMode="External"/><Relationship Id="rId53" Type="http://schemas.openxmlformats.org/officeDocument/2006/relationships/hyperlink" Target="https://es.wikipedia.org/wiki/Irapuato_(Guanajuato)" TargetMode="External"/><Relationship Id="rId149" Type="http://schemas.openxmlformats.org/officeDocument/2006/relationships/hyperlink" Target="https://es.wikipedia.org/wiki/Ignacio_L%C3%B3pez_Ray%C3%B3n" TargetMode="External"/><Relationship Id="rId356" Type="http://schemas.openxmlformats.org/officeDocument/2006/relationships/hyperlink" Target="https://commons.wikimedia.org/wiki/File:Campa%C3%B1a_de_Morelos_(1810-1812).svg" TargetMode="External"/><Relationship Id="rId563" Type="http://schemas.openxmlformats.org/officeDocument/2006/relationships/hyperlink" Target="https://es.wikipedia.org/wiki/Celaya" TargetMode="External"/><Relationship Id="rId770" Type="http://schemas.openxmlformats.org/officeDocument/2006/relationships/hyperlink" Target="https://commons.wikimedia.org/wiki/File:Resistencia_insurgente_en_M%C3%A9xico_1814-1821.svg" TargetMode="External"/><Relationship Id="rId1193" Type="http://schemas.openxmlformats.org/officeDocument/2006/relationships/hyperlink" Target="https://es.wikipedia.org/wiki/Agust%C3%ADn_de_Iturbide" TargetMode="External"/><Relationship Id="rId1207" Type="http://schemas.openxmlformats.org/officeDocument/2006/relationships/image" Target="media/image18.png"/><Relationship Id="rId1414" Type="http://schemas.openxmlformats.org/officeDocument/2006/relationships/hyperlink" Target="https://es.wikipedia.org/wiki/Puente_Nacional_(Veracruz)" TargetMode="External"/><Relationship Id="rId1621" Type="http://schemas.openxmlformats.org/officeDocument/2006/relationships/hyperlink" Target="https://es.wikipedia.org/wiki/Independencia_de_M%C3%A9xico" TargetMode="External"/><Relationship Id="rId216" Type="http://schemas.openxmlformats.org/officeDocument/2006/relationships/hyperlink" Target="https://es.wikipedia.org/wiki/Joaqu%C3%ADn_Fern%C3%A1ndez_de_Lizardi" TargetMode="External"/><Relationship Id="rId423" Type="http://schemas.openxmlformats.org/officeDocument/2006/relationships/hyperlink" Target="https://es.wikipedia.org/wiki/Independencia_de_M%C3%A9xico" TargetMode="External"/><Relationship Id="rId868" Type="http://schemas.openxmlformats.org/officeDocument/2006/relationships/hyperlink" Target="https://es.wikipedia.org/wiki/Valencia" TargetMode="External"/><Relationship Id="rId1053" Type="http://schemas.openxmlformats.org/officeDocument/2006/relationships/hyperlink" Target="https://es.wikipedia.org/wiki/Ciriaco_del_Llano" TargetMode="External"/><Relationship Id="rId1260" Type="http://schemas.openxmlformats.org/officeDocument/2006/relationships/hyperlink" Target="https://es.wikipedia.org/wiki/Juan_Bautista_Topete_y_Via%C3%B1a" TargetMode="External"/><Relationship Id="rId1498" Type="http://schemas.openxmlformats.org/officeDocument/2006/relationships/hyperlink" Target="https://es.wikipedia.org/wiki/Chihuahua" TargetMode="External"/><Relationship Id="rId1719" Type="http://schemas.openxmlformats.org/officeDocument/2006/relationships/hyperlink" Target="https://es.wikipedia.org/wiki/Manuel_Crescencio_Rej%C3%B3n" TargetMode="External"/><Relationship Id="rId630" Type="http://schemas.openxmlformats.org/officeDocument/2006/relationships/hyperlink" Target="https://es.wikipedia.org/wiki/Miguel_Bravo_(insurgente)" TargetMode="External"/><Relationship Id="rId728" Type="http://schemas.openxmlformats.org/officeDocument/2006/relationships/hyperlink" Target="https://es.wikipedia.org/wiki/Independencia_de_M%C3%A9xico" TargetMode="External"/><Relationship Id="rId935" Type="http://schemas.openxmlformats.org/officeDocument/2006/relationships/hyperlink" Target="https://es.wikipedia.org/wiki/Invasi%C3%B3n_francesa_a_Espa%C3%B1a" TargetMode="External"/><Relationship Id="rId1358" Type="http://schemas.openxmlformats.org/officeDocument/2006/relationships/hyperlink" Target="https://es.wikipedia.org/wiki/Guadalupe_Victoria" TargetMode="External"/><Relationship Id="rId1565" Type="http://schemas.openxmlformats.org/officeDocument/2006/relationships/hyperlink" Target="https://es.wikipedia.org/wiki/Tacubaya" TargetMode="External"/><Relationship Id="rId64" Type="http://schemas.openxmlformats.org/officeDocument/2006/relationships/hyperlink" Target="https://es.wikipedia.org/wiki/San_Luis_Potos%C3%AD" TargetMode="External"/><Relationship Id="rId367" Type="http://schemas.openxmlformats.org/officeDocument/2006/relationships/hyperlink" Target="https://es.wikipedia.org/wiki/Independencia_de_M%C3%A9xico" TargetMode="External"/><Relationship Id="rId574" Type="http://schemas.openxmlformats.org/officeDocument/2006/relationships/hyperlink" Target="https://es.wikipedia.org/wiki/Huichapan" TargetMode="External"/><Relationship Id="rId1120" Type="http://schemas.openxmlformats.org/officeDocument/2006/relationships/hyperlink" Target="https://es.wikipedia.org/wiki/Juan_de_Dios_Ca%C3%B1edo" TargetMode="External"/><Relationship Id="rId1218" Type="http://schemas.openxmlformats.org/officeDocument/2006/relationships/hyperlink" Target="https://es.wikipedia.org/wiki/Miguel_Hidalgo" TargetMode="External"/><Relationship Id="rId1425" Type="http://schemas.openxmlformats.org/officeDocument/2006/relationships/hyperlink" Target="https://es.wikipedia.org/wiki/Independencia_de_M%C3%A9xico" TargetMode="External"/><Relationship Id="rId227" Type="http://schemas.openxmlformats.org/officeDocument/2006/relationships/hyperlink" Target="https://es.wikipedia.org/wiki/5_de_marzo" TargetMode="External"/><Relationship Id="rId781" Type="http://schemas.openxmlformats.org/officeDocument/2006/relationships/hyperlink" Target="https://es.wikipedia.org/wiki/Ignacio_L%C3%B3pez_Ray%C3%B3n" TargetMode="External"/><Relationship Id="rId879" Type="http://schemas.openxmlformats.org/officeDocument/2006/relationships/hyperlink" Target="https://es.wikipedia.org/wiki/P%C3%A1tzcuaro" TargetMode="External"/><Relationship Id="rId1632" Type="http://schemas.openxmlformats.org/officeDocument/2006/relationships/hyperlink" Target="https://es.wikipedia.org/wiki/Manuel_de_la_B%C3%A1rcena" TargetMode="External"/><Relationship Id="rId434" Type="http://schemas.openxmlformats.org/officeDocument/2006/relationships/hyperlink" Target="https://es.wikipedia.org/wiki/Acultzingo_(municipio)" TargetMode="External"/><Relationship Id="rId641" Type="http://schemas.openxmlformats.org/officeDocument/2006/relationships/hyperlink" Target="https://es.wikipedia.org/wiki/Independencia_de_M%C3%A9xico" TargetMode="External"/><Relationship Id="rId739" Type="http://schemas.openxmlformats.org/officeDocument/2006/relationships/hyperlink" Target="https://es.wikipedia.org/wiki/Vicente_Filisola" TargetMode="External"/><Relationship Id="rId1064" Type="http://schemas.openxmlformats.org/officeDocument/2006/relationships/hyperlink" Target="https://es.wikipedia.org/wiki/Sierra_Gorda_(M%C3%A9xico)" TargetMode="External"/><Relationship Id="rId1271" Type="http://schemas.openxmlformats.org/officeDocument/2006/relationships/hyperlink" Target="https://es.wikipedia.org/wiki/Independencia_de_M%C3%A9xico" TargetMode="External"/><Relationship Id="rId1369" Type="http://schemas.openxmlformats.org/officeDocument/2006/relationships/hyperlink" Target="https://es.wikipedia.org/wiki/Jos%C3%A9_Antonio_Magos" TargetMode="External"/><Relationship Id="rId1576" Type="http://schemas.openxmlformats.org/officeDocument/2006/relationships/hyperlink" Target="https://es.wikipedia.org/wiki/Capitan%C3%ADa_General_de_Guatemala" TargetMode="External"/><Relationship Id="rId280" Type="http://schemas.openxmlformats.org/officeDocument/2006/relationships/hyperlink" Target="https://es.wikipedia.org/wiki/Independencia_de_M%C3%A9xico" TargetMode="External"/><Relationship Id="rId501" Type="http://schemas.openxmlformats.org/officeDocument/2006/relationships/hyperlink" Target="https://es.wikipedia.org/wiki/Antonio_Joaqu%C3%ADn_P%C3%A9rez" TargetMode="External"/><Relationship Id="rId946" Type="http://schemas.openxmlformats.org/officeDocument/2006/relationships/hyperlink" Target="https://es.wikipedia.org/wiki/Absolutismo" TargetMode="External"/><Relationship Id="rId1131" Type="http://schemas.openxmlformats.org/officeDocument/2006/relationships/hyperlink" Target="https://es.wikipedia.org/wiki/Real_Audiencia_de_M%C3%A9xico" TargetMode="External"/><Relationship Id="rId1229" Type="http://schemas.openxmlformats.org/officeDocument/2006/relationships/hyperlink" Target="https://es.wikipedia.org/wiki/Independencia_de_M%C3%A9xico" TargetMode="External"/><Relationship Id="rId75" Type="http://schemas.openxmlformats.org/officeDocument/2006/relationships/hyperlink" Target="https://es.wikipedia.org/wiki/Bernardo_Prado_y_Obejero" TargetMode="External"/><Relationship Id="rId140" Type="http://schemas.openxmlformats.org/officeDocument/2006/relationships/hyperlink" Target="https://es.wikipedia.org/wiki/Pabell%C3%B3n_de_Arteaga" TargetMode="External"/><Relationship Id="rId378" Type="http://schemas.openxmlformats.org/officeDocument/2006/relationships/hyperlink" Target="https://es.wikipedia.org/wiki/1812" TargetMode="External"/><Relationship Id="rId585" Type="http://schemas.openxmlformats.org/officeDocument/2006/relationships/hyperlink" Target="https://es.wikipedia.org/wiki/Congreso_de_Chilpancingo" TargetMode="External"/><Relationship Id="rId792" Type="http://schemas.openxmlformats.org/officeDocument/2006/relationships/hyperlink" Target="https://es.wikipedia.org/wiki/Marcos_Castellanos" TargetMode="External"/><Relationship Id="rId806" Type="http://schemas.openxmlformats.org/officeDocument/2006/relationships/hyperlink" Target="https://es.wikipedia.org/wiki/Independencia_de_M%C3%A9xico" TargetMode="External"/><Relationship Id="rId1436" Type="http://schemas.openxmlformats.org/officeDocument/2006/relationships/hyperlink" Target="https://es.wikipedia.org/wiki/Ciriaco_del_Llano" TargetMode="External"/><Relationship Id="rId1643" Type="http://schemas.openxmlformats.org/officeDocument/2006/relationships/hyperlink" Target="https://es.wikipedia.org/wiki/San_Juan_de_Ul%C3%BAa" TargetMode="External"/><Relationship Id="rId6" Type="http://schemas.openxmlformats.org/officeDocument/2006/relationships/image" Target="media/image1.png"/><Relationship Id="rId238" Type="http://schemas.openxmlformats.org/officeDocument/2006/relationships/hyperlink" Target="https://es.wikipedia.org/wiki/La_Piedad_(municipio)" TargetMode="External"/><Relationship Id="rId445" Type="http://schemas.openxmlformats.org/officeDocument/2006/relationships/hyperlink" Target="https://es.wikipedia.org/wiki/Independencia_de_M%C3%A9xico" TargetMode="External"/><Relationship Id="rId652" Type="http://schemas.openxmlformats.org/officeDocument/2006/relationships/hyperlink" Target="https://es.wikipedia.org/wiki/Melchor_%C3%81lvarez" TargetMode="External"/><Relationship Id="rId1075" Type="http://schemas.openxmlformats.org/officeDocument/2006/relationships/hyperlink" Target="https://es.wikipedia.org/wiki/Independencia_de_M%C3%A9xico" TargetMode="External"/><Relationship Id="rId1282" Type="http://schemas.openxmlformats.org/officeDocument/2006/relationships/hyperlink" Target="https://es.wikipedia.org/wiki/Juan_Aldama" TargetMode="External"/><Relationship Id="rId1503" Type="http://schemas.openxmlformats.org/officeDocument/2006/relationships/hyperlink" Target="https://es.wikipedia.org/wiki/C%C3%B3rdoba_(Veracruz)" TargetMode="External"/><Relationship Id="rId1710" Type="http://schemas.openxmlformats.org/officeDocument/2006/relationships/hyperlink" Target="https://es.wikipedia.org/wiki/Rito_York" TargetMode="External"/><Relationship Id="rId291" Type="http://schemas.openxmlformats.org/officeDocument/2006/relationships/hyperlink" Target="https://es.wikipedia.org/wiki/Independencia_de_M%C3%A9xico" TargetMode="External"/><Relationship Id="rId305" Type="http://schemas.openxmlformats.org/officeDocument/2006/relationships/hyperlink" Target="https://es.wikipedia.org/wiki/Independencia_de_M%C3%A9xico" TargetMode="External"/><Relationship Id="rId512" Type="http://schemas.openxmlformats.org/officeDocument/2006/relationships/hyperlink" Target="https://es.wikipedia.org/wiki/Consulado_de_Comerciantes_de_M%C3%A9xico" TargetMode="External"/><Relationship Id="rId957" Type="http://schemas.openxmlformats.org/officeDocument/2006/relationships/hyperlink" Target="https://es.wikipedia.org/wiki/Soto_la_Marina" TargetMode="External"/><Relationship Id="rId1142" Type="http://schemas.openxmlformats.org/officeDocument/2006/relationships/hyperlink" Target="https://es.wikipedia.org/wiki/Agust%C3%ADn_de_Iturbide" TargetMode="External"/><Relationship Id="rId1587" Type="http://schemas.openxmlformats.org/officeDocument/2006/relationships/image" Target="media/image23.jpeg"/><Relationship Id="rId86" Type="http://schemas.openxmlformats.org/officeDocument/2006/relationships/hyperlink" Target="https://es.wikipedia.org/wiki/Valle_de_M%C3%A9xico" TargetMode="External"/><Relationship Id="rId151" Type="http://schemas.openxmlformats.org/officeDocument/2006/relationships/hyperlink" Target="https://es.wikipedia.org/wiki/Independencia_de_M%C3%A9xico" TargetMode="External"/><Relationship Id="rId389" Type="http://schemas.openxmlformats.org/officeDocument/2006/relationships/hyperlink" Target="https://es.wikipedia.org/wiki/Independencia_de_M%C3%A9xico" TargetMode="External"/><Relationship Id="rId596" Type="http://schemas.openxmlformats.org/officeDocument/2006/relationships/hyperlink" Target="https://es.wikipedia.org/wiki/M%C3%A9xico" TargetMode="External"/><Relationship Id="rId817" Type="http://schemas.openxmlformats.org/officeDocument/2006/relationships/hyperlink" Target="https://es.wikipedia.org/wiki/Jos%C3%A9_Gabriel_de_Armijo" TargetMode="External"/><Relationship Id="rId1002" Type="http://schemas.openxmlformats.org/officeDocument/2006/relationships/hyperlink" Target="https://es.wikipedia.org/wiki/Independencia_de_M%C3%A9xico" TargetMode="External"/><Relationship Id="rId1447" Type="http://schemas.openxmlformats.org/officeDocument/2006/relationships/hyperlink" Target="https://es.wikipedia.org/wiki/La_Habana" TargetMode="External"/><Relationship Id="rId1654" Type="http://schemas.openxmlformats.org/officeDocument/2006/relationships/hyperlink" Target="https://es.wikipedia.org/wiki/Mariano_Michelena" TargetMode="External"/><Relationship Id="rId249" Type="http://schemas.openxmlformats.org/officeDocument/2006/relationships/hyperlink" Target="https://es.wikipedia.org/wiki/Jos%C3%A9_Mar%C3%ADa_Gonz%C3%A1lez_Hermosillo" TargetMode="External"/><Relationship Id="rId456" Type="http://schemas.openxmlformats.org/officeDocument/2006/relationships/hyperlink" Target="https://es.wikipedia.org/wiki/Oaxaca_de_Ju%C3%A1rez" TargetMode="External"/><Relationship Id="rId663" Type="http://schemas.openxmlformats.org/officeDocument/2006/relationships/hyperlink" Target="https://es.wikipedia.org/wiki/Juan_%C3%81lvarez" TargetMode="External"/><Relationship Id="rId870" Type="http://schemas.openxmlformats.org/officeDocument/2006/relationships/hyperlink" Target="https://es.wikipedia.org/wiki/Independencia_de_M%C3%A9xico" TargetMode="External"/><Relationship Id="rId1086" Type="http://schemas.openxmlformats.org/officeDocument/2006/relationships/hyperlink" Target="https://es.wikipedia.org/wiki/Agust%C3%ADn_de_Iturbide" TargetMode="External"/><Relationship Id="rId1293" Type="http://schemas.openxmlformats.org/officeDocument/2006/relationships/hyperlink" Target="https://es.wikipedia.org/wiki/Independencia_de_M%C3%A9xico" TargetMode="External"/><Relationship Id="rId1307" Type="http://schemas.openxmlformats.org/officeDocument/2006/relationships/hyperlink" Target="https://es.wikipedia.org/wiki/Jos%C3%A9_Joaqu%C3%ADn_de_Herrera" TargetMode="External"/><Relationship Id="rId1514" Type="http://schemas.openxmlformats.org/officeDocument/2006/relationships/hyperlink" Target="https://es.wikipedia.org/wiki/Anastasio_Bustamante" TargetMode="External"/><Relationship Id="rId1721" Type="http://schemas.openxmlformats.org/officeDocument/2006/relationships/hyperlink" Target="https://es.wikipedia.org/wiki/Independencia_de_M%C3%A9xico" TargetMode="External"/><Relationship Id="rId13" Type="http://schemas.openxmlformats.org/officeDocument/2006/relationships/hyperlink" Target="https://es.wikipedia.org/wiki/Ignacio_Allende" TargetMode="External"/><Relationship Id="rId109" Type="http://schemas.openxmlformats.org/officeDocument/2006/relationships/hyperlink" Target="https://es.wikipedia.org/wiki/Independencia_de_M%C3%A9xico" TargetMode="External"/><Relationship Id="rId316" Type="http://schemas.openxmlformats.org/officeDocument/2006/relationships/hyperlink" Target="https://es.wikipedia.org/wiki/Junta_de_Zit%C3%A1cuaro" TargetMode="External"/><Relationship Id="rId523" Type="http://schemas.openxmlformats.org/officeDocument/2006/relationships/hyperlink" Target="https://es.wikipedia.org/wiki/Abolicionismo" TargetMode="External"/><Relationship Id="rId968" Type="http://schemas.openxmlformats.org/officeDocument/2006/relationships/hyperlink" Target="https://es.wikipedia.org/wiki/San_Juan_de_Ul%C3%BAa" TargetMode="External"/><Relationship Id="rId1153" Type="http://schemas.openxmlformats.org/officeDocument/2006/relationships/hyperlink" Target="https://es.wikipedia.org/wiki/Francisco_Osorno" TargetMode="External"/><Relationship Id="rId1598" Type="http://schemas.openxmlformats.org/officeDocument/2006/relationships/hyperlink" Target="https://es.wikipedia.org/wiki/Independencia_de_M%C3%A9xico" TargetMode="External"/><Relationship Id="rId97" Type="http://schemas.openxmlformats.org/officeDocument/2006/relationships/hyperlink" Target="https://es.wikipedia.org/wiki/Mariano_Jim%C3%A9nez" TargetMode="External"/><Relationship Id="rId730" Type="http://schemas.openxmlformats.org/officeDocument/2006/relationships/hyperlink" Target="https://es.wikipedia.org/wiki/Oaxaca" TargetMode="External"/><Relationship Id="rId828" Type="http://schemas.openxmlformats.org/officeDocument/2006/relationships/hyperlink" Target="https://es.wikipedia.org/wiki/Jos%C3%A9_Mar%C3%ADa_Izazaga" TargetMode="External"/><Relationship Id="rId1013" Type="http://schemas.openxmlformats.org/officeDocument/2006/relationships/hyperlink" Target="https://es.wikipedia.org/wiki/Independencia_de_M%C3%A9xico" TargetMode="External"/><Relationship Id="rId1360" Type="http://schemas.openxmlformats.org/officeDocument/2006/relationships/hyperlink" Target="https://es.wikipedia.org/wiki/Puente_Nacional_(Veracruz)" TargetMode="External"/><Relationship Id="rId1458" Type="http://schemas.openxmlformats.org/officeDocument/2006/relationships/hyperlink" Target="https://es.wikipedia.org/wiki/Tehuac%C3%A1n" TargetMode="External"/><Relationship Id="rId1665" Type="http://schemas.openxmlformats.org/officeDocument/2006/relationships/hyperlink" Target="https://es.wikipedia.org/wiki/Pen%C3%ADnsula_ib%C3%A9rica" TargetMode="External"/><Relationship Id="rId162" Type="http://schemas.openxmlformats.org/officeDocument/2006/relationships/hyperlink" Target="https://es.wikipedia.org/wiki/Jos%C3%A9_Antonio_Torres" TargetMode="External"/><Relationship Id="rId467" Type="http://schemas.openxmlformats.org/officeDocument/2006/relationships/hyperlink" Target="https://es.wikipedia.org/wiki/Veracruz" TargetMode="External"/><Relationship Id="rId1097" Type="http://schemas.openxmlformats.org/officeDocument/2006/relationships/hyperlink" Target="https://es.wikipedia.org/wiki/Pedro_Ascencio" TargetMode="External"/><Relationship Id="rId1220" Type="http://schemas.openxmlformats.org/officeDocument/2006/relationships/hyperlink" Target="https://es.wikipedia.org/wiki/Xavier_Mina" TargetMode="External"/><Relationship Id="rId1318" Type="http://schemas.openxmlformats.org/officeDocument/2006/relationships/hyperlink" Target="https://es.wikipedia.org/wiki/Jos%C3%A9_Antonio_Ech%C3%A1varri" TargetMode="External"/><Relationship Id="rId1525" Type="http://schemas.openxmlformats.org/officeDocument/2006/relationships/hyperlink" Target="https://es.wikipedia.org/wiki/24_de_agosto" TargetMode="External"/><Relationship Id="rId674" Type="http://schemas.openxmlformats.org/officeDocument/2006/relationships/hyperlink" Target="https://es.wikipedia.org/wiki/Heroica_Zit%C3%A1cuaro" TargetMode="External"/><Relationship Id="rId881" Type="http://schemas.openxmlformats.org/officeDocument/2006/relationships/hyperlink" Target="https://es.wikipedia.org/wiki/Pedro_Celestino_Negrete" TargetMode="External"/><Relationship Id="rId979" Type="http://schemas.openxmlformats.org/officeDocument/2006/relationships/hyperlink" Target="https://es.wikipedia.org/wiki/El_Baj%C3%ADo_(M%C3%A9xico)" TargetMode="External"/><Relationship Id="rId24" Type="http://schemas.openxmlformats.org/officeDocument/2006/relationships/hyperlink" Target="https://es.wikipedia.org/wiki/Juan_Aldama" TargetMode="External"/><Relationship Id="rId327" Type="http://schemas.openxmlformats.org/officeDocument/2006/relationships/hyperlink" Target="https://es.wikipedia.org/wiki/Jos%C3%A9_Mar%C3%ADa_Cos" TargetMode="External"/><Relationship Id="rId534" Type="http://schemas.openxmlformats.org/officeDocument/2006/relationships/hyperlink" Target="https://es.wikipedia.org/wiki/Jefe_Pol%C3%ADtico_Superior" TargetMode="External"/><Relationship Id="rId741" Type="http://schemas.openxmlformats.org/officeDocument/2006/relationships/hyperlink" Target="https://es.wikipedia.org/wiki/Independencia_de_M%C3%A9xico" TargetMode="External"/><Relationship Id="rId839" Type="http://schemas.openxmlformats.org/officeDocument/2006/relationships/hyperlink" Target="https://es.wikipedia.org/wiki/Anastasio_Bustamante" TargetMode="External"/><Relationship Id="rId1164" Type="http://schemas.openxmlformats.org/officeDocument/2006/relationships/hyperlink" Target="https://es.wikipedia.org/wiki/Cuautla_de_Morelos" TargetMode="External"/><Relationship Id="rId1371" Type="http://schemas.openxmlformats.org/officeDocument/2006/relationships/hyperlink" Target="https://es.wikipedia.org/wiki/Independencia_de_M%C3%A9xico" TargetMode="External"/><Relationship Id="rId1469" Type="http://schemas.openxmlformats.org/officeDocument/2006/relationships/image" Target="media/image21.jpeg"/><Relationship Id="rId173" Type="http://schemas.openxmlformats.org/officeDocument/2006/relationships/hyperlink" Target="https://es.wikipedia.org/wiki/Le%C3%B3n_de_los_Aldama" TargetMode="External"/><Relationship Id="rId380" Type="http://schemas.openxmlformats.org/officeDocument/2006/relationships/hyperlink" Target="https://es.wikipedia.org/wiki/Independencia_de_M%C3%A9xico" TargetMode="External"/><Relationship Id="rId601" Type="http://schemas.openxmlformats.org/officeDocument/2006/relationships/hyperlink" Target="https://es.wikipedia.org/wiki/Independencia_de_M%C3%A9xico" TargetMode="External"/><Relationship Id="rId1024" Type="http://schemas.openxmlformats.org/officeDocument/2006/relationships/hyperlink" Target="https://es.wikipedia.org/wiki/Independencia_de_M%C3%A9xico" TargetMode="External"/><Relationship Id="rId1231" Type="http://schemas.openxmlformats.org/officeDocument/2006/relationships/hyperlink" Target="https://es.wikipedia.org/wiki/Conspiraci%C3%B3n_de_La_Profesa" TargetMode="External"/><Relationship Id="rId1676" Type="http://schemas.openxmlformats.org/officeDocument/2006/relationships/hyperlink" Target="https://es.wikipedia.org/wiki/Tampico" TargetMode="External"/><Relationship Id="rId240" Type="http://schemas.openxmlformats.org/officeDocument/2006/relationships/hyperlink" Target="https://es.wikipedia.org/wiki/P%C3%A1tzcuaro" TargetMode="External"/><Relationship Id="rId478" Type="http://schemas.openxmlformats.org/officeDocument/2006/relationships/hyperlink" Target="https://es.wikipedia.org/wiki/San_Juan_del_R%C3%ADo_(Quer%C3%A9taro)" TargetMode="External"/><Relationship Id="rId685" Type="http://schemas.openxmlformats.org/officeDocument/2006/relationships/hyperlink" Target="https://es.wikipedia.org/wiki/Xalapa" TargetMode="External"/><Relationship Id="rId892" Type="http://schemas.openxmlformats.org/officeDocument/2006/relationships/hyperlink" Target="https://es.wikipedia.org/wiki/Fal%C3%BAa" TargetMode="External"/><Relationship Id="rId906" Type="http://schemas.openxmlformats.org/officeDocument/2006/relationships/hyperlink" Target="https://es.wikipedia.org/wiki/San_Andr%C3%A9s_Chalchicomula" TargetMode="External"/><Relationship Id="rId1329" Type="http://schemas.openxmlformats.org/officeDocument/2006/relationships/hyperlink" Target="https://es.wikipedia.org/wiki/Independencia_de_M%C3%A9xico" TargetMode="External"/><Relationship Id="rId1536" Type="http://schemas.openxmlformats.org/officeDocument/2006/relationships/hyperlink" Target="https://es.wikipedia.org/wiki/Cunduac%C3%A1n" TargetMode="External"/><Relationship Id="rId35" Type="http://schemas.openxmlformats.org/officeDocument/2006/relationships/hyperlink" Target="https://es.wikipedia.org/wiki/Independencia_de_M%C3%A9xico" TargetMode="External"/><Relationship Id="rId100" Type="http://schemas.openxmlformats.org/officeDocument/2006/relationships/hyperlink" Target="https://es.wikipedia.org/wiki/Agust%C3%ADn_de_Iturbide" TargetMode="External"/><Relationship Id="rId338" Type="http://schemas.openxmlformats.org/officeDocument/2006/relationships/hyperlink" Target="https://es.wikipedia.org/wiki/Jos%C3%A9_Mar%C3%ADa_Correa" TargetMode="External"/><Relationship Id="rId545" Type="http://schemas.openxmlformats.org/officeDocument/2006/relationships/hyperlink" Target="https://es.wikipedia.org/wiki/Acapulco_de_Ju%C3%A1rez" TargetMode="External"/><Relationship Id="rId752" Type="http://schemas.openxmlformats.org/officeDocument/2006/relationships/hyperlink" Target="https://es.wikipedia.org/wiki/Independencia_de_M%C3%A9xico" TargetMode="External"/><Relationship Id="rId1175" Type="http://schemas.openxmlformats.org/officeDocument/2006/relationships/hyperlink" Target="https://es.wikipedia.org/wiki/Independencia_de_M%C3%A9xico" TargetMode="External"/><Relationship Id="rId1382" Type="http://schemas.openxmlformats.org/officeDocument/2006/relationships/hyperlink" Target="https://es.wikipedia.org/wiki/Jos%C3%A9_de_la_Cruz" TargetMode="External"/><Relationship Id="rId1603" Type="http://schemas.openxmlformats.org/officeDocument/2006/relationships/hyperlink" Target="https://es.wikipedia.org/wiki/Paseo_Nuevo" TargetMode="External"/><Relationship Id="rId184" Type="http://schemas.openxmlformats.org/officeDocument/2006/relationships/hyperlink" Target="https://es.wikipedia.org/wiki/Jos%C3%A9_Mar%C3%ADa_Gonz%C3%A1lez_Hermosillo" TargetMode="External"/><Relationship Id="rId391" Type="http://schemas.openxmlformats.org/officeDocument/2006/relationships/hyperlink" Target="https://es.wikipedia.org/wiki/Guanajuato_(Guanajuato)" TargetMode="External"/><Relationship Id="rId405" Type="http://schemas.openxmlformats.org/officeDocument/2006/relationships/hyperlink" Target="https://es.wikipedia.org/wiki/C%C3%B3rdoba_(Veracruz)" TargetMode="External"/><Relationship Id="rId612" Type="http://schemas.openxmlformats.org/officeDocument/2006/relationships/hyperlink" Target="https://es.wikipedia.org/wiki/Insurgentes" TargetMode="External"/><Relationship Id="rId1035" Type="http://schemas.openxmlformats.org/officeDocument/2006/relationships/hyperlink" Target="https://es.wikipedia.org/wiki/Pablo_Galeana" TargetMode="External"/><Relationship Id="rId1242" Type="http://schemas.openxmlformats.org/officeDocument/2006/relationships/hyperlink" Target="https://es.wikipedia.org/wiki/Independencia_de_M%C3%A9xico" TargetMode="External"/><Relationship Id="rId1687" Type="http://schemas.openxmlformats.org/officeDocument/2006/relationships/hyperlink" Target="https://es.wikipedia.org/wiki/Primer_Imperio_Mexicano" TargetMode="External"/><Relationship Id="rId251" Type="http://schemas.openxmlformats.org/officeDocument/2006/relationships/hyperlink" Target="https://es.wikipedia.org/wiki/Batalla_de_San_Ignacio_de_Piaxtla" TargetMode="External"/><Relationship Id="rId489" Type="http://schemas.openxmlformats.org/officeDocument/2006/relationships/image" Target="media/image9.jpeg"/><Relationship Id="rId696" Type="http://schemas.openxmlformats.org/officeDocument/2006/relationships/hyperlink" Target="https://es.wikipedia.org/wiki/Uruapan" TargetMode="External"/><Relationship Id="rId917" Type="http://schemas.openxmlformats.org/officeDocument/2006/relationships/hyperlink" Target="https://es.wikipedia.org/wiki/Independencia_de_M%C3%A9xico" TargetMode="External"/><Relationship Id="rId1102" Type="http://schemas.openxmlformats.org/officeDocument/2006/relationships/hyperlink" Target="https://es.wikipedia.org/wiki/Independencia_de_M%C3%A9xico" TargetMode="External"/><Relationship Id="rId1547" Type="http://schemas.openxmlformats.org/officeDocument/2006/relationships/hyperlink" Target="https://es.wikipedia.org/wiki/Agustin_de_Iturbide" TargetMode="External"/><Relationship Id="rId46" Type="http://schemas.openxmlformats.org/officeDocument/2006/relationships/hyperlink" Target="https://es.wikipedia.org/wiki/Independencia_de_M%C3%A9xico" TargetMode="External"/><Relationship Id="rId349" Type="http://schemas.openxmlformats.org/officeDocument/2006/relationships/hyperlink" Target="https://es.wikipedia.org/wiki/Los_Guadalupes" TargetMode="External"/><Relationship Id="rId556" Type="http://schemas.openxmlformats.org/officeDocument/2006/relationships/hyperlink" Target="https://es.wikipedia.org/wiki/Capitan%C3%ADa_General_de_Guatemala" TargetMode="External"/><Relationship Id="rId763" Type="http://schemas.openxmlformats.org/officeDocument/2006/relationships/hyperlink" Target="https://es.wikipedia.org/wiki/Acatl%C3%A1n_de_Osorio" TargetMode="External"/><Relationship Id="rId1186" Type="http://schemas.openxmlformats.org/officeDocument/2006/relationships/hyperlink" Target="https://es.wikipedia.org/wiki/Nicol%C3%A1s_Catal%C3%A1n" TargetMode="External"/><Relationship Id="rId1393" Type="http://schemas.openxmlformats.org/officeDocument/2006/relationships/hyperlink" Target="https://es.wikipedia.org/wiki/Independencia_de_M%C3%A9xico" TargetMode="External"/><Relationship Id="rId1407" Type="http://schemas.openxmlformats.org/officeDocument/2006/relationships/hyperlink" Target="https://es.wikipedia.org/wiki/Antonio_L%C3%B3pez_de_Santa_Anna" TargetMode="External"/><Relationship Id="rId1614" Type="http://schemas.openxmlformats.org/officeDocument/2006/relationships/hyperlink" Target="https://es.wikipedia.org/wiki/Jos%C3%A9_Antonio_de_Ech%C3%A1varri" TargetMode="External"/><Relationship Id="rId111" Type="http://schemas.openxmlformats.org/officeDocument/2006/relationships/hyperlink" Target="https://es.wikipedia.org/wiki/Independencia_de_M%C3%A9xico" TargetMode="External"/><Relationship Id="rId195" Type="http://schemas.openxmlformats.org/officeDocument/2006/relationships/hyperlink" Target="https://es.wikipedia.org/wiki/Independencia_de_M%C3%A9xico" TargetMode="External"/><Relationship Id="rId209" Type="http://schemas.openxmlformats.org/officeDocument/2006/relationships/hyperlink" Target="https://es.wikipedia.org/wiki/Esclavos" TargetMode="External"/><Relationship Id="rId416" Type="http://schemas.openxmlformats.org/officeDocument/2006/relationships/hyperlink" Target="https://es.wikipedia.org/wiki/Los_Guadalupes" TargetMode="External"/><Relationship Id="rId970" Type="http://schemas.openxmlformats.org/officeDocument/2006/relationships/hyperlink" Target="https://es.wikipedia.org/wiki/Independencia_de_M%C3%A9xico" TargetMode="External"/><Relationship Id="rId1046" Type="http://schemas.openxmlformats.org/officeDocument/2006/relationships/hyperlink" Target="https://es.wikipedia.org/w/index.php?title=Tuxpan_(Jalisco)&amp;action=edit&amp;redlink=1" TargetMode="External"/><Relationship Id="rId1253" Type="http://schemas.openxmlformats.org/officeDocument/2006/relationships/hyperlink" Target="https://es.wikipedia.org/wiki/Pedro_Celestino_Negrete" TargetMode="External"/><Relationship Id="rId1698" Type="http://schemas.openxmlformats.org/officeDocument/2006/relationships/hyperlink" Target="https://es.wikipedia.org/wiki/Diputaciones_provinciales" TargetMode="External"/><Relationship Id="rId623" Type="http://schemas.openxmlformats.org/officeDocument/2006/relationships/hyperlink" Target="https://es.wikipedia.org/wiki/Batalla_de_las_Lomas_de_Santa_Mar%C3%ADa" TargetMode="External"/><Relationship Id="rId830" Type="http://schemas.openxmlformats.org/officeDocument/2006/relationships/hyperlink" Target="https://es.wikipedia.org/wiki/Ignacio_L%C3%B3pez_Ray%C3%B3n" TargetMode="External"/><Relationship Id="rId928" Type="http://schemas.openxmlformats.org/officeDocument/2006/relationships/hyperlink" Target="https://es.wikipedia.org/wiki/Independencia_de_M%C3%A9xico" TargetMode="External"/><Relationship Id="rId1460" Type="http://schemas.openxmlformats.org/officeDocument/2006/relationships/hyperlink" Target="https://es.wikipedia.org/wiki/Huajuapan_de_Le%C3%B3n" TargetMode="External"/><Relationship Id="rId1558" Type="http://schemas.openxmlformats.org/officeDocument/2006/relationships/hyperlink" Target="https://es.wikipedia.org/wiki/Vicente_G%C3%B3mez_de_la_Cortina_y_Salceda" TargetMode="External"/><Relationship Id="rId57" Type="http://schemas.openxmlformats.org/officeDocument/2006/relationships/hyperlink" Target="https://es.wikipedia.org/wiki/Independencia_de_M%C3%A9xico" TargetMode="External"/><Relationship Id="rId262" Type="http://schemas.openxmlformats.org/officeDocument/2006/relationships/hyperlink" Target="https://es.wikipedia.org/wiki/Batalla_de_Llanos_de_Santa_Juana" TargetMode="External"/><Relationship Id="rId567" Type="http://schemas.openxmlformats.org/officeDocument/2006/relationships/hyperlink" Target="https://es.wikipedia.org/wiki/Leona_Vicario" TargetMode="External"/><Relationship Id="rId1113" Type="http://schemas.openxmlformats.org/officeDocument/2006/relationships/hyperlink" Target="https://es.wikipedia.org/wiki/Independencia_de_M%C3%A9xico" TargetMode="External"/><Relationship Id="rId1197" Type="http://schemas.openxmlformats.org/officeDocument/2006/relationships/hyperlink" Target="https://es.wikipedia.org/wiki/Chilpancingo" TargetMode="External"/><Relationship Id="rId1320" Type="http://schemas.openxmlformats.org/officeDocument/2006/relationships/hyperlink" Target="https://es.wikipedia.org/wiki/Independencia_de_M%C3%A9xico" TargetMode="External"/><Relationship Id="rId1418" Type="http://schemas.openxmlformats.org/officeDocument/2006/relationships/hyperlink" Target="https://es.wikipedia.org/wiki/Independencia_de_M%C3%A9xico" TargetMode="External"/><Relationship Id="rId122" Type="http://schemas.openxmlformats.org/officeDocument/2006/relationships/hyperlink" Target="https://es.wikipedia.org/wiki/1810" TargetMode="External"/><Relationship Id="rId774" Type="http://schemas.openxmlformats.org/officeDocument/2006/relationships/hyperlink" Target="https://es.wikipedia.org/wiki/Manuel_Mier_y_Ter%C3%A1n" TargetMode="External"/><Relationship Id="rId981" Type="http://schemas.openxmlformats.org/officeDocument/2006/relationships/hyperlink" Target="https://es.wikipedia.org/wiki/San_Luis_de_la_Paz" TargetMode="External"/><Relationship Id="rId1057" Type="http://schemas.openxmlformats.org/officeDocument/2006/relationships/hyperlink" Target="https://es.wikipedia.org/wiki/Carlos_Mar%C3%ADa_de_Bustamante" TargetMode="External"/><Relationship Id="rId1625" Type="http://schemas.openxmlformats.org/officeDocument/2006/relationships/hyperlink" Target="https://es.wikipedia.org/wiki/Independencia_de_M%C3%A9xico" TargetMode="External"/><Relationship Id="rId427" Type="http://schemas.openxmlformats.org/officeDocument/2006/relationships/hyperlink" Target="https://es.wikipedia.org/wiki/Celaya" TargetMode="External"/><Relationship Id="rId634" Type="http://schemas.openxmlformats.org/officeDocument/2006/relationships/hyperlink" Target="https://es.wikipedia.org/wiki/Independencia_de_M%C3%A9xico" TargetMode="External"/><Relationship Id="rId841" Type="http://schemas.openxmlformats.org/officeDocument/2006/relationships/hyperlink" Target="https://es.wikipedia.org/wiki/Huichapan" TargetMode="External"/><Relationship Id="rId1264" Type="http://schemas.openxmlformats.org/officeDocument/2006/relationships/hyperlink" Target="https://es.wikipedia.org/wiki/Antonio_L%C3%B3pez_de_Santa_Anna" TargetMode="External"/><Relationship Id="rId1471" Type="http://schemas.openxmlformats.org/officeDocument/2006/relationships/hyperlink" Target="https://es.wikipedia.org/wiki/Ciudad_de_M%C3%A9xico" TargetMode="External"/><Relationship Id="rId1569" Type="http://schemas.openxmlformats.org/officeDocument/2006/relationships/hyperlink" Target="https://es.wikipedia.org/wiki/Independencia_de_M%C3%A9xico" TargetMode="External"/><Relationship Id="rId273" Type="http://schemas.openxmlformats.org/officeDocument/2006/relationships/hyperlink" Target="https://es.wikipedia.org/wiki/P%C3%A9njamo" TargetMode="External"/><Relationship Id="rId480" Type="http://schemas.openxmlformats.org/officeDocument/2006/relationships/hyperlink" Target="https://es.wikipedia.org/wiki/Agust%C3%ADn_de_Iturbide" TargetMode="External"/><Relationship Id="rId701" Type="http://schemas.openxmlformats.org/officeDocument/2006/relationships/hyperlink" Target="https://es.wikipedia.org/wiki/Independencia_de_M%C3%A9xico" TargetMode="External"/><Relationship Id="rId939" Type="http://schemas.openxmlformats.org/officeDocument/2006/relationships/hyperlink" Target="https://es.wikipedia.org/wiki/Constituci%C3%B3n_de_C%C3%A1diz" TargetMode="External"/><Relationship Id="rId1124" Type="http://schemas.openxmlformats.org/officeDocument/2006/relationships/hyperlink" Target="https://es.wikipedia.org/wiki/Revoluci%C3%B3n_de_1820" TargetMode="External"/><Relationship Id="rId1331" Type="http://schemas.openxmlformats.org/officeDocument/2006/relationships/hyperlink" Target="https://es.wikipedia.org/wiki/Zacualpan_(Morelos)" TargetMode="External"/><Relationship Id="rId68" Type="http://schemas.openxmlformats.org/officeDocument/2006/relationships/hyperlink" Target="https://es.wikipedia.org/wiki/Independencia_de_M%C3%A9xico" TargetMode="External"/><Relationship Id="rId133" Type="http://schemas.openxmlformats.org/officeDocument/2006/relationships/hyperlink" Target="https://es.wikipedia.org/wiki/Batalla_de_Urepetiro" TargetMode="External"/><Relationship Id="rId340" Type="http://schemas.openxmlformats.org/officeDocument/2006/relationships/hyperlink" Target="https://es.wikipedia.org/wiki/Francisco_Villagr%C3%A1n" TargetMode="External"/><Relationship Id="rId578" Type="http://schemas.openxmlformats.org/officeDocument/2006/relationships/hyperlink" Target="https://es.wikipedia.org/wiki/Independencia_de_M%C3%A9xico" TargetMode="External"/><Relationship Id="rId785" Type="http://schemas.openxmlformats.org/officeDocument/2006/relationships/hyperlink" Target="https://es.wikipedia.org/wiki/Vicente_Guerrero" TargetMode="External"/><Relationship Id="rId992" Type="http://schemas.openxmlformats.org/officeDocument/2006/relationships/hyperlink" Target="https://es.wikipedia.org/w/index.php?title=Independencia_de_M%C3%A9xico&amp;action=edit&amp;section=44" TargetMode="External"/><Relationship Id="rId1429" Type="http://schemas.openxmlformats.org/officeDocument/2006/relationships/hyperlink" Target="https://es.wikipedia.org/wiki/Pachuca_de_Soto" TargetMode="External"/><Relationship Id="rId1636" Type="http://schemas.openxmlformats.org/officeDocument/2006/relationships/hyperlink" Target="https://es.wikipedia.org/wiki/Antonio_L%C3%B3pez_de_Santa_Anna" TargetMode="External"/><Relationship Id="rId200" Type="http://schemas.openxmlformats.org/officeDocument/2006/relationships/hyperlink" Target="https://es.wikipedia.org/wiki/16_de_marzo" TargetMode="External"/><Relationship Id="rId438" Type="http://schemas.openxmlformats.org/officeDocument/2006/relationships/hyperlink" Target="https://es.wikipedia.org/wiki/Independencia_de_M%C3%A9xico" TargetMode="External"/><Relationship Id="rId645" Type="http://schemas.openxmlformats.org/officeDocument/2006/relationships/hyperlink" Target="https://es.wikipedia.org/wiki/Batalla_de_Puruar%C3%A1n" TargetMode="External"/><Relationship Id="rId852" Type="http://schemas.openxmlformats.org/officeDocument/2006/relationships/hyperlink" Target="https://es.wikipedia.org/wiki/Coatzacoalcos" TargetMode="External"/><Relationship Id="rId1068" Type="http://schemas.openxmlformats.org/officeDocument/2006/relationships/hyperlink" Target="https://es.wikipedia.org/wiki/Independencia_de_M%C3%A9xico" TargetMode="External"/><Relationship Id="rId1275" Type="http://schemas.openxmlformats.org/officeDocument/2006/relationships/hyperlink" Target="https://es.wikipedia.org/wiki/P%C3%A9njamo" TargetMode="External"/><Relationship Id="rId1482" Type="http://schemas.openxmlformats.org/officeDocument/2006/relationships/hyperlink" Target="https://es.wikipedia.org/wiki/Jefe_pol%C3%ADtico_superior" TargetMode="External"/><Relationship Id="rId1703" Type="http://schemas.openxmlformats.org/officeDocument/2006/relationships/hyperlink" Target="https://es.wikipedia.org/wiki/Jos%C3%A9_Mariano_de_Michelena" TargetMode="External"/><Relationship Id="rId284" Type="http://schemas.openxmlformats.org/officeDocument/2006/relationships/hyperlink" Target="https://es.wikipedia.org/wiki/Jos%C3%A9_Mar%C3%ADa_Morelos" TargetMode="External"/><Relationship Id="rId491" Type="http://schemas.openxmlformats.org/officeDocument/2006/relationships/hyperlink" Target="https://es.wikipedia.org/wiki/Heroica_C%C3%A1rdenas" TargetMode="External"/><Relationship Id="rId505" Type="http://schemas.openxmlformats.org/officeDocument/2006/relationships/hyperlink" Target="https://es.wikipedia.org/wiki/Jos%C3%A9_Ignacio_Beye_de_Cisneros" TargetMode="External"/><Relationship Id="rId712" Type="http://schemas.openxmlformats.org/officeDocument/2006/relationships/hyperlink" Target="https://es.wikipedia.org/wiki/Absolutismo" TargetMode="External"/><Relationship Id="rId1135" Type="http://schemas.openxmlformats.org/officeDocument/2006/relationships/hyperlink" Target="https://es.wikipedia.org/wiki/Consulado_de_Comerciantes_de_M%C3%A9xico" TargetMode="External"/><Relationship Id="rId1342" Type="http://schemas.openxmlformats.org/officeDocument/2006/relationships/hyperlink" Target="https://es.wikipedia.org/wiki/Huejotzingo" TargetMode="External"/><Relationship Id="rId79" Type="http://schemas.openxmlformats.org/officeDocument/2006/relationships/hyperlink" Target="https://es.wikipedia.org/wiki/Ac%C3%A1mbaro" TargetMode="External"/><Relationship Id="rId144" Type="http://schemas.openxmlformats.org/officeDocument/2006/relationships/hyperlink" Target="https://es.wikipedia.org/wiki/Independencia_de_M%C3%A9xico" TargetMode="External"/><Relationship Id="rId589" Type="http://schemas.openxmlformats.org/officeDocument/2006/relationships/hyperlink" Target="https://es.wikipedia.org/wiki/Jos%C3%A9_Sixto_Verduzco" TargetMode="External"/><Relationship Id="rId796" Type="http://schemas.openxmlformats.org/officeDocument/2006/relationships/hyperlink" Target="https://es.wikipedia.org/wiki/Jos%C3%A9_Antonio_Torres_(sacerdote)" TargetMode="External"/><Relationship Id="rId1202" Type="http://schemas.openxmlformats.org/officeDocument/2006/relationships/hyperlink" Target="https://es.wikipedia.org/wiki/Lucas_Alam%C3%A1n" TargetMode="External"/><Relationship Id="rId1647" Type="http://schemas.openxmlformats.org/officeDocument/2006/relationships/hyperlink" Target="https://es.wikipedia.org/wiki/Independencia_de_M%C3%A9xico" TargetMode="External"/><Relationship Id="rId351" Type="http://schemas.openxmlformats.org/officeDocument/2006/relationships/hyperlink" Target="https://es.wikipedia.org/wiki/Andr%C3%A9s_Quintana_Roo" TargetMode="External"/><Relationship Id="rId449" Type="http://schemas.openxmlformats.org/officeDocument/2006/relationships/hyperlink" Target="https://es.wikipedia.org/wiki/Mariano_Matamoros" TargetMode="External"/><Relationship Id="rId656" Type="http://schemas.openxmlformats.org/officeDocument/2006/relationships/hyperlink" Target="https://es.wikipedia.org/wiki/Orizaba" TargetMode="External"/><Relationship Id="rId863" Type="http://schemas.openxmlformats.org/officeDocument/2006/relationships/hyperlink" Target="https://es.wikipedia.org/wiki/Independencia_de_M%C3%A9xico" TargetMode="External"/><Relationship Id="rId1079" Type="http://schemas.openxmlformats.org/officeDocument/2006/relationships/hyperlink" Target="https://es.wikipedia.org/wiki/Trienio_Liberal" TargetMode="External"/><Relationship Id="rId1286" Type="http://schemas.openxmlformats.org/officeDocument/2006/relationships/hyperlink" Target="https://es.wikipedia.org/wiki/Silao" TargetMode="External"/><Relationship Id="rId1493" Type="http://schemas.openxmlformats.org/officeDocument/2006/relationships/hyperlink" Target="https://es.wikipedia.org/wiki/Puerto_Cabello" TargetMode="External"/><Relationship Id="rId1507" Type="http://schemas.openxmlformats.org/officeDocument/2006/relationships/hyperlink" Target="https://es.wikipedia.org/wiki/Cerro_del_Tepeyac" TargetMode="External"/><Relationship Id="rId1714" Type="http://schemas.openxmlformats.org/officeDocument/2006/relationships/hyperlink" Target="https://es.wikipedia.org/wiki/Servando_Teresa_de_Mier" TargetMode="External"/><Relationship Id="rId211" Type="http://schemas.openxmlformats.org/officeDocument/2006/relationships/hyperlink" Target="https://es.wikipedia.org/wiki/Castas" TargetMode="External"/><Relationship Id="rId295" Type="http://schemas.openxmlformats.org/officeDocument/2006/relationships/hyperlink" Target="https://es.wikipedia.org/wiki/Miguel_Bravo_(insurgente)" TargetMode="External"/><Relationship Id="rId309" Type="http://schemas.openxmlformats.org/officeDocument/2006/relationships/hyperlink" Target="https://es.wikipedia.org/wiki/Independencia_de_M%C3%A9xico" TargetMode="External"/><Relationship Id="rId516" Type="http://schemas.openxmlformats.org/officeDocument/2006/relationships/hyperlink" Target="https://es.wikipedia.org/wiki/Independencia_de_M%C3%A9xico" TargetMode="External"/><Relationship Id="rId1146" Type="http://schemas.openxmlformats.org/officeDocument/2006/relationships/hyperlink" Target="https://es.wikipedia.org/wiki/Inquisici%C3%B3n" TargetMode="External"/><Relationship Id="rId723" Type="http://schemas.openxmlformats.org/officeDocument/2006/relationships/hyperlink" Target="https://es.wikipedia.org/wiki/Decreto_Constitucional_para_la_Libertad_de_la_Am%C3%A9rica_Mexicana" TargetMode="External"/><Relationship Id="rId930" Type="http://schemas.openxmlformats.org/officeDocument/2006/relationships/hyperlink" Target="https://commons.wikimedia.org/wiki/File:Francisco_Xavier_Mina.png" TargetMode="External"/><Relationship Id="rId1006" Type="http://schemas.openxmlformats.org/officeDocument/2006/relationships/hyperlink" Target="https://es.wikipedia.org/wiki/Isidoro_Montes_de_Oca" TargetMode="External"/><Relationship Id="rId1353" Type="http://schemas.openxmlformats.org/officeDocument/2006/relationships/hyperlink" Target="https://es.wikipedia.org/w/index.php?title=Francisco_Hevia&amp;action=edit&amp;redlink=1" TargetMode="External"/><Relationship Id="rId1560" Type="http://schemas.openxmlformats.org/officeDocument/2006/relationships/hyperlink" Target="https://es.wikipedia.org/wiki/Azcapotzalco" TargetMode="External"/><Relationship Id="rId1658" Type="http://schemas.openxmlformats.org/officeDocument/2006/relationships/hyperlink" Target="https://es.wikipedia.org/wiki/Lucas_Alam%C3%A1n" TargetMode="External"/><Relationship Id="rId155" Type="http://schemas.openxmlformats.org/officeDocument/2006/relationships/hyperlink" Target="https://es.wikipedia.org/wiki/21_de_marzo" TargetMode="External"/><Relationship Id="rId362" Type="http://schemas.openxmlformats.org/officeDocument/2006/relationships/hyperlink" Target="https://es.wikipedia.org/wiki/Acatl%C3%A1n_de_Osorio" TargetMode="External"/><Relationship Id="rId1213" Type="http://schemas.openxmlformats.org/officeDocument/2006/relationships/hyperlink" Target="https://es.wikipedia.org/wiki/24_de_febrero" TargetMode="External"/><Relationship Id="rId1297" Type="http://schemas.openxmlformats.org/officeDocument/2006/relationships/hyperlink" Target="https://es.wikipedia.org/wiki/Iguala" TargetMode="External"/><Relationship Id="rId1420" Type="http://schemas.openxmlformats.org/officeDocument/2006/relationships/hyperlink" Target="https://es.wikipedia.org/wiki/Palacio_Nacional_(M%C3%A9xico)" TargetMode="External"/><Relationship Id="rId1518" Type="http://schemas.openxmlformats.org/officeDocument/2006/relationships/hyperlink" Target="https://es.wikipedia.org/wiki/Huehuetoca" TargetMode="External"/><Relationship Id="rId222" Type="http://schemas.openxmlformats.org/officeDocument/2006/relationships/hyperlink" Target="https://es.wikipedia.org/wiki/Miguel_Hidalgo" TargetMode="External"/><Relationship Id="rId667" Type="http://schemas.openxmlformats.org/officeDocument/2006/relationships/image" Target="media/image13.png"/><Relationship Id="rId874" Type="http://schemas.openxmlformats.org/officeDocument/2006/relationships/hyperlink" Target="https://es.wikipedia.org/wiki/Melchor_M%C3%BAzquiz" TargetMode="External"/><Relationship Id="rId17" Type="http://schemas.openxmlformats.org/officeDocument/2006/relationships/hyperlink" Target="https://es.wikipedia.org/wiki/Conspiraci%C3%B3n_de_Quer%C3%A9taro" TargetMode="External"/><Relationship Id="rId527" Type="http://schemas.openxmlformats.org/officeDocument/2006/relationships/hyperlink" Target="https://es.wikipedia.org/wiki/Per%C3%BA" TargetMode="External"/><Relationship Id="rId734" Type="http://schemas.openxmlformats.org/officeDocument/2006/relationships/hyperlink" Target="https://es.wikipedia.org/wiki/Ciriaco_del_Llano" TargetMode="External"/><Relationship Id="rId941" Type="http://schemas.openxmlformats.org/officeDocument/2006/relationships/hyperlink" Target="https://es.wikipedia.org/wiki/Manuel_de_Lardiz%C3%A1bal_y_Uribe" TargetMode="External"/><Relationship Id="rId1157" Type="http://schemas.openxmlformats.org/officeDocument/2006/relationships/hyperlink" Target="https://es.wikipedia.org/wiki/Abrazo_de_Acatempan" TargetMode="External"/><Relationship Id="rId1364" Type="http://schemas.openxmlformats.org/officeDocument/2006/relationships/hyperlink" Target="https://es.wikipedia.org/wiki/Jos%C3%A9_de_la_Cruz" TargetMode="External"/><Relationship Id="rId1571" Type="http://schemas.openxmlformats.org/officeDocument/2006/relationships/hyperlink" Target="https://es.wikipedia.org/w/index.php?title=Juan_Mar%C3%ADa_Ech%C3%A9verri&amp;action=edit&amp;redlink=1" TargetMode="External"/><Relationship Id="rId70" Type="http://schemas.openxmlformats.org/officeDocument/2006/relationships/hyperlink" Target="https://es.wikipedia.org/wiki/Independencia_de_M%C3%A9xico" TargetMode="External"/><Relationship Id="rId166" Type="http://schemas.openxmlformats.org/officeDocument/2006/relationships/hyperlink" Target="https://es.wikipedia.org/wiki/Independencia_de_M%C3%A9xico" TargetMode="External"/><Relationship Id="rId373" Type="http://schemas.openxmlformats.org/officeDocument/2006/relationships/hyperlink" Target="https://es.wikipedia.org/wiki/Batalla_de_Tecualoya" TargetMode="External"/><Relationship Id="rId580" Type="http://schemas.openxmlformats.org/officeDocument/2006/relationships/hyperlink" Target="https://es.wikipedia.org/wiki/Josefa_Ortiz_de_Dom%C3%ADnguez" TargetMode="External"/><Relationship Id="rId801" Type="http://schemas.openxmlformats.org/officeDocument/2006/relationships/hyperlink" Target="https://es.wikipedia.org/wiki/Le%C3%B3n_(Guanajuato)" TargetMode="External"/><Relationship Id="rId1017" Type="http://schemas.openxmlformats.org/officeDocument/2006/relationships/hyperlink" Target="https://es.wikipedia.org/wiki/Jos%C3%A9_Mar%C3%ADa_Morelos" TargetMode="External"/><Relationship Id="rId1224" Type="http://schemas.openxmlformats.org/officeDocument/2006/relationships/hyperlink" Target="https://es.wikipedia.org/wiki/Ej%C3%A9rcito_Trigarante" TargetMode="External"/><Relationship Id="rId1431" Type="http://schemas.openxmlformats.org/officeDocument/2006/relationships/hyperlink" Target="https://es.wikipedia.org/wiki/Puebla_de_los_%C3%81ngeles" TargetMode="External"/><Relationship Id="rId1669" Type="http://schemas.openxmlformats.org/officeDocument/2006/relationships/hyperlink" Target="https://es.wikipedia.org/wiki/1829" TargetMode="External"/><Relationship Id="rId1" Type="http://schemas.openxmlformats.org/officeDocument/2006/relationships/styles" Target="styles.xml"/><Relationship Id="rId233" Type="http://schemas.openxmlformats.org/officeDocument/2006/relationships/hyperlink" Target="https://es.wikipedia.org/wiki/Independencia_de_M%C3%A9xico" TargetMode="External"/><Relationship Id="rId440" Type="http://schemas.openxmlformats.org/officeDocument/2006/relationships/hyperlink" Target="https://es.wikipedia.org/wiki/Sitio_de_Huajuapan" TargetMode="External"/><Relationship Id="rId678" Type="http://schemas.openxmlformats.org/officeDocument/2006/relationships/hyperlink" Target="https://es.wikipedia.org/wiki/Hermenegildo_Galeana" TargetMode="External"/><Relationship Id="rId885" Type="http://schemas.openxmlformats.org/officeDocument/2006/relationships/hyperlink" Target="https://es.wikipedia.org/wiki/Marcos_Castellanos" TargetMode="External"/><Relationship Id="rId1070" Type="http://schemas.openxmlformats.org/officeDocument/2006/relationships/hyperlink" Target="https://es.wikipedia.org/wiki/Pedro_Ascencio" TargetMode="External"/><Relationship Id="rId1529" Type="http://schemas.openxmlformats.org/officeDocument/2006/relationships/hyperlink" Target="https://es.wikipedia.org/wiki/Plan_de_Iguala" TargetMode="External"/><Relationship Id="rId28" Type="http://schemas.openxmlformats.org/officeDocument/2006/relationships/hyperlink" Target="https://es.wikipedia.org/wiki/Conspiraci%C3%B3n_de_Quer%C3%A9taro" TargetMode="External"/><Relationship Id="rId300" Type="http://schemas.openxmlformats.org/officeDocument/2006/relationships/hyperlink" Target="https://es.wikipedia.org/wiki/Independencia_de_M%C3%A9xico" TargetMode="External"/><Relationship Id="rId538" Type="http://schemas.openxmlformats.org/officeDocument/2006/relationships/hyperlink" Target="https://es.wikipedia.org/wiki/Independencia_de_M%C3%A9xico" TargetMode="External"/><Relationship Id="rId745" Type="http://schemas.openxmlformats.org/officeDocument/2006/relationships/hyperlink" Target="https://es.wikipedia.org/wiki/Jamapa" TargetMode="External"/><Relationship Id="rId952" Type="http://schemas.openxmlformats.org/officeDocument/2006/relationships/hyperlink" Target="https://es.wikipedia.org/wiki/Hait%C3%AD" TargetMode="External"/><Relationship Id="rId1168" Type="http://schemas.openxmlformats.org/officeDocument/2006/relationships/hyperlink" Target="https://es.wikipedia.org/wiki/Tlapa" TargetMode="External"/><Relationship Id="rId1375" Type="http://schemas.openxmlformats.org/officeDocument/2006/relationships/hyperlink" Target="https://es.wikipedia.org/wiki/Independencia_de_M%C3%A9xico" TargetMode="External"/><Relationship Id="rId1582" Type="http://schemas.openxmlformats.org/officeDocument/2006/relationships/hyperlink" Target="https://es.wikipedia.org/wiki/Provincia_de_San_Salvador" TargetMode="External"/><Relationship Id="rId81" Type="http://schemas.openxmlformats.org/officeDocument/2006/relationships/hyperlink" Target="https://es.wikipedia.org/wiki/Toma_de_Valladolid_(M%C3%A9xico)" TargetMode="External"/><Relationship Id="rId177" Type="http://schemas.openxmlformats.org/officeDocument/2006/relationships/hyperlink" Target="https://es.wikipedia.org/wiki/Zit%C3%A1cuaro" TargetMode="External"/><Relationship Id="rId384" Type="http://schemas.openxmlformats.org/officeDocument/2006/relationships/hyperlink" Target="https://es.wikipedia.org/wiki/Sitio_de_Cuautla" TargetMode="External"/><Relationship Id="rId591" Type="http://schemas.openxmlformats.org/officeDocument/2006/relationships/hyperlink" Target="https://es.wikipedia.org/wiki/Jos%C3%A9_Mar%C3%ADa_Liceaga" TargetMode="External"/><Relationship Id="rId605" Type="http://schemas.openxmlformats.org/officeDocument/2006/relationships/hyperlink" Target="https://es.wikipedia.org/wiki/Independencia_de_M%C3%A9xico" TargetMode="External"/><Relationship Id="rId812" Type="http://schemas.openxmlformats.org/officeDocument/2006/relationships/hyperlink" Target="https://es.wikipedia.org/wiki/F%C3%A9lix_Mar%C3%ADa_Calleja" TargetMode="External"/><Relationship Id="rId1028" Type="http://schemas.openxmlformats.org/officeDocument/2006/relationships/hyperlink" Target="https://es.wikipedia.org/wiki/Constituci%C3%B3n_de_Apatzing%C3%A1n" TargetMode="External"/><Relationship Id="rId1235" Type="http://schemas.openxmlformats.org/officeDocument/2006/relationships/hyperlink" Target="https://es.wikipedia.org/wiki/Pascual_de_Li%C3%B1%C3%A1n" TargetMode="External"/><Relationship Id="rId1442" Type="http://schemas.openxmlformats.org/officeDocument/2006/relationships/hyperlink" Target="https://es.wikipedia.org/wiki/Gabriel_de_Armijo" TargetMode="External"/><Relationship Id="rId244" Type="http://schemas.openxmlformats.org/officeDocument/2006/relationships/hyperlink" Target="https://es.wikipedia.org/wiki/Ac%C3%A1mbaro" TargetMode="External"/><Relationship Id="rId689" Type="http://schemas.openxmlformats.org/officeDocument/2006/relationships/hyperlink" Target="https://es.wikipedia.org/wiki/Independencia_de_M%C3%A9xico" TargetMode="External"/><Relationship Id="rId896" Type="http://schemas.openxmlformats.org/officeDocument/2006/relationships/hyperlink" Target="https://es.wikipedia.org/wiki/Independencia_de_M%C3%A9xico" TargetMode="External"/><Relationship Id="rId1081" Type="http://schemas.openxmlformats.org/officeDocument/2006/relationships/hyperlink" Target="https://es.wikipedia.org/wiki/Independencia_de_M%C3%A9xico" TargetMode="External"/><Relationship Id="rId1302" Type="http://schemas.openxmlformats.org/officeDocument/2006/relationships/hyperlink" Target="https://es.wikipedia.org/wiki/Independencia_de_M%C3%A9xico" TargetMode="External"/><Relationship Id="rId39" Type="http://schemas.openxmlformats.org/officeDocument/2006/relationships/hyperlink" Target="https://es.wikipedia.org/wiki/Monumento_al_P%C3%ADpila" TargetMode="External"/><Relationship Id="rId451" Type="http://schemas.openxmlformats.org/officeDocument/2006/relationships/hyperlink" Target="https://es.wikipedia.org/wiki/V%C3%ADctor_Bravo" TargetMode="External"/><Relationship Id="rId549" Type="http://schemas.openxmlformats.org/officeDocument/2006/relationships/hyperlink" Target="https://es.wikipedia.org/wiki/Filipinas" TargetMode="External"/><Relationship Id="rId756" Type="http://schemas.openxmlformats.org/officeDocument/2006/relationships/hyperlink" Target="https://es.wikipedia.org/wiki/James_Madison" TargetMode="External"/><Relationship Id="rId1179" Type="http://schemas.openxmlformats.org/officeDocument/2006/relationships/hyperlink" Target="https://es.wikipedia.org/wiki/Plan_de_Iguala" TargetMode="External"/><Relationship Id="rId1386" Type="http://schemas.openxmlformats.org/officeDocument/2006/relationships/hyperlink" Target="https://es.wikipedia.org/wiki/Sa%C3%ADn_Alto" TargetMode="External"/><Relationship Id="rId1593" Type="http://schemas.openxmlformats.org/officeDocument/2006/relationships/hyperlink" Target="https://es.wikipedia.org/wiki/Tacubaya" TargetMode="External"/><Relationship Id="rId1607" Type="http://schemas.openxmlformats.org/officeDocument/2006/relationships/hyperlink" Target="https://es.wikipedia.org/w/index.php?title=Domingo_Estanislao_Luaces&amp;action=edit&amp;redlink=1" TargetMode="External"/><Relationship Id="rId104" Type="http://schemas.openxmlformats.org/officeDocument/2006/relationships/hyperlink" Target="https://commons.wikimedia.org/wiki/File:Ignacio_Allende_by_Jose_Ines_Tovilla.jpg" TargetMode="External"/><Relationship Id="rId188" Type="http://schemas.openxmlformats.org/officeDocument/2006/relationships/hyperlink" Target="https://es.wikipedia.org/wiki/Independencia_de_M%C3%A9xico" TargetMode="External"/><Relationship Id="rId311" Type="http://schemas.openxmlformats.org/officeDocument/2006/relationships/hyperlink" Target="https://es.wikipedia.org/wiki/Penitencia" TargetMode="External"/><Relationship Id="rId395" Type="http://schemas.openxmlformats.org/officeDocument/2006/relationships/hyperlink" Target="https://es.wikipedia.org/wiki/San_Luis_Potos%C3%AD" TargetMode="External"/><Relationship Id="rId409" Type="http://schemas.openxmlformats.org/officeDocument/2006/relationships/hyperlink" Target="https://es.wikipedia.org/wiki/Independencia_de_M%C3%A9xico" TargetMode="External"/><Relationship Id="rId963" Type="http://schemas.openxmlformats.org/officeDocument/2006/relationships/hyperlink" Target="https://es.wikipedia.org/wiki/Batalla_de_Peotillos" TargetMode="External"/><Relationship Id="rId1039" Type="http://schemas.openxmlformats.org/officeDocument/2006/relationships/hyperlink" Target="https://es.wikipedia.org/wiki/Cutzamala_de_Pinz%C3%B3n" TargetMode="External"/><Relationship Id="rId1246" Type="http://schemas.openxmlformats.org/officeDocument/2006/relationships/hyperlink" Target="https://es.wikipedia.org/wiki/San_Luis_Potos%C3%AD" TargetMode="External"/><Relationship Id="rId92" Type="http://schemas.openxmlformats.org/officeDocument/2006/relationships/hyperlink" Target="https://es.wikipedia.org/wiki/Independencia_de_M%C3%A9xico" TargetMode="External"/><Relationship Id="rId616" Type="http://schemas.openxmlformats.org/officeDocument/2006/relationships/hyperlink" Target="https://es.wikipedia.org/wiki/Acta_Solemne_de_la_Declaraci%C3%B3n_de_Independencia_de_la_Am%C3%A9rica_Septentrional" TargetMode="External"/><Relationship Id="rId823" Type="http://schemas.openxmlformats.org/officeDocument/2006/relationships/hyperlink" Target="https://es.wikipedia.org/wiki/Jos%C3%A9_de_la_Cruz" TargetMode="External"/><Relationship Id="rId1453" Type="http://schemas.openxmlformats.org/officeDocument/2006/relationships/hyperlink" Target="https://es.wikipedia.org/wiki/Monterrey" TargetMode="External"/><Relationship Id="rId1660" Type="http://schemas.openxmlformats.org/officeDocument/2006/relationships/hyperlink" Target="https://es.wikipedia.org/wiki/Fernando_VII" TargetMode="External"/><Relationship Id="rId255" Type="http://schemas.openxmlformats.org/officeDocument/2006/relationships/hyperlink" Target="https://es.wikipedia.org/wiki/Independencia_de_M%C3%A9xico" TargetMode="External"/><Relationship Id="rId462" Type="http://schemas.openxmlformats.org/officeDocument/2006/relationships/hyperlink" Target="https://es.wikipedia.org/wiki/Independencia_de_M%C3%A9xico" TargetMode="External"/><Relationship Id="rId1092" Type="http://schemas.openxmlformats.org/officeDocument/2006/relationships/hyperlink" Target="https://es.wikipedia.org/wiki/Independencia_de_M%C3%A9xico" TargetMode="External"/><Relationship Id="rId1106" Type="http://schemas.openxmlformats.org/officeDocument/2006/relationships/hyperlink" Target="https://es.wikipedia.org/wiki/Constituci%C3%B3n_de_C%C3%A1diz" TargetMode="External"/><Relationship Id="rId1313" Type="http://schemas.openxmlformats.org/officeDocument/2006/relationships/hyperlink" Target="https://es.wikipedia.org/wiki/Iz%C3%BAcar_de_Matamoros" TargetMode="External"/><Relationship Id="rId1397" Type="http://schemas.openxmlformats.org/officeDocument/2006/relationships/hyperlink" Target="https://es.wikipedia.org/wiki/Juan_Jos%C3%A9_Codallos" TargetMode="External"/><Relationship Id="rId1520" Type="http://schemas.openxmlformats.org/officeDocument/2006/relationships/hyperlink" Target="https://es.wikipedia.org/wiki/Batalla_de_Azcapotzalco" TargetMode="External"/><Relationship Id="rId115" Type="http://schemas.openxmlformats.org/officeDocument/2006/relationships/hyperlink" Target="https://es.wikipedia.org/wiki/Independencia_de_M%C3%A9xico" TargetMode="External"/><Relationship Id="rId322" Type="http://schemas.openxmlformats.org/officeDocument/2006/relationships/hyperlink" Target="https://es.wikipedia.org/wiki/Independencia_de_M%C3%A9xico" TargetMode="External"/><Relationship Id="rId767" Type="http://schemas.openxmlformats.org/officeDocument/2006/relationships/hyperlink" Target="https://es.wikipedia.org/wiki/Independencia_de_M%C3%A9xico" TargetMode="External"/><Relationship Id="rId974" Type="http://schemas.openxmlformats.org/officeDocument/2006/relationships/hyperlink" Target="https://es.wikipedia.org/wiki/Pascual_Li%C3%B1%C3%A1n" TargetMode="External"/><Relationship Id="rId1618" Type="http://schemas.openxmlformats.org/officeDocument/2006/relationships/hyperlink" Target="https://es.wikipedia.org/wiki/Vicente_Filisola" TargetMode="External"/><Relationship Id="rId199" Type="http://schemas.openxmlformats.org/officeDocument/2006/relationships/hyperlink" Target="https://es.wikipedia.org/wiki/Ignacio_L%C3%B3pez_Ray%C3%B3n" TargetMode="External"/><Relationship Id="rId627" Type="http://schemas.openxmlformats.org/officeDocument/2006/relationships/hyperlink" Target="https://es.wikipedia.org/wiki/Guanajuato" TargetMode="External"/><Relationship Id="rId834" Type="http://schemas.openxmlformats.org/officeDocument/2006/relationships/hyperlink" Target="https://es.wikipedia.org/wiki/Jos%C3%A9_Mar%C3%ADa_Cos" TargetMode="External"/><Relationship Id="rId1257" Type="http://schemas.openxmlformats.org/officeDocument/2006/relationships/hyperlink" Target="https://es.wikipedia.org/wiki/Quer%C3%A9taro" TargetMode="External"/><Relationship Id="rId1464" Type="http://schemas.openxmlformats.org/officeDocument/2006/relationships/hyperlink" Target="https://es.wikipedia.org/wiki/Independencia_de_M%C3%A9xico" TargetMode="External"/><Relationship Id="rId1671" Type="http://schemas.openxmlformats.org/officeDocument/2006/relationships/hyperlink" Target="https://es.wikipedia.org/wiki/Isidro_Barradas" TargetMode="External"/><Relationship Id="rId266" Type="http://schemas.openxmlformats.org/officeDocument/2006/relationships/hyperlink" Target="https://es.wikipedia.org/wiki/Zapotl%C3%A1n_el_Grande" TargetMode="External"/><Relationship Id="rId473" Type="http://schemas.openxmlformats.org/officeDocument/2006/relationships/hyperlink" Target="https://es.wikipedia.org/wiki/Pedro_Celestino_Negrete" TargetMode="External"/><Relationship Id="rId680" Type="http://schemas.openxmlformats.org/officeDocument/2006/relationships/hyperlink" Target="https://es.wikipedia.org/wiki/Ceiba" TargetMode="External"/><Relationship Id="rId901" Type="http://schemas.openxmlformats.org/officeDocument/2006/relationships/hyperlink" Target="https://es.wikipedia.org/wiki/Joaqu%C3%ADn_Mier_y_Ter%C3%A1n" TargetMode="External"/><Relationship Id="rId1117" Type="http://schemas.openxmlformats.org/officeDocument/2006/relationships/hyperlink" Target="https://es.wikipedia.org/wiki/Jos%C3%A9_Mariano_Michelena" TargetMode="External"/><Relationship Id="rId1324" Type="http://schemas.openxmlformats.org/officeDocument/2006/relationships/hyperlink" Target="https://es.wikipedia.org/wiki/Heroica_Zit%C3%A1cuaro" TargetMode="External"/><Relationship Id="rId1531" Type="http://schemas.openxmlformats.org/officeDocument/2006/relationships/hyperlink" Target="https://es.wikipedia.org/wiki/Independencia_de_M%C3%A9xico" TargetMode="External"/><Relationship Id="rId30" Type="http://schemas.openxmlformats.org/officeDocument/2006/relationships/hyperlink" Target="https://es.wikipedia.org/wiki/Independencia_de_M%C3%A9xico" TargetMode="External"/><Relationship Id="rId126" Type="http://schemas.openxmlformats.org/officeDocument/2006/relationships/hyperlink" Target="https://es.wikipedia.org/wiki/Independencia_de_M%C3%A9xico" TargetMode="External"/><Relationship Id="rId333" Type="http://schemas.openxmlformats.org/officeDocument/2006/relationships/hyperlink" Target="https://es.wikipedia.org/wiki/Independencia_de_M%C3%A9xico" TargetMode="External"/><Relationship Id="rId540" Type="http://schemas.openxmlformats.org/officeDocument/2006/relationships/hyperlink" Target="https://es.wikipedia.org/wiki/Correo_Americano_del_Sur" TargetMode="External"/><Relationship Id="rId778" Type="http://schemas.openxmlformats.org/officeDocument/2006/relationships/hyperlink" Target="https://es.wikipedia.org/wiki/Jos%C3%A9_Francisco_Osorno" TargetMode="External"/><Relationship Id="rId985" Type="http://schemas.openxmlformats.org/officeDocument/2006/relationships/hyperlink" Target="https://es.wikipedia.org/wiki/Independencia_de_M%C3%A9xico" TargetMode="External"/><Relationship Id="rId1170" Type="http://schemas.openxmlformats.org/officeDocument/2006/relationships/hyperlink" Target="https://es.wikipedia.org/wiki/Jos%C3%A9_Antonio_de_Ech%C3%A1varri" TargetMode="External"/><Relationship Id="rId1629" Type="http://schemas.openxmlformats.org/officeDocument/2006/relationships/hyperlink" Target="https://es.wikipedia.org/wiki/Catedral_Metropolitana_de_la_Ciudad_de_M%C3%A9xico" TargetMode="External"/><Relationship Id="rId638" Type="http://schemas.openxmlformats.org/officeDocument/2006/relationships/hyperlink" Target="https://es.wikipedia.org/wiki/Ixtlahuaca" TargetMode="External"/><Relationship Id="rId845" Type="http://schemas.openxmlformats.org/officeDocument/2006/relationships/hyperlink" Target="https://es.wikipedia.org/wiki/Juan_Mier_y_Ter%C3%A1n" TargetMode="External"/><Relationship Id="rId1030" Type="http://schemas.openxmlformats.org/officeDocument/2006/relationships/hyperlink" Target="https://es.wikipedia.org/wiki/Independencia_de_M%C3%A9xico" TargetMode="External"/><Relationship Id="rId1268" Type="http://schemas.openxmlformats.org/officeDocument/2006/relationships/hyperlink" Target="https://es.wikipedia.org/wiki/Veracruz" TargetMode="External"/><Relationship Id="rId1475" Type="http://schemas.openxmlformats.org/officeDocument/2006/relationships/hyperlink" Target="https://es.wikipedia.org/wiki/Miguel_Ramos_Arizpe" TargetMode="External"/><Relationship Id="rId1682" Type="http://schemas.openxmlformats.org/officeDocument/2006/relationships/hyperlink" Target="https://es.wikipedia.org/wiki/Mar%C3%ADa_Cristina_de_Borb%C3%B3n" TargetMode="External"/><Relationship Id="rId277" Type="http://schemas.openxmlformats.org/officeDocument/2006/relationships/hyperlink" Target="https://es.wikipedia.org/wiki/Independencia_de_M%C3%A9xico" TargetMode="External"/><Relationship Id="rId400" Type="http://schemas.openxmlformats.org/officeDocument/2006/relationships/hyperlink" Target="https://es.wikipedia.org/wiki/Pedro_Celestino_Negrete" TargetMode="External"/><Relationship Id="rId484" Type="http://schemas.openxmlformats.org/officeDocument/2006/relationships/hyperlink" Target="https://es.wikipedia.org/wiki/Constituci%C3%B3n_espa%C3%B1ola_de_1812" TargetMode="External"/><Relationship Id="rId705" Type="http://schemas.openxmlformats.org/officeDocument/2006/relationships/hyperlink" Target="https://es.wikipedia.org/wiki/Independencia_de_M%C3%A9xico" TargetMode="External"/><Relationship Id="rId1128" Type="http://schemas.openxmlformats.org/officeDocument/2006/relationships/hyperlink" Target="https://es.wikipedia.org/wiki/Ciudad_de_M%C3%A9xico" TargetMode="External"/><Relationship Id="rId1335" Type="http://schemas.openxmlformats.org/officeDocument/2006/relationships/hyperlink" Target="https://es.wikipedia.org/wiki/Toluca" TargetMode="External"/><Relationship Id="rId1542" Type="http://schemas.openxmlformats.org/officeDocument/2006/relationships/hyperlink" Target="https://es.wikipedia.org/wiki/Victoria_de_Durango" TargetMode="External"/><Relationship Id="rId137" Type="http://schemas.openxmlformats.org/officeDocument/2006/relationships/hyperlink" Target="https://es.wikipedia.org/wiki/Independencia_de_M%C3%A9xico" TargetMode="External"/><Relationship Id="rId344" Type="http://schemas.openxmlformats.org/officeDocument/2006/relationships/hyperlink" Target="https://es.wikipedia.org/wiki/Llanos_de_Apan" TargetMode="External"/><Relationship Id="rId691" Type="http://schemas.openxmlformats.org/officeDocument/2006/relationships/hyperlink" Target="https://es.wikipedia.org/wiki/Nueva_Orleans" TargetMode="External"/><Relationship Id="rId789" Type="http://schemas.openxmlformats.org/officeDocument/2006/relationships/hyperlink" Target="https://es.wikipedia.org/wiki/Lago_de_Chapala" TargetMode="External"/><Relationship Id="rId912" Type="http://schemas.openxmlformats.org/officeDocument/2006/relationships/hyperlink" Target="https://es.wikipedia.org/wiki/Encarnaci%C3%B3n_Ortiz" TargetMode="External"/><Relationship Id="rId996" Type="http://schemas.openxmlformats.org/officeDocument/2006/relationships/hyperlink" Target="https://es.wikipedia.org/wiki/Independencia_de_M%C3%A9xico" TargetMode="External"/><Relationship Id="rId41" Type="http://schemas.openxmlformats.org/officeDocument/2006/relationships/hyperlink" Target="https://commons.wikimedia.org/wiki/File:Hidalgo_aboliendo_la_esclavitud.JPG" TargetMode="External"/><Relationship Id="rId551" Type="http://schemas.openxmlformats.org/officeDocument/2006/relationships/hyperlink" Target="https://es.wikipedia.org/wiki/Independencia_de_M%C3%A9xico" TargetMode="External"/><Relationship Id="rId649" Type="http://schemas.openxmlformats.org/officeDocument/2006/relationships/hyperlink" Target="https://es.wikipedia.org/wiki/Gabriel_de_Armijo" TargetMode="External"/><Relationship Id="rId856" Type="http://schemas.openxmlformats.org/officeDocument/2006/relationships/hyperlink" Target="https://es.wikipedia.org/wiki/Tehuac%C3%A1n" TargetMode="External"/><Relationship Id="rId1181" Type="http://schemas.openxmlformats.org/officeDocument/2006/relationships/hyperlink" Target="https://es.wikipedia.org/wiki/Independencia_de_M%C3%A9xico" TargetMode="External"/><Relationship Id="rId1279" Type="http://schemas.openxmlformats.org/officeDocument/2006/relationships/hyperlink" Target="https://es.wikipedia.org/wiki/Alh%C3%B3ndiga_de_Granaditas" TargetMode="External"/><Relationship Id="rId1402" Type="http://schemas.openxmlformats.org/officeDocument/2006/relationships/hyperlink" Target="https://es.wikipedia.org/wiki/Independencia_de_M%C3%A9xico" TargetMode="External"/><Relationship Id="rId1486" Type="http://schemas.openxmlformats.org/officeDocument/2006/relationships/hyperlink" Target="https://es.wikipedia.org/wiki/Masones" TargetMode="External"/><Relationship Id="rId1707" Type="http://schemas.openxmlformats.org/officeDocument/2006/relationships/hyperlink" Target="https://es.wikipedia.org/wiki/Centralismo" TargetMode="External"/><Relationship Id="rId190" Type="http://schemas.openxmlformats.org/officeDocument/2006/relationships/hyperlink" Target="https://es.wikipedia.org/wiki/Jos%C3%A9_Antonio_Torres" TargetMode="External"/><Relationship Id="rId204" Type="http://schemas.openxmlformats.org/officeDocument/2006/relationships/hyperlink" Target="https://es.wikipedia.org/wiki/22_de_diciembre" TargetMode="External"/><Relationship Id="rId288" Type="http://schemas.openxmlformats.org/officeDocument/2006/relationships/hyperlink" Target="https://es.wikipedia.org/wiki/Atoyac_de_%C3%81lvarez" TargetMode="External"/><Relationship Id="rId411" Type="http://schemas.openxmlformats.org/officeDocument/2006/relationships/hyperlink" Target="https://es.wikipedia.org/wiki/Juan_Nepomuceno_Almonte" TargetMode="External"/><Relationship Id="rId509" Type="http://schemas.openxmlformats.org/officeDocument/2006/relationships/hyperlink" Target="https://es.wikipedia.org/wiki/Pueblos_originarios" TargetMode="External"/><Relationship Id="rId1041" Type="http://schemas.openxmlformats.org/officeDocument/2006/relationships/hyperlink" Target="https://es.wikipedia.org/wiki/Independencia_de_M%C3%A9xico" TargetMode="External"/><Relationship Id="rId1139" Type="http://schemas.openxmlformats.org/officeDocument/2006/relationships/hyperlink" Target="https://es.wikipedia.org/wiki/Infante_de_Espa%C3%B1a" TargetMode="External"/><Relationship Id="rId1346" Type="http://schemas.openxmlformats.org/officeDocument/2006/relationships/hyperlink" Target="https://es.wikipedia.org/wiki/Llanos_de_Apan" TargetMode="External"/><Relationship Id="rId1693" Type="http://schemas.openxmlformats.org/officeDocument/2006/relationships/hyperlink" Target="https://es.wikipedia.org/wiki/Jos%C3%A9_Antonio_de_Ech%C3%A1varri" TargetMode="External"/><Relationship Id="rId495" Type="http://schemas.openxmlformats.org/officeDocument/2006/relationships/hyperlink" Target="https://es.wikipedia.org/wiki/Constituci%C3%B3n_espa%C3%B1ola_de_1812" TargetMode="External"/><Relationship Id="rId716" Type="http://schemas.openxmlformats.org/officeDocument/2006/relationships/hyperlink" Target="https://es.wikipedia.org/wiki/Miguel_Ramos_Arizpe" TargetMode="External"/><Relationship Id="rId923" Type="http://schemas.openxmlformats.org/officeDocument/2006/relationships/hyperlink" Target="https://es.wikipedia.org/wiki/P%C3%A9njamo" TargetMode="External"/><Relationship Id="rId1553" Type="http://schemas.openxmlformats.org/officeDocument/2006/relationships/hyperlink" Target="https://es.wikipedia.org/wiki/Jos%C3%A9_Miguel_Guridi_y_Alcocer" TargetMode="External"/><Relationship Id="rId52" Type="http://schemas.openxmlformats.org/officeDocument/2006/relationships/hyperlink" Target="https://es.wikipedia.org/wiki/Salamanca_(Guanajuato)" TargetMode="External"/><Relationship Id="rId148" Type="http://schemas.openxmlformats.org/officeDocument/2006/relationships/hyperlink" Target="https://es.wikipedia.org/wiki/Independencia_de_M%C3%A9xico" TargetMode="External"/><Relationship Id="rId355" Type="http://schemas.openxmlformats.org/officeDocument/2006/relationships/hyperlink" Target="https://es.wikipedia.org/wiki/Independencia_de_M%C3%A9xico" TargetMode="External"/><Relationship Id="rId562" Type="http://schemas.openxmlformats.org/officeDocument/2006/relationships/hyperlink" Target="https://es.wikipedia.org/wiki/Jos%C3%A9_Mar%C3%ADa_Liceaga" TargetMode="External"/><Relationship Id="rId1192" Type="http://schemas.openxmlformats.org/officeDocument/2006/relationships/hyperlink" Target="https://es.wikipedia.org/wiki/Vicente_Guerrero" TargetMode="External"/><Relationship Id="rId1206" Type="http://schemas.openxmlformats.org/officeDocument/2006/relationships/hyperlink" Target="https://commons.wikimedia.org/wiki/File:Agustin_de_Iturbide_Oleo_Primitivo_Miranda.png" TargetMode="External"/><Relationship Id="rId1413" Type="http://schemas.openxmlformats.org/officeDocument/2006/relationships/hyperlink" Target="https://es.wikipedia.org/wiki/Orizaba" TargetMode="External"/><Relationship Id="rId1620" Type="http://schemas.openxmlformats.org/officeDocument/2006/relationships/hyperlink" Target="https://es.wikipedia.org/wiki/Antonio_L%C3%B3pez_de_Santa_Anna" TargetMode="External"/><Relationship Id="rId215" Type="http://schemas.openxmlformats.org/officeDocument/2006/relationships/hyperlink" Target="https://es.wikipedia.org/wiki/Independencia_de_M%C3%A9xico" TargetMode="External"/><Relationship Id="rId422" Type="http://schemas.openxmlformats.org/officeDocument/2006/relationships/hyperlink" Target="https://es.wikipedia.org/wiki/Los_Guadalupes" TargetMode="External"/><Relationship Id="rId867" Type="http://schemas.openxmlformats.org/officeDocument/2006/relationships/hyperlink" Target="https://es.wikipedia.org/wiki/Perote_(Veracruz)" TargetMode="External"/><Relationship Id="rId1052" Type="http://schemas.openxmlformats.org/officeDocument/2006/relationships/hyperlink" Target="https://es.wikipedia.org/wiki/La_Antigua_(Veracruz)" TargetMode="External"/><Relationship Id="rId1497" Type="http://schemas.openxmlformats.org/officeDocument/2006/relationships/hyperlink" Target="https://es.wikipedia.org/wiki/Durango" TargetMode="External"/><Relationship Id="rId1718" Type="http://schemas.openxmlformats.org/officeDocument/2006/relationships/hyperlink" Target="https://es.wikipedia.org/wiki/Lorenzo_de_Zavala" TargetMode="External"/><Relationship Id="rId299" Type="http://schemas.openxmlformats.org/officeDocument/2006/relationships/hyperlink" Target="https://es.wikipedia.org/wiki/Batalla_de_El_Veladero" TargetMode="External"/><Relationship Id="rId727" Type="http://schemas.openxmlformats.org/officeDocument/2006/relationships/hyperlink" Target="https://es.wikipedia.org/wiki/Jos%C3%A9_Mar%C3%ADa_Morelos" TargetMode="External"/><Relationship Id="rId934" Type="http://schemas.openxmlformats.org/officeDocument/2006/relationships/hyperlink" Target="https://es.wikipedia.org/wiki/Zaragoza" TargetMode="External"/><Relationship Id="rId1357" Type="http://schemas.openxmlformats.org/officeDocument/2006/relationships/hyperlink" Target="https://es.wikipedia.org/wiki/Independencia_de_M%C3%A9xico" TargetMode="External"/><Relationship Id="rId1564" Type="http://schemas.openxmlformats.org/officeDocument/2006/relationships/hyperlink" Target="https://es.wikipedia.org/wiki/13_de_septiembre" TargetMode="External"/><Relationship Id="rId63" Type="http://schemas.openxmlformats.org/officeDocument/2006/relationships/hyperlink" Target="https://es.wikipedia.org/wiki/F%C3%A9lix_Mar%C3%ADa_Calleja" TargetMode="External"/><Relationship Id="rId159" Type="http://schemas.openxmlformats.org/officeDocument/2006/relationships/hyperlink" Target="https://es.wikipedia.org/wiki/Independencia_de_M%C3%A9xico" TargetMode="External"/><Relationship Id="rId366" Type="http://schemas.openxmlformats.org/officeDocument/2006/relationships/hyperlink" Target="https://es.wikipedia.org/wiki/Mariano_Matamoros" TargetMode="External"/><Relationship Id="rId573" Type="http://schemas.openxmlformats.org/officeDocument/2006/relationships/hyperlink" Target="https://es.wikipedia.org/wiki/Ram%C3%B3n_L%C3%B3pez_Ray%C3%B3n" TargetMode="External"/><Relationship Id="rId780" Type="http://schemas.openxmlformats.org/officeDocument/2006/relationships/hyperlink" Target="https://es.wikipedia.org/wiki/Llanos_de_Apan" TargetMode="External"/><Relationship Id="rId1217" Type="http://schemas.openxmlformats.org/officeDocument/2006/relationships/hyperlink" Target="https://es.wikipedia.org/wiki/Francisco_Primo_de_Verdad" TargetMode="External"/><Relationship Id="rId1424" Type="http://schemas.openxmlformats.org/officeDocument/2006/relationships/hyperlink" Target="https://es.wikipedia.org/wiki/Independencia_de_M%C3%A9xico" TargetMode="External"/><Relationship Id="rId1631" Type="http://schemas.openxmlformats.org/officeDocument/2006/relationships/hyperlink" Target="https://es.wikipedia.org/wiki/Poder_Ejecutivo" TargetMode="External"/><Relationship Id="rId226" Type="http://schemas.openxmlformats.org/officeDocument/2006/relationships/hyperlink" Target="https://es.wikipedia.org/wiki/Independencia_de_M%C3%A9xico" TargetMode="External"/><Relationship Id="rId433" Type="http://schemas.openxmlformats.org/officeDocument/2006/relationships/hyperlink" Target="https://es.wikipedia.org/wiki/Tehuac%C3%A1n" TargetMode="External"/><Relationship Id="rId878" Type="http://schemas.openxmlformats.org/officeDocument/2006/relationships/hyperlink" Target="https://es.wikipedia.org/wiki/Independencia_de_M%C3%A9xico" TargetMode="External"/><Relationship Id="rId1063" Type="http://schemas.openxmlformats.org/officeDocument/2006/relationships/hyperlink" Target="https://es.wikipedia.org/wiki/Independencia_de_M%C3%A9xico" TargetMode="External"/><Relationship Id="rId1270" Type="http://schemas.openxmlformats.org/officeDocument/2006/relationships/hyperlink" Target="https://es.wikipedia.org/wiki/Independencia_de_M%C3%A9xico" TargetMode="External"/><Relationship Id="rId640" Type="http://schemas.openxmlformats.org/officeDocument/2006/relationships/hyperlink" Target="https://es.wikipedia.org/wiki/Ac%C3%A1mbaro" TargetMode="External"/><Relationship Id="rId738" Type="http://schemas.openxmlformats.org/officeDocument/2006/relationships/hyperlink" Target="https://es.wikipedia.org/wiki/Independencia_de_M%C3%A9xico" TargetMode="External"/><Relationship Id="rId945" Type="http://schemas.openxmlformats.org/officeDocument/2006/relationships/hyperlink" Target="https://es.wikipedia.org/wiki/Servando_Teresa_de_Mier" TargetMode="External"/><Relationship Id="rId1368" Type="http://schemas.openxmlformats.org/officeDocument/2006/relationships/hyperlink" Target="https://es.wikipedia.org/wiki/Independencia_de_M%C3%A9xico" TargetMode="External"/><Relationship Id="rId1575" Type="http://schemas.openxmlformats.org/officeDocument/2006/relationships/hyperlink" Target="https://es.wikipedia.org/wiki/Chiapas" TargetMode="External"/><Relationship Id="rId74" Type="http://schemas.openxmlformats.org/officeDocument/2006/relationships/hyperlink" Target="https://es.wikipedia.org/wiki/Independencia_de_M%C3%A9xico" TargetMode="External"/><Relationship Id="rId377" Type="http://schemas.openxmlformats.org/officeDocument/2006/relationships/hyperlink" Target="https://es.wikipedia.org/wiki/9_de_febrero" TargetMode="External"/><Relationship Id="rId500" Type="http://schemas.openxmlformats.org/officeDocument/2006/relationships/hyperlink" Target="https://es.wikipedia.org/wiki/Independencia_de_M%C3%A9xico" TargetMode="External"/><Relationship Id="rId584" Type="http://schemas.openxmlformats.org/officeDocument/2006/relationships/image" Target="media/image10.jpeg"/><Relationship Id="rId805" Type="http://schemas.openxmlformats.org/officeDocument/2006/relationships/hyperlink" Target="https://es.wikipedia.org/wiki/Jos%C3%A9_Manuel_Izquierdo" TargetMode="External"/><Relationship Id="rId1130" Type="http://schemas.openxmlformats.org/officeDocument/2006/relationships/hyperlink" Target="https://es.wikipedia.org/wiki/Conspiraci%C3%B3n_de_La_Profesa" TargetMode="External"/><Relationship Id="rId1228" Type="http://schemas.openxmlformats.org/officeDocument/2006/relationships/hyperlink" Target="https://es.wikipedia.org/wiki/Constituci%C3%B3n_de_C%C3%A1diz" TargetMode="External"/><Relationship Id="rId1435" Type="http://schemas.openxmlformats.org/officeDocument/2006/relationships/hyperlink" Target="https://es.wikipedia.org/wiki/Manuel_Mier_y_Ter%C3%A1n" TargetMode="External"/><Relationship Id="rId5" Type="http://schemas.openxmlformats.org/officeDocument/2006/relationships/hyperlink" Target="https://commons.wikimedia.org/wiki/File:Campa%C3%B1a_de_Hidalgo.svg" TargetMode="External"/><Relationship Id="rId237" Type="http://schemas.openxmlformats.org/officeDocument/2006/relationships/hyperlink" Target="https://es.wikipedia.org/wiki/Batalla_del_Maguey" TargetMode="External"/><Relationship Id="rId791" Type="http://schemas.openxmlformats.org/officeDocument/2006/relationships/hyperlink" Target="https://es.wikipedia.org/w/index.php?title=Encarnaci%C3%B3n_Rosas&amp;action=edit&amp;redlink=1" TargetMode="External"/><Relationship Id="rId889" Type="http://schemas.openxmlformats.org/officeDocument/2006/relationships/hyperlink" Target="https://es.wikipedia.org/wiki/Rosendo_Porlier_y_Asteguieta" TargetMode="External"/><Relationship Id="rId1074" Type="http://schemas.openxmlformats.org/officeDocument/2006/relationships/hyperlink" Target="https://es.wikipedia.org/wiki/Independencia_de_M%C3%A9xico" TargetMode="External"/><Relationship Id="rId1642" Type="http://schemas.openxmlformats.org/officeDocument/2006/relationships/hyperlink" Target="https://es.wikipedia.org/wiki/Veracruz" TargetMode="External"/><Relationship Id="rId444" Type="http://schemas.openxmlformats.org/officeDocument/2006/relationships/hyperlink" Target="https://es.wikipedia.org/wiki/Independencia_de_M%C3%A9xico" TargetMode="External"/><Relationship Id="rId651" Type="http://schemas.openxmlformats.org/officeDocument/2006/relationships/hyperlink" Target="https://es.wikipedia.org/wiki/Independencia_de_M%C3%A9xico" TargetMode="External"/><Relationship Id="rId749" Type="http://schemas.openxmlformats.org/officeDocument/2006/relationships/hyperlink" Target="https://es.wikipedia.org/wiki/Independencia_de_M%C3%A9xico" TargetMode="External"/><Relationship Id="rId1281" Type="http://schemas.openxmlformats.org/officeDocument/2006/relationships/hyperlink" Target="https://es.wikipedia.org/wiki/Ignacio_Allende" TargetMode="External"/><Relationship Id="rId1379" Type="http://schemas.openxmlformats.org/officeDocument/2006/relationships/hyperlink" Target="https://es.wikipedia.org/wiki/Hospicio_Caba%C3%B1as" TargetMode="External"/><Relationship Id="rId1502" Type="http://schemas.openxmlformats.org/officeDocument/2006/relationships/hyperlink" Target="https://es.wikipedia.org/wiki/Independencia_de_M%C3%A9xico" TargetMode="External"/><Relationship Id="rId1586" Type="http://schemas.openxmlformats.org/officeDocument/2006/relationships/hyperlink" Target="https://commons.wikimedia.org/wiki/File:Entrada_del_Trigarante.JPG" TargetMode="External"/><Relationship Id="rId290" Type="http://schemas.openxmlformats.org/officeDocument/2006/relationships/hyperlink" Target="https://es.wikipedia.org/wiki/Acapulco" TargetMode="External"/><Relationship Id="rId304" Type="http://schemas.openxmlformats.org/officeDocument/2006/relationships/hyperlink" Target="https://es.wikipedia.org/wiki/Chilpancingo" TargetMode="External"/><Relationship Id="rId388" Type="http://schemas.openxmlformats.org/officeDocument/2006/relationships/hyperlink" Target="https://es.wikipedia.org/wiki/Toluca" TargetMode="External"/><Relationship Id="rId511" Type="http://schemas.openxmlformats.org/officeDocument/2006/relationships/hyperlink" Target="https://es.wikipedia.org/wiki/Estanco" TargetMode="External"/><Relationship Id="rId609" Type="http://schemas.openxmlformats.org/officeDocument/2006/relationships/hyperlink" Target="https://es.wikipedia.org/wiki/Independencia_de_M%C3%A9xico" TargetMode="External"/><Relationship Id="rId956" Type="http://schemas.openxmlformats.org/officeDocument/2006/relationships/hyperlink" Target="https://es.wikipedia.org/wiki/Francisco_Xavier_Mina" TargetMode="External"/><Relationship Id="rId1141" Type="http://schemas.openxmlformats.org/officeDocument/2006/relationships/hyperlink" Target="https://es.wikipedia.org/wiki/Juan_Ruiz_de_Apodaca" TargetMode="External"/><Relationship Id="rId1239" Type="http://schemas.openxmlformats.org/officeDocument/2006/relationships/hyperlink" Target="https://es.wikipedia.org/wiki/Independencia_de_M%C3%A9xico" TargetMode="External"/><Relationship Id="rId85" Type="http://schemas.openxmlformats.org/officeDocument/2006/relationships/hyperlink" Target="https://es.wikipedia.org/wiki/Independencia_de_M%C3%A9xico" TargetMode="External"/><Relationship Id="rId150" Type="http://schemas.openxmlformats.org/officeDocument/2006/relationships/hyperlink" Target="https://es.wikipedia.org/wiki/Jos%C3%A9_Mar%C3%ADa_Liceaga" TargetMode="External"/><Relationship Id="rId595" Type="http://schemas.openxmlformats.org/officeDocument/2006/relationships/hyperlink" Target="https://es.wikipedia.org/wiki/Carlos_Mar%C3%ADa_de_Bustamante" TargetMode="External"/><Relationship Id="rId816" Type="http://schemas.openxmlformats.org/officeDocument/2006/relationships/hyperlink" Target="https://es.wikipedia.org/wiki/Isla_del_Carmen_(Campeche)" TargetMode="External"/><Relationship Id="rId1001" Type="http://schemas.openxmlformats.org/officeDocument/2006/relationships/hyperlink" Target="https://es.wikipedia.org/wiki/Batalla_del_Cerro_de_C%C3%B3poro" TargetMode="External"/><Relationship Id="rId1446" Type="http://schemas.openxmlformats.org/officeDocument/2006/relationships/hyperlink" Target="https://es.wikipedia.org/wiki/Tehuac%C3%A1n" TargetMode="External"/><Relationship Id="rId1653" Type="http://schemas.openxmlformats.org/officeDocument/2006/relationships/hyperlink" Target="https://es.wikipedia.org/wiki/Miguel_Ramos_Arizpe" TargetMode="External"/><Relationship Id="rId248" Type="http://schemas.openxmlformats.org/officeDocument/2006/relationships/hyperlink" Target="https://es.wikipedia.org/wiki/Sinaloa" TargetMode="External"/><Relationship Id="rId455" Type="http://schemas.openxmlformats.org/officeDocument/2006/relationships/hyperlink" Target="https://es.wikipedia.org/wiki/Toma_de_Oaxaca_(1812)" TargetMode="External"/><Relationship Id="rId662" Type="http://schemas.openxmlformats.org/officeDocument/2006/relationships/hyperlink" Target="https://es.wikipedia.org/wiki/Pie_de_la_Cuesta" TargetMode="External"/><Relationship Id="rId1085" Type="http://schemas.openxmlformats.org/officeDocument/2006/relationships/hyperlink" Target="https://es.wikipedia.org/wiki/Conspiraci%C3%B3n_de_la_Profesa" TargetMode="External"/><Relationship Id="rId1292" Type="http://schemas.openxmlformats.org/officeDocument/2006/relationships/hyperlink" Target="https://es.wikipedia.org/wiki/Vicente_Filisola" TargetMode="External"/><Relationship Id="rId1306" Type="http://schemas.openxmlformats.org/officeDocument/2006/relationships/hyperlink" Target="https://es.wikipedia.org/wiki/Antonio_L%C3%B3pez_de_Santa_Anna" TargetMode="External"/><Relationship Id="rId1513" Type="http://schemas.openxmlformats.org/officeDocument/2006/relationships/hyperlink" Target="https://es.wikipedia.org/wiki/Luis_Quintanar" TargetMode="External"/><Relationship Id="rId1720" Type="http://schemas.openxmlformats.org/officeDocument/2006/relationships/hyperlink" Target="https://es.wikipedia.org/wiki/Rep%C3%BAblica_de_Yucat%C3%A1n" TargetMode="External"/><Relationship Id="rId12" Type="http://schemas.openxmlformats.org/officeDocument/2006/relationships/hyperlink" Target="https://es.wikipedia.org/wiki/1810" TargetMode="External"/><Relationship Id="rId108" Type="http://schemas.openxmlformats.org/officeDocument/2006/relationships/hyperlink" Target="https://es.wikipedia.org/wiki/Aculco" TargetMode="External"/><Relationship Id="rId315" Type="http://schemas.openxmlformats.org/officeDocument/2006/relationships/hyperlink" Target="https://es.wikipedia.org/wiki/Independencia_de_M%C3%A9xico" TargetMode="External"/><Relationship Id="rId522" Type="http://schemas.openxmlformats.org/officeDocument/2006/relationships/hyperlink" Target="https://es.wikipedia.org/wiki/Esclavitud" TargetMode="External"/><Relationship Id="rId967" Type="http://schemas.openxmlformats.org/officeDocument/2006/relationships/hyperlink" Target="https://es.wikipedia.org/wiki/Sitio_de_Soto_la_Marina" TargetMode="External"/><Relationship Id="rId1152" Type="http://schemas.openxmlformats.org/officeDocument/2006/relationships/hyperlink" Target="https://es.wikipedia.org/wiki/Jos%C3%A9_Sixto_Verduzco" TargetMode="External"/><Relationship Id="rId1597" Type="http://schemas.openxmlformats.org/officeDocument/2006/relationships/hyperlink" Target="https://es.wikipedia.org/wiki/Vicente_Filisola" TargetMode="External"/><Relationship Id="rId96" Type="http://schemas.openxmlformats.org/officeDocument/2006/relationships/hyperlink" Target="https://es.wikipedia.org/wiki/Mariano_Abasolo" TargetMode="External"/><Relationship Id="rId161" Type="http://schemas.openxmlformats.org/officeDocument/2006/relationships/image" Target="media/image5.jpeg"/><Relationship Id="rId399" Type="http://schemas.openxmlformats.org/officeDocument/2006/relationships/hyperlink" Target="https://es.wikipedia.org/wiki/Nueva_Galicia" TargetMode="External"/><Relationship Id="rId827" Type="http://schemas.openxmlformats.org/officeDocument/2006/relationships/hyperlink" Target="https://es.wikipedia.org/wiki/Jos%C3%A9_Antonio_Torres_(sacerdote)" TargetMode="External"/><Relationship Id="rId1012" Type="http://schemas.openxmlformats.org/officeDocument/2006/relationships/hyperlink" Target="https://es.wikipedia.org/wiki/Nicol%C3%A1s_Bravo" TargetMode="External"/><Relationship Id="rId1457" Type="http://schemas.openxmlformats.org/officeDocument/2006/relationships/hyperlink" Target="https://es.wikipedia.org/wiki/Independencia_de_M%C3%A9xico" TargetMode="External"/><Relationship Id="rId1664" Type="http://schemas.openxmlformats.org/officeDocument/2006/relationships/hyperlink" Target="https://es.wikipedia.org/wiki/Rafael_de_Riego" TargetMode="External"/><Relationship Id="rId259" Type="http://schemas.openxmlformats.org/officeDocument/2006/relationships/hyperlink" Target="https://es.wikipedia.org/wiki/Jos%C3%A9_Calixto_Mart%C3%ADnez_y_Moreno" TargetMode="External"/><Relationship Id="rId466" Type="http://schemas.openxmlformats.org/officeDocument/2006/relationships/hyperlink" Target="https://es.wikipedia.org/wiki/Nicol%C3%A1s_Bravo" TargetMode="External"/><Relationship Id="rId673" Type="http://schemas.openxmlformats.org/officeDocument/2006/relationships/hyperlink" Target="https://es.wikipedia.org/wiki/Ram%C3%B3n_L%C3%B3pez_Ray%C3%B3n" TargetMode="External"/><Relationship Id="rId880" Type="http://schemas.openxmlformats.org/officeDocument/2006/relationships/hyperlink" Target="https://es.wikipedia.org/wiki/Janitzio" TargetMode="External"/><Relationship Id="rId1096" Type="http://schemas.openxmlformats.org/officeDocument/2006/relationships/hyperlink" Target="https://es.wikipedia.org/wiki/Independencia_de_M%C3%A9xico" TargetMode="External"/><Relationship Id="rId1317" Type="http://schemas.openxmlformats.org/officeDocument/2006/relationships/hyperlink" Target="https://es.wikipedia.org/wiki/Vicente_Guerrero" TargetMode="External"/><Relationship Id="rId1524" Type="http://schemas.openxmlformats.org/officeDocument/2006/relationships/hyperlink" Target="https://es.wikipedia.org/wiki/Independencia_de_M%C3%A9xico" TargetMode="External"/><Relationship Id="rId23" Type="http://schemas.openxmlformats.org/officeDocument/2006/relationships/hyperlink" Target="https://es.wikipedia.org/wiki/Miguel_Hidalgo_y_Costilla" TargetMode="External"/><Relationship Id="rId119" Type="http://schemas.openxmlformats.org/officeDocument/2006/relationships/hyperlink" Target="https://es.wikipedia.org/wiki/Jos%C3%A9_Mar%C3%ADa_Chico" TargetMode="External"/><Relationship Id="rId326" Type="http://schemas.openxmlformats.org/officeDocument/2006/relationships/hyperlink" Target="https://es.wikipedia.org/wiki/Andr%C3%A9s_Quintana_Roo" TargetMode="External"/><Relationship Id="rId533" Type="http://schemas.openxmlformats.org/officeDocument/2006/relationships/hyperlink" Target="https://es.wikipedia.org/wiki/Independencia_de_M%C3%A9xico" TargetMode="External"/><Relationship Id="rId978" Type="http://schemas.openxmlformats.org/officeDocument/2006/relationships/hyperlink" Target="https://es.wikipedia.org/wiki/Independencia_de_M%C3%A9xico" TargetMode="External"/><Relationship Id="rId1163" Type="http://schemas.openxmlformats.org/officeDocument/2006/relationships/hyperlink" Target="https://es.wikipedia.org/wiki/Cuernavaca" TargetMode="External"/><Relationship Id="rId1370" Type="http://schemas.openxmlformats.org/officeDocument/2006/relationships/hyperlink" Target="https://es.wikipedia.org/wiki/Ixmiquilpan" TargetMode="External"/><Relationship Id="rId740" Type="http://schemas.openxmlformats.org/officeDocument/2006/relationships/hyperlink" Target="https://es.wikipedia.org/wiki/Juan_Jos%C3%A9_Codallos" TargetMode="External"/><Relationship Id="rId838" Type="http://schemas.openxmlformats.org/officeDocument/2006/relationships/hyperlink" Target="https://es.wikipedia.org/w/index.php?title=Independencia_de_M%C3%A9xico&amp;action=edit&amp;section=39" TargetMode="External"/><Relationship Id="rId1023" Type="http://schemas.openxmlformats.org/officeDocument/2006/relationships/hyperlink" Target="https://es.wikipedia.org/wiki/Gabriel_de_Armijo" TargetMode="External"/><Relationship Id="rId1468" Type="http://schemas.openxmlformats.org/officeDocument/2006/relationships/hyperlink" Target="https://commons.wikimedia.org/wiki/File:Monumento_a_la_%C3%BAltima_acci%C3%B3n_de_armas_de_la_Independencia_de_M%C3%A9xico.jpg" TargetMode="External"/><Relationship Id="rId1675" Type="http://schemas.openxmlformats.org/officeDocument/2006/relationships/hyperlink" Target="https://es.wikipedia.org/wiki/26_de_julio" TargetMode="External"/><Relationship Id="rId172" Type="http://schemas.openxmlformats.org/officeDocument/2006/relationships/hyperlink" Target="https://es.wikipedia.org/wiki/Rafael_Iriarte" TargetMode="External"/><Relationship Id="rId477" Type="http://schemas.openxmlformats.org/officeDocument/2006/relationships/hyperlink" Target="https://es.wikipedia.org/wiki/Juli%C3%A1n_Villagr%C3%A1n_(insurgente)" TargetMode="External"/><Relationship Id="rId600" Type="http://schemas.openxmlformats.org/officeDocument/2006/relationships/hyperlink" Target="https://es.wikipedia.org/wiki/Jos%C3%A9_Manuel_de_Herrera" TargetMode="External"/><Relationship Id="rId684" Type="http://schemas.openxmlformats.org/officeDocument/2006/relationships/hyperlink" Target="https://es.wikipedia.org/wiki/Independencia_de_M%C3%A9xico" TargetMode="External"/><Relationship Id="rId1230" Type="http://schemas.openxmlformats.org/officeDocument/2006/relationships/hyperlink" Target="https://es.wikipedia.org/wiki/Ayuntamiento_de_M%C3%A9xico" TargetMode="External"/><Relationship Id="rId1328" Type="http://schemas.openxmlformats.org/officeDocument/2006/relationships/hyperlink" Target="https://es.wikipedia.org/wiki/Ej%C3%A9rcito_Mexicano" TargetMode="External"/><Relationship Id="rId1535" Type="http://schemas.openxmlformats.org/officeDocument/2006/relationships/hyperlink" Target="https://es.wikipedia.org/wiki/Huimanguillo" TargetMode="External"/><Relationship Id="rId337" Type="http://schemas.openxmlformats.org/officeDocument/2006/relationships/hyperlink" Target="https://es.wikipedia.org/wiki/Manuel_Villalong%C3%ADn" TargetMode="External"/><Relationship Id="rId891" Type="http://schemas.openxmlformats.org/officeDocument/2006/relationships/hyperlink" Target="https://es.wikipedia.org/wiki/Ocotl%C3%A1n" TargetMode="External"/><Relationship Id="rId905" Type="http://schemas.openxmlformats.org/officeDocument/2006/relationships/hyperlink" Target="https://es.wikipedia.org/wiki/Francisco_Osorno" TargetMode="External"/><Relationship Id="rId989" Type="http://schemas.openxmlformats.org/officeDocument/2006/relationships/hyperlink" Target="https://es.wikipedia.org/wiki/Orden_de_Isabel_la_Cat%C3%B3lica" TargetMode="External"/><Relationship Id="rId34" Type="http://schemas.openxmlformats.org/officeDocument/2006/relationships/hyperlink" Target="https://es.wikipedia.org/wiki/Grito_de_Dolores" TargetMode="External"/><Relationship Id="rId544" Type="http://schemas.openxmlformats.org/officeDocument/2006/relationships/hyperlink" Target="https://es.wikipedia.org/wiki/Sitio_de_Acapulco_(1813)" TargetMode="External"/><Relationship Id="rId751" Type="http://schemas.openxmlformats.org/officeDocument/2006/relationships/hyperlink" Target="https://es.wikipedia.org/wiki/Jos%C3%A9_Mar%C3%ADa_Izazaga" TargetMode="External"/><Relationship Id="rId849" Type="http://schemas.openxmlformats.org/officeDocument/2006/relationships/hyperlink" Target="https://es.wikipedia.org/wiki/Pedro_Moreno_(insurgente)" TargetMode="External"/><Relationship Id="rId1174" Type="http://schemas.openxmlformats.org/officeDocument/2006/relationships/hyperlink" Target="https://es.wikipedia.org/wiki/Teloloapan" TargetMode="External"/><Relationship Id="rId1381" Type="http://schemas.openxmlformats.org/officeDocument/2006/relationships/hyperlink" Target="https://es.wikipedia.org/wiki/San_Blas_(Nayarit)" TargetMode="External"/><Relationship Id="rId1479" Type="http://schemas.openxmlformats.org/officeDocument/2006/relationships/hyperlink" Target="https://es.wikipedia.org/wiki/Juan_Ruiz_de_Apodaca" TargetMode="External"/><Relationship Id="rId1602" Type="http://schemas.openxmlformats.org/officeDocument/2006/relationships/hyperlink" Target="https://es.wikipedia.org/wiki/Tacuba" TargetMode="External"/><Relationship Id="rId1686" Type="http://schemas.openxmlformats.org/officeDocument/2006/relationships/hyperlink" Target="https://es.wikipedia.org/w/index.php?title=Independencia_de_M%C3%A9xico&amp;action=edit&amp;section=62" TargetMode="External"/><Relationship Id="rId183" Type="http://schemas.openxmlformats.org/officeDocument/2006/relationships/hyperlink" Target="https://es.wikipedia.org/wiki/Independencia_de_M%C3%A9xico" TargetMode="External"/><Relationship Id="rId390" Type="http://schemas.openxmlformats.org/officeDocument/2006/relationships/hyperlink" Target="https://es.wikipedia.org/wiki/Albino_Garc%C3%ADa" TargetMode="External"/><Relationship Id="rId404" Type="http://schemas.openxmlformats.org/officeDocument/2006/relationships/hyperlink" Target="https://es.wikipedia.org/wiki/Independencia_de_M%C3%A9xico" TargetMode="External"/><Relationship Id="rId611" Type="http://schemas.openxmlformats.org/officeDocument/2006/relationships/image" Target="media/image11.png"/><Relationship Id="rId1034" Type="http://schemas.openxmlformats.org/officeDocument/2006/relationships/hyperlink" Target="https://es.wikipedia.org/wiki/Isidoro_Montes_de_Oca" TargetMode="External"/><Relationship Id="rId1241" Type="http://schemas.openxmlformats.org/officeDocument/2006/relationships/hyperlink" Target="https://es.wikipedia.org/wiki/Fernando_VII_de_Espa%C3%B1a" TargetMode="External"/><Relationship Id="rId1339" Type="http://schemas.openxmlformats.org/officeDocument/2006/relationships/hyperlink" Target="https://es.wikipedia.org/wiki/Nicol%C3%A1s_Bravo" TargetMode="External"/><Relationship Id="rId250" Type="http://schemas.openxmlformats.org/officeDocument/2006/relationships/hyperlink" Target="https://es.wikipedia.org/wiki/Alejo_Garc%C3%ADa_Conde" TargetMode="External"/><Relationship Id="rId488" Type="http://schemas.openxmlformats.org/officeDocument/2006/relationships/hyperlink" Target="https://commons.wikimedia.org/wiki/File:Jos%C3%A9_E._de_C%C3%A1rdenas.jpg" TargetMode="External"/><Relationship Id="rId695" Type="http://schemas.openxmlformats.org/officeDocument/2006/relationships/hyperlink" Target="https://es.wikipedia.org/wiki/Congreso_de_An%C3%A1huac" TargetMode="External"/><Relationship Id="rId709" Type="http://schemas.openxmlformats.org/officeDocument/2006/relationships/hyperlink" Target="https://es.wikipedia.org/wiki/Jos%C3%A9_Cayetano_Foncerrada" TargetMode="External"/><Relationship Id="rId916" Type="http://schemas.openxmlformats.org/officeDocument/2006/relationships/hyperlink" Target="https://es.wikipedia.org/wiki/Manuel_Mu%C3%B1iz" TargetMode="External"/><Relationship Id="rId1101" Type="http://schemas.openxmlformats.org/officeDocument/2006/relationships/hyperlink" Target="https://es.wikipedia.org/wiki/Independencia_de_M%C3%A9xico" TargetMode="External"/><Relationship Id="rId1546" Type="http://schemas.openxmlformats.org/officeDocument/2006/relationships/image" Target="media/image22.jpeg"/><Relationship Id="rId45" Type="http://schemas.openxmlformats.org/officeDocument/2006/relationships/hyperlink" Target="https://es.wikipedia.org/wiki/Nuestra_Se%C3%B1ora_de_Guadalupe_(M%C3%A9xico)" TargetMode="External"/><Relationship Id="rId110" Type="http://schemas.openxmlformats.org/officeDocument/2006/relationships/hyperlink" Target="https://es.wikipedia.org/wiki/Independencia_de_M%C3%A9xico" TargetMode="External"/><Relationship Id="rId348" Type="http://schemas.openxmlformats.org/officeDocument/2006/relationships/hyperlink" Target="https://es.wikipedia.org/wiki/Independencia_de_M%C3%A9xico" TargetMode="External"/><Relationship Id="rId555" Type="http://schemas.openxmlformats.org/officeDocument/2006/relationships/hyperlink" Target="https://es.wikipedia.org/wiki/Chiapas" TargetMode="External"/><Relationship Id="rId762" Type="http://schemas.openxmlformats.org/officeDocument/2006/relationships/hyperlink" Target="https://es.wikipedia.org/wiki/Independencia_de_M%C3%A9xico" TargetMode="External"/><Relationship Id="rId1185" Type="http://schemas.openxmlformats.org/officeDocument/2006/relationships/hyperlink" Target="https://es.wikipedia.org/wiki/Chilpancingo" TargetMode="External"/><Relationship Id="rId1392" Type="http://schemas.openxmlformats.org/officeDocument/2006/relationships/hyperlink" Target="https://es.wikipedia.org/wiki/Luis_Quintanar" TargetMode="External"/><Relationship Id="rId1406" Type="http://schemas.openxmlformats.org/officeDocument/2006/relationships/hyperlink" Target="https://es.wikipedia.org/wiki/Fortaleza_de_San_Carlos_de_Perote" TargetMode="External"/><Relationship Id="rId1613" Type="http://schemas.openxmlformats.org/officeDocument/2006/relationships/hyperlink" Target="https://es.wikipedia.org/wiki/Anastasio_Bustamante" TargetMode="External"/><Relationship Id="rId194" Type="http://schemas.openxmlformats.org/officeDocument/2006/relationships/hyperlink" Target="https://es.wikipedia.org/wiki/Independencia_de_M%C3%A9xico" TargetMode="External"/><Relationship Id="rId208" Type="http://schemas.openxmlformats.org/officeDocument/2006/relationships/hyperlink" Target="https://es.wikipedia.org/wiki/Independencia_de_M%C3%A9xico" TargetMode="External"/><Relationship Id="rId415" Type="http://schemas.openxmlformats.org/officeDocument/2006/relationships/hyperlink" Target="https://es.wikipedia.org/wiki/Independencia_de_M%C3%A9xico" TargetMode="External"/><Relationship Id="rId622" Type="http://schemas.openxmlformats.org/officeDocument/2006/relationships/hyperlink" Target="https://es.wikipedia.org/wiki/Independencia_de_M%C3%A9xico" TargetMode="External"/><Relationship Id="rId1045" Type="http://schemas.openxmlformats.org/officeDocument/2006/relationships/hyperlink" Target="https://es.wikipedia.org/wiki/Sayula" TargetMode="External"/><Relationship Id="rId1252" Type="http://schemas.openxmlformats.org/officeDocument/2006/relationships/hyperlink" Target="https://es.wikipedia.org/wiki/Nueva_Galicia" TargetMode="External"/><Relationship Id="rId1697" Type="http://schemas.openxmlformats.org/officeDocument/2006/relationships/hyperlink" Target="https://es.wikipedia.org/wiki/Vicente_Guerrero" TargetMode="External"/><Relationship Id="rId261" Type="http://schemas.openxmlformats.org/officeDocument/2006/relationships/hyperlink" Target="https://es.wikipedia.org/wiki/Miguel_Gallaga" TargetMode="External"/><Relationship Id="rId499" Type="http://schemas.openxmlformats.org/officeDocument/2006/relationships/hyperlink" Target="https://es.wikipedia.org/wiki/Independencia_de_M%C3%A9xico" TargetMode="External"/><Relationship Id="rId927" Type="http://schemas.openxmlformats.org/officeDocument/2006/relationships/hyperlink" Target="https://es.wikipedia.org/wiki/Nicol%C3%A1s_Bravo" TargetMode="External"/><Relationship Id="rId1112" Type="http://schemas.openxmlformats.org/officeDocument/2006/relationships/hyperlink" Target="https://es.wikipedia.org/wiki/Fernando_VII_de_Espa%C3%B1a" TargetMode="External"/><Relationship Id="rId1557" Type="http://schemas.openxmlformats.org/officeDocument/2006/relationships/hyperlink" Target="https://es.wikipedia.org/wiki/Consulado_de_Comerciantes_de_M%C3%A9xico" TargetMode="External"/><Relationship Id="rId56" Type="http://schemas.openxmlformats.org/officeDocument/2006/relationships/hyperlink" Target="https://es.wikipedia.org/wiki/28_de_septiembre" TargetMode="External"/><Relationship Id="rId359" Type="http://schemas.openxmlformats.org/officeDocument/2006/relationships/hyperlink" Target="https://es.wikipedia.org/wiki/Valerio_Trujano" TargetMode="External"/><Relationship Id="rId566" Type="http://schemas.openxmlformats.org/officeDocument/2006/relationships/hyperlink" Target="https://es.wikipedia.org/wiki/Independencia_de_M%C3%A9xico" TargetMode="External"/><Relationship Id="rId773" Type="http://schemas.openxmlformats.org/officeDocument/2006/relationships/hyperlink" Target="https://es.wikipedia.org/wiki/Independencia_de_M%C3%A9xico" TargetMode="External"/><Relationship Id="rId1196" Type="http://schemas.openxmlformats.org/officeDocument/2006/relationships/hyperlink" Target="https://es.wikipedia.org/wiki/Independencia_de_M%C3%A9xico" TargetMode="External"/><Relationship Id="rId1417" Type="http://schemas.openxmlformats.org/officeDocument/2006/relationships/hyperlink" Target="https://es.wikipedia.org/wiki/Juan_Ruiz_de_Apodaca" TargetMode="External"/><Relationship Id="rId1624" Type="http://schemas.openxmlformats.org/officeDocument/2006/relationships/hyperlink" Target="https://es.wikipedia.org/wiki/Independencia_de_M%C3%A9xico" TargetMode="External"/><Relationship Id="rId121" Type="http://schemas.openxmlformats.org/officeDocument/2006/relationships/hyperlink" Target="https://es.wikipedia.org/wiki/6_de_diciembre" TargetMode="External"/><Relationship Id="rId219" Type="http://schemas.openxmlformats.org/officeDocument/2006/relationships/hyperlink" Target="https://es.wikipedia.org/wiki/Londres" TargetMode="External"/><Relationship Id="rId426" Type="http://schemas.openxmlformats.org/officeDocument/2006/relationships/hyperlink" Target="https://es.wikipedia.org/wiki/Albino_Garc%C3%ADa" TargetMode="External"/><Relationship Id="rId633" Type="http://schemas.openxmlformats.org/officeDocument/2006/relationships/hyperlink" Target="https://es.wikipedia.org/wiki/Tac%C3%A1mbaro" TargetMode="External"/><Relationship Id="rId980" Type="http://schemas.openxmlformats.org/officeDocument/2006/relationships/hyperlink" Target="https://es.wikipedia.org/wiki/Batalla_de_San_Diego_de_la_Uni%C3%B3n" TargetMode="External"/><Relationship Id="rId1056" Type="http://schemas.openxmlformats.org/officeDocument/2006/relationships/hyperlink" Target="https://es.wikipedia.org/wiki/Veracruz_de_Ignacio_de_la_Llave" TargetMode="External"/><Relationship Id="rId1263" Type="http://schemas.openxmlformats.org/officeDocument/2006/relationships/hyperlink" Target="https://es.wikipedia.org/wiki/Tuxtepec" TargetMode="External"/><Relationship Id="rId840" Type="http://schemas.openxmlformats.org/officeDocument/2006/relationships/hyperlink" Target="https://es.wikipedia.org/wiki/Independencia_de_M%C3%A9xico" TargetMode="External"/><Relationship Id="rId938" Type="http://schemas.openxmlformats.org/officeDocument/2006/relationships/hyperlink" Target="https://es.wikipedia.org/wiki/Fernando_VII_de_Espa%C3%B1a" TargetMode="External"/><Relationship Id="rId1470" Type="http://schemas.openxmlformats.org/officeDocument/2006/relationships/hyperlink" Target="https://es.wikipedia.org/wiki/Batalla_de_Azcapotzalco" TargetMode="External"/><Relationship Id="rId1568" Type="http://schemas.openxmlformats.org/officeDocument/2006/relationships/hyperlink" Target="https://es.wikipedia.org/wiki/1821" TargetMode="External"/><Relationship Id="rId67" Type="http://schemas.openxmlformats.org/officeDocument/2006/relationships/hyperlink" Target="https://es.wikipedia.org/wiki/Toma_de_la_Alh%C3%B3ndiga_de_Granaditas" TargetMode="External"/><Relationship Id="rId272" Type="http://schemas.openxmlformats.org/officeDocument/2006/relationships/hyperlink" Target="https://es.wikipedia.org/wiki/Albino_Garc%C3%ADa" TargetMode="External"/><Relationship Id="rId577" Type="http://schemas.openxmlformats.org/officeDocument/2006/relationships/hyperlink" Target="https://es.wikipedia.org/wiki/Chito_Villagr%C3%A1n" TargetMode="External"/><Relationship Id="rId700" Type="http://schemas.openxmlformats.org/officeDocument/2006/relationships/hyperlink" Target="https://es.wikipedia.org/wiki/Restauraci%C3%B3n_absolutista_en_Espa%C3%B1a" TargetMode="External"/><Relationship Id="rId1123" Type="http://schemas.openxmlformats.org/officeDocument/2006/relationships/hyperlink" Target="https://es.wikipedia.org/wiki/Conspiraci%C3%B3n_de_La_Profesa" TargetMode="External"/><Relationship Id="rId1330" Type="http://schemas.openxmlformats.org/officeDocument/2006/relationships/hyperlink" Target="https://es.wikipedia.org/wiki/Gabriel_de_Armijo" TargetMode="External"/><Relationship Id="rId1428" Type="http://schemas.openxmlformats.org/officeDocument/2006/relationships/hyperlink" Target="https://es.wikipedia.org/wiki/Tulancingo" TargetMode="External"/><Relationship Id="rId1635" Type="http://schemas.openxmlformats.org/officeDocument/2006/relationships/hyperlink" Target="https://es.wikipedia.org/wiki/Independencia_de_M%C3%A9xico" TargetMode="External"/><Relationship Id="rId132" Type="http://schemas.openxmlformats.org/officeDocument/2006/relationships/hyperlink" Target="https://es.wikipedia.org/wiki/Ruperto_Mier" TargetMode="External"/><Relationship Id="rId784" Type="http://schemas.openxmlformats.org/officeDocument/2006/relationships/hyperlink" Target="https://es.wikipedia.org/wiki/Pablo_Galeana" TargetMode="External"/><Relationship Id="rId991" Type="http://schemas.openxmlformats.org/officeDocument/2006/relationships/hyperlink" Target="https://es.wikipedia.org/wiki/Independencia_de_M%C3%A9xico" TargetMode="External"/><Relationship Id="rId1067" Type="http://schemas.openxmlformats.org/officeDocument/2006/relationships/hyperlink" Target="https://es.wikipedia.org/wiki/Quer%C3%A9taro" TargetMode="External"/><Relationship Id="rId437" Type="http://schemas.openxmlformats.org/officeDocument/2006/relationships/hyperlink" Target="https://es.wikipedia.org/wiki/Gabriel_Armijo" TargetMode="External"/><Relationship Id="rId644" Type="http://schemas.openxmlformats.org/officeDocument/2006/relationships/hyperlink" Target="https://es.wikipedia.org/wiki/Mariano_Matamoros" TargetMode="External"/><Relationship Id="rId851" Type="http://schemas.openxmlformats.org/officeDocument/2006/relationships/hyperlink" Target="https://es.wikipedia.org/wiki/Independencia_de_M%C3%A9xico" TargetMode="External"/><Relationship Id="rId1274" Type="http://schemas.openxmlformats.org/officeDocument/2006/relationships/hyperlink" Target="https://es.wikipedia.org/wiki/Salvatierra_(Guanajuato)" TargetMode="External"/><Relationship Id="rId1481" Type="http://schemas.openxmlformats.org/officeDocument/2006/relationships/hyperlink" Target="https://es.wikipedia.org/wiki/Capit%C3%A1n_general" TargetMode="External"/><Relationship Id="rId1579" Type="http://schemas.openxmlformats.org/officeDocument/2006/relationships/hyperlink" Target="https://es.wikipedia.org/wiki/Gabino_Ga%C3%ADnza" TargetMode="External"/><Relationship Id="rId1702" Type="http://schemas.openxmlformats.org/officeDocument/2006/relationships/hyperlink" Target="https://es.wikipedia.org/wiki/Pedro_Celestino_Negrete" TargetMode="External"/><Relationship Id="rId283" Type="http://schemas.openxmlformats.org/officeDocument/2006/relationships/hyperlink" Target="https://es.wikipedia.org/wiki/Independencia_de_M%C3%A9xico" TargetMode="External"/><Relationship Id="rId490" Type="http://schemas.openxmlformats.org/officeDocument/2006/relationships/hyperlink" Target="https://es.wikipedia.org/wiki/Jos%C3%A9_Eduardo_de_C%C3%A1rdenas" TargetMode="External"/><Relationship Id="rId504" Type="http://schemas.openxmlformats.org/officeDocument/2006/relationships/hyperlink" Target="https://es.wikipedia.org/wiki/Jos%C3%A9_Miguel_Guridi_y_Alcocer" TargetMode="External"/><Relationship Id="rId711" Type="http://schemas.openxmlformats.org/officeDocument/2006/relationships/hyperlink" Target="https://es.wikipedia.org/wiki/Francisco_Javier_de_El%C3%ADo" TargetMode="External"/><Relationship Id="rId949" Type="http://schemas.openxmlformats.org/officeDocument/2006/relationships/hyperlink" Target="https://es.wikipedia.org/wiki/Nueva_Orleans" TargetMode="External"/><Relationship Id="rId1134" Type="http://schemas.openxmlformats.org/officeDocument/2006/relationships/hyperlink" Target="https://es.wikipedia.org/wiki/Antonio_Joaqu%C3%ADn_P%C3%A9rez" TargetMode="External"/><Relationship Id="rId1341" Type="http://schemas.openxmlformats.org/officeDocument/2006/relationships/hyperlink" Target="https://es.wikipedia.org/wiki/Francisco_Osorno" TargetMode="External"/><Relationship Id="rId78" Type="http://schemas.openxmlformats.org/officeDocument/2006/relationships/hyperlink" Target="https://es.wikipedia.org/wiki/Independencia_de_M%C3%A9xico" TargetMode="External"/><Relationship Id="rId143" Type="http://schemas.openxmlformats.org/officeDocument/2006/relationships/hyperlink" Target="https://es.wikipedia.org/wiki/Batalla_de_Aguanueva" TargetMode="External"/><Relationship Id="rId350" Type="http://schemas.openxmlformats.org/officeDocument/2006/relationships/hyperlink" Target="https://es.wikipedia.org/wiki/Leona_Vicario" TargetMode="External"/><Relationship Id="rId588" Type="http://schemas.openxmlformats.org/officeDocument/2006/relationships/hyperlink" Target="https://es.wikipedia.org/wiki/Guadalajara_(M%C3%A9xico)" TargetMode="External"/><Relationship Id="rId795" Type="http://schemas.openxmlformats.org/officeDocument/2006/relationships/hyperlink" Target="https://es.wikipedia.org/wiki/Jos%C3%A9_Mar%C3%ADa_Correa" TargetMode="External"/><Relationship Id="rId809" Type="http://schemas.openxmlformats.org/officeDocument/2006/relationships/hyperlink" Target="https://es.wikipedia.org/wiki/Fernando_VII_de_Espa%C3%B1a" TargetMode="External"/><Relationship Id="rId1201" Type="http://schemas.openxmlformats.org/officeDocument/2006/relationships/hyperlink" Target="https://es.wikipedia.org/wiki/Abrazo_de_Acatempan" TargetMode="External"/><Relationship Id="rId1439" Type="http://schemas.openxmlformats.org/officeDocument/2006/relationships/hyperlink" Target="https://es.wikipedia.org/wiki/Joaqu%C3%ADn_Ram%C3%ADrez_y_Sesma" TargetMode="External"/><Relationship Id="rId1646" Type="http://schemas.openxmlformats.org/officeDocument/2006/relationships/hyperlink" Target="https://es.wikipedia.org/wiki/1825" TargetMode="External"/><Relationship Id="rId9" Type="http://schemas.openxmlformats.org/officeDocument/2006/relationships/hyperlink" Target="https://es.wikipedia.org/wiki/Miguel_Hidalgo_y_Costilla" TargetMode="External"/><Relationship Id="rId210" Type="http://schemas.openxmlformats.org/officeDocument/2006/relationships/hyperlink" Target="https://es.wikipedia.org/wiki/Negro_(persona)" TargetMode="External"/><Relationship Id="rId448" Type="http://schemas.openxmlformats.org/officeDocument/2006/relationships/hyperlink" Target="https://es.wikipedia.org/wiki/Independencia_de_M%C3%A9xico" TargetMode="External"/><Relationship Id="rId655" Type="http://schemas.openxmlformats.org/officeDocument/2006/relationships/hyperlink" Target="https://es.wikipedia.org/wiki/Jamapa" TargetMode="External"/><Relationship Id="rId862" Type="http://schemas.openxmlformats.org/officeDocument/2006/relationships/hyperlink" Target="https://es.wikipedia.org/wiki/Tehuac%C3%A1n" TargetMode="External"/><Relationship Id="rId1078" Type="http://schemas.openxmlformats.org/officeDocument/2006/relationships/hyperlink" Target="https://es.wikipedia.org/wiki/Rafael_de_Riego" TargetMode="External"/><Relationship Id="rId1285" Type="http://schemas.openxmlformats.org/officeDocument/2006/relationships/hyperlink" Target="https://es.wikipedia.org/wiki/Irapuato" TargetMode="External"/><Relationship Id="rId1492" Type="http://schemas.openxmlformats.org/officeDocument/2006/relationships/hyperlink" Target="https://es.wikipedia.org/wiki/Independencia_de_M%C3%A9xico" TargetMode="External"/><Relationship Id="rId1506" Type="http://schemas.openxmlformats.org/officeDocument/2006/relationships/hyperlink" Target="https://es.wikipedia.org/wiki/Independencia_de_M%C3%A9xico" TargetMode="External"/><Relationship Id="rId1713" Type="http://schemas.openxmlformats.org/officeDocument/2006/relationships/hyperlink" Target="https://es.wikipedia.org/wiki/Miguel_Ramos_Arizpe" TargetMode="External"/><Relationship Id="rId294" Type="http://schemas.openxmlformats.org/officeDocument/2006/relationships/hyperlink" Target="https://es.wikipedia.org/wiki/M%C3%A1ximo_Bravo" TargetMode="External"/><Relationship Id="rId308" Type="http://schemas.openxmlformats.org/officeDocument/2006/relationships/hyperlink" Target="https://es.wikipedia.org/wiki/Chilapa" TargetMode="External"/><Relationship Id="rId515" Type="http://schemas.openxmlformats.org/officeDocument/2006/relationships/hyperlink" Target="https://es.wikipedia.org/wiki/Independencia_de_M%C3%A9xico" TargetMode="External"/><Relationship Id="rId722" Type="http://schemas.openxmlformats.org/officeDocument/2006/relationships/hyperlink" Target="https://es.wikipedia.org/wiki/Constituci%C3%B3n_de_Apatzing%C3%A1n" TargetMode="External"/><Relationship Id="rId1145" Type="http://schemas.openxmlformats.org/officeDocument/2006/relationships/hyperlink" Target="https://es.wikipedia.org/wiki/Independencia_de_M%C3%A9xico" TargetMode="External"/><Relationship Id="rId1352" Type="http://schemas.openxmlformats.org/officeDocument/2006/relationships/hyperlink" Target="https://es.wikipedia.org/wiki/Juan_Bautista_Topete" TargetMode="External"/><Relationship Id="rId89" Type="http://schemas.openxmlformats.org/officeDocument/2006/relationships/hyperlink" Target="https://es.wikipedia.org/wiki/Lerma_(municipio)" TargetMode="External"/><Relationship Id="rId154" Type="http://schemas.openxmlformats.org/officeDocument/2006/relationships/hyperlink" Target="https://es.wikipedia.org/wiki/Independencia_de_M%C3%A9xico" TargetMode="External"/><Relationship Id="rId361" Type="http://schemas.openxmlformats.org/officeDocument/2006/relationships/hyperlink" Target="https://es.wikipedia.org/wiki/Oaxaca_de_Ju%C3%A1rez" TargetMode="External"/><Relationship Id="rId599" Type="http://schemas.openxmlformats.org/officeDocument/2006/relationships/hyperlink" Target="https://es.wikipedia.org/wiki/Oaxaca" TargetMode="External"/><Relationship Id="rId1005" Type="http://schemas.openxmlformats.org/officeDocument/2006/relationships/hyperlink" Target="https://es.wikipedia.org/wiki/Gabriel_de_Armijo" TargetMode="External"/><Relationship Id="rId1212" Type="http://schemas.openxmlformats.org/officeDocument/2006/relationships/hyperlink" Target="https://es.wikipedia.org/wiki/Independencia_de_M%C3%A9xico" TargetMode="External"/><Relationship Id="rId1657" Type="http://schemas.openxmlformats.org/officeDocument/2006/relationships/hyperlink" Target="https://es.wikipedia.org/wiki/Tratados_de_C%C3%B3rdoba" TargetMode="External"/><Relationship Id="rId459" Type="http://schemas.openxmlformats.org/officeDocument/2006/relationships/hyperlink" Target="https://es.wikipedia.org/wiki/Correo_Americano_del_Sur" TargetMode="External"/><Relationship Id="rId666" Type="http://schemas.openxmlformats.org/officeDocument/2006/relationships/hyperlink" Target="https://commons.wikimedia.org/wiki/File:Mariano_Matamoros.png" TargetMode="External"/><Relationship Id="rId873" Type="http://schemas.openxmlformats.org/officeDocument/2006/relationships/hyperlink" Target="https://es.wikipedia.org/wiki/Independencia_de_M%C3%A9xico" TargetMode="External"/><Relationship Id="rId1089" Type="http://schemas.openxmlformats.org/officeDocument/2006/relationships/hyperlink" Target="https://es.wikipedia.org/wiki/Oligarqu%C3%ADa" TargetMode="External"/><Relationship Id="rId1296" Type="http://schemas.openxmlformats.org/officeDocument/2006/relationships/hyperlink" Target="https://es.wikipedia.org/wiki/Tixtla_de_Guerrero" TargetMode="External"/><Relationship Id="rId1517" Type="http://schemas.openxmlformats.org/officeDocument/2006/relationships/hyperlink" Target="https://es.wikipedia.org/wiki/Tepotzotl%C3%A1n" TargetMode="External"/><Relationship Id="rId16" Type="http://schemas.openxmlformats.org/officeDocument/2006/relationships/hyperlink" Target="https://es.wikipedia.org/wiki/Alh%C3%B3ndiga_de_Granaditas" TargetMode="External"/><Relationship Id="rId221" Type="http://schemas.openxmlformats.org/officeDocument/2006/relationships/hyperlink" Target="https://es.wikipedia.org/wiki/Ignacio_L%C3%B3pez_Ray%C3%B3n" TargetMode="External"/><Relationship Id="rId319" Type="http://schemas.openxmlformats.org/officeDocument/2006/relationships/hyperlink" Target="https://es.wikipedia.org/wiki/Zit%C3%A1cuaro" TargetMode="External"/><Relationship Id="rId526" Type="http://schemas.openxmlformats.org/officeDocument/2006/relationships/hyperlink" Target="https://es.wikipedia.org/wiki/Provincias_Unidas_de_la_Nueva_Granada" TargetMode="External"/><Relationship Id="rId1156" Type="http://schemas.openxmlformats.org/officeDocument/2006/relationships/image" Target="media/image17.jpeg"/><Relationship Id="rId1363" Type="http://schemas.openxmlformats.org/officeDocument/2006/relationships/hyperlink" Target="https://es.wikipedia.org/wiki/Le%C3%B3n_(Guanajuato)" TargetMode="External"/><Relationship Id="rId733" Type="http://schemas.openxmlformats.org/officeDocument/2006/relationships/hyperlink" Target="https://es.wikipedia.org/wiki/Independencia_de_M%C3%A9xico" TargetMode="External"/><Relationship Id="rId940" Type="http://schemas.openxmlformats.org/officeDocument/2006/relationships/hyperlink" Target="https://es.wikipedia.org/wiki/Ideolog%C3%ADa_liberal" TargetMode="External"/><Relationship Id="rId1016" Type="http://schemas.openxmlformats.org/officeDocument/2006/relationships/hyperlink" Target="https://es.wikipedia.org/wiki/Vicente_Guerrero" TargetMode="External"/><Relationship Id="rId1570" Type="http://schemas.openxmlformats.org/officeDocument/2006/relationships/hyperlink" Target="https://es.wikipedia.org/wiki/Capitan%C3%ADa_General_de_Yucat%C3%A1n" TargetMode="External"/><Relationship Id="rId1668" Type="http://schemas.openxmlformats.org/officeDocument/2006/relationships/hyperlink" Target="https://es.wikipedia.org/wiki/Intentos_de_Reconquista_en_M%C3%A9xico" TargetMode="External"/><Relationship Id="rId165" Type="http://schemas.openxmlformats.org/officeDocument/2006/relationships/hyperlink" Target="https://es.wikipedia.org/wiki/Independencia_de_M%C3%A9xico" TargetMode="External"/><Relationship Id="rId372" Type="http://schemas.openxmlformats.org/officeDocument/2006/relationships/hyperlink" Target="https://es.wikipedia.org/w/index.php?title=Jos%C3%A9_Mar%C3%ADa_Oviedo&amp;action=edit&amp;redlink=1" TargetMode="External"/><Relationship Id="rId677" Type="http://schemas.openxmlformats.org/officeDocument/2006/relationships/hyperlink" Target="https://es.wikipedia.org/wiki/Independencia_de_M%C3%A9xico" TargetMode="External"/><Relationship Id="rId800" Type="http://schemas.openxmlformats.org/officeDocument/2006/relationships/hyperlink" Target="https://es.wikipedia.org/wiki/Pedro_Moreno_(caudillo)" TargetMode="External"/><Relationship Id="rId1223" Type="http://schemas.openxmlformats.org/officeDocument/2006/relationships/hyperlink" Target="https://es.wikipedia.org/wiki/Infante_de_Espa%C3%B1a" TargetMode="External"/><Relationship Id="rId1430" Type="http://schemas.openxmlformats.org/officeDocument/2006/relationships/hyperlink" Target="https://es.wikipedia.org/wiki/Independencia_de_M%C3%A9xico" TargetMode="External"/><Relationship Id="rId1528" Type="http://schemas.openxmlformats.org/officeDocument/2006/relationships/hyperlink" Target="https://es.wikipedia.org/wiki/Primer_Imperio_Mexicano" TargetMode="External"/><Relationship Id="rId232" Type="http://schemas.openxmlformats.org/officeDocument/2006/relationships/hyperlink" Target="https://es.wikipedia.org/wiki/Toma_de_Zacatecas_(1811)" TargetMode="External"/><Relationship Id="rId884" Type="http://schemas.openxmlformats.org/officeDocument/2006/relationships/hyperlink" Target="https://es.wikipedia.org/w/index.php?title=Encarnaci%C3%B3n_Rosas&amp;action=edit&amp;redlink=1" TargetMode="External"/><Relationship Id="rId27" Type="http://schemas.openxmlformats.org/officeDocument/2006/relationships/hyperlink" Target="https://es.wikipedia.org/wiki/Independencia_de_M%C3%A9xico" TargetMode="External"/><Relationship Id="rId537" Type="http://schemas.openxmlformats.org/officeDocument/2006/relationships/hyperlink" Target="https://es.wikipedia.org/wiki/Carlos_Mar%C3%ADa_de_Bustamante" TargetMode="External"/><Relationship Id="rId744" Type="http://schemas.openxmlformats.org/officeDocument/2006/relationships/hyperlink" Target="https://es.wikipedia.org/wiki/Independencia_de_M%C3%A9xico" TargetMode="External"/><Relationship Id="rId951" Type="http://schemas.openxmlformats.org/officeDocument/2006/relationships/hyperlink" Target="https://es.wikipedia.org/wiki/Saint_Thomas_(Islas_V%C3%ADrgenes)" TargetMode="External"/><Relationship Id="rId1167" Type="http://schemas.openxmlformats.org/officeDocument/2006/relationships/hyperlink" Target="https://es.wikipedia.org/wiki/Ometepec" TargetMode="External"/><Relationship Id="rId1374" Type="http://schemas.openxmlformats.org/officeDocument/2006/relationships/hyperlink" Target="https://es.wikipedia.org/wiki/Gabriel_de_Armijo" TargetMode="External"/><Relationship Id="rId1581" Type="http://schemas.openxmlformats.org/officeDocument/2006/relationships/hyperlink" Target="https://es.wikipedia.org/wiki/Comit%C3%A1n" TargetMode="External"/><Relationship Id="rId1679" Type="http://schemas.openxmlformats.org/officeDocument/2006/relationships/hyperlink" Target="https://es.wikipedia.org/wiki/Batalla_de_Tampico_(1829)" TargetMode="External"/><Relationship Id="rId80" Type="http://schemas.openxmlformats.org/officeDocument/2006/relationships/hyperlink" Target="https://es.wikipedia.org/wiki/Agust%C3%ADn_de_Iturbide" TargetMode="External"/><Relationship Id="rId176" Type="http://schemas.openxmlformats.org/officeDocument/2006/relationships/hyperlink" Target="https://es.wikipedia.org/wiki/Juan_Viller%C3%ADas" TargetMode="External"/><Relationship Id="rId383" Type="http://schemas.openxmlformats.org/officeDocument/2006/relationships/hyperlink" Target="https://es.wikipedia.org/wiki/Independencia_de_M%C3%A9xico" TargetMode="External"/><Relationship Id="rId590" Type="http://schemas.openxmlformats.org/officeDocument/2006/relationships/hyperlink" Target="https://es.wikipedia.org/wiki/Michoac%C3%A1n" TargetMode="External"/><Relationship Id="rId604" Type="http://schemas.openxmlformats.org/officeDocument/2006/relationships/hyperlink" Target="https://es.wikipedia.org/wiki/Sentimientos_de_la_Naci%C3%B3n" TargetMode="External"/><Relationship Id="rId811" Type="http://schemas.openxmlformats.org/officeDocument/2006/relationships/hyperlink" Target="https://es.wikipedia.org/wiki/Ej%C3%A9rcito_Realista_en_Am%C3%A9rica" TargetMode="External"/><Relationship Id="rId1027" Type="http://schemas.openxmlformats.org/officeDocument/2006/relationships/hyperlink" Target="https://es.wikipedia.org/wiki/Independencia_de_M%C3%A9xico" TargetMode="External"/><Relationship Id="rId1234" Type="http://schemas.openxmlformats.org/officeDocument/2006/relationships/hyperlink" Target="https://es.wikipedia.org/wiki/Independencia_de_M%C3%A9xico" TargetMode="External"/><Relationship Id="rId1441" Type="http://schemas.openxmlformats.org/officeDocument/2006/relationships/hyperlink" Target="https://es.wikipedia.org/wiki/Cuernavaca" TargetMode="External"/><Relationship Id="rId243" Type="http://schemas.openxmlformats.org/officeDocument/2006/relationships/hyperlink" Target="https://es.wikipedia.org/wiki/Tac%C3%A1mbaro" TargetMode="External"/><Relationship Id="rId450" Type="http://schemas.openxmlformats.org/officeDocument/2006/relationships/hyperlink" Target="https://es.wikipedia.org/wiki/Miguel_Bravo_(insurgente)" TargetMode="External"/><Relationship Id="rId688" Type="http://schemas.openxmlformats.org/officeDocument/2006/relationships/hyperlink" Target="https://es.wikipedia.org/wiki/Guadalupe_Victoria" TargetMode="External"/><Relationship Id="rId895" Type="http://schemas.openxmlformats.org/officeDocument/2006/relationships/hyperlink" Target="https://es.wikipedia.org/wiki/Independencia_de_M%C3%A9xico" TargetMode="External"/><Relationship Id="rId909" Type="http://schemas.openxmlformats.org/officeDocument/2006/relationships/hyperlink" Target="https://es.wikipedia.org/wiki/Independencia_de_M%C3%A9xico" TargetMode="External"/><Relationship Id="rId1080" Type="http://schemas.openxmlformats.org/officeDocument/2006/relationships/hyperlink" Target="https://es.wikipedia.org/wiki/Constituci%C3%B3n_de_C%C3%A1diz" TargetMode="External"/><Relationship Id="rId1301" Type="http://schemas.openxmlformats.org/officeDocument/2006/relationships/hyperlink" Target="https://es.wikipedia.org/wiki/Fortaleza_de_San_Carlos_de_Perote" TargetMode="External"/><Relationship Id="rId1539" Type="http://schemas.openxmlformats.org/officeDocument/2006/relationships/hyperlink" Target="https://es.wikipedia.org/wiki/Chihuahua_(Chihuahua)" TargetMode="External"/><Relationship Id="rId38" Type="http://schemas.openxmlformats.org/officeDocument/2006/relationships/image" Target="media/image2.jpeg"/><Relationship Id="rId103" Type="http://schemas.openxmlformats.org/officeDocument/2006/relationships/hyperlink" Target="https://es.wikipedia.org/wiki/Independencia_de_M%C3%A9xico" TargetMode="External"/><Relationship Id="rId310" Type="http://schemas.openxmlformats.org/officeDocument/2006/relationships/hyperlink" Target="https://es.wikipedia.org/wiki/Mariana_Rodr%C3%ADguez_del_Toro" TargetMode="External"/><Relationship Id="rId548" Type="http://schemas.openxmlformats.org/officeDocument/2006/relationships/hyperlink" Target="https://es.wikipedia.org/wiki/Sitio_de_Acapulco_(1813)" TargetMode="External"/><Relationship Id="rId755" Type="http://schemas.openxmlformats.org/officeDocument/2006/relationships/hyperlink" Target="https://es.wikipedia.org/wiki/James_Madison" TargetMode="External"/><Relationship Id="rId962" Type="http://schemas.openxmlformats.org/officeDocument/2006/relationships/hyperlink" Target="https://es.wikipedia.org/wiki/Independencia_de_M%C3%A9xico" TargetMode="External"/><Relationship Id="rId1178" Type="http://schemas.openxmlformats.org/officeDocument/2006/relationships/hyperlink" Target="https://es.wikipedia.org/wiki/Independencia_de_M%C3%A9xico" TargetMode="External"/><Relationship Id="rId1385" Type="http://schemas.openxmlformats.org/officeDocument/2006/relationships/hyperlink" Target="https://es.wikipedia.org/wiki/Victoria_de_Durango" TargetMode="External"/><Relationship Id="rId1592" Type="http://schemas.openxmlformats.org/officeDocument/2006/relationships/hyperlink" Target="https://es.wikipedia.org/wiki/Acta_de_Independencia_del_Imperio_Mexicano" TargetMode="External"/><Relationship Id="rId1606" Type="http://schemas.openxmlformats.org/officeDocument/2006/relationships/hyperlink" Target="https://es.wikipedia.org/wiki/Agust%C3%ADn_de_Iturbide" TargetMode="External"/><Relationship Id="rId91" Type="http://schemas.openxmlformats.org/officeDocument/2006/relationships/hyperlink" Target="https://es.wikipedia.org/wiki/Santiago_Tianguistenco" TargetMode="External"/><Relationship Id="rId187" Type="http://schemas.openxmlformats.org/officeDocument/2006/relationships/hyperlink" Target="https://es.wikipedia.org/wiki/Durango" TargetMode="External"/><Relationship Id="rId394" Type="http://schemas.openxmlformats.org/officeDocument/2006/relationships/hyperlink" Target="https://es.wikipedia.org/wiki/San_Miguel_de_Allende" TargetMode="External"/><Relationship Id="rId408" Type="http://schemas.openxmlformats.org/officeDocument/2006/relationships/hyperlink" Target="https://es.wikipedia.org/wiki/Guadalupe_Victoria" TargetMode="External"/><Relationship Id="rId615" Type="http://schemas.openxmlformats.org/officeDocument/2006/relationships/hyperlink" Target="https://es.wikipedia.org/wiki/1813" TargetMode="External"/><Relationship Id="rId822" Type="http://schemas.openxmlformats.org/officeDocument/2006/relationships/hyperlink" Target="https://es.wikipedia.org/wiki/Quer%C3%A9taro" TargetMode="External"/><Relationship Id="rId1038" Type="http://schemas.openxmlformats.org/officeDocument/2006/relationships/hyperlink" Target="https://es.wikipedia.org/wiki/Tierra_Caliente" TargetMode="External"/><Relationship Id="rId1245" Type="http://schemas.openxmlformats.org/officeDocument/2006/relationships/hyperlink" Target="https://es.wikipedia.org/wiki/Oaxaca" TargetMode="External"/><Relationship Id="rId1452" Type="http://schemas.openxmlformats.org/officeDocument/2006/relationships/hyperlink" Target="https://es.wikipedia.org/wiki/Independencia_de_M%C3%A9xico" TargetMode="External"/><Relationship Id="rId254" Type="http://schemas.openxmlformats.org/officeDocument/2006/relationships/hyperlink" Target="https://es.wikipedia.org/wiki/Joaqu%C3%ADn_de_Arredondo" TargetMode="External"/><Relationship Id="rId699" Type="http://schemas.openxmlformats.org/officeDocument/2006/relationships/hyperlink" Target="https://es.wikipedia.org/wiki/Independencia_de_M%C3%A9xico" TargetMode="External"/><Relationship Id="rId1091" Type="http://schemas.openxmlformats.org/officeDocument/2006/relationships/hyperlink" Target="https://es.wikipedia.org/wiki/Absolutismo" TargetMode="External"/><Relationship Id="rId1105" Type="http://schemas.openxmlformats.org/officeDocument/2006/relationships/hyperlink" Target="https://es.wikipedia.org/wiki/Las_Cabezas_de_San_Juan" TargetMode="External"/><Relationship Id="rId1312" Type="http://schemas.openxmlformats.org/officeDocument/2006/relationships/hyperlink" Target="https://es.wikipedia.org/wiki/Chilapa_de_%C3%81lvarez" TargetMode="External"/><Relationship Id="rId49" Type="http://schemas.openxmlformats.org/officeDocument/2006/relationships/hyperlink" Target="https://es.wikipedia.org/wiki/1810" TargetMode="External"/><Relationship Id="rId114" Type="http://schemas.openxmlformats.org/officeDocument/2006/relationships/hyperlink" Target="https://es.wikipedia.org/wiki/Independencia_de_M%C3%A9xico" TargetMode="External"/><Relationship Id="rId461" Type="http://schemas.openxmlformats.org/officeDocument/2006/relationships/hyperlink" Target="https://es.wikipedia.org/wiki/Elementos_constitucionales" TargetMode="External"/><Relationship Id="rId559" Type="http://schemas.openxmlformats.org/officeDocument/2006/relationships/hyperlink" Target="https://es.wikipedia.org/wiki/Ignacio_L%C3%B3pez_Ray%C3%B3n" TargetMode="External"/><Relationship Id="rId766" Type="http://schemas.openxmlformats.org/officeDocument/2006/relationships/hyperlink" Target="https://es.wikipedia.org/wiki/Antonio_Bergosa_y_Jord%C3%A1n" TargetMode="External"/><Relationship Id="rId1189" Type="http://schemas.openxmlformats.org/officeDocument/2006/relationships/hyperlink" Target="https://es.wikipedia.org/wiki/Juan_Ruiz_de_Apodaca" TargetMode="External"/><Relationship Id="rId1396" Type="http://schemas.openxmlformats.org/officeDocument/2006/relationships/hyperlink" Target="https://es.wikipedia.org/wiki/Jos%C3%A9_Antonio_de_Ech%C3%A1varri" TargetMode="External"/><Relationship Id="rId1617" Type="http://schemas.openxmlformats.org/officeDocument/2006/relationships/hyperlink" Target="https://es.wikipedia.org/wiki/Miguel_Barrag%C3%A1n" TargetMode="External"/><Relationship Id="rId198" Type="http://schemas.openxmlformats.org/officeDocument/2006/relationships/hyperlink" Target="https://es.wikipedia.org/wiki/Independencia_de_M%C3%A9xico" TargetMode="External"/><Relationship Id="rId321" Type="http://schemas.openxmlformats.org/officeDocument/2006/relationships/hyperlink" Target="https://es.wikipedia.org/wiki/1811" TargetMode="External"/><Relationship Id="rId419" Type="http://schemas.openxmlformats.org/officeDocument/2006/relationships/hyperlink" Target="https://es.wikipedia.org/wiki/Plan_de_Paz_y_Guerra" TargetMode="External"/><Relationship Id="rId626" Type="http://schemas.openxmlformats.org/officeDocument/2006/relationships/hyperlink" Target="https://es.wikipedia.org/wiki/Morelia" TargetMode="External"/><Relationship Id="rId973" Type="http://schemas.openxmlformats.org/officeDocument/2006/relationships/hyperlink" Target="https://es.wikipedia.org/wiki/Batalla_del_Fuerte_del_Sombrero" TargetMode="External"/><Relationship Id="rId1049" Type="http://schemas.openxmlformats.org/officeDocument/2006/relationships/hyperlink" Target="https://es.wikipedia.org/wiki/Huichapan" TargetMode="External"/><Relationship Id="rId1256" Type="http://schemas.openxmlformats.org/officeDocument/2006/relationships/hyperlink" Target="https://es.wikipedia.org/wiki/Michoac%C3%A1n" TargetMode="External"/><Relationship Id="rId833" Type="http://schemas.openxmlformats.org/officeDocument/2006/relationships/hyperlink" Target="https://es.wikipedia.org/wiki/Independencia_de_M%C3%A9xico" TargetMode="External"/><Relationship Id="rId1116" Type="http://schemas.openxmlformats.org/officeDocument/2006/relationships/hyperlink" Target="https://es.wikipedia.org/wiki/Independencia_de_M%C3%A9xico" TargetMode="External"/><Relationship Id="rId1463" Type="http://schemas.openxmlformats.org/officeDocument/2006/relationships/hyperlink" Target="https://es.wikipedia.org/wiki/Oaxaca_de_Ju%C3%A1rez" TargetMode="External"/><Relationship Id="rId1670" Type="http://schemas.openxmlformats.org/officeDocument/2006/relationships/hyperlink" Target="https://es.wikipedia.org/wiki/General" TargetMode="External"/><Relationship Id="rId265" Type="http://schemas.openxmlformats.org/officeDocument/2006/relationships/hyperlink" Target="https://es.wikipedia.org/wiki/Sayula" TargetMode="External"/><Relationship Id="rId472" Type="http://schemas.openxmlformats.org/officeDocument/2006/relationships/hyperlink" Target="https://es.wikipedia.org/wiki/P%C3%A1tzcuaro" TargetMode="External"/><Relationship Id="rId900" Type="http://schemas.openxmlformats.org/officeDocument/2006/relationships/hyperlink" Target="https://es.wikipedia.org/wiki/Juan_Mier_y_Ter%C3%A1n" TargetMode="External"/><Relationship Id="rId1323" Type="http://schemas.openxmlformats.org/officeDocument/2006/relationships/hyperlink" Target="https://es.wikipedia.org/wiki/Ram%C3%B3n_L%C3%B3pez_Ray%C3%B3n" TargetMode="External"/><Relationship Id="rId1530" Type="http://schemas.openxmlformats.org/officeDocument/2006/relationships/hyperlink" Target="https://es.wikipedia.org/wiki/Junta_Provisional_Gubernativa" TargetMode="External"/><Relationship Id="rId1628" Type="http://schemas.openxmlformats.org/officeDocument/2006/relationships/hyperlink" Target="https://es.wikipedia.org/wiki/Independencia_de_M%C3%A9xico" TargetMode="External"/><Relationship Id="rId125" Type="http://schemas.openxmlformats.org/officeDocument/2006/relationships/hyperlink" Target="https://es.wikipedia.org/wiki/Estados_Unidos" TargetMode="External"/><Relationship Id="rId332" Type="http://schemas.openxmlformats.org/officeDocument/2006/relationships/hyperlink" Target="https://es.wikipedia.org/wiki/Cortes_de_C%C3%A1diz" TargetMode="External"/><Relationship Id="rId777" Type="http://schemas.openxmlformats.org/officeDocument/2006/relationships/hyperlink" Target="https://es.wikipedia.org/wiki/Puente_Nacional_(Veracruz)" TargetMode="External"/><Relationship Id="rId984" Type="http://schemas.openxmlformats.org/officeDocument/2006/relationships/hyperlink" Target="https://es.wikipedia.org/wiki/Jos%C3%A9_Antonio_Torres_(sacerdote)" TargetMode="External"/><Relationship Id="rId637" Type="http://schemas.openxmlformats.org/officeDocument/2006/relationships/hyperlink" Target="https://es.wikipedia.org/wiki/Ciriaco_del_Llano" TargetMode="External"/><Relationship Id="rId844" Type="http://schemas.openxmlformats.org/officeDocument/2006/relationships/hyperlink" Target="https://es.wikipedia.org/wiki/Manuel_Mier_y_Ter%C3%A1n" TargetMode="External"/><Relationship Id="rId1267" Type="http://schemas.openxmlformats.org/officeDocument/2006/relationships/hyperlink" Target="https://es.wikipedia.org/wiki/Xalapa" TargetMode="External"/><Relationship Id="rId1474" Type="http://schemas.openxmlformats.org/officeDocument/2006/relationships/hyperlink" Target="https://es.wikipedia.org/wiki/Independencia_de_M%C3%A9xico" TargetMode="External"/><Relationship Id="rId1681" Type="http://schemas.openxmlformats.org/officeDocument/2006/relationships/hyperlink" Target="https://es.wikipedia.org/wiki/1836" TargetMode="External"/><Relationship Id="rId276" Type="http://schemas.openxmlformats.org/officeDocument/2006/relationships/hyperlink" Target="https://es.wikipedia.org/wiki/Independencia_de_M%C3%A9xico" TargetMode="External"/><Relationship Id="rId483" Type="http://schemas.openxmlformats.org/officeDocument/2006/relationships/hyperlink" Target="https://es.wikipedia.org/wiki/Independencia_de_M%C3%A9xico" TargetMode="External"/><Relationship Id="rId690" Type="http://schemas.openxmlformats.org/officeDocument/2006/relationships/hyperlink" Target="https://es.wikipedia.org/w/index.php?title=Jean_Josepeh_Amable_Humbert&amp;action=edit&amp;redlink=1" TargetMode="External"/><Relationship Id="rId704" Type="http://schemas.openxmlformats.org/officeDocument/2006/relationships/hyperlink" Target="https://es.wikipedia.org/wiki/Duque_de_San_Carlos" TargetMode="External"/><Relationship Id="rId911" Type="http://schemas.openxmlformats.org/officeDocument/2006/relationships/hyperlink" Target="https://es.wikipedia.org/wiki/San_Juan_de_Ul%C3%BAa" TargetMode="External"/><Relationship Id="rId1127" Type="http://schemas.openxmlformats.org/officeDocument/2006/relationships/hyperlink" Target="https://es.wikipedia.org/wiki/Libre_comercio" TargetMode="External"/><Relationship Id="rId1334" Type="http://schemas.openxmlformats.org/officeDocument/2006/relationships/hyperlink" Target="https://es.wikipedia.org/wiki/Lerma_(municipio)" TargetMode="External"/><Relationship Id="rId1541" Type="http://schemas.openxmlformats.org/officeDocument/2006/relationships/hyperlink" Target="https://es.wikipedia.org/wiki/Jos%C3%A9_de_la_Cruz" TargetMode="External"/><Relationship Id="rId40" Type="http://schemas.openxmlformats.org/officeDocument/2006/relationships/hyperlink" Target="https://es.wikipedia.org/wiki/Independencia_de_M%C3%A9xico" TargetMode="External"/><Relationship Id="rId136" Type="http://schemas.openxmlformats.org/officeDocument/2006/relationships/hyperlink" Target="https://es.wikipedia.org/wiki/Batalla_del_Puente_de_Calder%C3%B3n" TargetMode="External"/><Relationship Id="rId343" Type="http://schemas.openxmlformats.org/officeDocument/2006/relationships/hyperlink" Target="https://es.wikipedia.org/wiki/Independencia_de_M%C3%A9xico" TargetMode="External"/><Relationship Id="rId550" Type="http://schemas.openxmlformats.org/officeDocument/2006/relationships/hyperlink" Target="https://es.wikipedia.org/wiki/Oc%C3%A9ano_Pac%C3%ADfico" TargetMode="External"/><Relationship Id="rId788" Type="http://schemas.openxmlformats.org/officeDocument/2006/relationships/hyperlink" Target="https://es.wikipedia.org/wiki/La_Mixteca" TargetMode="External"/><Relationship Id="rId995" Type="http://schemas.openxmlformats.org/officeDocument/2006/relationships/hyperlink" Target="https://es.wikipedia.org/wiki/Puebla_de_Zaragoza" TargetMode="External"/><Relationship Id="rId1180" Type="http://schemas.openxmlformats.org/officeDocument/2006/relationships/hyperlink" Target="https://es.wikipedia.org/wiki/Independencia_de_M%C3%A9xico" TargetMode="External"/><Relationship Id="rId1401" Type="http://schemas.openxmlformats.org/officeDocument/2006/relationships/hyperlink" Target="https://es.wikipedia.org/wiki/Independencia_de_M%C3%A9xico" TargetMode="External"/><Relationship Id="rId1639" Type="http://schemas.openxmlformats.org/officeDocument/2006/relationships/hyperlink" Target="https://es.wikipedia.org/wiki/Juan_%C3%81lvarez" TargetMode="External"/><Relationship Id="rId203" Type="http://schemas.openxmlformats.org/officeDocument/2006/relationships/hyperlink" Target="https://es.wikipedia.org/wiki/Ecatepec" TargetMode="External"/><Relationship Id="rId648" Type="http://schemas.openxmlformats.org/officeDocument/2006/relationships/hyperlink" Target="https://es.wikipedia.org/wiki/Coyuca_de_Catal%C3%A1n" TargetMode="External"/><Relationship Id="rId855" Type="http://schemas.openxmlformats.org/officeDocument/2006/relationships/hyperlink" Target="https://es.wikipedia.org/wiki/Juan_Bautista_Topete_y_Via%C3%B1a" TargetMode="External"/><Relationship Id="rId1040" Type="http://schemas.openxmlformats.org/officeDocument/2006/relationships/hyperlink" Target="https://es.wikipedia.org/wiki/Pedro_Ascencio_Alquisiras" TargetMode="External"/><Relationship Id="rId1278" Type="http://schemas.openxmlformats.org/officeDocument/2006/relationships/hyperlink" Target="https://es.wikipedia.org/wiki/Guanajuato" TargetMode="External"/><Relationship Id="rId1485" Type="http://schemas.openxmlformats.org/officeDocument/2006/relationships/hyperlink" Target="https://es.wikipedia.org/wiki/Ideolog%C3%ADa_liberal" TargetMode="External"/><Relationship Id="rId1692" Type="http://schemas.openxmlformats.org/officeDocument/2006/relationships/hyperlink" Target="https://es.wikipedia.org/wiki/Plan_de_Veracruz_(1822)" TargetMode="External"/><Relationship Id="rId1706" Type="http://schemas.openxmlformats.org/officeDocument/2006/relationships/hyperlink" Target="https://es.wikipedia.org/wiki/Rep%C3%BAblica" TargetMode="External"/><Relationship Id="rId287" Type="http://schemas.openxmlformats.org/officeDocument/2006/relationships/hyperlink" Target="https://es.wikipedia.org/wiki/Hermenegildo_Galeana" TargetMode="External"/><Relationship Id="rId410" Type="http://schemas.openxmlformats.org/officeDocument/2006/relationships/hyperlink" Target="https://es.wikipedia.org/wiki/2_de_mayo" TargetMode="External"/><Relationship Id="rId494" Type="http://schemas.openxmlformats.org/officeDocument/2006/relationships/hyperlink" Target="https://es.wikipedia.org/wiki/C%C3%A1diz" TargetMode="External"/><Relationship Id="rId508" Type="http://schemas.openxmlformats.org/officeDocument/2006/relationships/hyperlink" Target="https://es.wikipedia.org/wiki/Castas" TargetMode="External"/><Relationship Id="rId715" Type="http://schemas.openxmlformats.org/officeDocument/2006/relationships/hyperlink" Target="https://es.wikipedia.org/wiki/Agust%C3%ADn_Arg%C3%BCelles" TargetMode="External"/><Relationship Id="rId922" Type="http://schemas.openxmlformats.org/officeDocument/2006/relationships/hyperlink" Target="https://es.wikipedia.org/wiki/Independencia_de_M%C3%A9xico" TargetMode="External"/><Relationship Id="rId1138" Type="http://schemas.openxmlformats.org/officeDocument/2006/relationships/hyperlink" Target="https://es.wikipedia.org/wiki/Veracruz" TargetMode="External"/><Relationship Id="rId1345" Type="http://schemas.openxmlformats.org/officeDocument/2006/relationships/hyperlink" Target="https://es.wikipedia.org/wiki/Ciriaco_del_Llano" TargetMode="External"/><Relationship Id="rId1552" Type="http://schemas.openxmlformats.org/officeDocument/2006/relationships/hyperlink" Target="https://es.wikipedia.org/wiki/Diputaci%C3%B3n_provincial" TargetMode="External"/><Relationship Id="rId147" Type="http://schemas.openxmlformats.org/officeDocument/2006/relationships/hyperlink" Target="https://es.wikipedia.org/wiki/Independencia_de_M%C3%A9xico" TargetMode="External"/><Relationship Id="rId354" Type="http://schemas.openxmlformats.org/officeDocument/2006/relationships/hyperlink" Target="https://es.wikipedia.org/wiki/1812" TargetMode="External"/><Relationship Id="rId799" Type="http://schemas.openxmlformats.org/officeDocument/2006/relationships/hyperlink" Target="https://es.wikipedia.org/wiki/Independencia_de_M%C3%A9xico" TargetMode="External"/><Relationship Id="rId1191" Type="http://schemas.openxmlformats.org/officeDocument/2006/relationships/hyperlink" Target="https://es.wikipedia.org/wiki/Independencia_de_M%C3%A9xico" TargetMode="External"/><Relationship Id="rId1205" Type="http://schemas.openxmlformats.org/officeDocument/2006/relationships/hyperlink" Target="https://es.wikipedia.org/wiki/Plan_de_Iguala" TargetMode="External"/><Relationship Id="rId51" Type="http://schemas.openxmlformats.org/officeDocument/2006/relationships/hyperlink" Target="https://es.wikipedia.org/wiki/Independencia_de_M%C3%A9xico" TargetMode="External"/><Relationship Id="rId561" Type="http://schemas.openxmlformats.org/officeDocument/2006/relationships/hyperlink" Target="https://es.wikipedia.org/wiki/Ario_(municipio)" TargetMode="External"/><Relationship Id="rId659" Type="http://schemas.openxmlformats.org/officeDocument/2006/relationships/hyperlink" Target="https://es.wikipedia.org/wiki/Puebla" TargetMode="External"/><Relationship Id="rId866" Type="http://schemas.openxmlformats.org/officeDocument/2006/relationships/hyperlink" Target="https://es.wikipedia.org/wiki/Virrey_de_Nueva_Espa%C3%B1a" TargetMode="External"/><Relationship Id="rId1289" Type="http://schemas.openxmlformats.org/officeDocument/2006/relationships/hyperlink" Target="https://es.wikipedia.org/wiki/Independencia_de_M%C3%A9xico" TargetMode="External"/><Relationship Id="rId1412" Type="http://schemas.openxmlformats.org/officeDocument/2006/relationships/hyperlink" Target="https://es.wikipedia.org/wiki/C%C3%B3rdoba_(Veracruz)" TargetMode="External"/><Relationship Id="rId1496" Type="http://schemas.openxmlformats.org/officeDocument/2006/relationships/hyperlink" Target="https://es.wikipedia.org/wiki/Veracruz" TargetMode="External"/><Relationship Id="rId1717" Type="http://schemas.openxmlformats.org/officeDocument/2006/relationships/hyperlink" Target="https://es.wikipedia.org/wiki/Valent%C3%ADn_G%C3%B3mez_Far%C3%ADas" TargetMode="External"/><Relationship Id="rId214" Type="http://schemas.openxmlformats.org/officeDocument/2006/relationships/hyperlink" Target="https://es.wikipedia.org/wiki/Mulato" TargetMode="External"/><Relationship Id="rId298" Type="http://schemas.openxmlformats.org/officeDocument/2006/relationships/hyperlink" Target="https://es.wikipedia.org/wiki/Vicente_Guerrero" TargetMode="External"/><Relationship Id="rId421" Type="http://schemas.openxmlformats.org/officeDocument/2006/relationships/hyperlink" Target="https://es.wikipedia.org/wiki/Independencia_de_M%C3%A9xico" TargetMode="External"/><Relationship Id="rId519" Type="http://schemas.openxmlformats.org/officeDocument/2006/relationships/hyperlink" Target="https://es.wikipedia.org/wiki/Jos%C3%A9_de_Iturrigaray" TargetMode="External"/><Relationship Id="rId1051" Type="http://schemas.openxmlformats.org/officeDocument/2006/relationships/hyperlink" Target="https://es.wikipedia.org/wiki/Xalapa" TargetMode="External"/><Relationship Id="rId1149" Type="http://schemas.openxmlformats.org/officeDocument/2006/relationships/hyperlink" Target="https://es.wikipedia.org/wiki/Nicol%C3%A1s_Bravo" TargetMode="External"/><Relationship Id="rId1356" Type="http://schemas.openxmlformats.org/officeDocument/2006/relationships/hyperlink" Target="https://es.wikipedia.org/wiki/Xalapa" TargetMode="External"/><Relationship Id="rId158" Type="http://schemas.openxmlformats.org/officeDocument/2006/relationships/hyperlink" Target="https://es.wikipedia.org/wiki/Independencia_de_M%C3%A9xico" TargetMode="External"/><Relationship Id="rId726" Type="http://schemas.openxmlformats.org/officeDocument/2006/relationships/hyperlink" Target="https://es.wikipedia.org/wiki/Jos%C3%A9_Mar%C3%ADa_Cos" TargetMode="External"/><Relationship Id="rId933" Type="http://schemas.openxmlformats.org/officeDocument/2006/relationships/hyperlink" Target="https://es.wikipedia.org/wiki/Francisco_Xavier_Mina" TargetMode="External"/><Relationship Id="rId1009" Type="http://schemas.openxmlformats.org/officeDocument/2006/relationships/hyperlink" Target="https://es.wikipedia.org/wiki/Jos%C3%A9_Sixto_Verduzco" TargetMode="External"/><Relationship Id="rId1563" Type="http://schemas.openxmlformats.org/officeDocument/2006/relationships/hyperlink" Target="https://es.wikipedia.org/wiki/Capit%C3%A1n_general" TargetMode="External"/><Relationship Id="rId62" Type="http://schemas.openxmlformats.org/officeDocument/2006/relationships/hyperlink" Target="https://es.wikipedia.org/wiki/Real_Audiencia_de_Guadalajara" TargetMode="External"/><Relationship Id="rId365" Type="http://schemas.openxmlformats.org/officeDocument/2006/relationships/hyperlink" Target="https://es.wikipedia.org/wiki/Taxco" TargetMode="External"/><Relationship Id="rId572" Type="http://schemas.openxmlformats.org/officeDocument/2006/relationships/hyperlink" Target="https://es.wikipedia.org/wiki/Salvatierra_(Guanajuato)" TargetMode="External"/><Relationship Id="rId1216" Type="http://schemas.openxmlformats.org/officeDocument/2006/relationships/hyperlink" Target="https://es.wikipedia.org/wiki/Independencia_de_M%C3%A9xico" TargetMode="External"/><Relationship Id="rId1423" Type="http://schemas.openxmlformats.org/officeDocument/2006/relationships/hyperlink" Target="https://es.wikipedia.org/wiki/Independencia_de_M%C3%A9xico" TargetMode="External"/><Relationship Id="rId1630" Type="http://schemas.openxmlformats.org/officeDocument/2006/relationships/hyperlink" Target="https://es.wikipedia.org/wiki/Acta_de_Independencia_del_Imperio_Mexicano" TargetMode="External"/><Relationship Id="rId225" Type="http://schemas.openxmlformats.org/officeDocument/2006/relationships/hyperlink" Target="https://es.wikipedia.org/wiki/1811" TargetMode="External"/><Relationship Id="rId432" Type="http://schemas.openxmlformats.org/officeDocument/2006/relationships/hyperlink" Target="https://es.wikipedia.org/wiki/Tepeaca" TargetMode="External"/><Relationship Id="rId877" Type="http://schemas.openxmlformats.org/officeDocument/2006/relationships/hyperlink" Target="https://es.wikipedia.org/wiki/Independencia_de_M%C3%A9xico" TargetMode="External"/><Relationship Id="rId1062" Type="http://schemas.openxmlformats.org/officeDocument/2006/relationships/hyperlink" Target="https://es.wikipedia.org/wiki/Salamanca_(Guanajuato)" TargetMode="External"/><Relationship Id="rId737" Type="http://schemas.openxmlformats.org/officeDocument/2006/relationships/hyperlink" Target="https://es.wikipedia.org/wiki/Manuel_Villalong%C3%ADn" TargetMode="External"/><Relationship Id="rId944" Type="http://schemas.openxmlformats.org/officeDocument/2006/relationships/hyperlink" Target="https://es.wikipedia.org/wiki/Independencia_de_M%C3%A9xico" TargetMode="External"/><Relationship Id="rId1367" Type="http://schemas.openxmlformats.org/officeDocument/2006/relationships/hyperlink" Target="https://es.wikipedia.org/wiki/Morelia" TargetMode="External"/><Relationship Id="rId1574" Type="http://schemas.openxmlformats.org/officeDocument/2006/relationships/hyperlink" Target="https://es.wikipedia.org/wiki/Independencia_de_Yucat%C3%A1n" TargetMode="External"/><Relationship Id="rId73" Type="http://schemas.openxmlformats.org/officeDocument/2006/relationships/hyperlink" Target="https://es.wikipedia.org/wiki/Manuel_Abad_y_Queipo" TargetMode="External"/><Relationship Id="rId169" Type="http://schemas.openxmlformats.org/officeDocument/2006/relationships/hyperlink" Target="https://es.wikipedia.org/wiki/San_Blas_(Nayarit)" TargetMode="External"/><Relationship Id="rId376" Type="http://schemas.openxmlformats.org/officeDocument/2006/relationships/hyperlink" Target="https://es.wikipedia.org/wiki/Puebla_de_Zaragoza" TargetMode="External"/><Relationship Id="rId583" Type="http://schemas.openxmlformats.org/officeDocument/2006/relationships/hyperlink" Target="https://commons.wikimedia.org/wiki/File:Congreso_Anahuac.jpg" TargetMode="External"/><Relationship Id="rId790" Type="http://schemas.openxmlformats.org/officeDocument/2006/relationships/hyperlink" Target="https://es.wikipedia.org/wiki/Jos%C3%A9_Santana" TargetMode="External"/><Relationship Id="rId804" Type="http://schemas.openxmlformats.org/officeDocument/2006/relationships/hyperlink" Target="https://es.wikipedia.org/wiki/Pedro_Ascencio" TargetMode="External"/><Relationship Id="rId1227" Type="http://schemas.openxmlformats.org/officeDocument/2006/relationships/hyperlink" Target="https://es.wikipedia.org/wiki/Pedro_de_Fonte" TargetMode="External"/><Relationship Id="rId1434" Type="http://schemas.openxmlformats.org/officeDocument/2006/relationships/hyperlink" Target="https://es.wikipedia.org/wiki/Cholula_de_Rivadavia" TargetMode="External"/><Relationship Id="rId1641" Type="http://schemas.openxmlformats.org/officeDocument/2006/relationships/hyperlink" Target="https://es.wikipedia.org/wiki/Acapulco" TargetMode="External"/><Relationship Id="rId4" Type="http://schemas.openxmlformats.org/officeDocument/2006/relationships/webSettings" Target="webSettings.xml"/><Relationship Id="rId236" Type="http://schemas.openxmlformats.org/officeDocument/2006/relationships/hyperlink" Target="https://es.wikipedia.org/w/index.php?title=Miguel_Empar%C3%A1n&amp;action=edit&amp;redlink=1" TargetMode="External"/><Relationship Id="rId443" Type="http://schemas.openxmlformats.org/officeDocument/2006/relationships/hyperlink" Target="https://es.wikipedia.org/wiki/Batalla_de_Zitlala" TargetMode="External"/><Relationship Id="rId650" Type="http://schemas.openxmlformats.org/officeDocument/2006/relationships/hyperlink" Target="https://es.wikipedia.org/wiki/V%C3%ADctor_Bravo" TargetMode="External"/><Relationship Id="rId888" Type="http://schemas.openxmlformats.org/officeDocument/2006/relationships/hyperlink" Target="https://es.wikipedia.org/wiki/Pedro_Celestino_Negrete" TargetMode="External"/><Relationship Id="rId1073" Type="http://schemas.openxmlformats.org/officeDocument/2006/relationships/hyperlink" Target="https://es.wikipedia.org/wiki/Sierra_Madre_del_Sur" TargetMode="External"/><Relationship Id="rId1280" Type="http://schemas.openxmlformats.org/officeDocument/2006/relationships/hyperlink" Target="https://es.wikipedia.org/wiki/Miguel_Hidalgo" TargetMode="External"/><Relationship Id="rId1501" Type="http://schemas.openxmlformats.org/officeDocument/2006/relationships/hyperlink" Target="https://es.wikipedia.org/wiki/Independencia_de_M%C3%A9xico" TargetMode="External"/><Relationship Id="rId303" Type="http://schemas.openxmlformats.org/officeDocument/2006/relationships/hyperlink" Target="https://es.wikipedia.org/wiki/Acapulco" TargetMode="External"/><Relationship Id="rId748" Type="http://schemas.openxmlformats.org/officeDocument/2006/relationships/hyperlink" Target="https://es.wikipedia.org/wiki/Independencia_de_M%C3%A9xico" TargetMode="External"/><Relationship Id="rId955" Type="http://schemas.openxmlformats.org/officeDocument/2006/relationships/hyperlink" Target="https://es.wikipedia.org/wiki/Independencia_de_M%C3%A9xico" TargetMode="External"/><Relationship Id="rId1140" Type="http://schemas.openxmlformats.org/officeDocument/2006/relationships/hyperlink" Target="https://es.wikipedia.org/wiki/Jefe_pol%C3%ADtico_superior" TargetMode="External"/><Relationship Id="rId1378" Type="http://schemas.openxmlformats.org/officeDocument/2006/relationships/hyperlink" Target="https://es.wikipedia.org/wiki/Tlaquepaque" TargetMode="External"/><Relationship Id="rId1585" Type="http://schemas.openxmlformats.org/officeDocument/2006/relationships/hyperlink" Target="https://es.wikipedia.org/wiki/Independencia_de_M%C3%A9xico" TargetMode="External"/><Relationship Id="rId84" Type="http://schemas.openxmlformats.org/officeDocument/2006/relationships/hyperlink" Target="https://es.wikipedia.org/wiki/Independencia_de_M%C3%A9xico" TargetMode="External"/><Relationship Id="rId387" Type="http://schemas.openxmlformats.org/officeDocument/2006/relationships/hyperlink" Target="https://es.wikipedia.org/wiki/Independencia_de_M%C3%A9xico" TargetMode="External"/><Relationship Id="rId510" Type="http://schemas.openxmlformats.org/officeDocument/2006/relationships/hyperlink" Target="https://es.wikipedia.org/wiki/Independencia_de_M%C3%A9xico" TargetMode="External"/><Relationship Id="rId594" Type="http://schemas.openxmlformats.org/officeDocument/2006/relationships/hyperlink" Target="https://es.wikipedia.org/wiki/Puebla" TargetMode="External"/><Relationship Id="rId608" Type="http://schemas.openxmlformats.org/officeDocument/2006/relationships/hyperlink" Target="https://es.wikipedia.org/wiki/Cortes_de_C%C3%A1diz" TargetMode="External"/><Relationship Id="rId815" Type="http://schemas.openxmlformats.org/officeDocument/2006/relationships/hyperlink" Target="https://es.wikipedia.org/wiki/Veracruz_de_Ignacio_de_la_Llave" TargetMode="External"/><Relationship Id="rId1238" Type="http://schemas.openxmlformats.org/officeDocument/2006/relationships/hyperlink" Target="https://es.wikipedia.org/wiki/Tejupilco_de_Hidalgo" TargetMode="External"/><Relationship Id="rId1445" Type="http://schemas.openxmlformats.org/officeDocument/2006/relationships/hyperlink" Target="https://es.wikipedia.org/wiki/Independencia_de_M%C3%A9xico" TargetMode="External"/><Relationship Id="rId1652" Type="http://schemas.openxmlformats.org/officeDocument/2006/relationships/hyperlink" Target="https://es.wikipedia.org/wiki/Intentos_de_Reconquista_en_M%C3%A9xico" TargetMode="External"/><Relationship Id="rId247" Type="http://schemas.openxmlformats.org/officeDocument/2006/relationships/hyperlink" Target="https://es.wikipedia.org/wiki/Independencia_de_M%C3%A9xico" TargetMode="External"/><Relationship Id="rId899" Type="http://schemas.openxmlformats.org/officeDocument/2006/relationships/hyperlink" Target="https://es.wikipedia.org/wiki/Tehuac%C3%A1n" TargetMode="External"/><Relationship Id="rId1000" Type="http://schemas.openxmlformats.org/officeDocument/2006/relationships/hyperlink" Target="https://es.wikipedia.org/wiki/Benedicto_L%C3%B3pez" TargetMode="External"/><Relationship Id="rId1084" Type="http://schemas.openxmlformats.org/officeDocument/2006/relationships/hyperlink" Target="https://es.wikipedia.org/wiki/La_Profesa" TargetMode="External"/><Relationship Id="rId1305" Type="http://schemas.openxmlformats.org/officeDocument/2006/relationships/hyperlink" Target="https://es.wikipedia.org/wiki/Orizaba" TargetMode="External"/><Relationship Id="rId107" Type="http://schemas.openxmlformats.org/officeDocument/2006/relationships/hyperlink" Target="https://es.wikipedia.org/wiki/Batalla_de_Aculco" TargetMode="External"/><Relationship Id="rId454" Type="http://schemas.openxmlformats.org/officeDocument/2006/relationships/hyperlink" Target="https://es.wikipedia.org/wiki/Independencia_de_M%C3%A9xico" TargetMode="External"/><Relationship Id="rId661" Type="http://schemas.openxmlformats.org/officeDocument/2006/relationships/hyperlink" Target="https://es.wikipedia.org/wiki/Fuerte_de_San_Diego" TargetMode="External"/><Relationship Id="rId759" Type="http://schemas.openxmlformats.org/officeDocument/2006/relationships/hyperlink" Target="https://es.wikipedia.org/wiki/Jos%C3%A9_Mar%C3%ADa_Lobato" TargetMode="External"/><Relationship Id="rId966" Type="http://schemas.openxmlformats.org/officeDocument/2006/relationships/hyperlink" Target="https://es.wikipedia.org/wiki/Independencia_de_M%C3%A9xico" TargetMode="External"/><Relationship Id="rId1291" Type="http://schemas.openxmlformats.org/officeDocument/2006/relationships/hyperlink" Target="https://es.wikipedia.org/wiki/Ario_(municipio)" TargetMode="External"/><Relationship Id="rId1389" Type="http://schemas.openxmlformats.org/officeDocument/2006/relationships/hyperlink" Target="https://es.wikipedia.org/wiki/San_Juan_del_R%C3%ADo_(Orense)" TargetMode="External"/><Relationship Id="rId1512" Type="http://schemas.openxmlformats.org/officeDocument/2006/relationships/hyperlink" Target="https://es.wikipedia.org/wiki/Pe%C3%B1%C3%B3n_de_los_Ba%C3%B1os" TargetMode="External"/><Relationship Id="rId1596" Type="http://schemas.openxmlformats.org/officeDocument/2006/relationships/hyperlink" Target="https://es.wikipedia.org/wiki/Bosque_de_Chapultepec" TargetMode="External"/><Relationship Id="rId11" Type="http://schemas.openxmlformats.org/officeDocument/2006/relationships/hyperlink" Target="https://es.wikipedia.org/wiki/16_de_septiembre" TargetMode="External"/><Relationship Id="rId314" Type="http://schemas.openxmlformats.org/officeDocument/2006/relationships/hyperlink" Target="https://es.wikipedia.org/wiki/Pen%C3%ADnsula_ib%C3%A9rica" TargetMode="External"/><Relationship Id="rId398" Type="http://schemas.openxmlformats.org/officeDocument/2006/relationships/hyperlink" Target="https://es.wikipedia.org/wiki/Independencia_de_M%C3%A9xico" TargetMode="External"/><Relationship Id="rId521" Type="http://schemas.openxmlformats.org/officeDocument/2006/relationships/hyperlink" Target="https://es.wikipedia.org/wiki/Independencia_de_M%C3%A9xico" TargetMode="External"/><Relationship Id="rId619" Type="http://schemas.openxmlformats.org/officeDocument/2006/relationships/hyperlink" Target="https://es.wikipedia.org/wiki/Istmo_de_Tehuantepec" TargetMode="External"/><Relationship Id="rId1151" Type="http://schemas.openxmlformats.org/officeDocument/2006/relationships/hyperlink" Target="https://es.wikipedia.org/wiki/Manuel_Mier_y_Ter%C3%A1n" TargetMode="External"/><Relationship Id="rId1249" Type="http://schemas.openxmlformats.org/officeDocument/2006/relationships/hyperlink" Target="https://es.wikipedia.org/w/index.php?title=Provincias_Internas_de_Occidente&amp;action=edit&amp;redlink=1" TargetMode="External"/><Relationship Id="rId95" Type="http://schemas.openxmlformats.org/officeDocument/2006/relationships/hyperlink" Target="https://es.wikipedia.org/wiki/Batalla_del_Monte_de_las_Cruces" TargetMode="External"/><Relationship Id="rId160" Type="http://schemas.openxmlformats.org/officeDocument/2006/relationships/hyperlink" Target="https://commons.wikimedia.org/wiki/File:Jos%C3%A9_Antonio_Torres.JPG" TargetMode="External"/><Relationship Id="rId826" Type="http://schemas.openxmlformats.org/officeDocument/2006/relationships/hyperlink" Target="https://es.wikipedia.org/wiki/V%C3%ADctor_Rosales" TargetMode="External"/><Relationship Id="rId1011" Type="http://schemas.openxmlformats.org/officeDocument/2006/relationships/hyperlink" Target="https://es.wikipedia.org/wiki/Independencia_de_M%C3%A9xico" TargetMode="External"/><Relationship Id="rId1109" Type="http://schemas.openxmlformats.org/officeDocument/2006/relationships/hyperlink" Target="https://es.wikipedia.org/wiki/Ultramar" TargetMode="External"/><Relationship Id="rId1456" Type="http://schemas.openxmlformats.org/officeDocument/2006/relationships/hyperlink" Target="https://es.wikipedia.org/wiki/La_Habana" TargetMode="External"/><Relationship Id="rId1663" Type="http://schemas.openxmlformats.org/officeDocument/2006/relationships/hyperlink" Target="https://es.wikipedia.org/wiki/Absolutismo" TargetMode="External"/><Relationship Id="rId258" Type="http://schemas.openxmlformats.org/officeDocument/2006/relationships/hyperlink" Target="https://es.wikipedia.org/wiki/Independencia_de_M%C3%A9xico" TargetMode="External"/><Relationship Id="rId465" Type="http://schemas.openxmlformats.org/officeDocument/2006/relationships/hyperlink" Target="https://es.wikipedia.org/wiki/Independencia_de_M%C3%A9xico" TargetMode="External"/><Relationship Id="rId672" Type="http://schemas.openxmlformats.org/officeDocument/2006/relationships/hyperlink" Target="https://es.wikipedia.org/wiki/Independencia_de_M%C3%A9xico" TargetMode="External"/><Relationship Id="rId1095" Type="http://schemas.openxmlformats.org/officeDocument/2006/relationships/hyperlink" Target="https://es.wikipedia.org/wiki/Encarnaci%C3%B3n_Ortiz" TargetMode="External"/><Relationship Id="rId1316" Type="http://schemas.openxmlformats.org/officeDocument/2006/relationships/hyperlink" Target="https://es.wikipedia.org/wiki/Acapulco_de_Ju%C3%A1rez" TargetMode="External"/><Relationship Id="rId1523" Type="http://schemas.openxmlformats.org/officeDocument/2006/relationships/hyperlink" Target="https://es.wikipedia.org/wiki/Campo_de_batalla" TargetMode="External"/><Relationship Id="rId22" Type="http://schemas.openxmlformats.org/officeDocument/2006/relationships/hyperlink" Target="https://es.wikipedia.org/wiki/Miguel_Dom%C3%ADnguez" TargetMode="External"/><Relationship Id="rId118" Type="http://schemas.openxmlformats.org/officeDocument/2006/relationships/hyperlink" Target="https://es.wikipedia.org/wiki/Ignacio_L%C3%B3pez_Ray%C3%B3n" TargetMode="External"/><Relationship Id="rId325" Type="http://schemas.openxmlformats.org/officeDocument/2006/relationships/hyperlink" Target="https://es.wikipedia.org/wiki/Jos%C3%A9_Sixto_Verduzco" TargetMode="External"/><Relationship Id="rId532" Type="http://schemas.openxmlformats.org/officeDocument/2006/relationships/hyperlink" Target="https://es.wikipedia.org/wiki/Plaza_de_la_Constituci%C3%B3n_(Ciudad_de_M%C3%A9xico)" TargetMode="External"/><Relationship Id="rId977" Type="http://schemas.openxmlformats.org/officeDocument/2006/relationships/hyperlink" Target="https://es.wikipedia.org/wiki/Anastasio_Bustamante" TargetMode="External"/><Relationship Id="rId1162" Type="http://schemas.openxmlformats.org/officeDocument/2006/relationships/hyperlink" Target="https://es.wikipedia.org/wiki/Zacualpan_de_Amilpas" TargetMode="External"/><Relationship Id="rId171" Type="http://schemas.openxmlformats.org/officeDocument/2006/relationships/hyperlink" Target="https://es.wikipedia.org/wiki/Independencia_de_M%C3%A9xico" TargetMode="External"/><Relationship Id="rId837" Type="http://schemas.openxmlformats.org/officeDocument/2006/relationships/hyperlink" Target="https://es.wikipedia.org/wiki/Independencia_de_M%C3%A9xico" TargetMode="External"/><Relationship Id="rId1022" Type="http://schemas.openxmlformats.org/officeDocument/2006/relationships/hyperlink" Target="https://es.wikipedia.org/wiki/Tierra_Caliente" TargetMode="External"/><Relationship Id="rId1467" Type="http://schemas.openxmlformats.org/officeDocument/2006/relationships/hyperlink" Target="https://es.wikipedia.org/wiki/Tratados_de_C%C3%B3rdoba" TargetMode="External"/><Relationship Id="rId1674" Type="http://schemas.openxmlformats.org/officeDocument/2006/relationships/hyperlink" Target="https://es.wikipedia.org/wiki/Cuba" TargetMode="External"/><Relationship Id="rId269" Type="http://schemas.openxmlformats.org/officeDocument/2006/relationships/hyperlink" Target="https://es.wikipedia.org/wiki/Pedro_Celestino_Negrete" TargetMode="External"/><Relationship Id="rId476" Type="http://schemas.openxmlformats.org/officeDocument/2006/relationships/hyperlink" Target="https://es.wikipedia.org/wiki/Huichapan" TargetMode="External"/><Relationship Id="rId683" Type="http://schemas.openxmlformats.org/officeDocument/2006/relationships/hyperlink" Target="https://es.wikipedia.org/wiki/Municipio_de_Tecamachalco_(Puebla)" TargetMode="External"/><Relationship Id="rId890" Type="http://schemas.openxmlformats.org/officeDocument/2006/relationships/hyperlink" Target="https://es.wikipedia.org/wiki/Jos%C3%A9_Mar%C3%ADa_Narv%C3%A1ez" TargetMode="External"/><Relationship Id="rId904" Type="http://schemas.openxmlformats.org/officeDocument/2006/relationships/hyperlink" Target="https://es.wikipedia.org/wiki/Independencia_de_M%C3%A9xico" TargetMode="External"/><Relationship Id="rId1327" Type="http://schemas.openxmlformats.org/officeDocument/2006/relationships/hyperlink" Target="https://es.wikipedia.org/wiki/El_Baj%C3%ADo_(M%C3%A9xico)" TargetMode="External"/><Relationship Id="rId1534" Type="http://schemas.openxmlformats.org/officeDocument/2006/relationships/hyperlink" Target="https://es.wikipedia.org/wiki/Villahermosa_(Tabasco)" TargetMode="External"/><Relationship Id="rId33" Type="http://schemas.openxmlformats.org/officeDocument/2006/relationships/hyperlink" Target="https://es.wikipedia.org/wiki/Independencia_de_M%C3%A9xico" TargetMode="External"/><Relationship Id="rId129" Type="http://schemas.openxmlformats.org/officeDocument/2006/relationships/hyperlink" Target="https://es.wikipedia.org/wiki/Independencia_de_M%C3%A9xico" TargetMode="External"/><Relationship Id="rId336" Type="http://schemas.openxmlformats.org/officeDocument/2006/relationships/hyperlink" Target="https://es.wikipedia.org/wiki/Albino_Garc%C3%ADa" TargetMode="External"/><Relationship Id="rId543" Type="http://schemas.openxmlformats.org/officeDocument/2006/relationships/hyperlink" Target="https://es.wikipedia.org/wiki/Independencia_de_M%C3%A9xico" TargetMode="External"/><Relationship Id="rId988" Type="http://schemas.openxmlformats.org/officeDocument/2006/relationships/hyperlink" Target="https://es.wikipedia.org/wiki/Independencia_de_M%C3%A9xico" TargetMode="External"/><Relationship Id="rId1173" Type="http://schemas.openxmlformats.org/officeDocument/2006/relationships/hyperlink" Target="https://es.wikipedia.org/wiki/Chilapa_de_%C3%81lvarez" TargetMode="External"/><Relationship Id="rId1380" Type="http://schemas.openxmlformats.org/officeDocument/2006/relationships/hyperlink" Target="https://es.wikipedia.org/wiki/Independencia_de_M%C3%A9xico" TargetMode="External"/><Relationship Id="rId1601" Type="http://schemas.openxmlformats.org/officeDocument/2006/relationships/hyperlink" Target="https://es.wikipedia.org/wiki/Ej%C3%A9rcito_Trigarante" TargetMode="External"/><Relationship Id="rId182" Type="http://schemas.openxmlformats.org/officeDocument/2006/relationships/hyperlink" Target="https://es.wikipedia.org/wiki/Independencia_de_M%C3%A9xico" TargetMode="External"/><Relationship Id="rId403" Type="http://schemas.openxmlformats.org/officeDocument/2006/relationships/hyperlink" Target="https://es.wikipedia.org/wiki/Jos%C3%A9_Antonio_Torres" TargetMode="External"/><Relationship Id="rId750" Type="http://schemas.openxmlformats.org/officeDocument/2006/relationships/hyperlink" Target="https://es.wikipedia.org/wiki/Zacapu" TargetMode="External"/><Relationship Id="rId848" Type="http://schemas.openxmlformats.org/officeDocument/2006/relationships/hyperlink" Target="https://es.wikipedia.org/wiki/Jos%C3%A9_Antonio_Torres_(sacerdote)" TargetMode="External"/><Relationship Id="rId1033" Type="http://schemas.openxmlformats.org/officeDocument/2006/relationships/hyperlink" Target="https://es.wikipedia.org/wiki/Independencia_de_M%C3%A9xico" TargetMode="External"/><Relationship Id="rId1478" Type="http://schemas.openxmlformats.org/officeDocument/2006/relationships/hyperlink" Target="https://es.wikipedia.org/wiki/Nueva_Espa%C3%B1a" TargetMode="External"/><Relationship Id="rId1685" Type="http://schemas.openxmlformats.org/officeDocument/2006/relationships/hyperlink" Target="https://es.wikipedia.org/wiki/Jos%C3%A9_Justo_Corro" TargetMode="External"/><Relationship Id="rId487" Type="http://schemas.openxmlformats.org/officeDocument/2006/relationships/hyperlink" Target="https://es.wikipedia.org/wiki/Miguel_Ramos_Arizpe" TargetMode="External"/><Relationship Id="rId610" Type="http://schemas.openxmlformats.org/officeDocument/2006/relationships/hyperlink" Target="https://commons.wikimedia.org/wiki/File:Territorio_insurgente_1813.svg" TargetMode="External"/><Relationship Id="rId694" Type="http://schemas.openxmlformats.org/officeDocument/2006/relationships/hyperlink" Target="https://es.wikipedia.org/wiki/Manuel_Mier_y_Ter%C3%A1n" TargetMode="External"/><Relationship Id="rId708" Type="http://schemas.openxmlformats.org/officeDocument/2006/relationships/hyperlink" Target="https://es.wikipedia.org/wiki/Salvador_Sanmart%C3%ADn" TargetMode="External"/><Relationship Id="rId915" Type="http://schemas.openxmlformats.org/officeDocument/2006/relationships/hyperlink" Target="https://es.wikipedia.org/wiki/V%C3%ADctor_Rosales" TargetMode="External"/><Relationship Id="rId1240" Type="http://schemas.openxmlformats.org/officeDocument/2006/relationships/hyperlink" Target="https://es.wikipedia.org/wiki/Ej%C3%A9rcito_Trigarante" TargetMode="External"/><Relationship Id="rId1338" Type="http://schemas.openxmlformats.org/officeDocument/2006/relationships/hyperlink" Target="https://es.wikipedia.org/wiki/Tepeaca" TargetMode="External"/><Relationship Id="rId1545" Type="http://schemas.openxmlformats.org/officeDocument/2006/relationships/hyperlink" Target="https://commons.wikimedia.org/wiki/File:Entrevista_Iturbide_O'Donoj%C3%BA.JPG" TargetMode="External"/><Relationship Id="rId347" Type="http://schemas.openxmlformats.org/officeDocument/2006/relationships/hyperlink" Target="https://es.wikipedia.org/wiki/Ciriaco_del_Llano" TargetMode="External"/><Relationship Id="rId999" Type="http://schemas.openxmlformats.org/officeDocument/2006/relationships/hyperlink" Target="https://es.wikipedia.org/wiki/Independencia_de_M%C3%A9xico" TargetMode="External"/><Relationship Id="rId1100" Type="http://schemas.openxmlformats.org/officeDocument/2006/relationships/hyperlink" Target="https://es.wikipedia.org/wiki/Jos%C3%A9_Mar%C3%ADa_Lobato" TargetMode="External"/><Relationship Id="rId1184" Type="http://schemas.openxmlformats.org/officeDocument/2006/relationships/hyperlink" Target="https://es.wikipedia.org/wiki/Batalla_de_Zapotepec" TargetMode="External"/><Relationship Id="rId1405" Type="http://schemas.openxmlformats.org/officeDocument/2006/relationships/hyperlink" Target="https://es.wikipedia.org/wiki/Independencia_de_M%C3%A9xico" TargetMode="External"/><Relationship Id="rId44" Type="http://schemas.openxmlformats.org/officeDocument/2006/relationships/hyperlink" Target="https://es.wikipedia.org/wiki/Atotonilco_(Guanajuato)" TargetMode="External"/><Relationship Id="rId554" Type="http://schemas.openxmlformats.org/officeDocument/2006/relationships/hyperlink" Target="https://es.wikipedia.org/wiki/Batalla_de_La_Chinc%C3%BAa" TargetMode="External"/><Relationship Id="rId761" Type="http://schemas.openxmlformats.org/officeDocument/2006/relationships/hyperlink" Target="https://es.wikipedia.org/wiki/Batalla_de_Temalaca" TargetMode="External"/><Relationship Id="rId859" Type="http://schemas.openxmlformats.org/officeDocument/2006/relationships/hyperlink" Target="https://es.wikipedia.org/wiki/Sierra_Madre_de_Oaxaca" TargetMode="External"/><Relationship Id="rId1391" Type="http://schemas.openxmlformats.org/officeDocument/2006/relationships/hyperlink" Target="https://es.wikipedia.org/wiki/Independencia_de_M%C3%A9xico" TargetMode="External"/><Relationship Id="rId1489" Type="http://schemas.openxmlformats.org/officeDocument/2006/relationships/hyperlink" Target="https://es.wikipedia.org/wiki/Fernando_VII_de_Espa%C3%B1a" TargetMode="External"/><Relationship Id="rId1612" Type="http://schemas.openxmlformats.org/officeDocument/2006/relationships/hyperlink" Target="https://es.wikipedia.org/wiki/Nicol%C3%A1s_Bravo" TargetMode="External"/><Relationship Id="rId1696" Type="http://schemas.openxmlformats.org/officeDocument/2006/relationships/hyperlink" Target="https://es.wikipedia.org/wiki/Nicol%C3%A1s_Bravo" TargetMode="External"/><Relationship Id="rId193" Type="http://schemas.openxmlformats.org/officeDocument/2006/relationships/hyperlink" Target="https://es.wikipedia.org/wiki/Hambruna" TargetMode="External"/><Relationship Id="rId207" Type="http://schemas.openxmlformats.org/officeDocument/2006/relationships/hyperlink" Target="https://es.wikipedia.org/wiki/Lipanes" TargetMode="External"/><Relationship Id="rId414" Type="http://schemas.openxmlformats.org/officeDocument/2006/relationships/hyperlink" Target="https://es.wikipedia.org/wiki/Garrote_vil" TargetMode="External"/><Relationship Id="rId498" Type="http://schemas.openxmlformats.org/officeDocument/2006/relationships/hyperlink" Target="https://es.wikipedia.org/wiki/Diego_Mu%C3%B1oz_Torrero" TargetMode="External"/><Relationship Id="rId621" Type="http://schemas.openxmlformats.org/officeDocument/2006/relationships/hyperlink" Target="https://es.wikipedia.org/wiki/Real_Audiencia_de_M%C3%A9xico" TargetMode="External"/><Relationship Id="rId1044" Type="http://schemas.openxmlformats.org/officeDocument/2006/relationships/hyperlink" Target="https://es.wikipedia.org/wiki/Gordiano_Guzm%C3%A1n" TargetMode="External"/><Relationship Id="rId1251" Type="http://schemas.openxmlformats.org/officeDocument/2006/relationships/hyperlink" Target="https://es.wikipedia.org/wiki/Jos%C3%A9_de_la_Cruz" TargetMode="External"/><Relationship Id="rId1349" Type="http://schemas.openxmlformats.org/officeDocument/2006/relationships/image" Target="media/image19.png"/><Relationship Id="rId260" Type="http://schemas.openxmlformats.org/officeDocument/2006/relationships/hyperlink" Target="https://es.wikipedia.org/wiki/Ignacio_Sandoval" TargetMode="External"/><Relationship Id="rId719" Type="http://schemas.openxmlformats.org/officeDocument/2006/relationships/hyperlink" Target="https://es.wikipedia.org/wiki/1814" TargetMode="External"/><Relationship Id="rId926" Type="http://schemas.openxmlformats.org/officeDocument/2006/relationships/hyperlink" Target="https://es.wikipedia.org/wiki/Ignacio_L%C3%B3pez_Ray%C3%B3n" TargetMode="External"/><Relationship Id="rId1111" Type="http://schemas.openxmlformats.org/officeDocument/2006/relationships/hyperlink" Target="https://es.wikipedia.org/wiki/Independencia_de_M%C3%A9xico" TargetMode="External"/><Relationship Id="rId1556" Type="http://schemas.openxmlformats.org/officeDocument/2006/relationships/hyperlink" Target="https://es.wikipedia.org/wiki/Audiencia_de_M%C3%A9xico" TargetMode="External"/><Relationship Id="rId55" Type="http://schemas.openxmlformats.org/officeDocument/2006/relationships/hyperlink" Target="https://es.wikipedia.org/wiki/Guanajuato_(Guanajuato)" TargetMode="External"/><Relationship Id="rId120" Type="http://schemas.openxmlformats.org/officeDocument/2006/relationships/hyperlink" Target="https://es.wikipedia.org/wiki/Esclavitud" TargetMode="External"/><Relationship Id="rId358" Type="http://schemas.openxmlformats.org/officeDocument/2006/relationships/hyperlink" Target="https://es.wikipedia.org/wiki/Sitio_de_Cuautla" TargetMode="External"/><Relationship Id="rId565" Type="http://schemas.openxmlformats.org/officeDocument/2006/relationships/hyperlink" Target="https://es.wikipedia.org/wiki/Junta_de_Zit%C3%A1cuaro" TargetMode="External"/><Relationship Id="rId772" Type="http://schemas.openxmlformats.org/officeDocument/2006/relationships/hyperlink" Target="https://es.wikipedia.org/wiki/Jos%C3%A9_Mar%C3%ADa_Morelos" TargetMode="External"/><Relationship Id="rId1195" Type="http://schemas.openxmlformats.org/officeDocument/2006/relationships/hyperlink" Target="https://es.wikipedia.org/wiki/Chichihualco" TargetMode="External"/><Relationship Id="rId1209" Type="http://schemas.openxmlformats.org/officeDocument/2006/relationships/hyperlink" Target="https://es.wikipedia.org/wiki/Pedro_Celestino_Negrete" TargetMode="External"/><Relationship Id="rId1416" Type="http://schemas.openxmlformats.org/officeDocument/2006/relationships/hyperlink" Target="https://es.wikipedia.org/wiki/Jefe_pol%C3%ADtico_superior" TargetMode="External"/><Relationship Id="rId1623" Type="http://schemas.openxmlformats.org/officeDocument/2006/relationships/hyperlink" Target="https://es.wikipedia.org/wiki/Te_Deum" TargetMode="External"/><Relationship Id="rId218" Type="http://schemas.openxmlformats.org/officeDocument/2006/relationships/hyperlink" Target="https://es.wikipedia.org/wiki/Servando_Teresa_de_Mier" TargetMode="External"/><Relationship Id="rId425" Type="http://schemas.openxmlformats.org/officeDocument/2006/relationships/hyperlink" Target="https://es.wikipedia.org/wiki/Agust%C3%ADn_de_Iturbide" TargetMode="External"/><Relationship Id="rId632" Type="http://schemas.openxmlformats.org/officeDocument/2006/relationships/hyperlink" Target="https://es.wikipedia.org/wiki/Cutzamala_de_Pinz%C3%B3n" TargetMode="External"/><Relationship Id="rId1055" Type="http://schemas.openxmlformats.org/officeDocument/2006/relationships/hyperlink" Target="https://es.wikipedia.org/w/index.php?title=Independencia_de_M%C3%A9xico&amp;action=edit&amp;section=49" TargetMode="External"/><Relationship Id="rId1262" Type="http://schemas.openxmlformats.org/officeDocument/2006/relationships/hyperlink" Target="https://es.wikipedia.org/wiki/Tlacotalpan" TargetMode="External"/><Relationship Id="rId271" Type="http://schemas.openxmlformats.org/officeDocument/2006/relationships/hyperlink" Target="https://es.wikipedia.org/wiki/Independencia_de_M%C3%A9xico" TargetMode="External"/><Relationship Id="rId937" Type="http://schemas.openxmlformats.org/officeDocument/2006/relationships/hyperlink" Target="https://es.wikipedia.org/wiki/Independencia_de_M%C3%A9xico" TargetMode="External"/><Relationship Id="rId1122" Type="http://schemas.openxmlformats.org/officeDocument/2006/relationships/hyperlink" Target="https://es.wikipedia.org/wiki/Independencia_de_M%C3%A9xico" TargetMode="External"/><Relationship Id="rId1567" Type="http://schemas.openxmlformats.org/officeDocument/2006/relationships/hyperlink" Target="https://es.wikipedia.org/wiki/16_de_septiembre" TargetMode="External"/><Relationship Id="rId66" Type="http://schemas.openxmlformats.org/officeDocument/2006/relationships/hyperlink" Target="https://es.wikipedia.org/wiki/El_P%C3%ADpila" TargetMode="External"/><Relationship Id="rId131" Type="http://schemas.openxmlformats.org/officeDocument/2006/relationships/hyperlink" Target="https://es.wikipedia.org/wiki/Independencia_de_M%C3%A9xico" TargetMode="External"/><Relationship Id="rId369" Type="http://schemas.openxmlformats.org/officeDocument/2006/relationships/hyperlink" Target="https://es.wikipedia.org/wiki/Toluca" TargetMode="External"/><Relationship Id="rId576" Type="http://schemas.openxmlformats.org/officeDocument/2006/relationships/hyperlink" Target="https://es.wikipedia.org/wiki/Juli%C3%A1n_Villagr%C3%A1n_(insurgente)" TargetMode="External"/><Relationship Id="rId783" Type="http://schemas.openxmlformats.org/officeDocument/2006/relationships/hyperlink" Target="https://es.wikipedia.org/wiki/Nicol%C3%A1s_Bravo" TargetMode="External"/><Relationship Id="rId990" Type="http://schemas.openxmlformats.org/officeDocument/2006/relationships/hyperlink" Target="https://es.wikipedia.org/wiki/Pedro_Celestino_Negrete" TargetMode="External"/><Relationship Id="rId1427" Type="http://schemas.openxmlformats.org/officeDocument/2006/relationships/hyperlink" Target="https://es.wikipedia.org/wiki/Zacatl%C3%A1n" TargetMode="External"/><Relationship Id="rId1634" Type="http://schemas.openxmlformats.org/officeDocument/2006/relationships/hyperlink" Target="https://es.wikipedia.org/wiki/Antonio_Joaqu%C3%ADn_P%C3%A9rez" TargetMode="External"/><Relationship Id="rId229" Type="http://schemas.openxmlformats.org/officeDocument/2006/relationships/hyperlink" Target="https://es.wikipedia.org/wiki/Michoac%C3%A1n" TargetMode="External"/><Relationship Id="rId436" Type="http://schemas.openxmlformats.org/officeDocument/2006/relationships/hyperlink" Target="https://es.wikipedia.org/wiki/Yautepec" TargetMode="External"/><Relationship Id="rId643" Type="http://schemas.openxmlformats.org/officeDocument/2006/relationships/hyperlink" Target="https://es.wikipedia.org/wiki/Independencia_de_M%C3%A9xico" TargetMode="External"/><Relationship Id="rId1066" Type="http://schemas.openxmlformats.org/officeDocument/2006/relationships/hyperlink" Target="https://es.wikipedia.org/wiki/San_Miguel_de_Allende" TargetMode="External"/><Relationship Id="rId1273" Type="http://schemas.openxmlformats.org/officeDocument/2006/relationships/hyperlink" Target="https://es.wikipedia.org/wiki/Luis_Cort%C3%A1zar_y_R%C3%A1bago" TargetMode="External"/><Relationship Id="rId1480" Type="http://schemas.openxmlformats.org/officeDocument/2006/relationships/hyperlink" Target="https://es.wikipedia.org/wiki/Jos%C3%A9_de_la_Cruz" TargetMode="External"/><Relationship Id="rId850" Type="http://schemas.openxmlformats.org/officeDocument/2006/relationships/hyperlink" Target="https://es.wikipedia.org/wiki/Independencia_de_M%C3%A9xico" TargetMode="External"/><Relationship Id="rId948" Type="http://schemas.openxmlformats.org/officeDocument/2006/relationships/hyperlink" Target="https://es.wikipedia.org/wiki/Independencia_de_M%C3%A9xico" TargetMode="External"/><Relationship Id="rId1133" Type="http://schemas.openxmlformats.org/officeDocument/2006/relationships/hyperlink" Target="https://es.wikipedia.org/wiki/Arquidi%C3%B3cesis_de_Puebla_de_los_%C3%81ngeles" TargetMode="External"/><Relationship Id="rId1578" Type="http://schemas.openxmlformats.org/officeDocument/2006/relationships/hyperlink" Target="https://es.wikipedia.org/wiki/Provincia_de_Guatemala" TargetMode="External"/><Relationship Id="rId1701" Type="http://schemas.openxmlformats.org/officeDocument/2006/relationships/hyperlink" Target="https://es.wikipedia.org/wiki/Nicol%C3%A1s_Bravo" TargetMode="External"/><Relationship Id="rId77" Type="http://schemas.openxmlformats.org/officeDocument/2006/relationships/hyperlink" Target="https://es.wikipedia.org/wiki/Independencia_de_M%C3%A9xico" TargetMode="External"/><Relationship Id="rId282" Type="http://schemas.openxmlformats.org/officeDocument/2006/relationships/hyperlink" Target="https://es.wikipedia.org/wiki/Gabriel_de_Yermo" TargetMode="External"/><Relationship Id="rId503" Type="http://schemas.openxmlformats.org/officeDocument/2006/relationships/hyperlink" Target="https://es.wikipedia.org/wiki/Miguel_Ramos_Arizpe" TargetMode="External"/><Relationship Id="rId587" Type="http://schemas.openxmlformats.org/officeDocument/2006/relationships/hyperlink" Target="https://es.wikipedia.org/wiki/Ignacio_L%C3%B3pez_Ray%C3%B3n" TargetMode="External"/><Relationship Id="rId710" Type="http://schemas.openxmlformats.org/officeDocument/2006/relationships/hyperlink" Target="https://es.wikipedia.org/wiki/Independencia_de_M%C3%A9xico" TargetMode="External"/><Relationship Id="rId808" Type="http://schemas.openxmlformats.org/officeDocument/2006/relationships/hyperlink" Target="https://es.wikipedia.org/wiki/Absolutismo" TargetMode="External"/><Relationship Id="rId1340" Type="http://schemas.openxmlformats.org/officeDocument/2006/relationships/hyperlink" Target="https://es.wikipedia.org/wiki/Atlixco" TargetMode="External"/><Relationship Id="rId1438" Type="http://schemas.openxmlformats.org/officeDocument/2006/relationships/hyperlink" Target="https://es.wikipedia.org/wiki/Independencia_de_M%C3%A9xico" TargetMode="External"/><Relationship Id="rId1645" Type="http://schemas.openxmlformats.org/officeDocument/2006/relationships/hyperlink" Target="https://es.wikipedia.org/wiki/18_de_noviembre" TargetMode="External"/><Relationship Id="rId8" Type="http://schemas.openxmlformats.org/officeDocument/2006/relationships/hyperlink" Target="https://es.wikipedia.org/wiki/Inicio_de_la_Guerra_de_Independencia_de_M%C3%A9xico" TargetMode="External"/><Relationship Id="rId142" Type="http://schemas.openxmlformats.org/officeDocument/2006/relationships/hyperlink" Target="https://es.wikipedia.org/wiki/Saltillo" TargetMode="External"/><Relationship Id="rId447" Type="http://schemas.openxmlformats.org/officeDocument/2006/relationships/hyperlink" Target="https://es.wikipedia.org/w/index.php?title=Jos%C3%A9_Antonio_Andrade&amp;action=edit&amp;redlink=1" TargetMode="External"/><Relationship Id="rId794" Type="http://schemas.openxmlformats.org/officeDocument/2006/relationships/hyperlink" Target="https://es.wikipedia.org/wiki/Manuel_Mu%C3%B1iz" TargetMode="External"/><Relationship Id="rId1077" Type="http://schemas.openxmlformats.org/officeDocument/2006/relationships/hyperlink" Target="https://es.wikipedia.org/wiki/Independencia_de_M%C3%A9xico" TargetMode="External"/><Relationship Id="rId1200" Type="http://schemas.openxmlformats.org/officeDocument/2006/relationships/hyperlink" Target="https://es.wikipedia.org/wiki/Lorenzo_de_Zavala" TargetMode="External"/><Relationship Id="rId654" Type="http://schemas.openxmlformats.org/officeDocument/2006/relationships/hyperlink" Target="https://es.wikipedia.org/wiki/Independencia_de_M%C3%A9xico" TargetMode="External"/><Relationship Id="rId861" Type="http://schemas.openxmlformats.org/officeDocument/2006/relationships/hyperlink" Target="https://es.wikipedia.org/wiki/Llanos_de_Apan" TargetMode="External"/><Relationship Id="rId959" Type="http://schemas.openxmlformats.org/officeDocument/2006/relationships/hyperlink" Target="https://es.wikipedia.org/wiki/Independencia_de_M%C3%A9xico" TargetMode="External"/><Relationship Id="rId1284" Type="http://schemas.openxmlformats.org/officeDocument/2006/relationships/hyperlink" Target="https://es.wikipedia.org/wiki/Salamanca_(Guanajuato)" TargetMode="External"/><Relationship Id="rId1491" Type="http://schemas.openxmlformats.org/officeDocument/2006/relationships/hyperlink" Target="https://es.wikipedia.org/wiki/Imperio_espa%C3%B1ol" TargetMode="External"/><Relationship Id="rId1505" Type="http://schemas.openxmlformats.org/officeDocument/2006/relationships/hyperlink" Target="https://es.wikipedia.org/wiki/Francisco_Novella" TargetMode="External"/><Relationship Id="rId1589" Type="http://schemas.openxmlformats.org/officeDocument/2006/relationships/hyperlink" Target="https://es.wikipedia.org/wiki/Ciudad_de_M%C3%A9xico" TargetMode="External"/><Relationship Id="rId1712" Type="http://schemas.openxmlformats.org/officeDocument/2006/relationships/hyperlink" Target="https://es.wikipedia.org/wiki/Constituci%C3%B3n_Federal_de_los_Estados_Unidos_Mexicanos_de_1824" TargetMode="External"/><Relationship Id="rId293" Type="http://schemas.openxmlformats.org/officeDocument/2006/relationships/hyperlink" Target="https://es.wikipedia.org/wiki/Leonardo_Bravo" TargetMode="External"/><Relationship Id="rId307" Type="http://schemas.openxmlformats.org/officeDocument/2006/relationships/hyperlink" Target="https://es.wikipedia.org/wiki/Independencia_de_M%C3%A9xico" TargetMode="External"/><Relationship Id="rId514" Type="http://schemas.openxmlformats.org/officeDocument/2006/relationships/hyperlink" Target="https://es.wikipedia.org/wiki/Cortes_de_C%C3%A1diz" TargetMode="External"/><Relationship Id="rId721" Type="http://schemas.openxmlformats.org/officeDocument/2006/relationships/hyperlink" Target="https://es.wikipedia.org/wiki/Independencia_de_M%C3%A9xico" TargetMode="External"/><Relationship Id="rId1144" Type="http://schemas.openxmlformats.org/officeDocument/2006/relationships/hyperlink" Target="https://es.wikipedia.org/wiki/Brigadier" TargetMode="External"/><Relationship Id="rId1351" Type="http://schemas.openxmlformats.org/officeDocument/2006/relationships/hyperlink" Target="https://es.wikipedia.org/wiki/Alvarado_(Veracruz)" TargetMode="External"/><Relationship Id="rId1449" Type="http://schemas.openxmlformats.org/officeDocument/2006/relationships/hyperlink" Target="https://es.wikipedia.org/wiki/Antonio_Joaqu%C3%ADn_P%C3%A9rez" TargetMode="External"/><Relationship Id="rId88" Type="http://schemas.openxmlformats.org/officeDocument/2006/relationships/hyperlink" Target="https://es.wikipedia.org/wiki/Ixtlahuaca" TargetMode="External"/><Relationship Id="rId153" Type="http://schemas.openxmlformats.org/officeDocument/2006/relationships/hyperlink" Target="https://es.wikipedia.org/wiki/Pedro_de_Aranda" TargetMode="External"/><Relationship Id="rId360" Type="http://schemas.openxmlformats.org/officeDocument/2006/relationships/hyperlink" Target="https://es.wikipedia.org/wiki/Miguel_Bravo_(insurgente)" TargetMode="External"/><Relationship Id="rId598" Type="http://schemas.openxmlformats.org/officeDocument/2006/relationships/hyperlink" Target="https://es.wikipedia.org/wiki/Veracruz" TargetMode="External"/><Relationship Id="rId819" Type="http://schemas.openxmlformats.org/officeDocument/2006/relationships/hyperlink" Target="https://es.wikipedia.org/wiki/Toluca" TargetMode="External"/><Relationship Id="rId1004" Type="http://schemas.openxmlformats.org/officeDocument/2006/relationships/hyperlink" Target="https://es.wikipedia.org/wiki/Vicente_Guerrero" TargetMode="External"/><Relationship Id="rId1211" Type="http://schemas.openxmlformats.org/officeDocument/2006/relationships/hyperlink" Target="https://es.wikipedia.org/wiki/Luis_Cort%C3%A1zar_y_R%C3%A1bago" TargetMode="External"/><Relationship Id="rId1656" Type="http://schemas.openxmlformats.org/officeDocument/2006/relationships/hyperlink" Target="https://es.wikipedia.org/wiki/Guatemala" TargetMode="External"/><Relationship Id="rId220" Type="http://schemas.openxmlformats.org/officeDocument/2006/relationships/hyperlink" Target="https://es.wikipedia.org/wiki/Independencia_de_M%C3%A9xico" TargetMode="External"/><Relationship Id="rId458" Type="http://schemas.openxmlformats.org/officeDocument/2006/relationships/hyperlink" Target="https://es.wikipedia.org/wiki/Jos%C3%A9_Mar%C3%ADa_Murgu%C3%ADa_y_Galardi" TargetMode="External"/><Relationship Id="rId665" Type="http://schemas.openxmlformats.org/officeDocument/2006/relationships/hyperlink" Target="https://es.wikipedia.org/wiki/El_Veladero" TargetMode="External"/><Relationship Id="rId872" Type="http://schemas.openxmlformats.org/officeDocument/2006/relationships/hyperlink" Target="https://es.wikipedia.org/wiki/Batalla_de_Ca%C3%B1ada_de_Los_Naranjos" TargetMode="External"/><Relationship Id="rId1088" Type="http://schemas.openxmlformats.org/officeDocument/2006/relationships/hyperlink" Target="https://es.wikipedia.org/wiki/Jos%C3%A9_Mar%C3%ADa_Morelos" TargetMode="External"/><Relationship Id="rId1295" Type="http://schemas.openxmlformats.org/officeDocument/2006/relationships/hyperlink" Target="https://es.wikipedia.org/wiki/Taxco" TargetMode="External"/><Relationship Id="rId1309" Type="http://schemas.openxmlformats.org/officeDocument/2006/relationships/hyperlink" Target="https://es.wikipedia.org/wiki/Nicol%C3%A1s_Bravo" TargetMode="External"/><Relationship Id="rId1516" Type="http://schemas.openxmlformats.org/officeDocument/2006/relationships/hyperlink" Target="https://es.wikipedia.org/wiki/Ixtapaluca" TargetMode="External"/><Relationship Id="rId1723" Type="http://schemas.openxmlformats.org/officeDocument/2006/relationships/theme" Target="theme/theme1.xml"/><Relationship Id="rId15" Type="http://schemas.openxmlformats.org/officeDocument/2006/relationships/hyperlink" Target="https://es.wikipedia.org/wiki/Chihuahua_(Chihuahua)" TargetMode="External"/><Relationship Id="rId318" Type="http://schemas.openxmlformats.org/officeDocument/2006/relationships/image" Target="media/image6.jpeg"/><Relationship Id="rId525" Type="http://schemas.openxmlformats.org/officeDocument/2006/relationships/hyperlink" Target="https://es.wikipedia.org/wiki/Venezuela" TargetMode="External"/><Relationship Id="rId732" Type="http://schemas.openxmlformats.org/officeDocument/2006/relationships/hyperlink" Target="https://es.wikipedia.org/wiki/V%C3%ADctor_Rosales" TargetMode="External"/><Relationship Id="rId1155" Type="http://schemas.openxmlformats.org/officeDocument/2006/relationships/hyperlink" Target="https://commons.wikimedia.org/wiki/File:Abrazo_de_Acatempan.JPG" TargetMode="External"/><Relationship Id="rId1362" Type="http://schemas.openxmlformats.org/officeDocument/2006/relationships/hyperlink" Target="https://es.wikipedia.org/wiki/Independencia_de_M%C3%A9xico" TargetMode="External"/><Relationship Id="rId99" Type="http://schemas.openxmlformats.org/officeDocument/2006/relationships/hyperlink" Target="https://es.wikipedia.org/wiki/Independencia_de_M%C3%A9xico" TargetMode="External"/><Relationship Id="rId164" Type="http://schemas.openxmlformats.org/officeDocument/2006/relationships/hyperlink" Target="https://es.wikipedia.org/wiki/Batalla_de_Zacoalco" TargetMode="External"/><Relationship Id="rId371" Type="http://schemas.openxmlformats.org/officeDocument/2006/relationships/hyperlink" Target="https://es.wikipedia.org/wiki/Hermenegildo_Galeana" TargetMode="External"/><Relationship Id="rId1015" Type="http://schemas.openxmlformats.org/officeDocument/2006/relationships/image" Target="media/image16.png"/><Relationship Id="rId1222" Type="http://schemas.openxmlformats.org/officeDocument/2006/relationships/hyperlink" Target="https://es.wikipedia.org/wiki/Ej%C3%A9rcito" TargetMode="External"/><Relationship Id="rId1667" Type="http://schemas.openxmlformats.org/officeDocument/2006/relationships/hyperlink" Target="https://es.wikipedia.org/wiki/Independencia_de_M%C3%A9xico" TargetMode="External"/><Relationship Id="rId469" Type="http://schemas.openxmlformats.org/officeDocument/2006/relationships/hyperlink" Target="https://es.wikipedia.org/wiki/Independencia_de_M%C3%A9xico" TargetMode="External"/><Relationship Id="rId676" Type="http://schemas.openxmlformats.org/officeDocument/2006/relationships/hyperlink" Target="https://es.wikipedia.org/wiki/Zacapu" TargetMode="External"/><Relationship Id="rId883" Type="http://schemas.openxmlformats.org/officeDocument/2006/relationships/hyperlink" Target="https://es.wikipedia.org/wiki/Jos%C3%A9_Santana" TargetMode="External"/><Relationship Id="rId1099" Type="http://schemas.openxmlformats.org/officeDocument/2006/relationships/hyperlink" Target="https://es.wikipedia.org/wiki/Vicente_Guerrero" TargetMode="External"/><Relationship Id="rId1527" Type="http://schemas.openxmlformats.org/officeDocument/2006/relationships/hyperlink" Target="https://es.wikipedia.org/wiki/Tratados_de_C%C3%B3rdoba" TargetMode="External"/><Relationship Id="rId26" Type="http://schemas.openxmlformats.org/officeDocument/2006/relationships/hyperlink" Target="https://es.wikipedia.org/wiki/Independencia_de_M%C3%A9xico" TargetMode="External"/><Relationship Id="rId231" Type="http://schemas.openxmlformats.org/officeDocument/2006/relationships/hyperlink" Target="https://es.wikipedia.org/wiki/Batalla_del_Puerto_de_Pi%C3%B1ones" TargetMode="External"/><Relationship Id="rId329" Type="http://schemas.openxmlformats.org/officeDocument/2006/relationships/hyperlink" Target="https://es.wikipedia.org/wiki/Independencia_de_M%C3%A9xico" TargetMode="External"/><Relationship Id="rId536" Type="http://schemas.openxmlformats.org/officeDocument/2006/relationships/hyperlink" Target="https://es.wikipedia.org/wiki/El_Pensador_Mexicano" TargetMode="External"/><Relationship Id="rId1166" Type="http://schemas.openxmlformats.org/officeDocument/2006/relationships/hyperlink" Target="https://es.wikipedia.org/wiki/Sultepec" TargetMode="External"/><Relationship Id="rId1373" Type="http://schemas.openxmlformats.org/officeDocument/2006/relationships/hyperlink" Target="https://es.wikipedia.org/wiki/Cuernavaca" TargetMode="External"/><Relationship Id="rId175" Type="http://schemas.openxmlformats.org/officeDocument/2006/relationships/hyperlink" Target="https://es.wikipedia.org/wiki/Zacatecas_(Zacatecas)" TargetMode="External"/><Relationship Id="rId743" Type="http://schemas.openxmlformats.org/officeDocument/2006/relationships/hyperlink" Target="https://es.wikipedia.org/wiki/Jilotepec_(estado_de_M%C3%A9xico)" TargetMode="External"/><Relationship Id="rId950" Type="http://schemas.openxmlformats.org/officeDocument/2006/relationships/hyperlink" Target="https://es.wikipedia.org/wiki/Galveston" TargetMode="External"/><Relationship Id="rId1026" Type="http://schemas.openxmlformats.org/officeDocument/2006/relationships/hyperlink" Target="https://es.wikipedia.org/wiki/P%C3%A9njamo" TargetMode="External"/><Relationship Id="rId1580" Type="http://schemas.openxmlformats.org/officeDocument/2006/relationships/hyperlink" Target="https://es.wikipedia.org/wiki/Provincia_de_Ciudad_Real_de_Chiapas" TargetMode="External"/><Relationship Id="rId1678" Type="http://schemas.openxmlformats.org/officeDocument/2006/relationships/hyperlink" Target="https://es.wikipedia.org/wiki/11_de_septiembre" TargetMode="External"/><Relationship Id="rId382" Type="http://schemas.openxmlformats.org/officeDocument/2006/relationships/hyperlink" Target="https://es.wikipedia.org/wiki/Independencia_de_M%C3%A9xico" TargetMode="External"/><Relationship Id="rId603" Type="http://schemas.openxmlformats.org/officeDocument/2006/relationships/hyperlink" Target="https://es.wikipedia.org/wiki/Juan_Nepomuceno_Ros%C3%A1ins" TargetMode="External"/><Relationship Id="rId687" Type="http://schemas.openxmlformats.org/officeDocument/2006/relationships/hyperlink" Target="https://es.wikipedia.org/wiki/Juan_Pablo_Anaya" TargetMode="External"/><Relationship Id="rId810" Type="http://schemas.openxmlformats.org/officeDocument/2006/relationships/hyperlink" Target="https://es.wikipedia.org/wiki/Servando_Teresa_de_Mier" TargetMode="External"/><Relationship Id="rId908" Type="http://schemas.openxmlformats.org/officeDocument/2006/relationships/hyperlink" Target="https://es.wikipedia.org/wiki/Melchor_%C3%81lvarez" TargetMode="External"/><Relationship Id="rId1233" Type="http://schemas.openxmlformats.org/officeDocument/2006/relationships/hyperlink" Target="https://es.wikipedia.org/wiki/Independencia_de_M%C3%A9xico" TargetMode="External"/><Relationship Id="rId1440" Type="http://schemas.openxmlformats.org/officeDocument/2006/relationships/hyperlink" Target="https://es.wikipedia.org/wiki/Independencia_de_M%C3%A9xico" TargetMode="External"/><Relationship Id="rId1538" Type="http://schemas.openxmlformats.org/officeDocument/2006/relationships/hyperlink" Target="https://es.wikipedia.org/w/index.php?title=Provincias_Internas_de_Occidente&amp;action=edit&amp;redlink=1" TargetMode="External"/><Relationship Id="rId242" Type="http://schemas.openxmlformats.org/officeDocument/2006/relationships/hyperlink" Target="https://es.wikipedia.org/wiki/Zacapu" TargetMode="External"/><Relationship Id="rId894" Type="http://schemas.openxmlformats.org/officeDocument/2006/relationships/hyperlink" Target="https://es.wikipedia.org/wiki/Jos%C3%A9_Santana" TargetMode="External"/><Relationship Id="rId1177" Type="http://schemas.openxmlformats.org/officeDocument/2006/relationships/hyperlink" Target="https://es.wikipedia.org/wiki/Valent%C3%ADn_Canalizo" TargetMode="External"/><Relationship Id="rId1300" Type="http://schemas.openxmlformats.org/officeDocument/2006/relationships/hyperlink" Target="https://es.wikipedia.org/wiki/Quer%C3%A9taro" TargetMode="External"/><Relationship Id="rId37" Type="http://schemas.openxmlformats.org/officeDocument/2006/relationships/hyperlink" Target="https://commons.wikimedia.org/wiki/File:El_P%C3%ADpila.jpg" TargetMode="External"/><Relationship Id="rId102" Type="http://schemas.openxmlformats.org/officeDocument/2006/relationships/hyperlink" Target="https://es.wikipedia.org/wiki/Independencia_de_M%C3%A9xico" TargetMode="External"/><Relationship Id="rId547" Type="http://schemas.openxmlformats.org/officeDocument/2006/relationships/hyperlink" Target="https://es.wikipedia.org/wiki/Fuerte_de_San_Diego" TargetMode="External"/><Relationship Id="rId754" Type="http://schemas.openxmlformats.org/officeDocument/2006/relationships/hyperlink" Target="https://es.wikipedia.org/wiki/Estados_Unidos" TargetMode="External"/><Relationship Id="rId961" Type="http://schemas.openxmlformats.org/officeDocument/2006/relationships/hyperlink" Target="https://es.wikipedia.org/wiki/Batalla_del_Valle_de_Ma%C3%ADz" TargetMode="External"/><Relationship Id="rId1384" Type="http://schemas.openxmlformats.org/officeDocument/2006/relationships/hyperlink" Target="https://es.wikipedia.org/wiki/Independencia_de_M%C3%A9xico" TargetMode="External"/><Relationship Id="rId1591" Type="http://schemas.openxmlformats.org/officeDocument/2006/relationships/hyperlink" Target="https://es.wikipedia.org/wiki/1821" TargetMode="External"/><Relationship Id="rId1605" Type="http://schemas.openxmlformats.org/officeDocument/2006/relationships/hyperlink" Target="https://es.wikipedia.org/wiki/Independencia_de_M%C3%A9xico" TargetMode="External"/><Relationship Id="rId1689" Type="http://schemas.openxmlformats.org/officeDocument/2006/relationships/hyperlink" Target="https://es.wikipedia.org/wiki/Independencia_de_M%C3%A9xico" TargetMode="External"/><Relationship Id="rId90" Type="http://schemas.openxmlformats.org/officeDocument/2006/relationships/hyperlink" Target="https://es.wikipedia.org/wiki/Atengo" TargetMode="External"/><Relationship Id="rId186" Type="http://schemas.openxmlformats.org/officeDocument/2006/relationships/hyperlink" Target="https://es.wikipedia.org/w/index.php?title=Jos%C3%A9_Mar%C3%ADa_S%C3%A1enz_de_Ontiveros&amp;action=edit&amp;redlink=1" TargetMode="External"/><Relationship Id="rId393" Type="http://schemas.openxmlformats.org/officeDocument/2006/relationships/hyperlink" Target="https://es.wikipedia.org/wiki/Celaya" TargetMode="External"/><Relationship Id="rId407" Type="http://schemas.openxmlformats.org/officeDocument/2006/relationships/hyperlink" Target="https://es.wikipedia.org/wiki/Xalapa" TargetMode="External"/><Relationship Id="rId614" Type="http://schemas.openxmlformats.org/officeDocument/2006/relationships/hyperlink" Target="https://es.wikipedia.org/wiki/6_de_noviembre" TargetMode="External"/><Relationship Id="rId821" Type="http://schemas.openxmlformats.org/officeDocument/2006/relationships/hyperlink" Target="https://es.wikipedia.org/wiki/Tula_(Hidalgo)" TargetMode="External"/><Relationship Id="rId1037" Type="http://schemas.openxmlformats.org/officeDocument/2006/relationships/hyperlink" Target="https://es.wikipedia.org/wiki/Batalla_de_Cerro_de_Barrab%C3%A1s" TargetMode="External"/><Relationship Id="rId1244" Type="http://schemas.openxmlformats.org/officeDocument/2006/relationships/hyperlink" Target="https://es.wikipedia.org/wiki/La_Mixteca" TargetMode="External"/><Relationship Id="rId1451" Type="http://schemas.openxmlformats.org/officeDocument/2006/relationships/hyperlink" Target="https://es.wikipedia.org/w/index.php?title=Provincias_Internas_de_Oriente&amp;action=edit&amp;redlink=1" TargetMode="External"/><Relationship Id="rId253" Type="http://schemas.openxmlformats.org/officeDocument/2006/relationships/hyperlink" Target="https://es.wikipedia.org/wiki/Juan_Viller%C3%ADas" TargetMode="External"/><Relationship Id="rId460" Type="http://schemas.openxmlformats.org/officeDocument/2006/relationships/hyperlink" Target="https://es.wikipedia.org/wiki/Independencia_de_M%C3%A9xico" TargetMode="External"/><Relationship Id="rId698" Type="http://schemas.openxmlformats.org/officeDocument/2006/relationships/hyperlink" Target="https://es.wikipedia.org/wiki/Apatzing%C3%A1n" TargetMode="External"/><Relationship Id="rId919" Type="http://schemas.openxmlformats.org/officeDocument/2006/relationships/hyperlink" Target="https://es.wikipedia.org/wiki/Gabriel_Armijo" TargetMode="External"/><Relationship Id="rId1090" Type="http://schemas.openxmlformats.org/officeDocument/2006/relationships/hyperlink" Target="https://es.wikipedia.org/wiki/Fernando_VII_de_Espa%C3%B1a" TargetMode="External"/><Relationship Id="rId1104" Type="http://schemas.openxmlformats.org/officeDocument/2006/relationships/hyperlink" Target="https://es.wikipedia.org/wiki/Rafael_de_Riego" TargetMode="External"/><Relationship Id="rId1311" Type="http://schemas.openxmlformats.org/officeDocument/2006/relationships/hyperlink" Target="https://es.wikipedia.org/wiki/Tixtla_de_Guerrero" TargetMode="External"/><Relationship Id="rId1549" Type="http://schemas.openxmlformats.org/officeDocument/2006/relationships/hyperlink" Target="https://es.wikipedia.org/wiki/13_de_septiembre" TargetMode="External"/><Relationship Id="rId48" Type="http://schemas.openxmlformats.org/officeDocument/2006/relationships/hyperlink" Target="https://es.wikipedia.org/wiki/21_de_septiembre" TargetMode="External"/><Relationship Id="rId113" Type="http://schemas.openxmlformats.org/officeDocument/2006/relationships/hyperlink" Target="https://es.wikipedia.org/wiki/Batalla_de_Guanajuato" TargetMode="External"/><Relationship Id="rId320" Type="http://schemas.openxmlformats.org/officeDocument/2006/relationships/hyperlink" Target="https://es.wikipedia.org/wiki/19_de_agosto" TargetMode="External"/><Relationship Id="rId558" Type="http://schemas.openxmlformats.org/officeDocument/2006/relationships/hyperlink" Target="https://es.wikipedia.org/wiki/Jos%C3%A9_Sixto_Verduzco" TargetMode="External"/><Relationship Id="rId765" Type="http://schemas.openxmlformats.org/officeDocument/2006/relationships/hyperlink" Target="https://es.wikipedia.org/wiki/Arquidi%C3%B3cesis_de_Antequera_(Oaxaca)" TargetMode="External"/><Relationship Id="rId972" Type="http://schemas.openxmlformats.org/officeDocument/2006/relationships/hyperlink" Target="https://es.wikipedia.org/wiki/Independencia_de_M%C3%A9xico" TargetMode="External"/><Relationship Id="rId1188" Type="http://schemas.openxmlformats.org/officeDocument/2006/relationships/hyperlink" Target="https://es.wikipedia.org/wiki/Junta_Suprema_Central" TargetMode="External"/><Relationship Id="rId1395" Type="http://schemas.openxmlformats.org/officeDocument/2006/relationships/hyperlink" Target="https://es.wikipedia.org/wiki/San_Luis_Potos%C3%AD_(San_Luis_Potos%C3%AD)" TargetMode="External"/><Relationship Id="rId1409" Type="http://schemas.openxmlformats.org/officeDocument/2006/relationships/hyperlink" Target="https://es.wikipedia.org/wiki/Veracruz" TargetMode="External"/><Relationship Id="rId1616" Type="http://schemas.openxmlformats.org/officeDocument/2006/relationships/hyperlink" Target="https://es.wikipedia.org/wiki/Luis_Quintanar" TargetMode="External"/><Relationship Id="rId197" Type="http://schemas.openxmlformats.org/officeDocument/2006/relationships/hyperlink" Target="https://es.wikipedia.org/wiki/San_Miguel_de_Allende" TargetMode="External"/><Relationship Id="rId418" Type="http://schemas.openxmlformats.org/officeDocument/2006/relationships/hyperlink" Target="https://es.wikipedia.org/wiki/Independencia_de_M%C3%A9xico" TargetMode="External"/><Relationship Id="rId625" Type="http://schemas.openxmlformats.org/officeDocument/2006/relationships/image" Target="media/image12.jpeg"/><Relationship Id="rId832" Type="http://schemas.openxmlformats.org/officeDocument/2006/relationships/hyperlink" Target="https://es.wikipedia.org/wiki/Zacapu" TargetMode="External"/><Relationship Id="rId1048" Type="http://schemas.openxmlformats.org/officeDocument/2006/relationships/hyperlink" Target="https://es.wikipedia.org/wiki/Xochimilco" TargetMode="External"/><Relationship Id="rId1255" Type="http://schemas.openxmlformats.org/officeDocument/2006/relationships/hyperlink" Target="https://es.wikipedia.org/wiki/Zacatecas" TargetMode="External"/><Relationship Id="rId1462" Type="http://schemas.openxmlformats.org/officeDocument/2006/relationships/hyperlink" Target="https://es.wikipedia.org/wiki/Pueblo_mixteco" TargetMode="External"/><Relationship Id="rId264" Type="http://schemas.openxmlformats.org/officeDocument/2006/relationships/hyperlink" Target="https://es.wikipedia.org/wiki/Rosendo_Porlier_y_Asteguieta" TargetMode="External"/><Relationship Id="rId471" Type="http://schemas.openxmlformats.org/officeDocument/2006/relationships/hyperlink" Target="https://es.wikipedia.org/wiki/Jos%C3%A9_Sixto_Verduzco" TargetMode="External"/><Relationship Id="rId1115" Type="http://schemas.openxmlformats.org/officeDocument/2006/relationships/hyperlink" Target="https://es.wikipedia.org/wiki/Miguel_Ramos_Arizpe" TargetMode="External"/><Relationship Id="rId1322" Type="http://schemas.openxmlformats.org/officeDocument/2006/relationships/hyperlink" Target="https://es.wikipedia.org/wiki/Cutzamala_de_Pinz%C3%B3n" TargetMode="External"/><Relationship Id="rId59" Type="http://schemas.openxmlformats.org/officeDocument/2006/relationships/hyperlink" Target="https://es.wikipedia.org/wiki/Juan_Antonio_de_Ria%C3%B1o_y_B%C3%A1rcena" TargetMode="External"/><Relationship Id="rId124" Type="http://schemas.openxmlformats.org/officeDocument/2006/relationships/hyperlink" Target="https://es.wikipedia.org/wiki/Pascasio_Ortiz_de_Letona" TargetMode="External"/><Relationship Id="rId569" Type="http://schemas.openxmlformats.org/officeDocument/2006/relationships/hyperlink" Target="https://es.wikipedia.org/wiki/Andr%C3%A9s_Quintana_Roo" TargetMode="External"/><Relationship Id="rId776" Type="http://schemas.openxmlformats.org/officeDocument/2006/relationships/hyperlink" Target="https://es.wikipedia.org/wiki/Guadalupe_Victoria" TargetMode="External"/><Relationship Id="rId983" Type="http://schemas.openxmlformats.org/officeDocument/2006/relationships/hyperlink" Target="https://es.wikipedia.org/wiki/Pascual_Li%C3%B1%C3%A1n" TargetMode="External"/><Relationship Id="rId1199" Type="http://schemas.openxmlformats.org/officeDocument/2006/relationships/hyperlink" Target="https://es.wikipedia.org/wiki/10_de_febrero" TargetMode="External"/><Relationship Id="rId1627" Type="http://schemas.openxmlformats.org/officeDocument/2006/relationships/hyperlink" Target="https://es.wikipedia.org/wiki/Palacio_Nacional_(M%C3%A9xico)" TargetMode="External"/><Relationship Id="rId331" Type="http://schemas.openxmlformats.org/officeDocument/2006/relationships/hyperlink" Target="https://es.wikipedia.org/wiki/Sierra_Madre_del_Sur" TargetMode="External"/><Relationship Id="rId429" Type="http://schemas.openxmlformats.org/officeDocument/2006/relationships/hyperlink" Target="https://es.wikipedia.org/wiki/Juan_Nepomuceno_Ros%C3%A1ins" TargetMode="External"/><Relationship Id="rId636" Type="http://schemas.openxmlformats.org/officeDocument/2006/relationships/hyperlink" Target="https://es.wikipedia.org/wiki/Rafael_L%C3%B3pez_Ray%C3%B3n" TargetMode="External"/><Relationship Id="rId1059" Type="http://schemas.openxmlformats.org/officeDocument/2006/relationships/hyperlink" Target="https://es.wikipedia.org/wiki/Nueva_Galicia" TargetMode="External"/><Relationship Id="rId1266" Type="http://schemas.openxmlformats.org/officeDocument/2006/relationships/hyperlink" Target="https://es.wikipedia.org/wiki/Regi%C3%B3n_Huasteca" TargetMode="External"/><Relationship Id="rId1473" Type="http://schemas.openxmlformats.org/officeDocument/2006/relationships/hyperlink" Target="https://es.wikipedia.org/wiki/Madrid" TargetMode="External"/><Relationship Id="rId843" Type="http://schemas.openxmlformats.org/officeDocument/2006/relationships/hyperlink" Target="https://es.wikipedia.org/wiki/Independencia_de_M%C3%A9xico" TargetMode="External"/><Relationship Id="rId1126" Type="http://schemas.openxmlformats.org/officeDocument/2006/relationships/hyperlink" Target="https://es.wikipedia.org/w/index.php?title=Consulado_de_Veracruz&amp;action=edit&amp;redlink=1" TargetMode="External"/><Relationship Id="rId1680" Type="http://schemas.openxmlformats.org/officeDocument/2006/relationships/hyperlink" Target="https://es.wikipedia.org/wiki/28_de_diciembre" TargetMode="External"/><Relationship Id="rId275" Type="http://schemas.openxmlformats.org/officeDocument/2006/relationships/hyperlink" Target="https://es.wikipedia.org/wiki/San_Luis_de_la_Paz" TargetMode="External"/><Relationship Id="rId482" Type="http://schemas.openxmlformats.org/officeDocument/2006/relationships/hyperlink" Target="https://es.wikipedia.org/wiki/Jos%C3%A9_Mar%C3%ADa_Cos" TargetMode="External"/><Relationship Id="rId703" Type="http://schemas.openxmlformats.org/officeDocument/2006/relationships/hyperlink" Target="https://es.wikipedia.org/wiki/Tratado_de_Valen%C3%A7ay" TargetMode="External"/><Relationship Id="rId910" Type="http://schemas.openxmlformats.org/officeDocument/2006/relationships/hyperlink" Target="https://es.wikipedia.org/wiki/Carlos_Mar%C3%ADa_de_Bustamante" TargetMode="External"/><Relationship Id="rId1333" Type="http://schemas.openxmlformats.org/officeDocument/2006/relationships/hyperlink" Target="https://es.wikipedia.org/wiki/Independencia_de_M%C3%A9xico" TargetMode="External"/><Relationship Id="rId1540" Type="http://schemas.openxmlformats.org/officeDocument/2006/relationships/hyperlink" Target="https://es.wikipedia.org/wiki/Independencia_de_M%C3%A9xico" TargetMode="External"/><Relationship Id="rId1638" Type="http://schemas.openxmlformats.org/officeDocument/2006/relationships/hyperlink" Target="https://es.wikipedia.org/wiki/Isidoro_Montes_de_Oca" TargetMode="External"/><Relationship Id="rId135" Type="http://schemas.openxmlformats.org/officeDocument/2006/relationships/hyperlink" Target="https://es.wikipedia.org/wiki/Independencia_de_M%C3%A9xico" TargetMode="External"/><Relationship Id="rId342" Type="http://schemas.openxmlformats.org/officeDocument/2006/relationships/hyperlink" Target="https://es.wikipedia.org/wiki/Calpulalpan" TargetMode="External"/><Relationship Id="rId787" Type="http://schemas.openxmlformats.org/officeDocument/2006/relationships/hyperlink" Target="https://es.wikipedia.org/w/index.php?title=Ram%C3%B3n_Sesma&amp;action=edit&amp;redlink=1" TargetMode="External"/><Relationship Id="rId994" Type="http://schemas.openxmlformats.org/officeDocument/2006/relationships/hyperlink" Target="https://es.wikipedia.org/wiki/Huatusco" TargetMode="External"/><Relationship Id="rId1400" Type="http://schemas.openxmlformats.org/officeDocument/2006/relationships/hyperlink" Target="https://es.wikipedia.org/wiki/San_Luis_de_la_Paz" TargetMode="External"/><Relationship Id="rId202" Type="http://schemas.openxmlformats.org/officeDocument/2006/relationships/hyperlink" Target="https://es.wikipedia.org/wiki/Jos%C3%A9_Mar%C3%ADa_Morelos_y_Pav%C3%B3n" TargetMode="External"/><Relationship Id="rId647" Type="http://schemas.openxmlformats.org/officeDocument/2006/relationships/hyperlink" Target="https://es.wikipedia.org/wiki/Independencia_de_M%C3%A9xico" TargetMode="External"/><Relationship Id="rId854" Type="http://schemas.openxmlformats.org/officeDocument/2006/relationships/hyperlink" Target="https://es.wikipedia.org/wiki/Tlacotalpan" TargetMode="External"/><Relationship Id="rId1277" Type="http://schemas.openxmlformats.org/officeDocument/2006/relationships/hyperlink" Target="https://es.wikipedia.org/wiki/Anastasio_Bustamante" TargetMode="External"/><Relationship Id="rId1484" Type="http://schemas.openxmlformats.org/officeDocument/2006/relationships/hyperlink" Target="https://es.wikipedia.org/wiki/C%C3%A1diz" TargetMode="External"/><Relationship Id="rId1691" Type="http://schemas.openxmlformats.org/officeDocument/2006/relationships/hyperlink" Target="https://es.wikipedia.org/wiki/Antonio_L%C3%B3pez_de_Santa_Anna" TargetMode="External"/><Relationship Id="rId1705" Type="http://schemas.openxmlformats.org/officeDocument/2006/relationships/hyperlink" Target="https://es.wikipedia.org/wiki/Vicente_Guerrero" TargetMode="External"/><Relationship Id="rId286" Type="http://schemas.openxmlformats.org/officeDocument/2006/relationships/hyperlink" Target="https://es.wikipedia.org/wiki/Pablo_Galeana" TargetMode="External"/><Relationship Id="rId493" Type="http://schemas.openxmlformats.org/officeDocument/2006/relationships/hyperlink" Target="https://es.wikipedia.org/wiki/Tabasco" TargetMode="External"/><Relationship Id="rId507" Type="http://schemas.openxmlformats.org/officeDocument/2006/relationships/hyperlink" Target="https://es.wikipedia.org/wiki/Independencia_de_M%C3%A9xico" TargetMode="External"/><Relationship Id="rId714" Type="http://schemas.openxmlformats.org/officeDocument/2006/relationships/hyperlink" Target="https://es.wikipedia.org/wiki/Vicente_Rocafuerte" TargetMode="External"/><Relationship Id="rId921" Type="http://schemas.openxmlformats.org/officeDocument/2006/relationships/hyperlink" Target="https://es.wikipedia.org/wiki/Misantla" TargetMode="External"/><Relationship Id="rId1137" Type="http://schemas.openxmlformats.org/officeDocument/2006/relationships/hyperlink" Target="https://es.wikipedia.org/wiki/Independencia_de_M%C3%A9xico" TargetMode="External"/><Relationship Id="rId1344" Type="http://schemas.openxmlformats.org/officeDocument/2006/relationships/hyperlink" Target="https://es.wikipedia.org/wiki/Independencia_de_M%C3%A9xico" TargetMode="External"/><Relationship Id="rId1551" Type="http://schemas.openxmlformats.org/officeDocument/2006/relationships/hyperlink" Target="https://es.wikipedia.org/wiki/Pedro_de_Fonte" TargetMode="External"/><Relationship Id="rId50" Type="http://schemas.openxmlformats.org/officeDocument/2006/relationships/hyperlink" Target="https://es.wikipedia.org/wiki/Independencia_de_M%C3%A9xico" TargetMode="External"/><Relationship Id="rId146" Type="http://schemas.openxmlformats.org/officeDocument/2006/relationships/hyperlink" Target="https://es.wikipedia.org/wiki/Independencia_de_M%C3%A9xico" TargetMode="External"/><Relationship Id="rId353" Type="http://schemas.openxmlformats.org/officeDocument/2006/relationships/hyperlink" Target="https://es.wikipedia.org/wiki/Batalla_de_Zit%C3%A1cuaro" TargetMode="External"/><Relationship Id="rId560" Type="http://schemas.openxmlformats.org/officeDocument/2006/relationships/hyperlink" Target="https://es.wikipedia.org/wiki/P%C3%A1tzcuaro" TargetMode="External"/><Relationship Id="rId798" Type="http://schemas.openxmlformats.org/officeDocument/2006/relationships/hyperlink" Target="https://es.wikipedia.org/wiki/V%C3%ADctor_Rosales" TargetMode="External"/><Relationship Id="rId1190" Type="http://schemas.openxmlformats.org/officeDocument/2006/relationships/hyperlink" Target="https://es.wikipedia.org/wiki/Cortes_de_C%C3%A1diz" TargetMode="External"/><Relationship Id="rId1204" Type="http://schemas.openxmlformats.org/officeDocument/2006/relationships/hyperlink" Target="https://es.wikipedia.org/wiki/Independencia_de_M%C3%A9xico" TargetMode="External"/><Relationship Id="rId1411" Type="http://schemas.openxmlformats.org/officeDocument/2006/relationships/hyperlink" Target="https://es.wikipedia.org/wiki/Independencia_de_M%C3%A9xico" TargetMode="External"/><Relationship Id="rId1649" Type="http://schemas.openxmlformats.org/officeDocument/2006/relationships/image" Target="media/image24.jpeg"/><Relationship Id="rId213" Type="http://schemas.openxmlformats.org/officeDocument/2006/relationships/hyperlink" Target="https://es.wikipedia.org/wiki/Jos%C3%A9_Mar%C3%ADa_Morelos" TargetMode="External"/><Relationship Id="rId420" Type="http://schemas.openxmlformats.org/officeDocument/2006/relationships/hyperlink" Target="https://es.wikipedia.org/wiki/Independencia_de_M%C3%A9xico" TargetMode="External"/><Relationship Id="rId658" Type="http://schemas.openxmlformats.org/officeDocument/2006/relationships/hyperlink" Target="https://es.wikipedia.org/wiki/Honey" TargetMode="External"/><Relationship Id="rId865" Type="http://schemas.openxmlformats.org/officeDocument/2006/relationships/hyperlink" Target="https://es.wikipedia.org/wiki/F%C3%A9lix_Mar%C3%ADa_Calleja" TargetMode="External"/><Relationship Id="rId1050" Type="http://schemas.openxmlformats.org/officeDocument/2006/relationships/hyperlink" Target="https://es.wikipedia.org/wiki/Veracruz_de_Ignacio_de_la_Llave" TargetMode="External"/><Relationship Id="rId1288" Type="http://schemas.openxmlformats.org/officeDocument/2006/relationships/hyperlink" Target="https://es.wikipedia.org/wiki/San_Miguel_de_Allende" TargetMode="External"/><Relationship Id="rId1495" Type="http://schemas.openxmlformats.org/officeDocument/2006/relationships/hyperlink" Target="https://es.wikipedia.org/wiki/Ciudad_de_M%C3%A9xico" TargetMode="External"/><Relationship Id="rId1509" Type="http://schemas.openxmlformats.org/officeDocument/2006/relationships/hyperlink" Target="https://es.wikipedia.org/wiki/Tacubaya" TargetMode="External"/><Relationship Id="rId1716" Type="http://schemas.openxmlformats.org/officeDocument/2006/relationships/hyperlink" Target="https://es.wikipedia.org/wiki/Carlos_Mar%C3%ADa_de_Bustamante" TargetMode="External"/><Relationship Id="rId297" Type="http://schemas.openxmlformats.org/officeDocument/2006/relationships/hyperlink" Target="https://es.wikipedia.org/wiki/Nicol%C3%A1s_Bravo" TargetMode="External"/><Relationship Id="rId518" Type="http://schemas.openxmlformats.org/officeDocument/2006/relationships/hyperlink" Target="https://es.wikipedia.org/wiki/Consulado_de_Comerciantes_de_M%C3%A9xico" TargetMode="External"/><Relationship Id="rId725" Type="http://schemas.openxmlformats.org/officeDocument/2006/relationships/hyperlink" Target="https://es.wikipedia.org/wiki/Jos%C3%A9_Mar%C3%ADa_Liceaga" TargetMode="External"/><Relationship Id="rId932" Type="http://schemas.openxmlformats.org/officeDocument/2006/relationships/hyperlink" Target="https://es.wikipedia.org/wiki/Francisco_Xavier_Mina" TargetMode="External"/><Relationship Id="rId1148" Type="http://schemas.openxmlformats.org/officeDocument/2006/relationships/hyperlink" Target="https://es.wikipedia.org/wiki/Independencia_de_M%C3%A9xico" TargetMode="External"/><Relationship Id="rId1355" Type="http://schemas.openxmlformats.org/officeDocument/2006/relationships/hyperlink" Target="https://es.wikipedia.org/wiki/Independencia_de_M%C3%A9xico" TargetMode="External"/><Relationship Id="rId1562" Type="http://schemas.openxmlformats.org/officeDocument/2006/relationships/hyperlink" Target="https://es.wikipedia.org/wiki/Jefe_pol%C3%ADtico_superior" TargetMode="External"/><Relationship Id="rId157" Type="http://schemas.openxmlformats.org/officeDocument/2006/relationships/hyperlink" Target="https://es.wikipedia.org/wiki/Coahuila" TargetMode="External"/><Relationship Id="rId364" Type="http://schemas.openxmlformats.org/officeDocument/2006/relationships/hyperlink" Target="https://es.wikipedia.org/wiki/Hermenegildo_Galeana" TargetMode="External"/><Relationship Id="rId1008" Type="http://schemas.openxmlformats.org/officeDocument/2006/relationships/hyperlink" Target="https://es.wikipedia.org/wiki/Manuel_G%C3%B3mez_Pedraza" TargetMode="External"/><Relationship Id="rId1215" Type="http://schemas.openxmlformats.org/officeDocument/2006/relationships/hyperlink" Target="https://es.wikipedia.org/wiki/Plan_de_Iguala" TargetMode="External"/><Relationship Id="rId1422" Type="http://schemas.openxmlformats.org/officeDocument/2006/relationships/hyperlink" Target="https://es.wikipedia.org/wiki/Francisco_Novella" TargetMode="External"/><Relationship Id="rId61" Type="http://schemas.openxmlformats.org/officeDocument/2006/relationships/hyperlink" Target="https://es.wikipedia.org/wiki/Francisco_Xavier_Venegas" TargetMode="External"/><Relationship Id="rId571" Type="http://schemas.openxmlformats.org/officeDocument/2006/relationships/hyperlink" Target="https://es.wikipedia.org/wiki/Independencia_de_M%C3%A9xico" TargetMode="External"/><Relationship Id="rId669" Type="http://schemas.openxmlformats.org/officeDocument/2006/relationships/hyperlink" Target="https://es.wikipedia.org/wiki/Jos%C3%A9_Francisco_Osorno" TargetMode="External"/><Relationship Id="rId876" Type="http://schemas.openxmlformats.org/officeDocument/2006/relationships/hyperlink" Target="https://es.wikipedia.org/wiki/La_Antigua_(Veracruz)" TargetMode="External"/><Relationship Id="rId1299" Type="http://schemas.openxmlformats.org/officeDocument/2006/relationships/hyperlink" Target="https://es.wikipedia.org/wiki/Independencia_de_M%C3%A9xico" TargetMode="External"/><Relationship Id="rId19" Type="http://schemas.openxmlformats.org/officeDocument/2006/relationships/hyperlink" Target="https://es.wikipedia.org/wiki/Ignacio_Allende" TargetMode="External"/><Relationship Id="rId224" Type="http://schemas.openxmlformats.org/officeDocument/2006/relationships/hyperlink" Target="https://es.wikipedia.org/wiki/1810" TargetMode="External"/><Relationship Id="rId431" Type="http://schemas.openxmlformats.org/officeDocument/2006/relationships/hyperlink" Target="https://es.wikipedia.org/wiki/Atlixco" TargetMode="External"/><Relationship Id="rId529" Type="http://schemas.openxmlformats.org/officeDocument/2006/relationships/hyperlink" Target="https://es.wikipedia.org/wiki/Independencia_de_M%C3%A9xico" TargetMode="External"/><Relationship Id="rId736" Type="http://schemas.openxmlformats.org/officeDocument/2006/relationships/hyperlink" Target="https://es.wikipedia.org/wiki/Agust%C3%ADn_de_Iturbide" TargetMode="External"/><Relationship Id="rId1061" Type="http://schemas.openxmlformats.org/officeDocument/2006/relationships/hyperlink" Target="https://es.wikipedia.org/wiki/Santa_Cruz_de_Juventino_Rosas" TargetMode="External"/><Relationship Id="rId1159" Type="http://schemas.openxmlformats.org/officeDocument/2006/relationships/hyperlink" Target="https://es.wikipedia.org/wiki/Independencia_de_M%C3%A9xico" TargetMode="External"/><Relationship Id="rId1366" Type="http://schemas.openxmlformats.org/officeDocument/2006/relationships/hyperlink" Target="https://es.wikipedia.org/wiki/Independencia_de_M%C3%A9xico" TargetMode="External"/><Relationship Id="rId168" Type="http://schemas.openxmlformats.org/officeDocument/2006/relationships/hyperlink" Target="https://es.wikipedia.org/wiki/Tepic" TargetMode="External"/><Relationship Id="rId943" Type="http://schemas.openxmlformats.org/officeDocument/2006/relationships/hyperlink" Target="https://es.wikipedia.org/wiki/Londres" TargetMode="External"/><Relationship Id="rId1019" Type="http://schemas.openxmlformats.org/officeDocument/2006/relationships/hyperlink" Target="https://es.wikipedia.org/wiki/La_Mixteca" TargetMode="External"/><Relationship Id="rId1573" Type="http://schemas.openxmlformats.org/officeDocument/2006/relationships/hyperlink" Target="https://es.wikipedia.org/wiki/M%C3%A9rida_(Yucat%C3%A1n)" TargetMode="External"/><Relationship Id="rId72" Type="http://schemas.openxmlformats.org/officeDocument/2006/relationships/hyperlink" Target="https://es.wikipedia.org/wiki/Arquidi%C3%B3cesis_de_Morelia" TargetMode="External"/><Relationship Id="rId375" Type="http://schemas.openxmlformats.org/officeDocument/2006/relationships/hyperlink" Target="https://es.wikipedia.org/wiki/Batalla_de_Tenancingo" TargetMode="External"/><Relationship Id="rId582" Type="http://schemas.openxmlformats.org/officeDocument/2006/relationships/hyperlink" Target="https://es.wikipedia.org/wiki/Congreso_de_Chilpancingo" TargetMode="External"/><Relationship Id="rId803" Type="http://schemas.openxmlformats.org/officeDocument/2006/relationships/hyperlink" Target="https://es.wikipedia.org/wiki/Melchor_M%C3%BAzquiz" TargetMode="External"/><Relationship Id="rId1226" Type="http://schemas.openxmlformats.org/officeDocument/2006/relationships/hyperlink" Target="https://es.wikipedia.org/wiki/Juan_Ruiz_de_Apodaca" TargetMode="External"/><Relationship Id="rId1433" Type="http://schemas.openxmlformats.org/officeDocument/2006/relationships/hyperlink" Target="https://es.wikipedia.org/wiki/Jos%C3%A9_Joaqu%C3%ADn_de_Herrera" TargetMode="External"/><Relationship Id="rId1640" Type="http://schemas.openxmlformats.org/officeDocument/2006/relationships/hyperlink" Target="https://es.wikipedia.org/wiki/Fuerte_de_San_Diego" TargetMode="External"/><Relationship Id="rId3" Type="http://schemas.openxmlformats.org/officeDocument/2006/relationships/settings" Target="settings.xml"/><Relationship Id="rId235" Type="http://schemas.openxmlformats.org/officeDocument/2006/relationships/hyperlink" Target="https://es.wikipedia.org/wiki/Aguascalientes" TargetMode="External"/><Relationship Id="rId442" Type="http://schemas.openxmlformats.org/officeDocument/2006/relationships/hyperlink" Target="https://es.wikipedia.org/wiki/Hermenegildo_Galeana" TargetMode="External"/><Relationship Id="rId887" Type="http://schemas.openxmlformats.org/officeDocument/2006/relationships/hyperlink" Target="https://es.wikipedia.org/wiki/Jos%C3%A9_de_la_Cruz" TargetMode="External"/><Relationship Id="rId1072" Type="http://schemas.openxmlformats.org/officeDocument/2006/relationships/hyperlink" Target="https://es.wikipedia.org/wiki/Batalla_de_Agua_Zarca" TargetMode="External"/><Relationship Id="rId1500" Type="http://schemas.openxmlformats.org/officeDocument/2006/relationships/hyperlink" Target="https://es.wikipedia.org/wiki/Fortaleza_de_San_Carlos_de_Perote" TargetMode="External"/><Relationship Id="rId302" Type="http://schemas.openxmlformats.org/officeDocument/2006/relationships/hyperlink" Target="https://es.wikipedia.org/wiki/Batalla_de_Tres_Palos" TargetMode="External"/><Relationship Id="rId747" Type="http://schemas.openxmlformats.org/officeDocument/2006/relationships/hyperlink" Target="https://es.wikipedia.org/wiki/Independencia_de_M%C3%A9xico" TargetMode="External"/><Relationship Id="rId954" Type="http://schemas.openxmlformats.org/officeDocument/2006/relationships/hyperlink" Target="https://es.wikipedia.org/wiki/Independencia_de_M%C3%A9xico" TargetMode="External"/><Relationship Id="rId1377" Type="http://schemas.openxmlformats.org/officeDocument/2006/relationships/hyperlink" Target="https://es.wikipedia.org/wiki/Pedro_Celestino_Negrete" TargetMode="External"/><Relationship Id="rId1584" Type="http://schemas.openxmlformats.org/officeDocument/2006/relationships/hyperlink" Target="https://es.wikipedia.org/wiki/Provincia_de_Nicaragua_y_Costa_Rica" TargetMode="External"/><Relationship Id="rId83" Type="http://schemas.openxmlformats.org/officeDocument/2006/relationships/hyperlink" Target="https://es.wikipedia.org/wiki/Independencia_de_M%C3%A9xico" TargetMode="External"/><Relationship Id="rId179" Type="http://schemas.openxmlformats.org/officeDocument/2006/relationships/hyperlink" Target="https://es.wikipedia.org/wiki/Jos%C3%A9_Mar%C3%ADa_Morelos" TargetMode="External"/><Relationship Id="rId386" Type="http://schemas.openxmlformats.org/officeDocument/2006/relationships/hyperlink" Target="https://es.wikipedia.org/wiki/Batalla_de_Iz%C3%BAcar_(1812)" TargetMode="External"/><Relationship Id="rId593" Type="http://schemas.openxmlformats.org/officeDocument/2006/relationships/hyperlink" Target="https://es.wikipedia.org/wiki/Andr%C3%A9s_Quintana_Roo" TargetMode="External"/><Relationship Id="rId607" Type="http://schemas.openxmlformats.org/officeDocument/2006/relationships/hyperlink" Target="https://es.wikipedia.org/wiki/Independencia_de_M%C3%A9xico" TargetMode="External"/><Relationship Id="rId814" Type="http://schemas.openxmlformats.org/officeDocument/2006/relationships/hyperlink" Target="https://es.wikipedia.org/wiki/Ciriaco_del_Llano" TargetMode="External"/><Relationship Id="rId1237" Type="http://schemas.openxmlformats.org/officeDocument/2006/relationships/hyperlink" Target="https://es.wikipedia.org/wiki/Regimiento_de_Infanter%C3%ADa_Castilla_n.%C2%BA_16" TargetMode="External"/><Relationship Id="rId1444" Type="http://schemas.openxmlformats.org/officeDocument/2006/relationships/hyperlink" Target="https://es.wikipedia.org/wiki/Cuernavaca" TargetMode="External"/><Relationship Id="rId1651" Type="http://schemas.openxmlformats.org/officeDocument/2006/relationships/hyperlink" Target="https://es.wikipedia.org/wiki/Jos%C3%A9_Mar%C3%ADa_Calatrava" TargetMode="External"/><Relationship Id="rId246" Type="http://schemas.openxmlformats.org/officeDocument/2006/relationships/hyperlink" Target="https://es.wikipedia.org/wiki/Independencia_de_M%C3%A9xico" TargetMode="External"/><Relationship Id="rId453" Type="http://schemas.openxmlformats.org/officeDocument/2006/relationships/hyperlink" Target="https://es.wikipedia.org/wiki/Oaxaca" TargetMode="External"/><Relationship Id="rId660" Type="http://schemas.openxmlformats.org/officeDocument/2006/relationships/hyperlink" Target="https://es.wikipedia.org/wiki/Independencia_de_M%C3%A9xico" TargetMode="External"/><Relationship Id="rId898" Type="http://schemas.openxmlformats.org/officeDocument/2006/relationships/hyperlink" Target="https://es.wikipedia.org/wiki/Independencia_de_M%C3%A9xico" TargetMode="External"/><Relationship Id="rId1083" Type="http://schemas.openxmlformats.org/officeDocument/2006/relationships/hyperlink" Target="https://es.wikipedia.org/wiki/Inquisici%C3%B3n" TargetMode="External"/><Relationship Id="rId1290" Type="http://schemas.openxmlformats.org/officeDocument/2006/relationships/hyperlink" Target="https://es.wikipedia.org/wiki/Apatzing%C3%A1n" TargetMode="External"/><Relationship Id="rId1304" Type="http://schemas.openxmlformats.org/officeDocument/2006/relationships/hyperlink" Target="https://es.wikipedia.org/wiki/Independencia_de_M%C3%A9xico" TargetMode="External"/><Relationship Id="rId1511" Type="http://schemas.openxmlformats.org/officeDocument/2006/relationships/hyperlink" Target="https://es.wikipedia.org/wiki/Coyoac%C3%A1n" TargetMode="External"/><Relationship Id="rId106" Type="http://schemas.openxmlformats.org/officeDocument/2006/relationships/hyperlink" Target="https://es.wikipedia.org/wiki/F%C3%A9lix_Mar%C3%ADa_Calleja" TargetMode="External"/><Relationship Id="rId313" Type="http://schemas.openxmlformats.org/officeDocument/2006/relationships/hyperlink" Target="https://es.wikipedia.org/wiki/Independencia_de_M%C3%A9xico" TargetMode="External"/><Relationship Id="rId758" Type="http://schemas.openxmlformats.org/officeDocument/2006/relationships/hyperlink" Target="https://es.wikipedia.org/wiki/Tehuac%C3%A1n" TargetMode="External"/><Relationship Id="rId965" Type="http://schemas.openxmlformats.org/officeDocument/2006/relationships/hyperlink" Target="https://es.wikipedia.org/wiki/Pedro_Moreno_(caudillo)" TargetMode="External"/><Relationship Id="rId1150" Type="http://schemas.openxmlformats.org/officeDocument/2006/relationships/hyperlink" Target="https://es.wikipedia.org/wiki/Ignacio_L%C3%B3pez_Ray%C3%B3n" TargetMode="External"/><Relationship Id="rId1388" Type="http://schemas.openxmlformats.org/officeDocument/2006/relationships/hyperlink" Target="https://es.wikipedia.org/wiki/Independencia_de_M%C3%A9xico" TargetMode="External"/><Relationship Id="rId1595" Type="http://schemas.openxmlformats.org/officeDocument/2006/relationships/hyperlink" Target="https://es.wikipedia.org/wiki/Toluca" TargetMode="External"/><Relationship Id="rId1609" Type="http://schemas.openxmlformats.org/officeDocument/2006/relationships/hyperlink" Target="https://es.wikipedia.org/wiki/Melchor_%C3%81lvarez" TargetMode="External"/><Relationship Id="rId10" Type="http://schemas.openxmlformats.org/officeDocument/2006/relationships/hyperlink" Target="https://es.wikipedia.org/wiki/Dolores_Hidalgo" TargetMode="External"/><Relationship Id="rId94" Type="http://schemas.openxmlformats.org/officeDocument/2006/relationships/hyperlink" Target="https://es.wikipedia.org/wiki/1810" TargetMode="External"/><Relationship Id="rId397" Type="http://schemas.openxmlformats.org/officeDocument/2006/relationships/hyperlink" Target="https://es.wikipedia.org/wiki/El_Ilustrador_Americano" TargetMode="External"/><Relationship Id="rId520" Type="http://schemas.openxmlformats.org/officeDocument/2006/relationships/hyperlink" Target="https://es.wikipedia.org/wiki/Servando_Teresa_de_Mier" TargetMode="External"/><Relationship Id="rId618" Type="http://schemas.openxmlformats.org/officeDocument/2006/relationships/hyperlink" Target="https://es.wikipedia.org/wiki/Manuel_Abad_y_Queipo" TargetMode="External"/><Relationship Id="rId825" Type="http://schemas.openxmlformats.org/officeDocument/2006/relationships/hyperlink" Target="https://es.wikipedia.org/wiki/Remigio_Yarza" TargetMode="External"/><Relationship Id="rId1248" Type="http://schemas.openxmlformats.org/officeDocument/2006/relationships/hyperlink" Target="https://es.wikipedia.org/w/index.php?title=Provincias_Internas_de_Oriente&amp;action=edit&amp;redlink=1" TargetMode="External"/><Relationship Id="rId1455" Type="http://schemas.openxmlformats.org/officeDocument/2006/relationships/hyperlink" Target="https://es.wikipedia.org/wiki/Tampico" TargetMode="External"/><Relationship Id="rId1662" Type="http://schemas.openxmlformats.org/officeDocument/2006/relationships/hyperlink" Target="https://es.wikipedia.org/wiki/Cien_Mil_Hijos_de_San_Luis" TargetMode="External"/><Relationship Id="rId257" Type="http://schemas.openxmlformats.org/officeDocument/2006/relationships/hyperlink" Target="https://es.wikipedia.org/wiki/Matehuala" TargetMode="External"/><Relationship Id="rId464" Type="http://schemas.openxmlformats.org/officeDocument/2006/relationships/hyperlink" Target="https://es.wikipedia.org/wiki/Ignacio_L%C3%B3pez_Ray%C3%B3n" TargetMode="External"/><Relationship Id="rId1010" Type="http://schemas.openxmlformats.org/officeDocument/2006/relationships/hyperlink" Target="https://es.wikipedia.org/wiki/Ignacio_L%C3%B3pez_Ray%C3%B3n" TargetMode="External"/><Relationship Id="rId1094" Type="http://schemas.openxmlformats.org/officeDocument/2006/relationships/hyperlink" Target="https://es.wikipedia.org/wiki/Gordiano_Guzm%C3%A1n" TargetMode="External"/><Relationship Id="rId1108" Type="http://schemas.openxmlformats.org/officeDocument/2006/relationships/hyperlink" Target="https://es.wikipedia.org/wiki/Independencia_de_M%C3%A9xico" TargetMode="External"/><Relationship Id="rId1315" Type="http://schemas.openxmlformats.org/officeDocument/2006/relationships/hyperlink" Target="https://es.wikipedia.org/wiki/Juan_%C3%81lvarez" TargetMode="External"/><Relationship Id="rId117" Type="http://schemas.openxmlformats.org/officeDocument/2006/relationships/hyperlink" Target="https://es.wikipedia.org/wiki/Independencia_de_M%C3%A9xico" TargetMode="External"/><Relationship Id="rId671" Type="http://schemas.openxmlformats.org/officeDocument/2006/relationships/hyperlink" Target="https://es.wikipedia.org/wiki/Llanos_de_Apan" TargetMode="External"/><Relationship Id="rId769" Type="http://schemas.openxmlformats.org/officeDocument/2006/relationships/hyperlink" Target="https://es.wikipedia.org/wiki/Independencia_de_M%C3%A9xico" TargetMode="External"/><Relationship Id="rId976" Type="http://schemas.openxmlformats.org/officeDocument/2006/relationships/hyperlink" Target="https://es.wikipedia.org/wiki/Juan_Davis_Bradburn" TargetMode="External"/><Relationship Id="rId1399" Type="http://schemas.openxmlformats.org/officeDocument/2006/relationships/hyperlink" Target="https://es.wikipedia.org/wiki/Anastasio_Bustamante" TargetMode="External"/><Relationship Id="rId324" Type="http://schemas.openxmlformats.org/officeDocument/2006/relationships/hyperlink" Target="https://es.wikipedia.org/wiki/Jos%C3%A9_Mar%C3%ADa_Liceaga" TargetMode="External"/><Relationship Id="rId531" Type="http://schemas.openxmlformats.org/officeDocument/2006/relationships/hyperlink" Target="https://es.wikipedia.org/wiki/Francisco_Xavier_Venegas" TargetMode="External"/><Relationship Id="rId629" Type="http://schemas.openxmlformats.org/officeDocument/2006/relationships/hyperlink" Target="https://es.wikipedia.org/wiki/San_Luis_Potos%C3%AD" TargetMode="External"/><Relationship Id="rId1161" Type="http://schemas.openxmlformats.org/officeDocument/2006/relationships/hyperlink" Target="https://es.wikipedia.org/wiki/Independencia_de_M%C3%A9xico" TargetMode="External"/><Relationship Id="rId1259" Type="http://schemas.openxmlformats.org/officeDocument/2006/relationships/hyperlink" Target="https://es.wikipedia.org/wiki/C%C3%B3rdoba_(Veracruz)" TargetMode="External"/><Relationship Id="rId1466" Type="http://schemas.openxmlformats.org/officeDocument/2006/relationships/image" Target="media/image20.jpeg"/><Relationship Id="rId836" Type="http://schemas.openxmlformats.org/officeDocument/2006/relationships/hyperlink" Target="https://es.wikipedia.org/wiki/P%C3%A1tzcuaro" TargetMode="External"/><Relationship Id="rId1021" Type="http://schemas.openxmlformats.org/officeDocument/2006/relationships/hyperlink" Target="https://es.wikipedia.org/wiki/Costa_Grande" TargetMode="External"/><Relationship Id="rId1119" Type="http://schemas.openxmlformats.org/officeDocument/2006/relationships/hyperlink" Target="https://es.wikipedia.org/wiki/Francisco_Fagoaga" TargetMode="External"/><Relationship Id="rId1673" Type="http://schemas.openxmlformats.org/officeDocument/2006/relationships/hyperlink" Target="https://es.wikipedia.org/wiki/%C3%81ngel_Laborde" TargetMode="External"/><Relationship Id="rId903" Type="http://schemas.openxmlformats.org/officeDocument/2006/relationships/hyperlink" Target="https://es.wikipedia.org/wiki/Manuel_Mier_y_Ter%C3%A1n" TargetMode="External"/><Relationship Id="rId1326" Type="http://schemas.openxmlformats.org/officeDocument/2006/relationships/hyperlink" Target="https://es.wikipedia.org/wiki/Independencia_de_M%C3%A9xico" TargetMode="External"/><Relationship Id="rId1533" Type="http://schemas.openxmlformats.org/officeDocument/2006/relationships/hyperlink" Target="https://es.wikipedia.org/wiki/Coatzacoalcos" TargetMode="External"/><Relationship Id="rId32" Type="http://schemas.openxmlformats.org/officeDocument/2006/relationships/hyperlink" Target="https://es.wikipedia.org/wiki/16_de_septiembre" TargetMode="External"/><Relationship Id="rId1600" Type="http://schemas.openxmlformats.org/officeDocument/2006/relationships/hyperlink" Target="https://es.wikipedia.org/wiki/1821" TargetMode="External"/><Relationship Id="rId181" Type="http://schemas.openxmlformats.org/officeDocument/2006/relationships/hyperlink" Target="https://es.wikipedia.org/wiki/Valle_del_Mezquital" TargetMode="External"/><Relationship Id="rId279" Type="http://schemas.openxmlformats.org/officeDocument/2006/relationships/hyperlink" Target="https://es.wikipedia.org/wiki/Independencia_de_M%C3%A9xico" TargetMode="External"/><Relationship Id="rId486" Type="http://schemas.openxmlformats.org/officeDocument/2006/relationships/image" Target="media/image8.jpeg"/><Relationship Id="rId693" Type="http://schemas.openxmlformats.org/officeDocument/2006/relationships/hyperlink" Target="https://es.wikipedia.org/wiki/James_Madison" TargetMode="External"/><Relationship Id="rId139" Type="http://schemas.openxmlformats.org/officeDocument/2006/relationships/hyperlink" Target="https://es.wikipedia.org/wiki/Aguascalientes_(Aguascalientes)" TargetMode="External"/><Relationship Id="rId346" Type="http://schemas.openxmlformats.org/officeDocument/2006/relationships/hyperlink" Target="https://es.wikipedia.org/wiki/Sierra_Gorda_(M%C3%A9xico)" TargetMode="External"/><Relationship Id="rId553" Type="http://schemas.openxmlformats.org/officeDocument/2006/relationships/hyperlink" Target="https://es.wikipedia.org/wiki/Istmo_de_Tehuantepec" TargetMode="External"/><Relationship Id="rId760" Type="http://schemas.openxmlformats.org/officeDocument/2006/relationships/hyperlink" Target="https://es.wikipedia.org/wiki/Independencia_de_M%C3%A9xico" TargetMode="External"/><Relationship Id="rId998" Type="http://schemas.openxmlformats.org/officeDocument/2006/relationships/hyperlink" Target="https://es.wikipedia.org/wiki/Jamapa" TargetMode="External"/><Relationship Id="rId1183" Type="http://schemas.openxmlformats.org/officeDocument/2006/relationships/hyperlink" Target="https://es.wikipedia.org/wiki/Independencia_de_M%C3%A9xico" TargetMode="External"/><Relationship Id="rId1390" Type="http://schemas.openxmlformats.org/officeDocument/2006/relationships/hyperlink" Target="https://es.wikipedia.org/wiki/Toluca" TargetMode="External"/><Relationship Id="rId206" Type="http://schemas.openxmlformats.org/officeDocument/2006/relationships/hyperlink" Target="https://es.wikipedia.org/wiki/Comanche" TargetMode="External"/><Relationship Id="rId413" Type="http://schemas.openxmlformats.org/officeDocument/2006/relationships/hyperlink" Target="https://es.wikipedia.org/wiki/Leonardo_Bravo" TargetMode="External"/><Relationship Id="rId858" Type="http://schemas.openxmlformats.org/officeDocument/2006/relationships/hyperlink" Target="https://es.wikipedia.org/wiki/Juan_Mier_y_Ter%C3%A1n" TargetMode="External"/><Relationship Id="rId1043" Type="http://schemas.openxmlformats.org/officeDocument/2006/relationships/hyperlink" Target="https://es.wikipedia.org/wiki/Nueva_Galicia" TargetMode="External"/><Relationship Id="rId1488" Type="http://schemas.openxmlformats.org/officeDocument/2006/relationships/hyperlink" Target="https://es.wikipedia.org/wiki/Infante_de_Espa%C3%B1a" TargetMode="External"/><Relationship Id="rId1695" Type="http://schemas.openxmlformats.org/officeDocument/2006/relationships/hyperlink" Target="https://es.wikipedia.org/wiki/Guadalupe_Victoria" TargetMode="External"/><Relationship Id="rId620" Type="http://schemas.openxmlformats.org/officeDocument/2006/relationships/hyperlink" Target="https://es.wikipedia.org/wiki/Independencia_de_M%C3%A9xico" TargetMode="External"/><Relationship Id="rId718" Type="http://schemas.openxmlformats.org/officeDocument/2006/relationships/hyperlink" Target="https://es.wikipedia.org/wiki/Independencia_de_M%C3%A9xico" TargetMode="External"/><Relationship Id="rId925" Type="http://schemas.openxmlformats.org/officeDocument/2006/relationships/hyperlink" Target="https://es.wikipedia.org/wiki/Independencia_de_M%C3%A9xico" TargetMode="External"/><Relationship Id="rId1250" Type="http://schemas.openxmlformats.org/officeDocument/2006/relationships/hyperlink" Target="https://es.wikipedia.org/wiki/Durango" TargetMode="External"/><Relationship Id="rId1348" Type="http://schemas.openxmlformats.org/officeDocument/2006/relationships/hyperlink" Target="https://commons.wikimedia.org/wiki/File:Objetos_de_la_%C3%A9poca_de_independencia.png" TargetMode="External"/><Relationship Id="rId1555" Type="http://schemas.openxmlformats.org/officeDocument/2006/relationships/hyperlink" Target="https://es.wikipedia.org/wiki/Francisco_Manuel_S%C3%A1nchez_de_Tagle" TargetMode="External"/><Relationship Id="rId1110" Type="http://schemas.openxmlformats.org/officeDocument/2006/relationships/hyperlink" Target="https://es.wikipedia.org/wiki/F%C3%A9lix_Mar%C3%ADa_Calleja_del_Rey" TargetMode="External"/><Relationship Id="rId1208" Type="http://schemas.openxmlformats.org/officeDocument/2006/relationships/hyperlink" Target="https://es.wikipedia.org/wiki/Agust%C3%ADn_de_Iturbide" TargetMode="External"/><Relationship Id="rId1415" Type="http://schemas.openxmlformats.org/officeDocument/2006/relationships/hyperlink" Target="https://es.wikipedia.org/wiki/Independencia_de_M%C3%A9xico" TargetMode="External"/><Relationship Id="rId54" Type="http://schemas.openxmlformats.org/officeDocument/2006/relationships/hyperlink" Target="https://es.wikipedia.org/wiki/Silao" TargetMode="External"/><Relationship Id="rId1622" Type="http://schemas.openxmlformats.org/officeDocument/2006/relationships/hyperlink" Target="https://es.wikipedia.org/wiki/Catedral_de_M%C3%A9xico" TargetMode="External"/><Relationship Id="rId270" Type="http://schemas.openxmlformats.org/officeDocument/2006/relationships/hyperlink" Target="https://es.wikipedia.org/wiki/La_Barca_(Jalisco)" TargetMode="External"/><Relationship Id="rId130" Type="http://schemas.openxmlformats.org/officeDocument/2006/relationships/hyperlink" Target="https://es.wikipedia.org/wiki/Jos%C3%A9_de_la_Cruz" TargetMode="External"/><Relationship Id="rId368" Type="http://schemas.openxmlformats.org/officeDocument/2006/relationships/hyperlink" Target="https://es.wikipedia.org/wiki/Rosendo_Porlier_y_Asteguieta" TargetMode="External"/><Relationship Id="rId575" Type="http://schemas.openxmlformats.org/officeDocument/2006/relationships/hyperlink" Target="https://es.wikipedia.org/wiki/Independencia_de_M%C3%A9xico" TargetMode="External"/><Relationship Id="rId782" Type="http://schemas.openxmlformats.org/officeDocument/2006/relationships/hyperlink" Target="https://es.wikipedia.org/wiki/Ram%C3%B3n_L%C3%B3pez_Ray%C3%B3n" TargetMode="External"/><Relationship Id="rId228" Type="http://schemas.openxmlformats.org/officeDocument/2006/relationships/hyperlink" Target="https://es.wikipedia.org/wiki/1811" TargetMode="External"/><Relationship Id="rId435" Type="http://schemas.openxmlformats.org/officeDocument/2006/relationships/hyperlink" Target="https://es.wikipedia.org/wiki/Independencia_de_M%C3%A9xico" TargetMode="External"/><Relationship Id="rId642" Type="http://schemas.openxmlformats.org/officeDocument/2006/relationships/hyperlink" Target="https://es.wikipedia.org/wiki/Batalla_de_las_Lomas_de_Santa_Mar%C3%ADa" TargetMode="External"/><Relationship Id="rId1065" Type="http://schemas.openxmlformats.org/officeDocument/2006/relationships/hyperlink" Target="https://es.wikipedia.org/wiki/Jos%C3%A9_Antonio_Magos" TargetMode="External"/><Relationship Id="rId1272" Type="http://schemas.openxmlformats.org/officeDocument/2006/relationships/hyperlink" Target="https://es.wikipedia.org/wiki/Jos%C3%A9_Joaqu%C3%ADn_de_Herrera" TargetMode="External"/><Relationship Id="rId502" Type="http://schemas.openxmlformats.org/officeDocument/2006/relationships/hyperlink" Target="https://es.wikipedia.org/wiki/Salvador_Sanmart%C3%ADn" TargetMode="External"/><Relationship Id="rId947" Type="http://schemas.openxmlformats.org/officeDocument/2006/relationships/hyperlink" Target="https://es.wikipedia.org/wiki/Liverpool" TargetMode="External"/><Relationship Id="rId1132" Type="http://schemas.openxmlformats.org/officeDocument/2006/relationships/hyperlink" Target="https://es.wikipedia.org/wiki/Inquisici%C3%B3n" TargetMode="External"/><Relationship Id="rId1577" Type="http://schemas.openxmlformats.org/officeDocument/2006/relationships/hyperlink" Target="https://es.wikipedia.org/wiki/Independencia_de_M%C3%A9xico" TargetMode="External"/><Relationship Id="rId76" Type="http://schemas.openxmlformats.org/officeDocument/2006/relationships/hyperlink" Target="https://es.wikipedia.org/wiki/Excomuni%C3%B3n" TargetMode="External"/><Relationship Id="rId807" Type="http://schemas.openxmlformats.org/officeDocument/2006/relationships/hyperlink" Target="https://es.wikipedia.org/wiki/Francisco_Xavier_Mina" TargetMode="External"/><Relationship Id="rId1437" Type="http://schemas.openxmlformats.org/officeDocument/2006/relationships/hyperlink" Target="https://es.wikipedia.org/wiki/San_Mart%C3%ADn_Texmelucan" TargetMode="External"/><Relationship Id="rId1644" Type="http://schemas.openxmlformats.org/officeDocument/2006/relationships/hyperlink" Target="https://es.wikipedia.org/wiki/Reducto" TargetMode="External"/><Relationship Id="rId1504" Type="http://schemas.openxmlformats.org/officeDocument/2006/relationships/hyperlink" Target="https://es.wikipedia.org/wiki/Texcoco" TargetMode="External"/><Relationship Id="rId1711" Type="http://schemas.openxmlformats.org/officeDocument/2006/relationships/hyperlink" Target="https://es.wikipedia.org/wiki/Acta_Constitutiva_de_la_Federaci%C3%B3n_Mexicana" TargetMode="External"/><Relationship Id="rId292" Type="http://schemas.openxmlformats.org/officeDocument/2006/relationships/hyperlink" Target="https://es.wikipedia.org/wiki/Calixto_Bravo" TargetMode="External"/><Relationship Id="rId597" Type="http://schemas.openxmlformats.org/officeDocument/2006/relationships/hyperlink" Target="https://es.wikipedia.org/wiki/Jos%C3%A9_Mar%C3%ADa_Cos" TargetMode="External"/><Relationship Id="rId152" Type="http://schemas.openxmlformats.org/officeDocument/2006/relationships/hyperlink" Target="https://es.wikipedia.org/wiki/Monclova" TargetMode="External"/><Relationship Id="rId457" Type="http://schemas.openxmlformats.org/officeDocument/2006/relationships/hyperlink" Target="https://es.wikipedia.org/wiki/Independencia_de_M%C3%A9xico" TargetMode="External"/><Relationship Id="rId1087" Type="http://schemas.openxmlformats.org/officeDocument/2006/relationships/hyperlink" Target="https://es.wikipedia.org/wiki/Miguel_Hidalgo" TargetMode="External"/><Relationship Id="rId1294" Type="http://schemas.openxmlformats.org/officeDocument/2006/relationships/hyperlink" Target="https://es.wikipedia.org/wiki/Cuernavaca" TargetMode="External"/><Relationship Id="rId664" Type="http://schemas.openxmlformats.org/officeDocument/2006/relationships/hyperlink" Target="https://es.wikipedia.org/wiki/Independencia_de_M%C3%A9xico" TargetMode="External"/><Relationship Id="rId871" Type="http://schemas.openxmlformats.org/officeDocument/2006/relationships/hyperlink" Target="https://es.wikipedia.org/wiki/San_Andr%C3%A9s_Chalchicomula" TargetMode="External"/><Relationship Id="rId969" Type="http://schemas.openxmlformats.org/officeDocument/2006/relationships/hyperlink" Target="https://es.wikipedia.org/wiki/Fortaleza_de_San_Carlos_de_Perote" TargetMode="External"/><Relationship Id="rId1599" Type="http://schemas.openxmlformats.org/officeDocument/2006/relationships/hyperlink" Target="https://es.wikipedia.org/wiki/27_de_septiembre" TargetMode="External"/><Relationship Id="rId317" Type="http://schemas.openxmlformats.org/officeDocument/2006/relationships/hyperlink" Target="https://commons.wikimedia.org/wiki/File:Mexico.Mich.Zitacuaro.03.jpg" TargetMode="External"/><Relationship Id="rId524" Type="http://schemas.openxmlformats.org/officeDocument/2006/relationships/hyperlink" Target="https://es.wikipedia.org/wiki/Mar_Caribe" TargetMode="External"/><Relationship Id="rId731" Type="http://schemas.openxmlformats.org/officeDocument/2006/relationships/hyperlink" Target="https://es.wikipedia.org/wiki/Independencia_de_M%C3%A9xico" TargetMode="External"/><Relationship Id="rId1154" Type="http://schemas.openxmlformats.org/officeDocument/2006/relationships/hyperlink" Target="https://es.wikipedia.org/wiki/Independencia_de_M%C3%A9xico" TargetMode="External"/><Relationship Id="rId1361" Type="http://schemas.openxmlformats.org/officeDocument/2006/relationships/hyperlink" Target="https://es.wikipedia.org/wiki/Regi%C3%B3n_Huasteca" TargetMode="External"/><Relationship Id="rId1459" Type="http://schemas.openxmlformats.org/officeDocument/2006/relationships/hyperlink" Target="https://es.wikipedia.org/wiki/Antonio_de_Le%C3%B3n" TargetMode="External"/><Relationship Id="rId98" Type="http://schemas.openxmlformats.org/officeDocument/2006/relationships/hyperlink" Target="https://es.wikipedia.org/wiki/Ignacio_Allende" TargetMode="External"/><Relationship Id="rId829" Type="http://schemas.openxmlformats.org/officeDocument/2006/relationships/hyperlink" Target="https://es.wikipedia.org/wiki/Juan_Pablo_Anaya" TargetMode="External"/><Relationship Id="rId1014" Type="http://schemas.openxmlformats.org/officeDocument/2006/relationships/hyperlink" Target="https://commons.wikimedia.org/wiki/File:Actividad_militar_de_Guerrero_(1812-1817).svg" TargetMode="External"/><Relationship Id="rId1221" Type="http://schemas.openxmlformats.org/officeDocument/2006/relationships/hyperlink" Target="https://es.wikipedia.org/wiki/Iglesia_Cat%C3%B3lica" TargetMode="External"/><Relationship Id="rId1666" Type="http://schemas.openxmlformats.org/officeDocument/2006/relationships/hyperlink" Target="https://es.wikipedia.org/wiki/D%C3%A9cada_Ominosa" TargetMode="External"/><Relationship Id="rId1319" Type="http://schemas.openxmlformats.org/officeDocument/2006/relationships/hyperlink" Target="https://es.wikipedia.org/wiki/Pascual_de_Li%C3%B1%C3%A1n" TargetMode="External"/><Relationship Id="rId1526" Type="http://schemas.openxmlformats.org/officeDocument/2006/relationships/hyperlink" Target="https://es.wikipedia.org/wiki/1821" TargetMode="External"/><Relationship Id="rId25" Type="http://schemas.openxmlformats.org/officeDocument/2006/relationships/hyperlink" Target="https://es.wikipedia.org/wiki/Josefa_Ortiz_de_Dom%C3%ADnguez" TargetMode="External"/><Relationship Id="rId174" Type="http://schemas.openxmlformats.org/officeDocument/2006/relationships/hyperlink" Target="https://es.wikipedia.org/wiki/Aguascalientes_(Aguascalientes)" TargetMode="External"/><Relationship Id="rId381" Type="http://schemas.openxmlformats.org/officeDocument/2006/relationships/hyperlink" Target="https://es.wikipedia.org/wiki/Ej%C3%A9rcito_Realista_en_Am%C3%A9rica" TargetMode="External"/><Relationship Id="rId241" Type="http://schemas.openxmlformats.org/officeDocument/2006/relationships/hyperlink" Target="https://es.wikipedia.org/wiki/Uruapan" TargetMode="External"/><Relationship Id="rId479" Type="http://schemas.openxmlformats.org/officeDocument/2006/relationships/hyperlink" Target="https://es.wikipedia.org/wiki/Jos%C3%A9_Mar%C3%ADa_Liceaga" TargetMode="External"/><Relationship Id="rId686" Type="http://schemas.openxmlformats.org/officeDocument/2006/relationships/hyperlink" Target="https://es.wikipedia.org/wiki/Orizaba" TargetMode="External"/><Relationship Id="rId893" Type="http://schemas.openxmlformats.org/officeDocument/2006/relationships/hyperlink" Target="https://es.wikipedia.org/wiki/Bloqueo_(estrategia)" TargetMode="External"/><Relationship Id="rId339" Type="http://schemas.openxmlformats.org/officeDocument/2006/relationships/hyperlink" Target="https://es.wikipedia.org/wiki/Juli%C3%A1n_Villagr%C3%A1n_(insurgente)" TargetMode="External"/><Relationship Id="rId546" Type="http://schemas.openxmlformats.org/officeDocument/2006/relationships/hyperlink" Target="https://es.wikipedia.org/wiki/El_Veladero" TargetMode="External"/><Relationship Id="rId753" Type="http://schemas.openxmlformats.org/officeDocument/2006/relationships/hyperlink" Target="https://es.wikipedia.org/wiki/Independencia_de_M%C3%A9xico" TargetMode="External"/><Relationship Id="rId1176" Type="http://schemas.openxmlformats.org/officeDocument/2006/relationships/hyperlink" Target="https://es.wikipedia.org/wiki/Celaya" TargetMode="External"/><Relationship Id="rId1383" Type="http://schemas.openxmlformats.org/officeDocument/2006/relationships/hyperlink" Target="https://es.wikipedia.org/wiki/Zacatecas" TargetMode="External"/><Relationship Id="rId101" Type="http://schemas.openxmlformats.org/officeDocument/2006/relationships/hyperlink" Target="https://es.wikipedia.org/wiki/Independencia_de_M%C3%A9xico" TargetMode="External"/><Relationship Id="rId406" Type="http://schemas.openxmlformats.org/officeDocument/2006/relationships/hyperlink" Target="https://es.wikipedia.org/wiki/Orizaba" TargetMode="External"/><Relationship Id="rId960" Type="http://schemas.openxmlformats.org/officeDocument/2006/relationships/hyperlink" Target="https://es.wikipedia.org/wiki/Jos%C3%A9_Sard%C3%A1" TargetMode="External"/><Relationship Id="rId1036" Type="http://schemas.openxmlformats.org/officeDocument/2006/relationships/hyperlink" Target="https://es.wikipedia.org/wiki/Batalla_de_El_Tamo" TargetMode="External"/><Relationship Id="rId1243" Type="http://schemas.openxmlformats.org/officeDocument/2006/relationships/hyperlink" Target="https://es.wikipedia.org/wiki/Ej%C3%A9rcito_Trigarante" TargetMode="External"/><Relationship Id="rId1590" Type="http://schemas.openxmlformats.org/officeDocument/2006/relationships/hyperlink" Target="https://es.wikipedia.org/wiki/27_de_septiembre" TargetMode="External"/><Relationship Id="rId1688" Type="http://schemas.openxmlformats.org/officeDocument/2006/relationships/hyperlink" Target="https://es.wikipedia.org/wiki/Junta_Provisional_Gubernativa" TargetMode="External"/><Relationship Id="rId613" Type="http://schemas.openxmlformats.org/officeDocument/2006/relationships/hyperlink" Target="https://es.wikipedia.org/wiki/1813" TargetMode="External"/><Relationship Id="rId820" Type="http://schemas.openxmlformats.org/officeDocument/2006/relationships/hyperlink" Target="https://es.wikipedia.org/wiki/Ixtlahuaca" TargetMode="External"/><Relationship Id="rId918" Type="http://schemas.openxmlformats.org/officeDocument/2006/relationships/hyperlink" Target="https://es.wikipedia.org/wiki/Vicente_Guerrero" TargetMode="External"/><Relationship Id="rId1450" Type="http://schemas.openxmlformats.org/officeDocument/2006/relationships/hyperlink" Target="https://es.wikipedia.org/wiki/Independencia_de_M%C3%A9xico" TargetMode="External"/><Relationship Id="rId1548" Type="http://schemas.openxmlformats.org/officeDocument/2006/relationships/hyperlink" Target="https://es.wikipedia.org/wiki/Tacubay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62</Pages>
  <Words>53964</Words>
  <Characters>296805</Characters>
  <Application>Microsoft Office Word</Application>
  <DocSecurity>0</DocSecurity>
  <Lines>2473</Lines>
  <Paragraphs>700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2017-06-10T17:37:00Z</dcterms:created>
  <dcterms:modified xsi:type="dcterms:W3CDTF">2017-06-11T03:00:00Z</dcterms:modified>
</cp:coreProperties>
</file>