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F8" w:rsidRDefault="006969F8" w:rsidP="00600AC5">
      <w:pPr>
        <w:jc w:val="both"/>
        <w:rPr>
          <w:rFonts w:ascii="Cooper Black" w:hAnsi="Cooper Black"/>
          <w:color w:val="CC00FF"/>
          <w:sz w:val="36"/>
          <w:u w:val="single"/>
        </w:rPr>
      </w:pPr>
      <w:r w:rsidRPr="00B74905">
        <w:rPr>
          <w:rFonts w:ascii="Cooper Black" w:hAnsi="Cooper Black"/>
          <w:color w:val="CC00FF"/>
          <w:sz w:val="36"/>
          <w:u w:val="single"/>
        </w:rPr>
        <w:t>Sistemas de Numeración</w:t>
      </w:r>
    </w:p>
    <w:p w:rsidR="006969F8" w:rsidRDefault="006969F8" w:rsidP="00600AC5">
      <w:pPr>
        <w:jc w:val="both"/>
        <w:rPr>
          <w:rFonts w:ascii="Cooper Black" w:hAnsi="Cooper Black"/>
          <w:color w:val="CC00FF"/>
          <w:sz w:val="36"/>
          <w:u w:val="single"/>
        </w:rPr>
      </w:pPr>
    </w:p>
    <w:p w:rsidR="006969F8" w:rsidRDefault="006969F8" w:rsidP="00600AC5">
      <w:pPr>
        <w:jc w:val="both"/>
        <w:rPr>
          <w:rFonts w:ascii="Cooper Black" w:hAnsi="Cooper Black"/>
          <w:color w:val="CC00FF"/>
          <w:sz w:val="36"/>
          <w:u w:val="single"/>
        </w:rPr>
      </w:pPr>
      <w:r>
        <w:rPr>
          <w:rFonts w:ascii="Cooper Black" w:hAnsi="Cooper Black"/>
          <w:color w:val="CC00FF"/>
          <w:sz w:val="36"/>
          <w:u w:val="single"/>
        </w:rPr>
        <w:t>Sumas  Binaria</w:t>
      </w:r>
    </w:p>
    <w:p w:rsidR="006969F8" w:rsidRPr="006969F8" w:rsidRDefault="006969F8" w:rsidP="00600AC5">
      <w:pPr>
        <w:jc w:val="both"/>
        <w:rPr>
          <w:rFonts w:cstheme="minorHAnsi"/>
          <w:sz w:val="26"/>
          <w:szCs w:val="26"/>
        </w:rPr>
      </w:pPr>
      <w:r w:rsidRPr="006969F8">
        <w:rPr>
          <w:rFonts w:cstheme="minorHAnsi"/>
          <w:sz w:val="26"/>
          <w:szCs w:val="26"/>
        </w:rPr>
        <w:t>En el sistema decimal, cuando se suman dos números y el resultado de la misma es mayor o igual que diez (base de este sistema de numeración), se produce un acarreo que debe ser sumado a la próxima columna de digito más significativo.</w:t>
      </w:r>
    </w:p>
    <w:p w:rsidR="006969F8" w:rsidRPr="006969F8" w:rsidRDefault="006969F8" w:rsidP="00600AC5">
      <w:pPr>
        <w:jc w:val="both"/>
        <w:rPr>
          <w:rFonts w:cstheme="minorHAnsi"/>
          <w:sz w:val="26"/>
          <w:szCs w:val="26"/>
        </w:rPr>
      </w:pPr>
      <w:r w:rsidRPr="006969F8">
        <w:rPr>
          <w:rFonts w:cstheme="minorHAnsi"/>
          <w:sz w:val="26"/>
          <w:szCs w:val="26"/>
        </w:rPr>
        <w:t xml:space="preserve"> En binario es valida la misma regla, siendo más sencillo que sumar dígitos decimales, ya que los casos posibles son:</w:t>
      </w:r>
    </w:p>
    <w:p w:rsidR="006969F8" w:rsidRDefault="006969F8" w:rsidP="00600AC5">
      <w:pPr>
        <w:jc w:val="both"/>
        <w:rPr>
          <w:rFonts w:cstheme="minorHAnsi"/>
          <w:sz w:val="28"/>
        </w:rPr>
      </w:pPr>
    </w:p>
    <w:p w:rsidR="006969F8" w:rsidRDefault="006969F8" w:rsidP="00600AC5">
      <w:pPr>
        <w:tabs>
          <w:tab w:val="left" w:pos="1005"/>
        </w:tabs>
        <w:jc w:val="both"/>
        <w:rPr>
          <w:rFonts w:cstheme="minorHAnsi"/>
          <w:sz w:val="28"/>
        </w:rPr>
      </w:pPr>
      <w:r>
        <w:rPr>
          <w:rFonts w:cstheme="minorHAnsi"/>
          <w:sz w:val="28"/>
        </w:rPr>
        <w:t xml:space="preserve">        </w:t>
      </w:r>
      <w:r>
        <w:rPr>
          <w:rFonts w:cstheme="minorHAnsi"/>
          <w:sz w:val="28"/>
        </w:rPr>
        <w:tab/>
        <w:t>0</w:t>
      </w:r>
      <w:r>
        <w:rPr>
          <w:rFonts w:cstheme="minorHAnsi"/>
          <w:sz w:val="28"/>
        </w:rPr>
        <w:tab/>
      </w:r>
      <w:r>
        <w:rPr>
          <w:rFonts w:cstheme="minorHAnsi"/>
          <w:sz w:val="28"/>
        </w:rPr>
        <w:tab/>
      </w:r>
      <w:r>
        <w:rPr>
          <w:rFonts w:cstheme="minorHAnsi"/>
          <w:sz w:val="28"/>
        </w:rPr>
        <w:tab/>
        <w:t>0</w:t>
      </w:r>
      <w:r>
        <w:rPr>
          <w:rFonts w:cstheme="minorHAnsi"/>
          <w:sz w:val="28"/>
        </w:rPr>
        <w:tab/>
      </w:r>
      <w:r>
        <w:rPr>
          <w:rFonts w:cstheme="minorHAnsi"/>
          <w:sz w:val="28"/>
        </w:rPr>
        <w:tab/>
      </w:r>
      <w:r>
        <w:rPr>
          <w:rFonts w:cstheme="minorHAnsi"/>
          <w:sz w:val="28"/>
        </w:rPr>
        <w:tab/>
        <w:t>1</w:t>
      </w:r>
      <w:r>
        <w:rPr>
          <w:rFonts w:cstheme="minorHAnsi"/>
          <w:sz w:val="28"/>
        </w:rPr>
        <w:tab/>
      </w:r>
      <w:r>
        <w:rPr>
          <w:rFonts w:cstheme="minorHAnsi"/>
          <w:sz w:val="28"/>
        </w:rPr>
        <w:tab/>
      </w:r>
      <w:r>
        <w:rPr>
          <w:rFonts w:cstheme="minorHAnsi"/>
          <w:sz w:val="28"/>
        </w:rPr>
        <w:tab/>
        <w:t>1</w:t>
      </w:r>
    </w:p>
    <w:p w:rsidR="006969F8" w:rsidRDefault="006969F8" w:rsidP="00600AC5">
      <w:pPr>
        <w:tabs>
          <w:tab w:val="left" w:pos="1005"/>
        </w:tabs>
        <w:jc w:val="both"/>
        <w:rPr>
          <w:rFonts w:cstheme="minorHAnsi"/>
          <w:sz w:val="28"/>
        </w:rPr>
      </w:pPr>
      <w:r>
        <w:rPr>
          <w:rFonts w:cstheme="minorHAnsi"/>
          <w:sz w:val="28"/>
        </w:rPr>
        <w:t xml:space="preserve">             + 0</w:t>
      </w:r>
      <w:r>
        <w:rPr>
          <w:rFonts w:cstheme="minorHAnsi"/>
          <w:sz w:val="28"/>
        </w:rPr>
        <w:tab/>
      </w:r>
      <w:r>
        <w:rPr>
          <w:rFonts w:cstheme="minorHAnsi"/>
          <w:sz w:val="28"/>
        </w:rPr>
        <w:tab/>
        <w:t xml:space="preserve">         +1</w:t>
      </w:r>
      <w:r>
        <w:rPr>
          <w:rFonts w:cstheme="minorHAnsi"/>
          <w:sz w:val="28"/>
        </w:rPr>
        <w:tab/>
      </w:r>
      <w:r>
        <w:rPr>
          <w:rFonts w:cstheme="minorHAnsi"/>
          <w:sz w:val="28"/>
        </w:rPr>
        <w:tab/>
        <w:t xml:space="preserve">         +1</w:t>
      </w:r>
      <w:r>
        <w:rPr>
          <w:rFonts w:cstheme="minorHAnsi"/>
          <w:sz w:val="28"/>
        </w:rPr>
        <w:tab/>
      </w:r>
      <w:r>
        <w:rPr>
          <w:rFonts w:cstheme="minorHAnsi"/>
          <w:sz w:val="28"/>
        </w:rPr>
        <w:tab/>
        <w:t xml:space="preserve">         +1</w:t>
      </w:r>
    </w:p>
    <w:p w:rsidR="006969F8" w:rsidRDefault="006969F8" w:rsidP="00600AC5">
      <w:pPr>
        <w:tabs>
          <w:tab w:val="left" w:pos="1005"/>
        </w:tabs>
        <w:jc w:val="both"/>
        <w:rPr>
          <w:rFonts w:cstheme="minorHAnsi"/>
          <w:sz w:val="28"/>
        </w:rPr>
      </w:pPr>
      <w:r>
        <w:rPr>
          <w:rFonts w:cstheme="minorHAnsi"/>
          <w:noProof/>
          <w:sz w:val="28"/>
          <w:lang w:eastAsia="es-AR"/>
        </w:rPr>
        <w:pict>
          <v:shapetype id="_x0000_t32" coordsize="21600,21600" o:spt="32" o:oned="t" path="m,l21600,21600e" filled="f">
            <v:path arrowok="t" fillok="f" o:connecttype="none"/>
            <o:lock v:ext="edit" shapetype="t"/>
          </v:shapetype>
          <v:shape id="_x0000_s1029" type="#_x0000_t32" style="position:absolute;left:0;text-align:left;margin-left:338.7pt;margin-top:-.15pt;width:31.5pt;height:0;z-index:251661312" o:connectortype="straight"/>
        </w:pict>
      </w:r>
      <w:r>
        <w:rPr>
          <w:rFonts w:cstheme="minorHAnsi"/>
          <w:noProof/>
          <w:sz w:val="28"/>
          <w:lang w:eastAsia="es-AR"/>
        </w:rPr>
        <w:pict>
          <v:shape id="_x0000_s1028" type="#_x0000_t32" style="position:absolute;left:0;text-align:left;margin-left:233.7pt;margin-top:-.15pt;width:31.5pt;height:0;z-index:251660288" o:connectortype="straight"/>
        </w:pict>
      </w:r>
      <w:r>
        <w:rPr>
          <w:rFonts w:cstheme="minorHAnsi"/>
          <w:noProof/>
          <w:sz w:val="28"/>
          <w:lang w:eastAsia="es-AR"/>
        </w:rPr>
        <w:pict>
          <v:shape id="_x0000_s1027" type="#_x0000_t32" style="position:absolute;left:0;text-align:left;margin-left:127.95pt;margin-top:-.15pt;width:31.5pt;height:0;z-index:251659264" o:connectortype="straight"/>
        </w:pict>
      </w:r>
      <w:r>
        <w:rPr>
          <w:rFonts w:cstheme="minorHAnsi"/>
          <w:noProof/>
          <w:sz w:val="28"/>
          <w:lang w:eastAsia="es-AR"/>
        </w:rPr>
        <w:pict>
          <v:shape id="_x0000_s1026" type="#_x0000_t32" style="position:absolute;left:0;text-align:left;margin-left:36.45pt;margin-top:-.15pt;width:31.5pt;height:0;z-index:251658240" o:connectortype="straight"/>
        </w:pict>
      </w:r>
      <w:r>
        <w:rPr>
          <w:rFonts w:cstheme="minorHAnsi"/>
          <w:sz w:val="28"/>
        </w:rPr>
        <w:tab/>
        <w:t>0</w:t>
      </w:r>
      <w:r>
        <w:rPr>
          <w:rFonts w:cstheme="minorHAnsi"/>
          <w:sz w:val="28"/>
        </w:rPr>
        <w:tab/>
      </w:r>
      <w:r>
        <w:rPr>
          <w:rFonts w:cstheme="minorHAnsi"/>
          <w:sz w:val="28"/>
        </w:rPr>
        <w:tab/>
      </w:r>
      <w:r>
        <w:rPr>
          <w:rFonts w:cstheme="minorHAnsi"/>
          <w:sz w:val="28"/>
        </w:rPr>
        <w:tab/>
        <w:t>1</w:t>
      </w:r>
      <w:r>
        <w:rPr>
          <w:rFonts w:cstheme="minorHAnsi"/>
          <w:sz w:val="28"/>
        </w:rPr>
        <w:tab/>
      </w:r>
      <w:r>
        <w:rPr>
          <w:rFonts w:cstheme="minorHAnsi"/>
          <w:sz w:val="28"/>
        </w:rPr>
        <w:tab/>
      </w:r>
      <w:r>
        <w:rPr>
          <w:rFonts w:cstheme="minorHAnsi"/>
          <w:sz w:val="28"/>
        </w:rPr>
        <w:tab/>
        <w:t>1</w:t>
      </w:r>
      <w:r>
        <w:rPr>
          <w:rFonts w:cstheme="minorHAnsi"/>
          <w:sz w:val="28"/>
        </w:rPr>
        <w:tab/>
      </w:r>
      <w:r>
        <w:rPr>
          <w:rFonts w:cstheme="minorHAnsi"/>
          <w:sz w:val="28"/>
        </w:rPr>
        <w:tab/>
        <w:t xml:space="preserve">         10</w:t>
      </w:r>
    </w:p>
    <w:p w:rsidR="006969F8" w:rsidRPr="006969F8" w:rsidRDefault="006969F8" w:rsidP="00600AC5">
      <w:pPr>
        <w:tabs>
          <w:tab w:val="left" w:pos="1005"/>
        </w:tabs>
        <w:jc w:val="both"/>
        <w:rPr>
          <w:rFonts w:cstheme="minorHAnsi"/>
          <w:b/>
          <w:sz w:val="28"/>
        </w:rPr>
      </w:pPr>
      <w:r w:rsidRPr="006969F8">
        <w:rPr>
          <w:rFonts w:cstheme="minorHAnsi"/>
          <w:b/>
          <w:sz w:val="28"/>
        </w:rPr>
        <w:t>Ejemplo:</w:t>
      </w:r>
    </w:p>
    <w:p w:rsidR="006969F8" w:rsidRDefault="006969F8" w:rsidP="00600AC5">
      <w:pPr>
        <w:tabs>
          <w:tab w:val="left" w:pos="1005"/>
        </w:tabs>
        <w:jc w:val="both"/>
        <w:rPr>
          <w:rFonts w:cstheme="minorHAnsi"/>
          <w:sz w:val="28"/>
        </w:rPr>
      </w:pPr>
      <w:r>
        <w:rPr>
          <w:rFonts w:cstheme="minorHAnsi"/>
          <w:sz w:val="28"/>
        </w:rPr>
        <w:t xml:space="preserve">                   1 </w:t>
      </w:r>
      <w:proofErr w:type="spellStart"/>
      <w:r>
        <w:rPr>
          <w:rFonts w:cstheme="minorHAnsi"/>
          <w:sz w:val="28"/>
        </w:rPr>
        <w:t>1</w:t>
      </w:r>
      <w:proofErr w:type="spellEnd"/>
    </w:p>
    <w:p w:rsidR="006969F8" w:rsidRDefault="006969F8" w:rsidP="00600AC5">
      <w:pPr>
        <w:tabs>
          <w:tab w:val="left" w:pos="1005"/>
        </w:tabs>
        <w:jc w:val="both"/>
        <w:rPr>
          <w:rFonts w:cstheme="minorHAnsi"/>
          <w:sz w:val="28"/>
        </w:rPr>
      </w:pPr>
      <w:r>
        <w:rPr>
          <w:rFonts w:cstheme="minorHAnsi"/>
          <w:sz w:val="28"/>
        </w:rPr>
        <w:tab/>
        <w:t xml:space="preserve">   1 0 1 0</w:t>
      </w:r>
    </w:p>
    <w:p w:rsidR="006969F8" w:rsidRDefault="006969F8" w:rsidP="00600AC5">
      <w:pPr>
        <w:tabs>
          <w:tab w:val="left" w:pos="1005"/>
        </w:tabs>
        <w:jc w:val="both"/>
        <w:rPr>
          <w:rFonts w:cstheme="minorHAnsi"/>
          <w:sz w:val="28"/>
        </w:rPr>
      </w:pPr>
      <w:r>
        <w:rPr>
          <w:rFonts w:cstheme="minorHAnsi"/>
          <w:sz w:val="28"/>
        </w:rPr>
        <w:t xml:space="preserve">              +   0 1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p>
    <w:p w:rsidR="006969F8" w:rsidRDefault="006969F8" w:rsidP="00600AC5">
      <w:pPr>
        <w:tabs>
          <w:tab w:val="left" w:pos="1005"/>
        </w:tabs>
        <w:jc w:val="both"/>
        <w:rPr>
          <w:rFonts w:cstheme="minorHAnsi"/>
          <w:sz w:val="28"/>
        </w:rPr>
      </w:pPr>
      <w:r>
        <w:rPr>
          <w:rFonts w:cstheme="minorHAnsi"/>
          <w:noProof/>
          <w:sz w:val="28"/>
          <w:lang w:eastAsia="es-AR"/>
        </w:rPr>
        <w:pict>
          <v:shape id="_x0000_s1030" type="#_x0000_t32" style="position:absolute;left:0;text-align:left;margin-left:41.7pt;margin-top:1.4pt;width:70.5pt;height:0;z-index:251662336" o:connectortype="straight"/>
        </w:pict>
      </w:r>
      <w:r>
        <w:rPr>
          <w:rFonts w:cstheme="minorHAnsi"/>
          <w:sz w:val="28"/>
        </w:rPr>
        <w:tab/>
        <w:t xml:space="preserve">1 0 </w:t>
      </w:r>
      <w:proofErr w:type="spellStart"/>
      <w:r>
        <w:rPr>
          <w:rFonts w:cstheme="minorHAnsi"/>
          <w:sz w:val="28"/>
        </w:rPr>
        <w:t>0</w:t>
      </w:r>
      <w:proofErr w:type="spellEnd"/>
      <w:r>
        <w:rPr>
          <w:rFonts w:cstheme="minorHAnsi"/>
          <w:sz w:val="28"/>
        </w:rPr>
        <w:t xml:space="preserve"> </w:t>
      </w:r>
      <w:proofErr w:type="spellStart"/>
      <w:r>
        <w:rPr>
          <w:rFonts w:cstheme="minorHAnsi"/>
          <w:sz w:val="28"/>
        </w:rPr>
        <w:t>0</w:t>
      </w:r>
      <w:proofErr w:type="spellEnd"/>
      <w:r>
        <w:rPr>
          <w:rFonts w:cstheme="minorHAnsi"/>
          <w:sz w:val="28"/>
        </w:rPr>
        <w:t xml:space="preserve"> 1</w:t>
      </w:r>
    </w:p>
    <w:p w:rsidR="006969F8" w:rsidRPr="006969F8" w:rsidRDefault="006969F8" w:rsidP="00600AC5">
      <w:pPr>
        <w:tabs>
          <w:tab w:val="left" w:pos="1005"/>
        </w:tabs>
        <w:jc w:val="both"/>
        <w:rPr>
          <w:rFonts w:cstheme="minorHAnsi"/>
          <w:sz w:val="28"/>
        </w:rPr>
      </w:pPr>
    </w:p>
    <w:p w:rsidR="006969F8" w:rsidRDefault="006969F8" w:rsidP="00600AC5">
      <w:pPr>
        <w:jc w:val="both"/>
        <w:rPr>
          <w:rFonts w:ascii="Cooper Black" w:hAnsi="Cooper Black"/>
          <w:color w:val="CC00FF"/>
          <w:sz w:val="36"/>
          <w:u w:val="single"/>
        </w:rPr>
      </w:pPr>
      <w:r>
        <w:rPr>
          <w:rFonts w:ascii="Cooper Black" w:hAnsi="Cooper Black"/>
          <w:color w:val="CC00FF"/>
          <w:sz w:val="36"/>
          <w:u w:val="single"/>
        </w:rPr>
        <w:t>Resta Binaria</w:t>
      </w:r>
    </w:p>
    <w:p w:rsidR="006969F8" w:rsidRDefault="006969F8" w:rsidP="00600AC5">
      <w:pPr>
        <w:tabs>
          <w:tab w:val="left" w:pos="1005"/>
        </w:tabs>
        <w:jc w:val="both"/>
        <w:rPr>
          <w:rFonts w:cstheme="minorHAnsi"/>
          <w:sz w:val="28"/>
        </w:rPr>
      </w:pPr>
    </w:p>
    <w:p w:rsidR="006969F8" w:rsidRDefault="006969F8" w:rsidP="00600AC5">
      <w:pPr>
        <w:tabs>
          <w:tab w:val="left" w:pos="1005"/>
        </w:tabs>
        <w:jc w:val="both"/>
        <w:rPr>
          <w:rFonts w:cstheme="minorHAnsi"/>
          <w:sz w:val="28"/>
        </w:rPr>
      </w:pPr>
      <w:r>
        <w:rPr>
          <w:rFonts w:cstheme="minorHAnsi"/>
          <w:sz w:val="28"/>
        </w:rPr>
        <w:t>En el sistema decimal, cuando se restan dos números y el minuendo de una determinada posición del número, es mas chico que el sustraendo de esa misma posición, le pide un digito al minuendo de la próxima columna de dígitos más significativos.</w:t>
      </w:r>
    </w:p>
    <w:p w:rsidR="006969F8" w:rsidRDefault="006969F8" w:rsidP="00600AC5">
      <w:pPr>
        <w:tabs>
          <w:tab w:val="left" w:pos="1005"/>
        </w:tabs>
        <w:jc w:val="both"/>
        <w:rPr>
          <w:rFonts w:cstheme="minorHAnsi"/>
          <w:sz w:val="28"/>
        </w:rPr>
      </w:pPr>
      <w:r>
        <w:rPr>
          <w:rFonts w:cstheme="minorHAnsi"/>
          <w:sz w:val="28"/>
        </w:rPr>
        <w:t>En binarios es valida la misma regla.</w:t>
      </w:r>
    </w:p>
    <w:p w:rsidR="006969F8" w:rsidRDefault="006969F8" w:rsidP="00600AC5">
      <w:pPr>
        <w:tabs>
          <w:tab w:val="left" w:pos="1005"/>
        </w:tabs>
        <w:jc w:val="both"/>
        <w:rPr>
          <w:rFonts w:cstheme="minorHAnsi"/>
          <w:sz w:val="28"/>
        </w:rPr>
      </w:pPr>
    </w:p>
    <w:p w:rsidR="006969F8" w:rsidRDefault="006969F8" w:rsidP="00600AC5">
      <w:pPr>
        <w:tabs>
          <w:tab w:val="left" w:pos="1005"/>
        </w:tabs>
        <w:jc w:val="both"/>
        <w:rPr>
          <w:rFonts w:cstheme="minorHAnsi"/>
          <w:sz w:val="28"/>
        </w:rPr>
      </w:pPr>
      <w:r w:rsidRPr="006969F8">
        <w:rPr>
          <w:rFonts w:cstheme="minorHAnsi"/>
          <w:b/>
          <w:sz w:val="28"/>
        </w:rPr>
        <w:t>Ejemplo:</w:t>
      </w:r>
      <w:r>
        <w:rPr>
          <w:rFonts w:cstheme="minorHAnsi"/>
          <w:sz w:val="28"/>
        </w:rPr>
        <w:t xml:space="preserve">      1 </w:t>
      </w:r>
      <w:proofErr w:type="spellStart"/>
      <w:r>
        <w:rPr>
          <w:rFonts w:cstheme="minorHAnsi"/>
          <w:sz w:val="28"/>
        </w:rPr>
        <w:t>1</w:t>
      </w:r>
      <w:proofErr w:type="spellEnd"/>
      <w:r>
        <w:rPr>
          <w:rFonts w:cstheme="minorHAnsi"/>
          <w:sz w:val="28"/>
        </w:rPr>
        <w:t xml:space="preserve"> 0 1 </w:t>
      </w:r>
      <w:proofErr w:type="spellStart"/>
      <w:r>
        <w:rPr>
          <w:rFonts w:cstheme="minorHAnsi"/>
          <w:sz w:val="28"/>
        </w:rPr>
        <w:t>1</w:t>
      </w:r>
      <w:proofErr w:type="spellEnd"/>
    </w:p>
    <w:p w:rsidR="006969F8" w:rsidRDefault="006969F8" w:rsidP="00600AC5">
      <w:pPr>
        <w:tabs>
          <w:tab w:val="left" w:pos="1005"/>
        </w:tabs>
        <w:jc w:val="both"/>
        <w:rPr>
          <w:rFonts w:cstheme="minorHAnsi"/>
          <w:sz w:val="28"/>
        </w:rPr>
      </w:pPr>
      <w:r>
        <w:rPr>
          <w:rFonts w:cstheme="minorHAnsi"/>
          <w:sz w:val="28"/>
        </w:rPr>
        <w:tab/>
        <w:t xml:space="preserve">  -      1 </w:t>
      </w:r>
      <w:proofErr w:type="spellStart"/>
      <w:r>
        <w:rPr>
          <w:rFonts w:cstheme="minorHAnsi"/>
          <w:sz w:val="28"/>
        </w:rPr>
        <w:t>1</w:t>
      </w:r>
      <w:proofErr w:type="spellEnd"/>
      <w:r>
        <w:rPr>
          <w:rFonts w:cstheme="minorHAnsi"/>
          <w:sz w:val="28"/>
        </w:rPr>
        <w:t xml:space="preserve"> 0 1</w:t>
      </w:r>
    </w:p>
    <w:p w:rsidR="006969F8" w:rsidRDefault="00BE41B3" w:rsidP="00600AC5">
      <w:pPr>
        <w:tabs>
          <w:tab w:val="left" w:pos="1005"/>
        </w:tabs>
        <w:jc w:val="both"/>
        <w:rPr>
          <w:rFonts w:cstheme="minorHAnsi"/>
          <w:sz w:val="28"/>
        </w:rPr>
      </w:pPr>
      <w:r>
        <w:rPr>
          <w:rFonts w:cstheme="minorHAnsi"/>
          <w:noProof/>
          <w:sz w:val="28"/>
          <w:lang w:eastAsia="es-AR"/>
        </w:rPr>
        <w:pict>
          <v:shape id="_x0000_s1031" type="#_x0000_t32" style="position:absolute;left:0;text-align:left;margin-left:61.95pt;margin-top:-.25pt;width:70.5pt;height:0;z-index:251663360" o:connectortype="straight"/>
        </w:pict>
      </w:r>
      <w:r w:rsidR="006969F8">
        <w:rPr>
          <w:rFonts w:cstheme="minorHAnsi"/>
          <w:sz w:val="28"/>
        </w:rPr>
        <w:tab/>
      </w:r>
      <w:r w:rsidR="006969F8">
        <w:rPr>
          <w:rFonts w:cstheme="minorHAnsi"/>
          <w:sz w:val="28"/>
        </w:rPr>
        <w:tab/>
        <w:t xml:space="preserve">   1 </w:t>
      </w:r>
      <w:proofErr w:type="spellStart"/>
      <w:r w:rsidR="006969F8">
        <w:rPr>
          <w:rFonts w:cstheme="minorHAnsi"/>
          <w:sz w:val="28"/>
        </w:rPr>
        <w:t>1</w:t>
      </w:r>
      <w:proofErr w:type="spellEnd"/>
      <w:r w:rsidR="006969F8">
        <w:rPr>
          <w:rFonts w:cstheme="minorHAnsi"/>
          <w:sz w:val="28"/>
        </w:rPr>
        <w:t xml:space="preserve">  </w:t>
      </w:r>
      <w:proofErr w:type="spellStart"/>
      <w:r w:rsidR="006969F8">
        <w:rPr>
          <w:rFonts w:cstheme="minorHAnsi"/>
          <w:sz w:val="28"/>
        </w:rPr>
        <w:t>1</w:t>
      </w:r>
      <w:proofErr w:type="spellEnd"/>
      <w:r w:rsidR="006969F8">
        <w:rPr>
          <w:rFonts w:cstheme="minorHAnsi"/>
          <w:sz w:val="28"/>
        </w:rPr>
        <w:t xml:space="preserve"> 0</w:t>
      </w:r>
    </w:p>
    <w:p w:rsidR="006969F8" w:rsidRDefault="006969F8" w:rsidP="00600AC5">
      <w:pPr>
        <w:jc w:val="both"/>
        <w:rPr>
          <w:rFonts w:ascii="Cooper Black" w:hAnsi="Cooper Black"/>
          <w:color w:val="CC00FF"/>
          <w:sz w:val="36"/>
          <w:u w:val="single"/>
        </w:rPr>
      </w:pPr>
    </w:p>
    <w:p w:rsidR="006969F8" w:rsidRDefault="006969F8" w:rsidP="00600AC5">
      <w:pPr>
        <w:jc w:val="both"/>
        <w:rPr>
          <w:rFonts w:ascii="Cooper Black" w:hAnsi="Cooper Black"/>
          <w:color w:val="CC00FF"/>
          <w:sz w:val="36"/>
          <w:u w:val="single"/>
        </w:rPr>
      </w:pPr>
      <w:r>
        <w:rPr>
          <w:rFonts w:ascii="Cooper Black" w:hAnsi="Cooper Black"/>
          <w:color w:val="CC00FF"/>
          <w:sz w:val="36"/>
          <w:u w:val="single"/>
        </w:rPr>
        <w:t>Multiplicación Binaria</w:t>
      </w:r>
    </w:p>
    <w:p w:rsidR="006969F8" w:rsidRDefault="006969F8" w:rsidP="00600AC5">
      <w:pPr>
        <w:jc w:val="both"/>
        <w:rPr>
          <w:rFonts w:cstheme="minorHAnsi"/>
          <w:b/>
          <w:sz w:val="28"/>
        </w:rPr>
      </w:pPr>
    </w:p>
    <w:p w:rsidR="006969F8" w:rsidRDefault="00BE41B3" w:rsidP="00600AC5">
      <w:pPr>
        <w:jc w:val="both"/>
        <w:rPr>
          <w:rFonts w:cstheme="minorHAnsi"/>
          <w:sz w:val="28"/>
        </w:rPr>
      </w:pPr>
      <w:r>
        <w:rPr>
          <w:rFonts w:cstheme="minorHAnsi"/>
          <w:sz w:val="28"/>
        </w:rPr>
        <w:t>La multiplicación es un método por el cual un numero se suma tantas veces a si mismo, como lo especifica el multiplicador.</w:t>
      </w:r>
    </w:p>
    <w:p w:rsidR="00BE41B3" w:rsidRDefault="00BE41B3" w:rsidP="00600AC5">
      <w:pPr>
        <w:jc w:val="both"/>
        <w:rPr>
          <w:rFonts w:cstheme="minorHAnsi"/>
          <w:sz w:val="28"/>
        </w:rPr>
      </w:pPr>
      <w:r>
        <w:rPr>
          <w:rFonts w:cstheme="minorHAnsi"/>
          <w:sz w:val="28"/>
        </w:rPr>
        <w:t>En el sistema decimal el procedimiento que se efectúa es, multiplicar el multiplicando por cada uno de los dígitos del multiplicador. Luego, realiza la suma de los productos parciales, encolumnando a los mismos de forma adecuada para obtener el producto final.</w:t>
      </w:r>
    </w:p>
    <w:p w:rsidR="00BE41B3" w:rsidRDefault="00BE41B3" w:rsidP="00600AC5">
      <w:pPr>
        <w:jc w:val="both"/>
        <w:rPr>
          <w:rFonts w:cstheme="minorHAnsi"/>
          <w:sz w:val="28"/>
        </w:rPr>
      </w:pPr>
      <w:r>
        <w:rPr>
          <w:rFonts w:cstheme="minorHAnsi"/>
          <w:sz w:val="28"/>
        </w:rPr>
        <w:lastRenderedPageBreak/>
        <w:t>En binario es valida la misma regla.</w:t>
      </w:r>
    </w:p>
    <w:p w:rsidR="006969F8" w:rsidRDefault="006969F8" w:rsidP="00600AC5">
      <w:pPr>
        <w:jc w:val="both"/>
        <w:rPr>
          <w:rFonts w:cstheme="minorHAnsi"/>
          <w:b/>
          <w:sz w:val="28"/>
        </w:rPr>
      </w:pPr>
    </w:p>
    <w:p w:rsidR="00BE41B3" w:rsidRDefault="006969F8" w:rsidP="00600AC5">
      <w:pPr>
        <w:jc w:val="both"/>
        <w:rPr>
          <w:rFonts w:cstheme="minorHAnsi"/>
          <w:sz w:val="28"/>
        </w:rPr>
      </w:pPr>
      <w:r w:rsidRPr="006969F8">
        <w:rPr>
          <w:rFonts w:cstheme="minorHAnsi"/>
          <w:b/>
          <w:sz w:val="28"/>
        </w:rPr>
        <w:t>Ejemplo:</w:t>
      </w:r>
      <w:r>
        <w:rPr>
          <w:rFonts w:cstheme="minorHAnsi"/>
          <w:sz w:val="28"/>
        </w:rPr>
        <w:t xml:space="preserve">   </w:t>
      </w:r>
      <w:r w:rsidR="00BE41B3">
        <w:rPr>
          <w:rFonts w:cstheme="minorHAnsi"/>
          <w:sz w:val="28"/>
        </w:rPr>
        <w:t xml:space="preserve">      1 </w:t>
      </w:r>
      <w:proofErr w:type="spellStart"/>
      <w:r w:rsidR="00BE41B3">
        <w:rPr>
          <w:rFonts w:cstheme="minorHAnsi"/>
          <w:sz w:val="28"/>
        </w:rPr>
        <w:t>1</w:t>
      </w:r>
      <w:proofErr w:type="spellEnd"/>
      <w:r w:rsidR="00BE41B3">
        <w:rPr>
          <w:rFonts w:cstheme="minorHAnsi"/>
          <w:sz w:val="28"/>
        </w:rPr>
        <w:t xml:space="preserve"> </w:t>
      </w:r>
      <w:proofErr w:type="spellStart"/>
      <w:r w:rsidR="00BE41B3">
        <w:rPr>
          <w:rFonts w:cstheme="minorHAnsi"/>
          <w:sz w:val="28"/>
        </w:rPr>
        <w:t>1</w:t>
      </w:r>
      <w:proofErr w:type="spellEnd"/>
      <w:r w:rsidR="00BE41B3">
        <w:rPr>
          <w:rFonts w:cstheme="minorHAnsi"/>
          <w:sz w:val="28"/>
        </w:rPr>
        <w:t xml:space="preserve"> </w:t>
      </w:r>
      <w:proofErr w:type="spellStart"/>
      <w:r w:rsidR="00BE41B3">
        <w:rPr>
          <w:rFonts w:cstheme="minorHAnsi"/>
          <w:sz w:val="28"/>
        </w:rPr>
        <w:t>1</w:t>
      </w:r>
      <w:proofErr w:type="spellEnd"/>
    </w:p>
    <w:p w:rsidR="00BE41B3" w:rsidRDefault="00BE41B3" w:rsidP="00600AC5">
      <w:pPr>
        <w:jc w:val="both"/>
        <w:rPr>
          <w:rFonts w:cstheme="minorHAnsi"/>
          <w:sz w:val="28"/>
        </w:rPr>
      </w:pPr>
      <w:r>
        <w:rPr>
          <w:rFonts w:cstheme="minorHAnsi"/>
          <w:sz w:val="28"/>
        </w:rPr>
        <w:t xml:space="preserve">                    X   1 </w:t>
      </w:r>
      <w:proofErr w:type="spellStart"/>
      <w:r>
        <w:rPr>
          <w:rFonts w:cstheme="minorHAnsi"/>
          <w:sz w:val="28"/>
        </w:rPr>
        <w:t>1</w:t>
      </w:r>
      <w:proofErr w:type="spellEnd"/>
      <w:r>
        <w:rPr>
          <w:rFonts w:cstheme="minorHAnsi"/>
          <w:sz w:val="28"/>
        </w:rPr>
        <w:t xml:space="preserve"> 0 1</w:t>
      </w:r>
    </w:p>
    <w:p w:rsidR="00BE41B3" w:rsidRDefault="00BE41B3" w:rsidP="00600AC5">
      <w:pPr>
        <w:jc w:val="both"/>
        <w:rPr>
          <w:rFonts w:cstheme="minorHAnsi"/>
          <w:sz w:val="28"/>
        </w:rPr>
      </w:pPr>
      <w:r>
        <w:rPr>
          <w:rFonts w:cstheme="minorHAnsi"/>
          <w:noProof/>
          <w:sz w:val="28"/>
          <w:lang w:eastAsia="es-AR"/>
        </w:rPr>
        <w:pict>
          <v:shape id="_x0000_s1033" type="#_x0000_t32" style="position:absolute;left:0;text-align:left;margin-left:54.45pt;margin-top:.6pt;width:70.5pt;height:0;z-index:251665408" o:connectortype="straight"/>
        </w:pict>
      </w:r>
      <w:r>
        <w:rPr>
          <w:rFonts w:cstheme="minorHAnsi"/>
          <w:sz w:val="28"/>
        </w:rPr>
        <w:t xml:space="preserve">                         1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w:t>
      </w:r>
    </w:p>
    <w:p w:rsidR="00BE41B3" w:rsidRDefault="00BE41B3" w:rsidP="00600AC5">
      <w:pPr>
        <w:jc w:val="both"/>
        <w:rPr>
          <w:rFonts w:cstheme="minorHAnsi"/>
          <w:sz w:val="28"/>
        </w:rPr>
      </w:pPr>
      <w:r>
        <w:rPr>
          <w:rFonts w:cstheme="minorHAnsi"/>
          <w:sz w:val="28"/>
        </w:rPr>
        <w:t xml:space="preserve">                   1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p>
    <w:p w:rsidR="00BE41B3" w:rsidRDefault="008D5E80" w:rsidP="00600AC5">
      <w:pPr>
        <w:jc w:val="both"/>
        <w:rPr>
          <w:rFonts w:cstheme="minorHAnsi"/>
          <w:sz w:val="28"/>
        </w:rPr>
      </w:pPr>
      <w:r>
        <w:rPr>
          <w:rFonts w:cstheme="minorHAnsi"/>
          <w:noProof/>
          <w:sz w:val="28"/>
          <w:lang w:eastAsia="es-AR"/>
        </w:rPr>
        <w:pict>
          <v:shape id="_x0000_s1035" type="#_x0000_t32" style="position:absolute;left:0;text-align:left;margin-left:74.7pt;margin-top:246.2pt;width:88.5pt;height:0;z-index:251667456" o:connectortype="straight"/>
        </w:pict>
      </w:r>
      <w:r w:rsidR="00BE41B3">
        <w:rPr>
          <w:rFonts w:cstheme="minorHAnsi"/>
          <w:noProof/>
          <w:sz w:val="28"/>
          <w:lang w:eastAsia="es-AR"/>
        </w:rPr>
        <w:pict>
          <v:shape id="_x0000_s1034" type="#_x0000_t32" style="position:absolute;left:0;text-align:left;margin-left:36.45pt;margin-top:33.95pt;width:88.5pt;height:0;z-index:251666432" o:connectortype="straight"/>
        </w:pict>
      </w:r>
      <w:r w:rsidR="00BE41B3">
        <w:rPr>
          <w:rFonts w:cstheme="minorHAnsi"/>
          <w:noProof/>
          <w:sz w:val="28"/>
          <w:lang w:eastAsia="es-AR"/>
        </w:rPr>
        <w:pict>
          <v:shape id="_x0000_s1032" type="#_x0000_t32" style="position:absolute;left:0;text-align:left;margin-left:36.45pt;margin-top:.95pt;width:88.5pt;height:0;z-index:251664384" o:connectortype="straight"/>
        </w:pict>
      </w:r>
      <w:r w:rsidR="00BE41B3">
        <w:rPr>
          <w:rFonts w:cstheme="minorHAnsi"/>
          <w:sz w:val="28"/>
        </w:rPr>
        <w:t xml:space="preserve">               1 0  </w:t>
      </w:r>
      <w:proofErr w:type="spellStart"/>
      <w:r w:rsidR="00BE41B3">
        <w:rPr>
          <w:rFonts w:cstheme="minorHAnsi"/>
          <w:sz w:val="28"/>
        </w:rPr>
        <w:t>0</w:t>
      </w:r>
      <w:proofErr w:type="spellEnd"/>
      <w:r w:rsidR="00BE41B3">
        <w:rPr>
          <w:rFonts w:cstheme="minorHAnsi"/>
          <w:sz w:val="28"/>
        </w:rPr>
        <w:t xml:space="preserve"> 1 0 1 </w:t>
      </w:r>
      <w:proofErr w:type="spellStart"/>
      <w:r w:rsidR="00BE41B3">
        <w:rPr>
          <w:rFonts w:cstheme="minorHAnsi"/>
          <w:sz w:val="28"/>
        </w:rPr>
        <w:t>1</w:t>
      </w:r>
      <w:proofErr w:type="spellEnd"/>
    </w:p>
    <w:p w:rsidR="00BE41B3" w:rsidRDefault="00BE41B3" w:rsidP="00600AC5">
      <w:pPr>
        <w:jc w:val="both"/>
        <w:rPr>
          <w:rFonts w:cstheme="minorHAnsi"/>
          <w:sz w:val="28"/>
        </w:rPr>
      </w:pPr>
      <w:r>
        <w:rPr>
          <w:rFonts w:cstheme="minorHAnsi"/>
          <w:sz w:val="28"/>
        </w:rPr>
        <w:t xml:space="preserve">               1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p>
    <w:p w:rsidR="006969F8" w:rsidRDefault="00BE41B3" w:rsidP="00600AC5">
      <w:pPr>
        <w:jc w:val="both"/>
        <w:rPr>
          <w:rFonts w:ascii="Cooper Black" w:hAnsi="Cooper Black"/>
          <w:color w:val="CC00FF"/>
          <w:sz w:val="36"/>
          <w:u w:val="single"/>
        </w:rPr>
      </w:pPr>
      <w:r>
        <w:rPr>
          <w:rFonts w:cstheme="minorHAnsi"/>
          <w:sz w:val="28"/>
        </w:rPr>
        <w:t xml:space="preserve">           1 </w:t>
      </w:r>
      <w:proofErr w:type="spellStart"/>
      <w:r>
        <w:rPr>
          <w:rFonts w:cstheme="minorHAnsi"/>
          <w:sz w:val="28"/>
        </w:rPr>
        <w:t>1</w:t>
      </w:r>
      <w:proofErr w:type="spellEnd"/>
      <w:r>
        <w:rPr>
          <w:rFonts w:cstheme="minorHAnsi"/>
          <w:sz w:val="28"/>
        </w:rPr>
        <w:t xml:space="preserve"> 0  </w:t>
      </w:r>
      <w:proofErr w:type="spellStart"/>
      <w:r>
        <w:rPr>
          <w:rFonts w:cstheme="minorHAnsi"/>
          <w:sz w:val="28"/>
        </w:rPr>
        <w:t>0</w:t>
      </w:r>
      <w:proofErr w:type="spellEnd"/>
      <w:r>
        <w:rPr>
          <w:rFonts w:cstheme="minorHAnsi"/>
          <w:sz w:val="28"/>
        </w:rPr>
        <w:t xml:space="preserve">  </w:t>
      </w:r>
      <w:proofErr w:type="spellStart"/>
      <w:r>
        <w:rPr>
          <w:rFonts w:cstheme="minorHAnsi"/>
          <w:sz w:val="28"/>
        </w:rPr>
        <w:t>0</w:t>
      </w:r>
      <w:proofErr w:type="spellEnd"/>
      <w:r>
        <w:rPr>
          <w:rFonts w:cstheme="minorHAnsi"/>
          <w:sz w:val="28"/>
        </w:rPr>
        <w:t xml:space="preserve"> </w:t>
      </w:r>
      <w:proofErr w:type="spellStart"/>
      <w:r>
        <w:rPr>
          <w:rFonts w:cstheme="minorHAnsi"/>
          <w:sz w:val="28"/>
        </w:rPr>
        <w:t>0</w:t>
      </w:r>
      <w:proofErr w:type="spellEnd"/>
      <w:r w:rsidR="006969F8">
        <w:rPr>
          <w:rFonts w:cstheme="minorHAnsi"/>
          <w:sz w:val="28"/>
        </w:rPr>
        <w:t xml:space="preserve"> </w:t>
      </w:r>
      <w:r>
        <w:rPr>
          <w:rFonts w:cstheme="minorHAnsi"/>
          <w:sz w:val="28"/>
        </w:rPr>
        <w:t xml:space="preserve">1 </w:t>
      </w:r>
      <w:proofErr w:type="spellStart"/>
      <w:r>
        <w:rPr>
          <w:rFonts w:cstheme="minorHAnsi"/>
          <w:sz w:val="28"/>
        </w:rPr>
        <w:t>1</w:t>
      </w:r>
      <w:proofErr w:type="spellEnd"/>
      <w:r w:rsidR="006969F8">
        <w:rPr>
          <w:rFonts w:cstheme="minorHAnsi"/>
          <w:sz w:val="28"/>
        </w:rPr>
        <w:t xml:space="preserve"> </w:t>
      </w:r>
    </w:p>
    <w:p w:rsidR="006969F8" w:rsidRDefault="006969F8" w:rsidP="00600AC5">
      <w:pPr>
        <w:jc w:val="both"/>
        <w:rPr>
          <w:rFonts w:ascii="Cooper Black" w:hAnsi="Cooper Black"/>
          <w:color w:val="CC00FF"/>
          <w:sz w:val="36"/>
          <w:u w:val="single"/>
        </w:rPr>
      </w:pPr>
    </w:p>
    <w:p w:rsidR="00BE41B3" w:rsidRDefault="006969F8" w:rsidP="00600AC5">
      <w:pPr>
        <w:jc w:val="both"/>
        <w:rPr>
          <w:rFonts w:ascii="Cooper Black" w:hAnsi="Cooper Black"/>
          <w:color w:val="CC00FF"/>
          <w:sz w:val="36"/>
          <w:u w:val="single"/>
        </w:rPr>
      </w:pPr>
      <w:r>
        <w:rPr>
          <w:rFonts w:ascii="Cooper Black" w:hAnsi="Cooper Black"/>
          <w:color w:val="CC00FF"/>
          <w:sz w:val="36"/>
          <w:u w:val="single"/>
        </w:rPr>
        <w:t>División Binaria</w:t>
      </w:r>
    </w:p>
    <w:p w:rsidR="00BE41B3" w:rsidRDefault="00BE41B3" w:rsidP="00600AC5">
      <w:pPr>
        <w:jc w:val="both"/>
        <w:rPr>
          <w:rFonts w:ascii="Cooper Black" w:hAnsi="Cooper Black"/>
          <w:sz w:val="36"/>
        </w:rPr>
      </w:pPr>
    </w:p>
    <w:p w:rsidR="00BE41B3" w:rsidRDefault="00BE41B3" w:rsidP="00600AC5">
      <w:pPr>
        <w:jc w:val="both"/>
        <w:rPr>
          <w:rFonts w:cstheme="minorHAnsi"/>
          <w:sz w:val="28"/>
        </w:rPr>
      </w:pPr>
      <w:r>
        <w:rPr>
          <w:rFonts w:cstheme="minorHAnsi"/>
          <w:sz w:val="28"/>
        </w:rPr>
        <w:t>La división consiste en determinar cuantas veces puede sustraerse un número de otro.</w:t>
      </w:r>
    </w:p>
    <w:p w:rsidR="00BE41B3" w:rsidRDefault="00BE41B3" w:rsidP="00600AC5">
      <w:pPr>
        <w:jc w:val="both"/>
        <w:rPr>
          <w:rFonts w:cstheme="minorHAnsi"/>
          <w:sz w:val="28"/>
        </w:rPr>
      </w:pPr>
      <w:r>
        <w:rPr>
          <w:rFonts w:cstheme="minorHAnsi"/>
          <w:sz w:val="28"/>
        </w:rPr>
        <w:t>Ene l sistema decimal, el procedimiento que se efectúa es examinar el digito mas significativo del dividendo y observar si el  divisor es menor. El caso de no serlo, se examina los dígitos más significativos  y así sucesivamente, hasta que se cumpla la condición antes dicha.</w:t>
      </w:r>
    </w:p>
    <w:p w:rsidR="00BE41B3" w:rsidRDefault="00BE41B3" w:rsidP="00600AC5">
      <w:pPr>
        <w:jc w:val="both"/>
        <w:rPr>
          <w:rFonts w:cstheme="minorHAnsi"/>
          <w:sz w:val="28"/>
        </w:rPr>
      </w:pPr>
      <w:r>
        <w:rPr>
          <w:rFonts w:cstheme="minorHAnsi"/>
          <w:sz w:val="28"/>
        </w:rPr>
        <w:t xml:space="preserve"> Finalmente</w:t>
      </w:r>
      <w:r w:rsidR="006E2847">
        <w:rPr>
          <w:rFonts w:cstheme="minorHAnsi"/>
          <w:sz w:val="28"/>
        </w:rPr>
        <w:t xml:space="preserve">, hay que determinar las veces que el divisor esta contenido en esos dígitos. Para ello se realiza el producto entre valores que indica las veces que el divisor esta contenido en esos dígitos y el divisor, restando este producto al dividiendo. </w:t>
      </w:r>
    </w:p>
    <w:p w:rsidR="006E2847" w:rsidRDefault="006E2847" w:rsidP="00600AC5">
      <w:pPr>
        <w:jc w:val="both"/>
        <w:rPr>
          <w:rFonts w:cstheme="minorHAnsi"/>
          <w:sz w:val="28"/>
        </w:rPr>
      </w:pPr>
      <w:r>
        <w:rPr>
          <w:rFonts w:cstheme="minorHAnsi"/>
          <w:sz w:val="28"/>
        </w:rPr>
        <w:t>En binario es valida</w:t>
      </w:r>
      <w:r w:rsidR="008D5E80">
        <w:rPr>
          <w:rFonts w:cstheme="minorHAnsi"/>
          <w:sz w:val="28"/>
        </w:rPr>
        <w:t xml:space="preserve"> la m</w:t>
      </w:r>
      <w:r>
        <w:rPr>
          <w:rFonts w:cstheme="minorHAnsi"/>
          <w:sz w:val="28"/>
        </w:rPr>
        <w:t>isma resta.</w:t>
      </w:r>
    </w:p>
    <w:p w:rsidR="00BE41B3" w:rsidRPr="00BE41B3" w:rsidRDefault="00BE41B3" w:rsidP="00600AC5">
      <w:pPr>
        <w:jc w:val="both"/>
        <w:rPr>
          <w:rFonts w:cstheme="minorHAnsi"/>
          <w:sz w:val="28"/>
        </w:rPr>
      </w:pPr>
    </w:p>
    <w:p w:rsidR="006969F8" w:rsidRDefault="008D5E80" w:rsidP="00600AC5">
      <w:pPr>
        <w:jc w:val="both"/>
        <w:rPr>
          <w:rFonts w:cstheme="minorHAnsi"/>
          <w:sz w:val="28"/>
        </w:rPr>
      </w:pPr>
      <w:r>
        <w:rPr>
          <w:rFonts w:cstheme="minorHAnsi"/>
          <w:noProof/>
          <w:sz w:val="28"/>
          <w:lang w:eastAsia="es-AR"/>
        </w:rPr>
        <w:pict>
          <v:shape id="_x0000_s1039" type="#_x0000_t32" style="position:absolute;left:0;text-align:left;margin-left:163.2pt;margin-top:4.45pt;width:0;height:14.2pt;flip:y;z-index:251671552" o:connectortype="straight"/>
        </w:pict>
      </w:r>
      <w:r w:rsidR="00BE41B3" w:rsidRPr="006969F8">
        <w:rPr>
          <w:rFonts w:cstheme="minorHAnsi"/>
          <w:b/>
          <w:sz w:val="28"/>
        </w:rPr>
        <w:t>Ejemplo</w:t>
      </w:r>
      <w:r>
        <w:rPr>
          <w:rFonts w:cstheme="minorHAnsi"/>
          <w:b/>
          <w:sz w:val="28"/>
        </w:rPr>
        <w:t xml:space="preserve">:   </w:t>
      </w:r>
      <w:r>
        <w:rPr>
          <w:rFonts w:cstheme="minorHAnsi"/>
          <w:sz w:val="28"/>
        </w:rPr>
        <w:t xml:space="preserve">    </w:t>
      </w:r>
      <w:r>
        <w:rPr>
          <w:rFonts w:cstheme="minorHAnsi"/>
          <w:sz w:val="28"/>
        </w:rPr>
        <w:tab/>
        <w:t xml:space="preserve"> 1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w:t>
      </w:r>
      <w:proofErr w:type="spellStart"/>
      <w:r>
        <w:rPr>
          <w:rFonts w:cstheme="minorHAnsi"/>
          <w:sz w:val="28"/>
        </w:rPr>
        <w:t>1</w:t>
      </w:r>
      <w:proofErr w:type="spellEnd"/>
      <w:r>
        <w:rPr>
          <w:rFonts w:cstheme="minorHAnsi"/>
          <w:sz w:val="28"/>
        </w:rPr>
        <w:t xml:space="preserve"> 0</w:t>
      </w:r>
    </w:p>
    <w:p w:rsidR="008D5E80" w:rsidRDefault="008D5E80" w:rsidP="00600AC5">
      <w:pPr>
        <w:jc w:val="both"/>
        <w:rPr>
          <w:rFonts w:cstheme="minorHAnsi"/>
          <w:sz w:val="28"/>
        </w:rPr>
      </w:pPr>
      <w:r>
        <w:rPr>
          <w:rFonts w:cstheme="minorHAnsi"/>
          <w:sz w:val="28"/>
        </w:rPr>
        <w:t xml:space="preserve">                                  1  0             1  </w:t>
      </w:r>
      <w:proofErr w:type="spellStart"/>
      <w:r>
        <w:rPr>
          <w:rFonts w:cstheme="minorHAnsi"/>
          <w:sz w:val="28"/>
        </w:rPr>
        <w:t>1</w:t>
      </w:r>
      <w:proofErr w:type="spellEnd"/>
    </w:p>
    <w:p w:rsidR="008D5E80" w:rsidRPr="008D5E80" w:rsidRDefault="008D5E80" w:rsidP="00600AC5">
      <w:pPr>
        <w:jc w:val="both"/>
        <w:rPr>
          <w:rFonts w:cstheme="minorHAnsi"/>
          <w:sz w:val="28"/>
        </w:rPr>
      </w:pPr>
      <w:r>
        <w:rPr>
          <w:rFonts w:cstheme="minorHAnsi"/>
          <w:noProof/>
          <w:sz w:val="28"/>
          <w:lang w:eastAsia="es-AR"/>
        </w:rPr>
        <w:pict>
          <v:shape id="_x0000_s1038" type="#_x0000_t32" style="position:absolute;left:0;text-align:left;margin-left:163.2pt;margin-top:-15.55pt;width:41.25pt;height:0;z-index:251670528" o:connectortype="straight"/>
        </w:pict>
      </w:r>
      <w:r>
        <w:rPr>
          <w:rFonts w:cstheme="minorHAnsi"/>
          <w:noProof/>
          <w:sz w:val="28"/>
          <w:lang w:eastAsia="es-AR"/>
        </w:rPr>
        <w:pict>
          <v:shape id="_x0000_s1037" type="#_x0000_t32" style="position:absolute;left:0;text-align:left;margin-left:102.45pt;margin-top:33.95pt;width:41.25pt;height:0;z-index:251669504" o:connectortype="straight"/>
        </w:pict>
      </w:r>
      <w:r>
        <w:rPr>
          <w:rFonts w:cstheme="minorHAnsi"/>
          <w:noProof/>
          <w:sz w:val="28"/>
          <w:lang w:eastAsia="es-AR"/>
        </w:rPr>
        <w:pict>
          <v:shape id="_x0000_s1036" type="#_x0000_t32" style="position:absolute;left:0;text-align:left;margin-left:102.45pt;margin-top:.95pt;width:41.25pt;height:0;z-index:251668480" o:connectortype="straight"/>
        </w:pict>
      </w:r>
      <w:r>
        <w:rPr>
          <w:rFonts w:cstheme="minorHAnsi"/>
          <w:sz w:val="28"/>
        </w:rPr>
        <w:t xml:space="preserve">                                      1  </w:t>
      </w:r>
      <w:proofErr w:type="spellStart"/>
      <w:r>
        <w:rPr>
          <w:rFonts w:cstheme="minorHAnsi"/>
          <w:sz w:val="28"/>
        </w:rPr>
        <w:t>1</w:t>
      </w:r>
      <w:proofErr w:type="spellEnd"/>
    </w:p>
    <w:p w:rsidR="008D5E80" w:rsidRPr="008D5E80" w:rsidRDefault="008D5E80" w:rsidP="00600AC5">
      <w:pPr>
        <w:tabs>
          <w:tab w:val="left" w:pos="2415"/>
        </w:tabs>
        <w:jc w:val="both"/>
        <w:rPr>
          <w:rFonts w:cstheme="minorHAnsi"/>
          <w:sz w:val="28"/>
        </w:rPr>
      </w:pPr>
      <w:r w:rsidRPr="008D5E80">
        <w:rPr>
          <w:rFonts w:cstheme="minorHAnsi"/>
          <w:sz w:val="36"/>
        </w:rPr>
        <w:t xml:space="preserve">                             </w:t>
      </w:r>
      <w:r w:rsidRPr="008D5E80">
        <w:rPr>
          <w:rFonts w:cstheme="minorHAnsi"/>
          <w:sz w:val="28"/>
        </w:rPr>
        <w:t>1</w:t>
      </w:r>
      <w:r>
        <w:rPr>
          <w:rFonts w:cstheme="minorHAnsi"/>
          <w:sz w:val="28"/>
        </w:rPr>
        <w:t xml:space="preserve">  </w:t>
      </w:r>
      <w:r w:rsidRPr="008D5E80">
        <w:rPr>
          <w:rFonts w:cstheme="minorHAnsi"/>
          <w:sz w:val="28"/>
        </w:rPr>
        <w:t xml:space="preserve"> 0</w:t>
      </w:r>
    </w:p>
    <w:p w:rsidR="00322155" w:rsidRDefault="008D5E80" w:rsidP="00600AC5">
      <w:pPr>
        <w:tabs>
          <w:tab w:val="left" w:pos="2415"/>
        </w:tabs>
        <w:jc w:val="both"/>
        <w:rPr>
          <w:rFonts w:cstheme="minorHAnsi"/>
          <w:sz w:val="36"/>
        </w:rPr>
      </w:pPr>
      <w:r w:rsidRPr="008D5E80">
        <w:rPr>
          <w:rFonts w:cstheme="minorHAnsi"/>
          <w:sz w:val="28"/>
        </w:rPr>
        <w:t xml:space="preserve">                               </w:t>
      </w:r>
      <w:r>
        <w:rPr>
          <w:rFonts w:cstheme="minorHAnsi"/>
          <w:sz w:val="28"/>
        </w:rPr>
        <w:t xml:space="preserve">           </w:t>
      </w:r>
      <w:r w:rsidRPr="008D5E80">
        <w:rPr>
          <w:rFonts w:cstheme="minorHAnsi"/>
          <w:sz w:val="28"/>
        </w:rPr>
        <w:t xml:space="preserve"> 1</w:t>
      </w:r>
    </w:p>
    <w:p w:rsidR="008D5E80" w:rsidRPr="00322155" w:rsidRDefault="00322155" w:rsidP="00600AC5">
      <w:pPr>
        <w:jc w:val="both"/>
        <w:rPr>
          <w:rFonts w:cstheme="minorHAnsi"/>
          <w:b/>
          <w:color w:val="7030A0"/>
          <w:sz w:val="36"/>
        </w:rPr>
      </w:pPr>
      <w:r w:rsidRPr="00322155">
        <w:rPr>
          <w:rFonts w:cstheme="minorHAnsi"/>
          <w:b/>
          <w:color w:val="7030A0"/>
          <w:sz w:val="36"/>
        </w:rPr>
        <w:t>Representación de números negativos</w:t>
      </w:r>
    </w:p>
    <w:p w:rsidR="00322155" w:rsidRDefault="00322155" w:rsidP="00600AC5">
      <w:pPr>
        <w:jc w:val="both"/>
        <w:rPr>
          <w:rFonts w:cstheme="minorHAnsi"/>
          <w:sz w:val="24"/>
        </w:rPr>
      </w:pPr>
      <w:r>
        <w:rPr>
          <w:rFonts w:cstheme="minorHAnsi"/>
          <w:sz w:val="24"/>
        </w:rPr>
        <w:t>El bit mas significativo del número indica el signo, mientras los demás bits constituyen al valor absoluto del número. Con el bit 0 se indica valores positivos, mientras que con el bit 1 se indican valores negativos.</w:t>
      </w:r>
    </w:p>
    <w:p w:rsidR="00322155" w:rsidRDefault="00322155" w:rsidP="00600AC5">
      <w:pPr>
        <w:jc w:val="both"/>
        <w:rPr>
          <w:rFonts w:cstheme="minorHAnsi"/>
          <w:sz w:val="24"/>
        </w:rPr>
      </w:pPr>
      <w:r>
        <w:rPr>
          <w:rFonts w:cstheme="minorHAnsi"/>
          <w:sz w:val="24"/>
        </w:rPr>
        <w:t>Ejemplo:</w:t>
      </w:r>
    </w:p>
    <w:p w:rsidR="00322155" w:rsidRDefault="00322155" w:rsidP="00600AC5">
      <w:pPr>
        <w:pStyle w:val="Prrafodelista"/>
        <w:numPr>
          <w:ilvl w:val="0"/>
          <w:numId w:val="4"/>
        </w:numPr>
        <w:jc w:val="both"/>
        <w:rPr>
          <w:rFonts w:cstheme="minorHAnsi"/>
          <w:sz w:val="24"/>
        </w:rPr>
      </w:pPr>
      <w:r>
        <w:rPr>
          <w:rFonts w:cstheme="minorHAnsi"/>
          <w:sz w:val="24"/>
        </w:rPr>
        <w:t xml:space="preserve">8    =   1   </w:t>
      </w:r>
      <w:proofErr w:type="spellStart"/>
      <w:r>
        <w:rPr>
          <w:rFonts w:cstheme="minorHAnsi"/>
          <w:sz w:val="24"/>
        </w:rPr>
        <w:t>1</w:t>
      </w:r>
      <w:proofErr w:type="spellEnd"/>
      <w:r>
        <w:rPr>
          <w:rFonts w:cstheme="minorHAnsi"/>
          <w:sz w:val="24"/>
        </w:rPr>
        <w:t xml:space="preserve"> 0 </w:t>
      </w:r>
      <w:proofErr w:type="spellStart"/>
      <w:r>
        <w:rPr>
          <w:rFonts w:cstheme="minorHAnsi"/>
          <w:sz w:val="24"/>
        </w:rPr>
        <w:t>0</w:t>
      </w:r>
      <w:proofErr w:type="spellEnd"/>
      <w:r>
        <w:rPr>
          <w:rFonts w:cstheme="minorHAnsi"/>
          <w:sz w:val="24"/>
        </w:rPr>
        <w:t xml:space="preserve"> </w:t>
      </w:r>
      <w:proofErr w:type="spellStart"/>
      <w:r>
        <w:rPr>
          <w:rFonts w:cstheme="minorHAnsi"/>
          <w:sz w:val="24"/>
        </w:rPr>
        <w:t>0</w:t>
      </w:r>
      <w:proofErr w:type="spellEnd"/>
    </w:p>
    <w:p w:rsidR="00322155" w:rsidRPr="00322155" w:rsidRDefault="00322155" w:rsidP="00600AC5">
      <w:pPr>
        <w:ind w:left="360"/>
        <w:jc w:val="both"/>
        <w:rPr>
          <w:rFonts w:cstheme="minorHAnsi"/>
          <w:sz w:val="24"/>
        </w:rPr>
      </w:pPr>
      <w:r>
        <w:rPr>
          <w:rFonts w:cstheme="minorHAnsi"/>
          <w:sz w:val="24"/>
        </w:rPr>
        <w:t xml:space="preserve">+     8    =   0  1 0 </w:t>
      </w:r>
      <w:proofErr w:type="spellStart"/>
      <w:r>
        <w:rPr>
          <w:rFonts w:cstheme="minorHAnsi"/>
          <w:sz w:val="24"/>
        </w:rPr>
        <w:t>0</w:t>
      </w:r>
      <w:proofErr w:type="spellEnd"/>
      <w:r>
        <w:rPr>
          <w:rFonts w:cstheme="minorHAnsi"/>
          <w:sz w:val="24"/>
        </w:rPr>
        <w:t xml:space="preserve"> </w:t>
      </w:r>
      <w:proofErr w:type="spellStart"/>
      <w:r>
        <w:rPr>
          <w:rFonts w:cstheme="minorHAnsi"/>
          <w:sz w:val="24"/>
        </w:rPr>
        <w:t>0</w:t>
      </w:r>
      <w:proofErr w:type="spellEnd"/>
    </w:p>
    <w:sectPr w:rsidR="00322155" w:rsidRPr="00322155" w:rsidSect="00322155">
      <w:pgSz w:w="12240" w:h="15840"/>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459"/>
    <w:multiLevelType w:val="hybridMultilevel"/>
    <w:tmpl w:val="5FB07A9A"/>
    <w:lvl w:ilvl="0" w:tplc="5E30C828">
      <w:start w:val="1"/>
      <w:numFmt w:val="bullet"/>
      <w:lvlText w:val="-"/>
      <w:lvlJc w:val="left"/>
      <w:pPr>
        <w:ind w:left="1605" w:hanging="360"/>
      </w:pPr>
      <w:rPr>
        <w:rFonts w:ascii="Calibri" w:eastAsiaTheme="minorHAnsi" w:hAnsi="Calibri" w:cs="Calibri" w:hint="default"/>
        <w:sz w:val="28"/>
      </w:rPr>
    </w:lvl>
    <w:lvl w:ilvl="1" w:tplc="2C0A0003" w:tentative="1">
      <w:start w:val="1"/>
      <w:numFmt w:val="bullet"/>
      <w:lvlText w:val="o"/>
      <w:lvlJc w:val="left"/>
      <w:pPr>
        <w:ind w:left="2325" w:hanging="360"/>
      </w:pPr>
      <w:rPr>
        <w:rFonts w:ascii="Courier New" w:hAnsi="Courier New" w:cs="Courier New" w:hint="default"/>
      </w:rPr>
    </w:lvl>
    <w:lvl w:ilvl="2" w:tplc="2C0A0005" w:tentative="1">
      <w:start w:val="1"/>
      <w:numFmt w:val="bullet"/>
      <w:lvlText w:val=""/>
      <w:lvlJc w:val="left"/>
      <w:pPr>
        <w:ind w:left="3045" w:hanging="360"/>
      </w:pPr>
      <w:rPr>
        <w:rFonts w:ascii="Wingdings" w:hAnsi="Wingdings" w:hint="default"/>
      </w:rPr>
    </w:lvl>
    <w:lvl w:ilvl="3" w:tplc="2C0A0001" w:tentative="1">
      <w:start w:val="1"/>
      <w:numFmt w:val="bullet"/>
      <w:lvlText w:val=""/>
      <w:lvlJc w:val="left"/>
      <w:pPr>
        <w:ind w:left="3765" w:hanging="360"/>
      </w:pPr>
      <w:rPr>
        <w:rFonts w:ascii="Symbol" w:hAnsi="Symbol" w:hint="default"/>
      </w:rPr>
    </w:lvl>
    <w:lvl w:ilvl="4" w:tplc="2C0A0003" w:tentative="1">
      <w:start w:val="1"/>
      <w:numFmt w:val="bullet"/>
      <w:lvlText w:val="o"/>
      <w:lvlJc w:val="left"/>
      <w:pPr>
        <w:ind w:left="4485" w:hanging="360"/>
      </w:pPr>
      <w:rPr>
        <w:rFonts w:ascii="Courier New" w:hAnsi="Courier New" w:cs="Courier New" w:hint="default"/>
      </w:rPr>
    </w:lvl>
    <w:lvl w:ilvl="5" w:tplc="2C0A0005" w:tentative="1">
      <w:start w:val="1"/>
      <w:numFmt w:val="bullet"/>
      <w:lvlText w:val=""/>
      <w:lvlJc w:val="left"/>
      <w:pPr>
        <w:ind w:left="5205" w:hanging="360"/>
      </w:pPr>
      <w:rPr>
        <w:rFonts w:ascii="Wingdings" w:hAnsi="Wingdings" w:hint="default"/>
      </w:rPr>
    </w:lvl>
    <w:lvl w:ilvl="6" w:tplc="2C0A0001" w:tentative="1">
      <w:start w:val="1"/>
      <w:numFmt w:val="bullet"/>
      <w:lvlText w:val=""/>
      <w:lvlJc w:val="left"/>
      <w:pPr>
        <w:ind w:left="5925" w:hanging="360"/>
      </w:pPr>
      <w:rPr>
        <w:rFonts w:ascii="Symbol" w:hAnsi="Symbol" w:hint="default"/>
      </w:rPr>
    </w:lvl>
    <w:lvl w:ilvl="7" w:tplc="2C0A0003" w:tentative="1">
      <w:start w:val="1"/>
      <w:numFmt w:val="bullet"/>
      <w:lvlText w:val="o"/>
      <w:lvlJc w:val="left"/>
      <w:pPr>
        <w:ind w:left="6645" w:hanging="360"/>
      </w:pPr>
      <w:rPr>
        <w:rFonts w:ascii="Courier New" w:hAnsi="Courier New" w:cs="Courier New" w:hint="default"/>
      </w:rPr>
    </w:lvl>
    <w:lvl w:ilvl="8" w:tplc="2C0A0005" w:tentative="1">
      <w:start w:val="1"/>
      <w:numFmt w:val="bullet"/>
      <w:lvlText w:val=""/>
      <w:lvlJc w:val="left"/>
      <w:pPr>
        <w:ind w:left="7365" w:hanging="360"/>
      </w:pPr>
      <w:rPr>
        <w:rFonts w:ascii="Wingdings" w:hAnsi="Wingdings" w:hint="default"/>
      </w:rPr>
    </w:lvl>
  </w:abstractNum>
  <w:abstractNum w:abstractNumId="1">
    <w:nsid w:val="2EB2262A"/>
    <w:multiLevelType w:val="hybridMultilevel"/>
    <w:tmpl w:val="AA78348E"/>
    <w:lvl w:ilvl="0" w:tplc="17C07E66">
      <w:start w:val="1"/>
      <w:numFmt w:val="bullet"/>
      <w:lvlText w:val="-"/>
      <w:lvlJc w:val="left"/>
      <w:pPr>
        <w:ind w:left="1605" w:hanging="360"/>
      </w:pPr>
      <w:rPr>
        <w:rFonts w:ascii="Cooper Black" w:eastAsiaTheme="minorHAnsi" w:hAnsi="Cooper Black" w:cstheme="minorBidi" w:hint="default"/>
      </w:rPr>
    </w:lvl>
    <w:lvl w:ilvl="1" w:tplc="2C0A0003" w:tentative="1">
      <w:start w:val="1"/>
      <w:numFmt w:val="bullet"/>
      <w:lvlText w:val="o"/>
      <w:lvlJc w:val="left"/>
      <w:pPr>
        <w:ind w:left="2325" w:hanging="360"/>
      </w:pPr>
      <w:rPr>
        <w:rFonts w:ascii="Courier New" w:hAnsi="Courier New" w:cs="Courier New" w:hint="default"/>
      </w:rPr>
    </w:lvl>
    <w:lvl w:ilvl="2" w:tplc="2C0A0005" w:tentative="1">
      <w:start w:val="1"/>
      <w:numFmt w:val="bullet"/>
      <w:lvlText w:val=""/>
      <w:lvlJc w:val="left"/>
      <w:pPr>
        <w:ind w:left="3045" w:hanging="360"/>
      </w:pPr>
      <w:rPr>
        <w:rFonts w:ascii="Wingdings" w:hAnsi="Wingdings" w:hint="default"/>
      </w:rPr>
    </w:lvl>
    <w:lvl w:ilvl="3" w:tplc="2C0A0001" w:tentative="1">
      <w:start w:val="1"/>
      <w:numFmt w:val="bullet"/>
      <w:lvlText w:val=""/>
      <w:lvlJc w:val="left"/>
      <w:pPr>
        <w:ind w:left="3765" w:hanging="360"/>
      </w:pPr>
      <w:rPr>
        <w:rFonts w:ascii="Symbol" w:hAnsi="Symbol" w:hint="default"/>
      </w:rPr>
    </w:lvl>
    <w:lvl w:ilvl="4" w:tplc="2C0A0003" w:tentative="1">
      <w:start w:val="1"/>
      <w:numFmt w:val="bullet"/>
      <w:lvlText w:val="o"/>
      <w:lvlJc w:val="left"/>
      <w:pPr>
        <w:ind w:left="4485" w:hanging="360"/>
      </w:pPr>
      <w:rPr>
        <w:rFonts w:ascii="Courier New" w:hAnsi="Courier New" w:cs="Courier New" w:hint="default"/>
      </w:rPr>
    </w:lvl>
    <w:lvl w:ilvl="5" w:tplc="2C0A0005" w:tentative="1">
      <w:start w:val="1"/>
      <w:numFmt w:val="bullet"/>
      <w:lvlText w:val=""/>
      <w:lvlJc w:val="left"/>
      <w:pPr>
        <w:ind w:left="5205" w:hanging="360"/>
      </w:pPr>
      <w:rPr>
        <w:rFonts w:ascii="Wingdings" w:hAnsi="Wingdings" w:hint="default"/>
      </w:rPr>
    </w:lvl>
    <w:lvl w:ilvl="6" w:tplc="2C0A0001" w:tentative="1">
      <w:start w:val="1"/>
      <w:numFmt w:val="bullet"/>
      <w:lvlText w:val=""/>
      <w:lvlJc w:val="left"/>
      <w:pPr>
        <w:ind w:left="5925" w:hanging="360"/>
      </w:pPr>
      <w:rPr>
        <w:rFonts w:ascii="Symbol" w:hAnsi="Symbol" w:hint="default"/>
      </w:rPr>
    </w:lvl>
    <w:lvl w:ilvl="7" w:tplc="2C0A0003" w:tentative="1">
      <w:start w:val="1"/>
      <w:numFmt w:val="bullet"/>
      <w:lvlText w:val="o"/>
      <w:lvlJc w:val="left"/>
      <w:pPr>
        <w:ind w:left="6645" w:hanging="360"/>
      </w:pPr>
      <w:rPr>
        <w:rFonts w:ascii="Courier New" w:hAnsi="Courier New" w:cs="Courier New" w:hint="default"/>
      </w:rPr>
    </w:lvl>
    <w:lvl w:ilvl="8" w:tplc="2C0A0005" w:tentative="1">
      <w:start w:val="1"/>
      <w:numFmt w:val="bullet"/>
      <w:lvlText w:val=""/>
      <w:lvlJc w:val="left"/>
      <w:pPr>
        <w:ind w:left="7365" w:hanging="360"/>
      </w:pPr>
      <w:rPr>
        <w:rFonts w:ascii="Wingdings" w:hAnsi="Wingdings" w:hint="default"/>
      </w:rPr>
    </w:lvl>
  </w:abstractNum>
  <w:abstractNum w:abstractNumId="2">
    <w:nsid w:val="37184687"/>
    <w:multiLevelType w:val="hybridMultilevel"/>
    <w:tmpl w:val="4B403CA2"/>
    <w:lvl w:ilvl="0" w:tplc="7DB2AD0C">
      <w:start w:val="1"/>
      <w:numFmt w:val="bullet"/>
      <w:lvlText w:val="-"/>
      <w:lvlJc w:val="left"/>
      <w:pPr>
        <w:ind w:left="2265" w:hanging="360"/>
      </w:pPr>
      <w:rPr>
        <w:rFonts w:ascii="Calibri" w:eastAsiaTheme="minorHAnsi" w:hAnsi="Calibri" w:cs="Calibri" w:hint="default"/>
      </w:rPr>
    </w:lvl>
    <w:lvl w:ilvl="1" w:tplc="2C0A0003" w:tentative="1">
      <w:start w:val="1"/>
      <w:numFmt w:val="bullet"/>
      <w:lvlText w:val="o"/>
      <w:lvlJc w:val="left"/>
      <w:pPr>
        <w:ind w:left="2985" w:hanging="360"/>
      </w:pPr>
      <w:rPr>
        <w:rFonts w:ascii="Courier New" w:hAnsi="Courier New" w:cs="Courier New" w:hint="default"/>
      </w:rPr>
    </w:lvl>
    <w:lvl w:ilvl="2" w:tplc="2C0A0005" w:tentative="1">
      <w:start w:val="1"/>
      <w:numFmt w:val="bullet"/>
      <w:lvlText w:val=""/>
      <w:lvlJc w:val="left"/>
      <w:pPr>
        <w:ind w:left="3705" w:hanging="360"/>
      </w:pPr>
      <w:rPr>
        <w:rFonts w:ascii="Wingdings" w:hAnsi="Wingdings" w:hint="default"/>
      </w:rPr>
    </w:lvl>
    <w:lvl w:ilvl="3" w:tplc="2C0A0001" w:tentative="1">
      <w:start w:val="1"/>
      <w:numFmt w:val="bullet"/>
      <w:lvlText w:val=""/>
      <w:lvlJc w:val="left"/>
      <w:pPr>
        <w:ind w:left="4425" w:hanging="360"/>
      </w:pPr>
      <w:rPr>
        <w:rFonts w:ascii="Symbol" w:hAnsi="Symbol" w:hint="default"/>
      </w:rPr>
    </w:lvl>
    <w:lvl w:ilvl="4" w:tplc="2C0A0003" w:tentative="1">
      <w:start w:val="1"/>
      <w:numFmt w:val="bullet"/>
      <w:lvlText w:val="o"/>
      <w:lvlJc w:val="left"/>
      <w:pPr>
        <w:ind w:left="5145" w:hanging="360"/>
      </w:pPr>
      <w:rPr>
        <w:rFonts w:ascii="Courier New" w:hAnsi="Courier New" w:cs="Courier New" w:hint="default"/>
      </w:rPr>
    </w:lvl>
    <w:lvl w:ilvl="5" w:tplc="2C0A0005" w:tentative="1">
      <w:start w:val="1"/>
      <w:numFmt w:val="bullet"/>
      <w:lvlText w:val=""/>
      <w:lvlJc w:val="left"/>
      <w:pPr>
        <w:ind w:left="5865" w:hanging="360"/>
      </w:pPr>
      <w:rPr>
        <w:rFonts w:ascii="Wingdings" w:hAnsi="Wingdings" w:hint="default"/>
      </w:rPr>
    </w:lvl>
    <w:lvl w:ilvl="6" w:tplc="2C0A0001" w:tentative="1">
      <w:start w:val="1"/>
      <w:numFmt w:val="bullet"/>
      <w:lvlText w:val=""/>
      <w:lvlJc w:val="left"/>
      <w:pPr>
        <w:ind w:left="6585" w:hanging="360"/>
      </w:pPr>
      <w:rPr>
        <w:rFonts w:ascii="Symbol" w:hAnsi="Symbol" w:hint="default"/>
      </w:rPr>
    </w:lvl>
    <w:lvl w:ilvl="7" w:tplc="2C0A0003" w:tentative="1">
      <w:start w:val="1"/>
      <w:numFmt w:val="bullet"/>
      <w:lvlText w:val="o"/>
      <w:lvlJc w:val="left"/>
      <w:pPr>
        <w:ind w:left="7305" w:hanging="360"/>
      </w:pPr>
      <w:rPr>
        <w:rFonts w:ascii="Courier New" w:hAnsi="Courier New" w:cs="Courier New" w:hint="default"/>
      </w:rPr>
    </w:lvl>
    <w:lvl w:ilvl="8" w:tplc="2C0A0005" w:tentative="1">
      <w:start w:val="1"/>
      <w:numFmt w:val="bullet"/>
      <w:lvlText w:val=""/>
      <w:lvlJc w:val="left"/>
      <w:pPr>
        <w:ind w:left="8025" w:hanging="360"/>
      </w:pPr>
      <w:rPr>
        <w:rFonts w:ascii="Wingdings" w:hAnsi="Wingdings" w:hint="default"/>
      </w:rPr>
    </w:lvl>
  </w:abstractNum>
  <w:abstractNum w:abstractNumId="3">
    <w:nsid w:val="72E6453C"/>
    <w:multiLevelType w:val="hybridMultilevel"/>
    <w:tmpl w:val="0756EC68"/>
    <w:lvl w:ilvl="0" w:tplc="EE7C8B5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9F8"/>
    <w:rsid w:val="00096D2C"/>
    <w:rsid w:val="002F1FFD"/>
    <w:rsid w:val="00322155"/>
    <w:rsid w:val="005866E3"/>
    <w:rsid w:val="00600AC5"/>
    <w:rsid w:val="006969F8"/>
    <w:rsid w:val="006E2847"/>
    <w:rsid w:val="008352B1"/>
    <w:rsid w:val="008D5E80"/>
    <w:rsid w:val="00997B2C"/>
    <w:rsid w:val="00AA74E0"/>
    <w:rsid w:val="00BB6036"/>
    <w:rsid w:val="00BE41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 id="V:Rule14" type="connector" idref="#_x0000_s1038"/>
        <o:r id="V:Rule15"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5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429</Words>
  <Characters>2362</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6</cp:revision>
  <dcterms:created xsi:type="dcterms:W3CDTF">2010-03-31T03:36:00Z</dcterms:created>
  <dcterms:modified xsi:type="dcterms:W3CDTF">2010-03-31T04:06:00Z</dcterms:modified>
</cp:coreProperties>
</file>