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7A" w:rsidRPr="003E7B7A" w:rsidRDefault="003E7B7A" w:rsidP="003E7B7A">
      <w:pPr>
        <w:spacing w:after="0"/>
        <w:rPr>
          <w:b/>
          <w:sz w:val="48"/>
          <w:u w:val="single"/>
        </w:rPr>
      </w:pPr>
      <w:r w:rsidRPr="003E7B7A">
        <w:rPr>
          <w:b/>
          <w:sz w:val="48"/>
          <w:u w:val="single"/>
        </w:rPr>
        <w:t>Evolución Tecnológica</w:t>
      </w:r>
    </w:p>
    <w:p w:rsidR="003E7B7A" w:rsidRDefault="003E7B7A" w:rsidP="003E7B7A">
      <w:pPr>
        <w:spacing w:after="0"/>
        <w:jc w:val="both"/>
      </w:pPr>
      <w:r>
        <w:t xml:space="preserve">El concepto de evolución </w:t>
      </w:r>
      <w:r>
        <w:t>tecnológica</w:t>
      </w:r>
      <w:r>
        <w:t xml:space="preserve"> es confluyente con el de revolución tecnológica, puesto que sólo durante los períodos de mayor aceleración en las innovaciones se marca entre ambos conceptos la diferencia de ritmo y de trascendencia que existe entre los conceptos genéricos de evolución y revolución. Durante la mayor parte de la historia de la humanidad, el ritmo de esas innovaciones fue lento e imperceptible.</w:t>
      </w:r>
    </w:p>
    <w:p w:rsidR="003E7B7A" w:rsidRDefault="003E7B7A" w:rsidP="003E7B7A">
      <w:pPr>
        <w:spacing w:after="0"/>
        <w:jc w:val="both"/>
      </w:pPr>
    </w:p>
    <w:p w:rsidR="003E7B7A" w:rsidRDefault="003E7B7A" w:rsidP="003E7B7A">
      <w:pPr>
        <w:spacing w:after="0"/>
        <w:jc w:val="both"/>
      </w:pPr>
      <w:r>
        <w:t>Con el nombre de revolución tecnológica o revolución científico-técnica suele referirse concretamente a las transformaciones técnicas, económicas y sociales de la tercera revolución industrial desde la segunda mitad del siglo XX, aunque también se utiliza muy frecuentemente el término para referirse a las dos primeras grandes transformaciones que han merecido el nombre de revolución económica: la Revolución Neolítica y la Revolución industrial de los siglos XVIII y XIX.</w:t>
      </w:r>
    </w:p>
    <w:p w:rsidR="003E7B7A" w:rsidRDefault="003E7B7A" w:rsidP="003E7B7A">
      <w:pPr>
        <w:spacing w:after="0"/>
        <w:jc w:val="both"/>
      </w:pPr>
    </w:p>
    <w:p w:rsidR="003E7B7A" w:rsidRDefault="003E7B7A" w:rsidP="003E7B7A">
      <w:pPr>
        <w:spacing w:after="0"/>
        <w:jc w:val="both"/>
      </w:pPr>
      <w:r>
        <w:t>El proceso de evolución de la  tecnología culmina con la capacidad de alcanzar todos los valores materiales tecnológicamente posibles y deseables por el esfuerzo mental.</w:t>
      </w:r>
    </w:p>
    <w:p w:rsidR="003E7B7A" w:rsidRDefault="003E7B7A" w:rsidP="003E7B7A">
      <w:pPr>
        <w:spacing w:after="0"/>
        <w:jc w:val="both"/>
      </w:pPr>
      <w:r>
        <w:t>Una implicación económica de lo anterior es que el trabajo intelectual tiende a ser cada vez más importante en relación con el trabajo físico. Las transacciones en torno a la información son cada vez más más comunes en el mercado. La expansión y la creación de nuevos tipos de instituciones que trabajen con información como, por ejemplo, universidades, bibliotecas, patentes de empresas comerciales, etc. se consideran indicativas del grado de evolución tecnológica alcanzado por una civilización.</w:t>
      </w:r>
    </w:p>
    <w:p w:rsidR="003E7B7A" w:rsidRDefault="003E7B7A" w:rsidP="003E7B7A">
      <w:pPr>
        <w:spacing w:after="0"/>
        <w:jc w:val="both"/>
      </w:pPr>
      <w:r>
        <w:t>Los períodos de evolución tecnológica son los siguientes:</w:t>
      </w:r>
    </w:p>
    <w:p w:rsidR="003E7B7A" w:rsidRDefault="003E7B7A" w:rsidP="003E7B7A">
      <w:pPr>
        <w:spacing w:after="0"/>
        <w:jc w:val="both"/>
      </w:pPr>
      <w:r>
        <w:t>-El período pretecnológico, en el que todas las especies animales (aparte de la especie humana, algunas aves y primates) siguen hoy</w:t>
      </w:r>
      <w:bookmarkStart w:id="0" w:name="_GoBack"/>
      <w:bookmarkEnd w:id="0"/>
      <w:r>
        <w:t xml:space="preserve"> en día, era un período no racional de los primeros homínidos prehistóricos</w:t>
      </w:r>
    </w:p>
    <w:p w:rsidR="003E7B7A" w:rsidRDefault="003E7B7A" w:rsidP="003E7B7A">
      <w:pPr>
        <w:spacing w:after="0"/>
        <w:jc w:val="both"/>
      </w:pPr>
    </w:p>
    <w:p w:rsidR="003E7B7A" w:rsidRDefault="003E7B7A" w:rsidP="003E7B7A">
      <w:pPr>
        <w:spacing w:after="0"/>
        <w:jc w:val="both"/>
      </w:pPr>
      <w:r>
        <w:t>-El primer período: Marca la aparición de la tecnología, que ha sido posible por el desarrollo de la facultad racional, hallando el camino para la primera etapa: la herramienta. Una herramienta proporciona una ventaja mecánica en el cumplimiento de una tarea física, y debe ser alimentada por la energía humana o animal. Permiten cosas imposibles de lograr sólo con el cuerpo humano, como ver detalles visuales diminutos con una sencilla lente o un sofistican microscopio; la manipulación de objetos pesados (con máquinas complejas como una grúa, simples, como una polea, o con instrumentos tan sencillos como una cesta); o el transporte, procesamiento y almacenamiento de todo tipo de fluidos o granos, con un cubo de agua, un odre o un barril para el vino, o una vasija de cerámica para el aceite.</w:t>
      </w:r>
    </w:p>
    <w:p w:rsidR="003E7B7A" w:rsidRDefault="003E7B7A" w:rsidP="003E7B7A">
      <w:pPr>
        <w:spacing w:after="0"/>
        <w:jc w:val="both"/>
      </w:pPr>
    </w:p>
    <w:p w:rsidR="003E7B7A" w:rsidRDefault="003E7B7A" w:rsidP="003E7B7A">
      <w:pPr>
        <w:spacing w:after="0"/>
        <w:jc w:val="both"/>
      </w:pPr>
      <w:r>
        <w:t>El segunda período: Comenzó con la creación de la máquina. Restringiendo este concepto al de la máquina alimentada por energía no humana ni animal, es una herramienta que sustituye el elemento humano de esfuerzo físico, y requiere de un operador sólo a su función de control. Las máquinas se extendieron con la revolución industrial, aunque el barco o los molinos de viento, y otros tipos de máquinas que responden a esta definición, son muy anteriores.</w:t>
      </w:r>
    </w:p>
    <w:p w:rsidR="003E7B7A" w:rsidRDefault="003E7B7A" w:rsidP="003E7B7A">
      <w:pPr>
        <w:spacing w:after="0"/>
        <w:jc w:val="both"/>
      </w:pPr>
      <w:r>
        <w:t>Ejemplos de son el ferrocarril, el alumbrado, el automóvil, la computadora, etc.</w:t>
      </w:r>
    </w:p>
    <w:p w:rsidR="003E7B7A" w:rsidRDefault="003E7B7A" w:rsidP="003E7B7A">
      <w:pPr>
        <w:spacing w:after="0"/>
        <w:jc w:val="both"/>
      </w:pPr>
    </w:p>
    <w:p w:rsidR="003E7B7A" w:rsidRDefault="003E7B7A" w:rsidP="003E7B7A">
      <w:pPr>
        <w:spacing w:after="0"/>
        <w:jc w:val="both"/>
      </w:pPr>
      <w:r>
        <w:lastRenderedPageBreak/>
        <w:t>El tercer y último período de la evolución tecnológica es el autómata: El autómata es una máquina que elimina el elemento de control humano con un algoritmo automático. Ejemplos de máquinas que presentan estas características son los relojes digitales, conmutadores telefónicos automáticos, marcapasos, y el software de computadora.</w:t>
      </w:r>
    </w:p>
    <w:p w:rsidR="003E7B7A" w:rsidRDefault="003E7B7A" w:rsidP="003E7B7A">
      <w:pPr>
        <w:spacing w:after="0"/>
        <w:jc w:val="both"/>
      </w:pPr>
    </w:p>
    <w:p w:rsidR="00E7512D" w:rsidRDefault="003E7B7A" w:rsidP="003E7B7A">
      <w:pPr>
        <w:spacing w:after="0"/>
        <w:jc w:val="both"/>
      </w:pPr>
      <w:r>
        <w:t>Las tres etapas del desarrollo tecnológico se superponen temporalmente, y tecnologías vinculadas a las etapas más primitivas siguen siendo utilizadas ampliamente  hoy en día. Esto quiere decir que a pesar de que algunos inventos clave marcan el inicio de cada período, estos no culminan definitivamente en ningún momento ya que la tecnología surgida de ellos continúa empleándose.</w:t>
      </w:r>
    </w:p>
    <w:sectPr w:rsidR="00E751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7A"/>
    <w:rsid w:val="00010D44"/>
    <w:rsid w:val="001F573E"/>
    <w:rsid w:val="003E2F16"/>
    <w:rsid w:val="003E7B7A"/>
    <w:rsid w:val="00435630"/>
    <w:rsid w:val="005E6FF9"/>
    <w:rsid w:val="0069298A"/>
    <w:rsid w:val="00AD09CA"/>
    <w:rsid w:val="00E7512D"/>
    <w:rsid w:val="00F541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2011-05-24T01:30:00Z</dcterms:created>
  <dcterms:modified xsi:type="dcterms:W3CDTF">2011-05-24T01:36:00Z</dcterms:modified>
</cp:coreProperties>
</file>