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4C" w:rsidRDefault="007C694C"/>
    <w:p w:rsidR="000546A5" w:rsidRDefault="000546A5"/>
    <w:p w:rsidR="000546A5" w:rsidRPr="000546A5" w:rsidRDefault="000546A5" w:rsidP="000546A5">
      <w:pPr>
        <w:spacing w:after="0" w:line="240" w:lineRule="auto"/>
        <w:rPr>
          <w:rFonts w:ascii="Arial" w:eastAsia="Times New Roman" w:hAnsi="Arial" w:cs="Arial"/>
          <w:b/>
          <w:sz w:val="28"/>
          <w:szCs w:val="28"/>
          <w:lang w:eastAsia="es-ES"/>
        </w:rPr>
      </w:pPr>
      <w:r w:rsidRPr="000546A5">
        <w:rPr>
          <w:rFonts w:ascii="Arial" w:eastAsia="Times New Roman" w:hAnsi="Arial" w:cs="Arial"/>
          <w:b/>
          <w:sz w:val="28"/>
          <w:szCs w:val="28"/>
          <w:lang w:eastAsia="es-ES"/>
        </w:rPr>
        <w:t xml:space="preserve"> Enseñar y</w:t>
      </w:r>
      <w:r w:rsidRPr="000546A5">
        <w:rPr>
          <w:rFonts w:ascii="Times New Roman" w:eastAsia="Times New Roman" w:hAnsi="Times New Roman" w:cs="Times New Roman"/>
          <w:b/>
          <w:sz w:val="28"/>
          <w:szCs w:val="28"/>
          <w:lang w:eastAsia="es-ES"/>
        </w:rPr>
        <w:t xml:space="preserve"> </w:t>
      </w:r>
      <w:r w:rsidRPr="000546A5">
        <w:rPr>
          <w:rFonts w:ascii="Arial" w:eastAsia="Times New Roman" w:hAnsi="Arial" w:cs="Arial"/>
          <w:b/>
          <w:sz w:val="28"/>
          <w:szCs w:val="28"/>
          <w:lang w:eastAsia="es-ES"/>
        </w:rPr>
        <w:t xml:space="preserve">Aprender en la virtualidad </w:t>
      </w:r>
    </w:p>
    <w:p w:rsidR="000546A5" w:rsidRPr="000546A5" w:rsidRDefault="000546A5" w:rsidP="000546A5">
      <w:pPr>
        <w:spacing w:after="0" w:line="240" w:lineRule="auto"/>
        <w:rPr>
          <w:rFonts w:ascii="Arial" w:eastAsia="Times New Roman" w:hAnsi="Arial" w:cs="Arial"/>
          <w:b/>
          <w:sz w:val="28"/>
          <w:szCs w:val="28"/>
          <w:lang w:eastAsia="es-ES"/>
        </w:rPr>
      </w:pPr>
    </w:p>
    <w:p w:rsidR="000546A5" w:rsidRPr="000546A5" w:rsidRDefault="000546A5" w:rsidP="000546A5">
      <w:pPr>
        <w:spacing w:after="0" w:line="240" w:lineRule="auto"/>
        <w:rPr>
          <w:rFonts w:ascii="Arial" w:eastAsia="Times New Roman" w:hAnsi="Arial" w:cs="Arial"/>
          <w:lang w:eastAsia="es-ES"/>
        </w:rPr>
      </w:pPr>
      <w:r w:rsidRPr="000546A5">
        <w:rPr>
          <w:rFonts w:ascii="Arial" w:eastAsia="Times New Roman" w:hAnsi="Arial" w:cs="Arial"/>
          <w:lang w:eastAsia="es-ES"/>
        </w:rPr>
        <w:t>El aprendizaje mediante la web requiere que se empleen estrategias metodológicas apropiadas que permitan alcanzar los objetivos. En que se ven involucrados estudiante, docente y medios tecnológicos.</w:t>
      </w:r>
    </w:p>
    <w:p w:rsidR="000546A5" w:rsidRPr="000546A5" w:rsidRDefault="000546A5" w:rsidP="000546A5">
      <w:pPr>
        <w:spacing w:after="0" w:line="240" w:lineRule="auto"/>
        <w:rPr>
          <w:rFonts w:ascii="Arial" w:eastAsia="Times New Roman" w:hAnsi="Arial" w:cs="Arial"/>
          <w:lang w:eastAsia="es-ES"/>
        </w:rPr>
      </w:pPr>
      <w:r w:rsidRPr="000546A5">
        <w:rPr>
          <w:rFonts w:ascii="Arial" w:eastAsia="Times New Roman" w:hAnsi="Arial" w:cs="Arial"/>
          <w:lang w:eastAsia="es-ES"/>
        </w:rPr>
        <w:t xml:space="preserve">  Modelos educativos: Se pueden encontrar:</w:t>
      </w:r>
      <w:r w:rsidRPr="000546A5">
        <w:rPr>
          <w:rFonts w:ascii="Arial" w:eastAsia="Times New Roman" w:hAnsi="Arial" w:cs="Arial"/>
          <w:lang w:eastAsia="es-ES"/>
        </w:rPr>
        <w:br/>
        <w:t>Centrados en los medios; su centro de atención son las herramientas tecnológicas</w:t>
      </w:r>
      <w:r w:rsidRPr="000546A5">
        <w:rPr>
          <w:rFonts w:ascii="Arial" w:eastAsia="Times New Roman" w:hAnsi="Arial" w:cs="Arial"/>
          <w:lang w:eastAsia="es-ES"/>
        </w:rPr>
        <w:br/>
        <w:t>Centrados en el profesorado; el profesor trasmite el conocimiento y utiliza la tecnología para ampliar su alcance.</w:t>
      </w:r>
      <w:r w:rsidRPr="000546A5">
        <w:rPr>
          <w:rFonts w:ascii="Arial" w:eastAsia="Times New Roman" w:hAnsi="Arial" w:cs="Arial"/>
          <w:lang w:eastAsia="es-ES"/>
        </w:rPr>
        <w:br/>
        <w:t>Centrados en el estudiante radicalmente son los que se basan en auto aprendizaje y /o autoformación.</w:t>
      </w:r>
    </w:p>
    <w:p w:rsidR="000546A5" w:rsidRPr="000546A5" w:rsidRDefault="000546A5" w:rsidP="000546A5">
      <w:pPr>
        <w:spacing w:after="0" w:line="240" w:lineRule="auto"/>
        <w:rPr>
          <w:rFonts w:ascii="Arial" w:eastAsia="Times New Roman" w:hAnsi="Arial" w:cs="Arial"/>
          <w:lang w:eastAsia="es-ES"/>
        </w:rPr>
      </w:pPr>
      <w:r w:rsidRPr="000546A5">
        <w:rPr>
          <w:rFonts w:ascii="Arial" w:eastAsia="Times New Roman" w:hAnsi="Arial" w:cs="Arial"/>
          <w:lang w:eastAsia="es-ES"/>
        </w:rPr>
        <w:br/>
        <w:t xml:space="preserve"> En busca de un modelo equilibrado</w:t>
      </w:r>
      <w:r w:rsidRPr="000546A5">
        <w:rPr>
          <w:rFonts w:ascii="Arial" w:eastAsia="Times New Roman" w:hAnsi="Arial" w:cs="Arial"/>
          <w:lang w:eastAsia="es-ES"/>
        </w:rPr>
        <w:br/>
        <w:t>El modelo equilibrado busca poner la tecnología a disposición de los estudiantes y profesores de modo que el docente gestione conocimiento y el estudiante lo obtenga.</w:t>
      </w:r>
    </w:p>
    <w:p w:rsidR="000546A5" w:rsidRPr="000546A5" w:rsidRDefault="000546A5" w:rsidP="000546A5">
      <w:pPr>
        <w:spacing w:after="0" w:line="240" w:lineRule="auto"/>
        <w:rPr>
          <w:rFonts w:ascii="Arial" w:eastAsia="Times New Roman" w:hAnsi="Arial" w:cs="Arial"/>
          <w:lang w:eastAsia="es-ES"/>
        </w:rPr>
      </w:pPr>
    </w:p>
    <w:p w:rsidR="000546A5" w:rsidRPr="000546A5" w:rsidRDefault="000546A5" w:rsidP="000546A5">
      <w:pPr>
        <w:spacing w:after="0" w:line="240" w:lineRule="auto"/>
        <w:rPr>
          <w:rFonts w:ascii="Arial" w:eastAsia="Times New Roman" w:hAnsi="Arial" w:cs="Arial"/>
          <w:lang w:eastAsia="es-ES"/>
        </w:rPr>
      </w:pPr>
      <w:r w:rsidRPr="000546A5">
        <w:rPr>
          <w:rFonts w:ascii="Arial" w:eastAsia="Times New Roman" w:hAnsi="Arial" w:cs="Arial"/>
          <w:lang w:eastAsia="es-ES"/>
        </w:rPr>
        <w:t>Aprender en un campus virtual</w:t>
      </w:r>
      <w:r>
        <w:rPr>
          <w:rFonts w:ascii="Arial" w:eastAsia="Times New Roman" w:hAnsi="Arial" w:cs="Arial"/>
          <w:lang w:eastAsia="es-ES"/>
        </w:rPr>
        <w:t xml:space="preserve">: </w:t>
      </w:r>
      <w:r w:rsidRPr="000546A5">
        <w:rPr>
          <w:rFonts w:ascii="Arial" w:eastAsia="Times New Roman" w:hAnsi="Arial" w:cs="Arial"/>
          <w:lang w:eastAsia="es-ES"/>
        </w:rPr>
        <w:t>Debido a la necesidad existente de nuevas formas de enseñanza surgen la educación virtual, aprovechando las nuevas tecnologías para llevar a cabo el proceso enseñanza aprendizaje.</w:t>
      </w:r>
    </w:p>
    <w:p w:rsidR="000546A5" w:rsidRPr="000546A5" w:rsidRDefault="000546A5" w:rsidP="000546A5">
      <w:pPr>
        <w:spacing w:after="0" w:line="240" w:lineRule="auto"/>
        <w:rPr>
          <w:rFonts w:ascii="Arial" w:eastAsia="Times New Roman" w:hAnsi="Arial" w:cs="Arial"/>
          <w:lang w:eastAsia="es-ES"/>
        </w:rPr>
      </w:pPr>
      <w:r w:rsidRPr="000546A5">
        <w:rPr>
          <w:rFonts w:ascii="Arial" w:eastAsia="Times New Roman" w:hAnsi="Arial" w:cs="Arial"/>
          <w:lang w:eastAsia="es-ES"/>
        </w:rPr>
        <w:br/>
        <w:t>Qué ofrece este tipo de educación</w:t>
      </w:r>
      <w:r>
        <w:rPr>
          <w:rFonts w:ascii="Arial" w:eastAsia="Times New Roman" w:hAnsi="Arial" w:cs="Arial"/>
          <w:lang w:eastAsia="es-ES"/>
        </w:rPr>
        <w:t>:</w:t>
      </w:r>
    </w:p>
    <w:p w:rsidR="000546A5" w:rsidRDefault="000546A5" w:rsidP="000546A5">
      <w:pPr>
        <w:spacing w:after="0" w:line="240" w:lineRule="auto"/>
        <w:rPr>
          <w:rFonts w:ascii="Arial" w:eastAsia="Times New Roman" w:hAnsi="Arial" w:cs="Arial"/>
          <w:lang w:eastAsia="es-ES"/>
        </w:rPr>
      </w:pPr>
      <w:r w:rsidRPr="000546A5">
        <w:rPr>
          <w:rFonts w:ascii="Arial" w:eastAsia="Times New Roman" w:hAnsi="Arial" w:cs="Arial"/>
          <w:lang w:eastAsia="es-ES"/>
        </w:rPr>
        <w:br/>
        <w:t>Flexibilidad e interactividad</w:t>
      </w:r>
      <w:r w:rsidRPr="000546A5">
        <w:rPr>
          <w:rFonts w:ascii="Arial" w:eastAsia="Times New Roman" w:hAnsi="Arial" w:cs="Arial"/>
          <w:lang w:eastAsia="es-ES"/>
        </w:rPr>
        <w:br/>
        <w:t>Vinculación a una comunidad de aprendizaje</w:t>
      </w:r>
      <w:r w:rsidRPr="000546A5">
        <w:rPr>
          <w:rFonts w:ascii="Arial" w:eastAsia="Times New Roman" w:hAnsi="Arial" w:cs="Arial"/>
          <w:lang w:eastAsia="es-ES"/>
        </w:rPr>
        <w:br/>
        <w:t>Acceso a materiales de estudio, recursos y enlaces a información disponible en la web.</w:t>
      </w:r>
      <w:r w:rsidRPr="000546A5">
        <w:rPr>
          <w:rFonts w:ascii="Arial" w:eastAsia="Times New Roman" w:hAnsi="Arial" w:cs="Arial"/>
          <w:lang w:eastAsia="es-ES"/>
        </w:rPr>
        <w:br/>
        <w:t>Se basa en:</w:t>
      </w:r>
    </w:p>
    <w:p w:rsidR="000546A5" w:rsidRDefault="000546A5" w:rsidP="000546A5">
      <w:pPr>
        <w:spacing w:after="0" w:line="240" w:lineRule="auto"/>
        <w:rPr>
          <w:rFonts w:ascii="Arial" w:eastAsia="Times New Roman" w:hAnsi="Arial" w:cs="Arial"/>
          <w:lang w:eastAsia="es-ES"/>
        </w:rPr>
      </w:pPr>
      <w:r w:rsidRPr="000546A5">
        <w:rPr>
          <w:rFonts w:ascii="Arial" w:eastAsia="Times New Roman" w:hAnsi="Arial" w:cs="Arial"/>
          <w:lang w:eastAsia="es-ES"/>
        </w:rPr>
        <w:br/>
        <w:t xml:space="preserve">Un modelo integrador cuyos tres pilares son: </w:t>
      </w:r>
      <w:r w:rsidRPr="000546A5">
        <w:rPr>
          <w:rFonts w:ascii="Arial" w:eastAsia="Times New Roman" w:hAnsi="Arial" w:cs="Arial"/>
          <w:lang w:eastAsia="es-ES"/>
        </w:rPr>
        <w:br/>
        <w:t>Materiales didácticos</w:t>
      </w:r>
      <w:r>
        <w:rPr>
          <w:rFonts w:ascii="Arial" w:eastAsia="Times New Roman" w:hAnsi="Arial" w:cs="Arial"/>
          <w:lang w:eastAsia="es-ES"/>
        </w:rPr>
        <w:t>.</w:t>
      </w:r>
    </w:p>
    <w:p w:rsidR="000546A5" w:rsidRDefault="000546A5" w:rsidP="000546A5">
      <w:pPr>
        <w:spacing w:after="0" w:line="240" w:lineRule="auto"/>
        <w:rPr>
          <w:rFonts w:ascii="Arial" w:eastAsia="Times New Roman" w:hAnsi="Arial" w:cs="Arial"/>
          <w:lang w:eastAsia="es-ES"/>
        </w:rPr>
      </w:pPr>
      <w:r w:rsidRPr="000546A5">
        <w:rPr>
          <w:rFonts w:ascii="Arial" w:eastAsia="Times New Roman" w:hAnsi="Arial" w:cs="Arial"/>
          <w:lang w:eastAsia="es-ES"/>
        </w:rPr>
        <w:br/>
        <w:t xml:space="preserve">Se deben caracterizar por: </w:t>
      </w:r>
    </w:p>
    <w:p w:rsidR="000546A5" w:rsidRDefault="000546A5" w:rsidP="000546A5">
      <w:pPr>
        <w:spacing w:after="0" w:line="240" w:lineRule="auto"/>
        <w:rPr>
          <w:rFonts w:ascii="Arial" w:eastAsia="Times New Roman" w:hAnsi="Arial" w:cs="Arial"/>
          <w:lang w:eastAsia="es-ES"/>
        </w:rPr>
      </w:pPr>
      <w:r w:rsidRPr="000546A5">
        <w:rPr>
          <w:rFonts w:ascii="Arial" w:eastAsia="Times New Roman" w:hAnsi="Arial" w:cs="Arial"/>
          <w:lang w:eastAsia="es-ES"/>
        </w:rPr>
        <w:br/>
        <w:t>Ir de contenidos generales a más específicos</w:t>
      </w:r>
      <w:r w:rsidRPr="000546A5">
        <w:rPr>
          <w:rFonts w:ascii="Arial" w:eastAsia="Times New Roman" w:hAnsi="Arial" w:cs="Arial"/>
          <w:lang w:eastAsia="es-ES"/>
        </w:rPr>
        <w:br/>
        <w:t>Estructurar de forma global un tema y luego irlo desarrollando por partes</w:t>
      </w:r>
      <w:r w:rsidRPr="000546A5">
        <w:rPr>
          <w:rFonts w:ascii="Arial" w:eastAsia="Times New Roman" w:hAnsi="Arial" w:cs="Arial"/>
          <w:lang w:eastAsia="es-ES"/>
        </w:rPr>
        <w:br/>
        <w:t xml:space="preserve">Mostrar relación entre los contenidos </w:t>
      </w:r>
      <w:r w:rsidRPr="000546A5">
        <w:rPr>
          <w:rFonts w:ascii="Arial" w:eastAsia="Times New Roman" w:hAnsi="Arial" w:cs="Arial"/>
          <w:lang w:eastAsia="es-ES"/>
        </w:rPr>
        <w:br/>
        <w:t>Partir temas relacionados con la realidad</w:t>
      </w:r>
      <w:r w:rsidRPr="000546A5">
        <w:rPr>
          <w:rFonts w:ascii="Arial" w:eastAsia="Times New Roman" w:hAnsi="Arial" w:cs="Arial"/>
          <w:lang w:eastAsia="es-ES"/>
        </w:rPr>
        <w:br/>
        <w:t>Reforzar los contenidos</w:t>
      </w:r>
      <w:r w:rsidRPr="000546A5">
        <w:rPr>
          <w:rFonts w:ascii="Arial" w:eastAsia="Times New Roman" w:hAnsi="Arial" w:cs="Arial"/>
          <w:lang w:eastAsia="es-ES"/>
        </w:rPr>
        <w:br/>
        <w:t>Establecer las pautas para analizar la relación entre contenidos especializados</w:t>
      </w:r>
      <w:r w:rsidRPr="000546A5">
        <w:rPr>
          <w:rFonts w:ascii="Arial" w:eastAsia="Times New Roman" w:hAnsi="Arial" w:cs="Arial"/>
          <w:lang w:eastAsia="es-ES"/>
        </w:rPr>
        <w:br/>
        <w:t xml:space="preserve">Acción </w:t>
      </w:r>
      <w:proofErr w:type="spellStart"/>
      <w:r w:rsidRPr="000546A5">
        <w:rPr>
          <w:rFonts w:ascii="Arial" w:eastAsia="Times New Roman" w:hAnsi="Arial" w:cs="Arial"/>
          <w:lang w:eastAsia="es-ES"/>
        </w:rPr>
        <w:t>docente</w:t>
      </w:r>
      <w:proofErr w:type="gramStart"/>
      <w:r>
        <w:rPr>
          <w:rFonts w:ascii="Arial" w:eastAsia="Times New Roman" w:hAnsi="Arial" w:cs="Arial"/>
          <w:lang w:eastAsia="es-ES"/>
        </w:rPr>
        <w:t>;s</w:t>
      </w:r>
      <w:r w:rsidRPr="000546A5">
        <w:rPr>
          <w:rFonts w:ascii="Arial" w:eastAsia="Times New Roman" w:hAnsi="Arial" w:cs="Arial"/>
          <w:lang w:eastAsia="es-ES"/>
        </w:rPr>
        <w:t>u</w:t>
      </w:r>
      <w:proofErr w:type="spellEnd"/>
      <w:proofErr w:type="gramEnd"/>
      <w:r w:rsidRPr="000546A5">
        <w:rPr>
          <w:rFonts w:ascii="Arial" w:eastAsia="Times New Roman" w:hAnsi="Arial" w:cs="Arial"/>
          <w:lang w:eastAsia="es-ES"/>
        </w:rPr>
        <w:t xml:space="preserve"> función debe ser:</w:t>
      </w:r>
      <w:r w:rsidRPr="000546A5">
        <w:rPr>
          <w:rFonts w:ascii="Arial" w:eastAsia="Times New Roman" w:hAnsi="Arial" w:cs="Arial"/>
          <w:lang w:eastAsia="es-ES"/>
        </w:rPr>
        <w:br/>
        <w:t>Orientar</w:t>
      </w:r>
      <w:r w:rsidRPr="000546A5">
        <w:rPr>
          <w:rFonts w:ascii="Arial" w:eastAsia="Times New Roman" w:hAnsi="Arial" w:cs="Arial"/>
          <w:lang w:eastAsia="es-ES"/>
        </w:rPr>
        <w:br/>
        <w:t>Resolver de dudas</w:t>
      </w:r>
      <w:r w:rsidRPr="000546A5">
        <w:rPr>
          <w:rFonts w:ascii="Arial" w:eastAsia="Times New Roman" w:hAnsi="Arial" w:cs="Arial"/>
          <w:lang w:eastAsia="es-ES"/>
        </w:rPr>
        <w:br/>
        <w:t>Evaluar continuamente</w:t>
      </w:r>
      <w:r w:rsidRPr="000546A5">
        <w:rPr>
          <w:rFonts w:ascii="Arial" w:eastAsia="Times New Roman" w:hAnsi="Arial" w:cs="Arial"/>
          <w:lang w:eastAsia="es-ES"/>
        </w:rPr>
        <w:br/>
        <w:t>Definir un plan docente.</w:t>
      </w:r>
    </w:p>
    <w:p w:rsidR="000546A5" w:rsidRDefault="000546A5" w:rsidP="000546A5">
      <w:pPr>
        <w:spacing w:after="0" w:line="240" w:lineRule="auto"/>
        <w:rPr>
          <w:rFonts w:ascii="Arial" w:eastAsia="Times New Roman" w:hAnsi="Arial" w:cs="Arial"/>
          <w:lang w:eastAsia="es-ES"/>
        </w:rPr>
      </w:pPr>
    </w:p>
    <w:p w:rsidR="000546A5" w:rsidRDefault="000546A5" w:rsidP="000546A5">
      <w:pPr>
        <w:spacing w:after="0" w:line="240" w:lineRule="auto"/>
        <w:rPr>
          <w:rFonts w:ascii="Arial" w:eastAsia="Times New Roman" w:hAnsi="Arial" w:cs="Arial"/>
          <w:lang w:eastAsia="es-ES"/>
        </w:rPr>
      </w:pPr>
    </w:p>
    <w:p w:rsidR="000546A5" w:rsidRDefault="000546A5" w:rsidP="000546A5">
      <w:pPr>
        <w:spacing w:after="0" w:line="240" w:lineRule="auto"/>
        <w:rPr>
          <w:rFonts w:ascii="Arial" w:eastAsia="Times New Roman" w:hAnsi="Arial" w:cs="Arial"/>
          <w:lang w:eastAsia="es-ES"/>
        </w:rPr>
      </w:pPr>
    </w:p>
    <w:p w:rsidR="000546A5" w:rsidRDefault="000546A5" w:rsidP="000546A5">
      <w:pPr>
        <w:spacing w:after="0" w:line="240" w:lineRule="auto"/>
        <w:rPr>
          <w:rFonts w:ascii="Arial" w:eastAsia="Times New Roman" w:hAnsi="Arial" w:cs="Arial"/>
          <w:lang w:eastAsia="es-ES"/>
        </w:rPr>
      </w:pPr>
    </w:p>
    <w:p w:rsidR="000546A5" w:rsidRDefault="000546A5" w:rsidP="000546A5">
      <w:pPr>
        <w:spacing w:after="0" w:line="240" w:lineRule="auto"/>
        <w:rPr>
          <w:rFonts w:ascii="Arial" w:eastAsia="Times New Roman" w:hAnsi="Arial" w:cs="Arial"/>
          <w:lang w:eastAsia="es-ES"/>
        </w:rPr>
      </w:pPr>
    </w:p>
    <w:p w:rsidR="000546A5" w:rsidRDefault="000546A5" w:rsidP="000546A5">
      <w:pPr>
        <w:spacing w:after="0" w:line="240" w:lineRule="auto"/>
        <w:rPr>
          <w:rFonts w:ascii="Arial" w:eastAsia="Times New Roman" w:hAnsi="Arial" w:cs="Arial"/>
          <w:lang w:eastAsia="es-ES"/>
        </w:rPr>
      </w:pPr>
    </w:p>
    <w:p w:rsidR="000546A5" w:rsidRPr="000546A5" w:rsidRDefault="000546A5" w:rsidP="000546A5">
      <w:pPr>
        <w:spacing w:after="0" w:line="240" w:lineRule="auto"/>
        <w:rPr>
          <w:rFonts w:ascii="Arial" w:eastAsia="Times New Roman" w:hAnsi="Arial" w:cs="Arial"/>
          <w:lang w:eastAsia="es-ES"/>
        </w:rPr>
      </w:pPr>
    </w:p>
    <w:p w:rsidR="000546A5" w:rsidRDefault="000546A5" w:rsidP="000546A5">
      <w:pPr>
        <w:spacing w:after="0" w:line="240" w:lineRule="auto"/>
        <w:rPr>
          <w:rFonts w:ascii="Arial" w:eastAsia="Times New Roman" w:hAnsi="Arial" w:cs="Arial"/>
          <w:lang w:eastAsia="es-ES"/>
        </w:rPr>
      </w:pPr>
      <w:r w:rsidRPr="000546A5">
        <w:rPr>
          <w:rFonts w:ascii="Arial" w:eastAsia="Times New Roman" w:hAnsi="Arial" w:cs="Arial"/>
          <w:lang w:eastAsia="es-ES"/>
        </w:rPr>
        <w:br/>
      </w:r>
    </w:p>
    <w:p w:rsidR="000546A5" w:rsidRDefault="000546A5" w:rsidP="000546A5">
      <w:pPr>
        <w:spacing w:after="0" w:line="240" w:lineRule="auto"/>
        <w:rPr>
          <w:rFonts w:ascii="Arial" w:eastAsia="Times New Roman" w:hAnsi="Arial" w:cs="Arial"/>
          <w:lang w:eastAsia="es-ES"/>
        </w:rPr>
      </w:pPr>
    </w:p>
    <w:p w:rsidR="000546A5" w:rsidRDefault="000546A5" w:rsidP="000546A5">
      <w:pPr>
        <w:spacing w:after="0" w:line="240" w:lineRule="auto"/>
        <w:rPr>
          <w:rFonts w:ascii="Arial" w:eastAsia="Times New Roman" w:hAnsi="Arial" w:cs="Arial"/>
          <w:lang w:eastAsia="es-ES"/>
        </w:rPr>
      </w:pPr>
    </w:p>
    <w:p w:rsidR="000546A5" w:rsidRDefault="000546A5" w:rsidP="000546A5">
      <w:pPr>
        <w:spacing w:after="0" w:line="240" w:lineRule="auto"/>
        <w:rPr>
          <w:rFonts w:ascii="Arial" w:eastAsia="Times New Roman" w:hAnsi="Arial" w:cs="Arial"/>
          <w:lang w:eastAsia="es-ES"/>
        </w:rPr>
      </w:pPr>
    </w:p>
    <w:p w:rsidR="000546A5" w:rsidRDefault="000546A5" w:rsidP="000546A5">
      <w:pPr>
        <w:spacing w:after="0" w:line="240" w:lineRule="auto"/>
        <w:rPr>
          <w:rFonts w:ascii="Arial" w:eastAsia="Times New Roman" w:hAnsi="Arial" w:cs="Arial"/>
          <w:lang w:eastAsia="es-ES"/>
        </w:rPr>
      </w:pPr>
      <w:r>
        <w:rPr>
          <w:rFonts w:ascii="Arial" w:eastAsia="Times New Roman" w:hAnsi="Arial" w:cs="Arial"/>
          <w:lang w:eastAsia="es-ES"/>
        </w:rPr>
        <w:t>Evaluación</w:t>
      </w:r>
    </w:p>
    <w:p w:rsidR="000546A5" w:rsidRDefault="000546A5" w:rsidP="000546A5">
      <w:pPr>
        <w:spacing w:after="0" w:line="240" w:lineRule="auto"/>
        <w:rPr>
          <w:rFonts w:ascii="Arial" w:eastAsia="Times New Roman" w:hAnsi="Arial" w:cs="Arial"/>
          <w:lang w:eastAsia="es-ES"/>
        </w:rPr>
      </w:pPr>
    </w:p>
    <w:p w:rsidR="000546A5" w:rsidRPr="000546A5" w:rsidRDefault="000546A5" w:rsidP="000546A5">
      <w:pPr>
        <w:spacing w:after="0" w:line="240" w:lineRule="auto"/>
        <w:rPr>
          <w:rFonts w:ascii="Arial" w:eastAsia="Times New Roman" w:hAnsi="Arial" w:cs="Arial"/>
          <w:lang w:eastAsia="es-ES"/>
        </w:rPr>
      </w:pPr>
      <w:r w:rsidRPr="000546A5">
        <w:rPr>
          <w:rFonts w:ascii="Arial" w:eastAsia="Times New Roman" w:hAnsi="Arial" w:cs="Arial"/>
          <w:lang w:eastAsia="es-ES"/>
        </w:rPr>
        <w:br/>
        <w:t>La evaluación del estudiante debe ser una ayuda</w:t>
      </w:r>
      <w:r w:rsidRPr="000546A5">
        <w:rPr>
          <w:rFonts w:ascii="Arial" w:eastAsia="Times New Roman" w:hAnsi="Arial" w:cs="Arial"/>
          <w:lang w:eastAsia="es-ES"/>
        </w:rPr>
        <w:br/>
        <w:t>Ofrecer la pauta de las actividades a realizar</w:t>
      </w:r>
      <w:r w:rsidRPr="000546A5">
        <w:rPr>
          <w:rFonts w:ascii="Arial" w:eastAsia="Times New Roman" w:hAnsi="Arial" w:cs="Arial"/>
          <w:lang w:eastAsia="es-ES"/>
        </w:rPr>
        <w:br/>
        <w:t>Cada actividad debe ser una oportunidad para el estudiante a contribuir con la construcción del conocimiento</w:t>
      </w:r>
      <w:r w:rsidRPr="000546A5">
        <w:rPr>
          <w:rFonts w:ascii="Arial" w:eastAsia="Times New Roman" w:hAnsi="Arial" w:cs="Arial"/>
          <w:lang w:eastAsia="es-ES"/>
        </w:rPr>
        <w:br/>
        <w:t>Seguimiento de las actividades que permitan la aprobación de los cursos</w:t>
      </w:r>
      <w:r w:rsidRPr="000546A5">
        <w:rPr>
          <w:rFonts w:ascii="Arial" w:eastAsia="Times New Roman" w:hAnsi="Arial" w:cs="Arial"/>
          <w:lang w:eastAsia="es-ES"/>
        </w:rPr>
        <w:br/>
        <w:t>Estilo organizativo</w:t>
      </w:r>
      <w:r w:rsidRPr="000546A5">
        <w:rPr>
          <w:rFonts w:ascii="Arial" w:eastAsia="Times New Roman" w:hAnsi="Arial" w:cs="Arial"/>
          <w:lang w:eastAsia="es-ES"/>
        </w:rPr>
        <w:br/>
        <w:t xml:space="preserve">El modelo pedagógico viene a dar un giro en el estilo organizativo debido a que no es lo mismo trabajar con un modelo tradicional a utilizar un medio como la web. </w:t>
      </w:r>
    </w:p>
    <w:p w:rsidR="000546A5" w:rsidRPr="000546A5" w:rsidRDefault="000546A5" w:rsidP="000546A5">
      <w:pPr>
        <w:spacing w:after="0" w:line="240" w:lineRule="auto"/>
        <w:rPr>
          <w:rFonts w:ascii="Arial" w:eastAsia="Times New Roman" w:hAnsi="Arial" w:cs="Arial"/>
          <w:lang w:eastAsia="es-ES"/>
        </w:rPr>
      </w:pPr>
    </w:p>
    <w:p w:rsidR="000546A5" w:rsidRPr="000546A5" w:rsidRDefault="000546A5" w:rsidP="000546A5">
      <w:pPr>
        <w:spacing w:after="0" w:line="240" w:lineRule="auto"/>
        <w:rPr>
          <w:rFonts w:ascii="Arial" w:eastAsia="Times New Roman" w:hAnsi="Arial" w:cs="Arial"/>
          <w:lang w:eastAsia="es-ES"/>
        </w:rPr>
      </w:pPr>
      <w:r w:rsidRPr="000546A5">
        <w:rPr>
          <w:rFonts w:ascii="Arial" w:eastAsia="Times New Roman" w:hAnsi="Arial" w:cs="Arial"/>
          <w:lang w:eastAsia="es-ES"/>
        </w:rPr>
        <w:t>Ventajas que ofrece la virtualidad</w:t>
      </w:r>
    </w:p>
    <w:p w:rsidR="000546A5" w:rsidRPr="000546A5" w:rsidRDefault="000546A5" w:rsidP="000546A5">
      <w:pPr>
        <w:spacing w:after="0" w:line="240" w:lineRule="auto"/>
        <w:rPr>
          <w:rFonts w:ascii="Arial" w:eastAsia="Times New Roman" w:hAnsi="Arial" w:cs="Arial"/>
          <w:lang w:eastAsia="es-ES"/>
        </w:rPr>
      </w:pPr>
      <w:r w:rsidRPr="000546A5">
        <w:rPr>
          <w:rFonts w:ascii="Arial" w:eastAsia="Times New Roman" w:hAnsi="Arial" w:cs="Arial"/>
          <w:lang w:eastAsia="es-ES"/>
        </w:rPr>
        <w:br/>
        <w:t>Incorporación de nuevos alumnos</w:t>
      </w:r>
      <w:r w:rsidRPr="000546A5">
        <w:rPr>
          <w:rFonts w:ascii="Arial" w:eastAsia="Times New Roman" w:hAnsi="Arial" w:cs="Arial"/>
          <w:lang w:eastAsia="es-ES"/>
        </w:rPr>
        <w:br/>
        <w:t>Mejora de la imagen de la universidad</w:t>
      </w:r>
      <w:r w:rsidRPr="000546A5">
        <w:rPr>
          <w:rFonts w:ascii="Arial" w:eastAsia="Times New Roman" w:hAnsi="Arial" w:cs="Arial"/>
          <w:lang w:eastAsia="es-ES"/>
        </w:rPr>
        <w:br/>
        <w:t xml:space="preserve">Reducción de costes </w:t>
      </w:r>
      <w:r w:rsidRPr="000546A5">
        <w:rPr>
          <w:rFonts w:ascii="Arial" w:eastAsia="Times New Roman" w:hAnsi="Arial" w:cs="Arial"/>
          <w:lang w:eastAsia="es-ES"/>
        </w:rPr>
        <w:br/>
        <w:t>Mejora el modelo educativo. No se trata de hacer lo mismo mediante internet, sino acoger los nuevos roles para sacar el mayor provecho de la herramienta</w:t>
      </w:r>
      <w:r w:rsidRPr="000546A5">
        <w:rPr>
          <w:rFonts w:ascii="Arial" w:eastAsia="Times New Roman" w:hAnsi="Arial" w:cs="Arial"/>
          <w:lang w:eastAsia="es-ES"/>
        </w:rPr>
        <w:br/>
        <w:t>Educar en valores por medio de la web</w:t>
      </w:r>
      <w:r w:rsidRPr="000546A5">
        <w:rPr>
          <w:rFonts w:ascii="Arial" w:eastAsia="Times New Roman" w:hAnsi="Arial" w:cs="Arial"/>
          <w:lang w:eastAsia="es-ES"/>
        </w:rPr>
        <w:br/>
        <w:t>La educación en algunos casos podría confundirse, como su nombre lo dice educar es más que una trasmisión de conocimientos es una formación que se le da al educando. Lo cual implica que ese proceso debe ser ético y debe promover valores y actitudes correctas.</w:t>
      </w:r>
    </w:p>
    <w:p w:rsidR="000546A5" w:rsidRPr="000546A5" w:rsidRDefault="000546A5" w:rsidP="000546A5">
      <w:pPr>
        <w:spacing w:after="0" w:line="240" w:lineRule="auto"/>
        <w:rPr>
          <w:rFonts w:ascii="Arial" w:eastAsia="Times New Roman" w:hAnsi="Arial" w:cs="Arial"/>
          <w:lang w:eastAsia="es-ES"/>
        </w:rPr>
      </w:pPr>
      <w:r w:rsidRPr="000546A5">
        <w:rPr>
          <w:rFonts w:ascii="Arial" w:eastAsia="Times New Roman" w:hAnsi="Arial" w:cs="Arial"/>
          <w:lang w:eastAsia="es-ES"/>
        </w:rPr>
        <w:br/>
        <w:t>Cuáles valores</w:t>
      </w:r>
      <w:r w:rsidRPr="000546A5">
        <w:rPr>
          <w:rFonts w:ascii="Arial" w:eastAsia="Times New Roman" w:hAnsi="Arial" w:cs="Arial"/>
          <w:lang w:eastAsia="es-ES"/>
        </w:rPr>
        <w:br/>
        <w:t>Los valores que preparan los fines de la educación</w:t>
      </w:r>
      <w:r w:rsidRPr="000546A5">
        <w:rPr>
          <w:rFonts w:ascii="Arial" w:eastAsia="Times New Roman" w:hAnsi="Arial" w:cs="Arial"/>
          <w:lang w:eastAsia="es-ES"/>
        </w:rPr>
        <w:br/>
        <w:t>Los intrínsecos de la educación</w:t>
      </w:r>
      <w:r w:rsidRPr="000546A5">
        <w:rPr>
          <w:rFonts w:ascii="Arial" w:eastAsia="Times New Roman" w:hAnsi="Arial" w:cs="Arial"/>
          <w:lang w:eastAsia="es-ES"/>
        </w:rPr>
        <w:br/>
        <w:t>Los valores de buen juicio</w:t>
      </w:r>
      <w:r w:rsidRPr="000546A5">
        <w:rPr>
          <w:rFonts w:ascii="Arial" w:eastAsia="Times New Roman" w:hAnsi="Arial" w:cs="Arial"/>
          <w:lang w:eastAsia="es-ES"/>
        </w:rPr>
        <w:br/>
        <w:t>Cada uno de ellos enmarca una serie de valores que son importantes tanto en la educación presencial, como en la virtual.</w:t>
      </w:r>
      <w:r w:rsidRPr="000546A5">
        <w:rPr>
          <w:rFonts w:ascii="Arial" w:eastAsia="Times New Roman" w:hAnsi="Arial" w:cs="Arial"/>
          <w:lang w:eastAsia="es-ES"/>
        </w:rPr>
        <w:br/>
      </w:r>
    </w:p>
    <w:p w:rsidR="000546A5" w:rsidRPr="000546A5" w:rsidRDefault="000546A5" w:rsidP="000546A5">
      <w:pPr>
        <w:spacing w:after="0" w:line="240" w:lineRule="auto"/>
        <w:rPr>
          <w:rFonts w:ascii="Arial" w:hAnsi="Arial" w:cs="Arial"/>
        </w:rPr>
      </w:pPr>
      <w:r w:rsidRPr="000546A5">
        <w:rPr>
          <w:rFonts w:ascii="Arial" w:eastAsia="Times New Roman" w:hAnsi="Arial" w:cs="Arial"/>
          <w:lang w:eastAsia="es-ES"/>
        </w:rPr>
        <w:t>La educación de valores en la web se manifiesta en dos ámbitos en la relación que tenga el estudiante con los compañeros y la relación con el docente. En ambos casos es muy importe que se maneje ciertas normas que permitan una interrelación respetuosa que resguarde la identidad, intimidad y confianza.</w:t>
      </w:r>
      <w:r w:rsidRPr="000546A5">
        <w:rPr>
          <w:rFonts w:ascii="Arial" w:eastAsia="Times New Roman" w:hAnsi="Arial" w:cs="Arial"/>
          <w:lang w:eastAsia="es-ES"/>
        </w:rPr>
        <w:br/>
      </w:r>
    </w:p>
    <w:sectPr w:rsidR="000546A5" w:rsidRPr="000546A5" w:rsidSect="000546A5">
      <w:pgSz w:w="11906" w:h="16838"/>
      <w:pgMar w:top="1418" w:right="1701"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0546A5"/>
    <w:rsid w:val="000546A5"/>
    <w:rsid w:val="003B7DF2"/>
    <w:rsid w:val="007C694C"/>
    <w:rsid w:val="007E7915"/>
    <w:rsid w:val="008E7AB3"/>
    <w:rsid w:val="00E343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0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2822</Characters>
  <Application>Microsoft Office Word</Application>
  <DocSecurity>0</DocSecurity>
  <Lines>23</Lines>
  <Paragraphs>6</Paragraphs>
  <ScaleCrop>false</ScaleCrop>
  <Company>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2011-05-18T05:18:00Z</dcterms:created>
  <dcterms:modified xsi:type="dcterms:W3CDTF">2011-05-18T05:26:00Z</dcterms:modified>
</cp:coreProperties>
</file>