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0D" w:rsidRDefault="0072110D" w:rsidP="00E0385F">
      <w:pPr>
        <w:shd w:val="clear" w:color="auto" w:fill="FFFFFF"/>
        <w:spacing w:line="300" w:lineRule="atLeast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72110D" w:rsidRPr="0072110D" w:rsidRDefault="0072110D" w:rsidP="0072110D">
      <w:pPr>
        <w:pStyle w:val="NormalWeb"/>
        <w:shd w:val="clear" w:color="auto" w:fill="FFFFFF"/>
        <w:spacing w:line="300" w:lineRule="atLeast"/>
        <w:ind w:left="720"/>
        <w:jc w:val="center"/>
        <w:rPr>
          <w:rFonts w:ascii="Comic Sans MS" w:hAnsi="Comic Sans MS"/>
          <w:b/>
          <w:color w:val="4A442A" w:themeColor="background2" w:themeShade="40"/>
          <w:sz w:val="28"/>
          <w:szCs w:val="28"/>
          <w:u w:val="words"/>
        </w:rPr>
      </w:pPr>
      <w:r w:rsidRPr="0072110D">
        <w:rPr>
          <w:rFonts w:ascii="Comic Sans MS" w:hAnsi="Comic Sans MS"/>
          <w:b/>
          <w:color w:val="4A442A" w:themeColor="background2" w:themeShade="40"/>
          <w:sz w:val="28"/>
          <w:szCs w:val="28"/>
          <w:u w:val="words"/>
        </w:rPr>
        <w:t>TIPOS DE GOBIERNO ELECTRONICO</w:t>
      </w:r>
    </w:p>
    <w:p w:rsidR="0072110D" w:rsidRDefault="0072110D" w:rsidP="0072110D">
      <w:pPr>
        <w:pStyle w:val="NormalWeb"/>
        <w:shd w:val="clear" w:color="auto" w:fill="FFFFFF"/>
        <w:spacing w:line="300" w:lineRule="atLeast"/>
        <w:ind w:left="720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E0385F" w:rsidRPr="0072110D" w:rsidRDefault="00E0385F" w:rsidP="00E0385F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72110D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Relación Gobierno a Ciudadano (G2C) | </w:t>
      </w:r>
      <w:r w:rsidRPr="0072110D">
        <w:rPr>
          <w:rStyle w:val="ilad1"/>
          <w:rFonts w:ascii="Comic Sans MS" w:hAnsi="Comic Sans MS"/>
          <w:b/>
          <w:color w:val="E36C0A" w:themeColor="accent6" w:themeShade="BF"/>
          <w:sz w:val="28"/>
          <w:szCs w:val="28"/>
        </w:rPr>
        <w:t>Government</w:t>
      </w:r>
      <w:r w:rsidRPr="0072110D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to </w:t>
      </w:r>
      <w:r w:rsidRPr="0072110D">
        <w:rPr>
          <w:rStyle w:val="ilad1"/>
          <w:rFonts w:ascii="Comic Sans MS" w:hAnsi="Comic Sans MS"/>
          <w:b/>
          <w:color w:val="E36C0A" w:themeColor="accent6" w:themeShade="BF"/>
          <w:sz w:val="28"/>
          <w:szCs w:val="28"/>
        </w:rPr>
        <w:t>Citizen</w:t>
      </w:r>
      <w:r w:rsidRPr="0072110D">
        <w:rPr>
          <w:rFonts w:ascii="Comic Sans MS" w:hAnsi="Comic Sans MS"/>
          <w:b/>
          <w:color w:val="E36C0A" w:themeColor="accent6" w:themeShade="BF"/>
          <w:sz w:val="28"/>
          <w:szCs w:val="28"/>
        </w:rPr>
        <w:t>:</w:t>
      </w:r>
    </w:p>
    <w:p w:rsidR="00E0385F" w:rsidRDefault="00E0385F" w:rsidP="00E0385F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Se refiere a la mejora, mediante la utilización de las TICs, de los servicios prestados por la admisnistracion publica a los cuidadanos.</w:t>
      </w:r>
    </w:p>
    <w:p w:rsidR="00E0385F" w:rsidRPr="00E0385F" w:rsidRDefault="00E0385F" w:rsidP="00E0385F">
      <w:pPr>
        <w:pStyle w:val="NormalWeb"/>
        <w:shd w:val="clear" w:color="auto" w:fill="FFFFFF"/>
        <w:spacing w:line="300" w:lineRule="atLeast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E0385F" w:rsidRPr="0072110D" w:rsidRDefault="00E0385F" w:rsidP="00E0385F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72110D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Relación Gobierno a Empresa (G2B) | Government to </w:t>
      </w:r>
      <w:r w:rsidRPr="0072110D">
        <w:rPr>
          <w:rStyle w:val="ilad1"/>
          <w:rFonts w:ascii="Comic Sans MS" w:hAnsi="Comic Sans MS"/>
          <w:b/>
          <w:color w:val="E36C0A" w:themeColor="accent6" w:themeShade="BF"/>
          <w:sz w:val="28"/>
          <w:szCs w:val="28"/>
        </w:rPr>
        <w:t>Business</w:t>
      </w:r>
      <w:r w:rsidRPr="0072110D">
        <w:rPr>
          <w:rFonts w:ascii="Comic Sans MS" w:hAnsi="Comic Sans MS"/>
          <w:b/>
          <w:color w:val="E36C0A" w:themeColor="accent6" w:themeShade="BF"/>
          <w:sz w:val="28"/>
          <w:szCs w:val="28"/>
        </w:rPr>
        <w:t>:</w:t>
      </w:r>
    </w:p>
    <w:p w:rsidR="00E0385F" w:rsidRPr="00E0385F" w:rsidRDefault="00E0385F" w:rsidP="00E0385F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Por medio de la aplicación de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TICs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, la administración </w:t>
      </w:r>
      <w:proofErr w:type="spellStart"/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publica</w:t>
      </w:r>
      <w:proofErr w:type="spellEnd"/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permite a las empresas obtener  eficientemente información del gobierno y completar las transacciones con organismos gubernamentales.</w:t>
      </w:r>
    </w:p>
    <w:p w:rsidR="00E0385F" w:rsidRPr="0072110D" w:rsidRDefault="00E0385F" w:rsidP="00E0385F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72110D">
        <w:rPr>
          <w:rFonts w:ascii="Comic Sans MS" w:hAnsi="Comic Sans MS"/>
          <w:b/>
          <w:color w:val="E36C0A" w:themeColor="accent6" w:themeShade="BF"/>
          <w:sz w:val="28"/>
          <w:szCs w:val="28"/>
        </w:rPr>
        <w:t>Rela</w:t>
      </w:r>
      <w:bookmarkStart w:id="0" w:name="_GoBack"/>
      <w:bookmarkEnd w:id="0"/>
      <w:r w:rsidRPr="0072110D">
        <w:rPr>
          <w:rFonts w:ascii="Comic Sans MS" w:hAnsi="Comic Sans MS"/>
          <w:b/>
          <w:color w:val="E36C0A" w:themeColor="accent6" w:themeShade="BF"/>
          <w:sz w:val="28"/>
          <w:szCs w:val="28"/>
        </w:rPr>
        <w:t>ción Gobierno a Empleado (G2E) | Government to Employee :</w:t>
      </w:r>
    </w:p>
    <w:p w:rsidR="00E0385F" w:rsidRDefault="00E0385F" w:rsidP="00E0385F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Los gobiernos interactúan con los empleados, apropiándose de las ventajas que genera el uso de tecnologías de internet</w:t>
      </w:r>
    </w:p>
    <w:p w:rsidR="0072110D" w:rsidRPr="0072110D" w:rsidRDefault="0072110D" w:rsidP="0072110D">
      <w:pPr>
        <w:pStyle w:val="NormalWeb"/>
        <w:shd w:val="clear" w:color="auto" w:fill="FFFFFF"/>
        <w:spacing w:line="300" w:lineRule="atLeast"/>
        <w:ind w:left="720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72110D" w:rsidRPr="0072110D" w:rsidRDefault="00E0385F" w:rsidP="00E0385F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72110D">
        <w:rPr>
          <w:rFonts w:ascii="Comic Sans MS" w:hAnsi="Comic Sans MS"/>
          <w:b/>
          <w:color w:val="E36C0A" w:themeColor="accent6" w:themeShade="BF"/>
          <w:sz w:val="28"/>
          <w:szCs w:val="28"/>
        </w:rPr>
        <w:t>Relación Gobierno a Gobierno (G2G) | Government to Government</w:t>
      </w:r>
      <w:r w:rsidR="0072110D" w:rsidRPr="0072110D">
        <w:rPr>
          <w:rFonts w:ascii="Comic Sans MS" w:hAnsi="Comic Sans MS"/>
          <w:b/>
          <w:color w:val="E36C0A" w:themeColor="accent6" w:themeShade="BF"/>
          <w:sz w:val="28"/>
          <w:szCs w:val="28"/>
        </w:rPr>
        <w:t>:</w:t>
      </w:r>
    </w:p>
    <w:p w:rsidR="0072110D" w:rsidRDefault="0072110D" w:rsidP="0072110D">
      <w:pPr>
        <w:pStyle w:val="NormalWeb"/>
        <w:shd w:val="clear" w:color="auto" w:fill="FFFFFF"/>
        <w:spacing w:line="300" w:lineRule="atLeast"/>
        <w:ind w:left="360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E0385F" w:rsidRPr="008940D1" w:rsidRDefault="0072110D" w:rsidP="0072110D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Esta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aplicaciones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permite a los diferentes organismos de gobierno de tener un mejor canal de comunicación y realizar transacciones electrónicas con facilidad.</w:t>
      </w:r>
    </w:p>
    <w:p w:rsidR="00E64E84" w:rsidRDefault="00E64E84"/>
    <w:sectPr w:rsidR="00E64E84" w:rsidSect="00722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2DE"/>
    <w:multiLevelType w:val="multilevel"/>
    <w:tmpl w:val="BA0A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0385F"/>
    <w:rsid w:val="000F6A9E"/>
    <w:rsid w:val="0072110D"/>
    <w:rsid w:val="00722C02"/>
    <w:rsid w:val="00E0385F"/>
    <w:rsid w:val="00E6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ilad1">
    <w:name w:val="il_ad1"/>
    <w:basedOn w:val="Fuentedeprrafopredeter"/>
    <w:rsid w:val="00E0385F"/>
  </w:style>
  <w:style w:type="paragraph" w:styleId="Prrafodelista">
    <w:name w:val="List Paragraph"/>
    <w:basedOn w:val="Normal"/>
    <w:uiPriority w:val="34"/>
    <w:qFormat/>
    <w:rsid w:val="00E0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ilad1">
    <w:name w:val="il_ad1"/>
    <w:basedOn w:val="Fuentedeprrafopredeter"/>
    <w:rsid w:val="00E0385F"/>
  </w:style>
  <w:style w:type="paragraph" w:styleId="Prrafodelista">
    <w:name w:val="List Paragraph"/>
    <w:basedOn w:val="Normal"/>
    <w:uiPriority w:val="34"/>
    <w:qFormat/>
    <w:rsid w:val="00E03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Nikolas</cp:lastModifiedBy>
  <cp:revision>2</cp:revision>
  <dcterms:created xsi:type="dcterms:W3CDTF">2011-12-05T20:47:00Z</dcterms:created>
  <dcterms:modified xsi:type="dcterms:W3CDTF">2011-12-05T20:47:00Z</dcterms:modified>
</cp:coreProperties>
</file>