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832" w:rsidRPr="00F314AD" w:rsidRDefault="00E74832">
      <w:pPr>
        <w:rPr>
          <w:rFonts w:ascii="Algerian" w:hAnsi="Algerian"/>
          <w:color w:val="0070C0"/>
          <w:sz w:val="40"/>
        </w:rPr>
      </w:pPr>
    </w:p>
    <w:p w:rsidR="00F314AD" w:rsidRDefault="00F314AD">
      <w:pPr>
        <w:rPr>
          <w:rFonts w:ascii="Algerian" w:hAnsi="Algerian"/>
          <w:color w:val="0070C0"/>
          <w:sz w:val="40"/>
          <w:lang w:val="es-ES"/>
        </w:rPr>
      </w:pPr>
      <w:r>
        <w:rPr>
          <w:rFonts w:ascii="Algerian" w:hAnsi="Algerian"/>
          <w:color w:val="0070C0"/>
          <w:sz w:val="40"/>
          <w:lang w:val="es-ES"/>
        </w:rPr>
        <w:t xml:space="preserve">                           </w:t>
      </w:r>
      <w:r w:rsidRPr="00F314AD">
        <w:rPr>
          <w:rFonts w:ascii="Algerian" w:hAnsi="Algerian"/>
          <w:color w:val="0070C0"/>
          <w:sz w:val="40"/>
          <w:lang w:val="es-ES"/>
        </w:rPr>
        <w:t>Lápiz óptico</w:t>
      </w:r>
      <w:r>
        <w:rPr>
          <w:rFonts w:ascii="Algerian" w:hAnsi="Algerian"/>
          <w:color w:val="0070C0"/>
          <w:sz w:val="40"/>
          <w:lang w:val="es-ES"/>
        </w:rPr>
        <w:t xml:space="preserve"> </w:t>
      </w:r>
    </w:p>
    <w:p w:rsidR="00F314AD" w:rsidRPr="00F314AD" w:rsidRDefault="00F314AD" w:rsidP="00F314AD">
      <w:pPr>
        <w:pStyle w:val="NormalWeb"/>
        <w:rPr>
          <w:sz w:val="32"/>
          <w:lang w:val="es-ES"/>
        </w:rPr>
      </w:pPr>
      <w:r w:rsidRPr="00F314AD">
        <w:rPr>
          <w:sz w:val="32"/>
          <w:lang w:val="es-ES"/>
        </w:rPr>
        <w:t xml:space="preserve">El </w:t>
      </w:r>
      <w:r w:rsidRPr="00F314AD">
        <w:rPr>
          <w:b/>
          <w:bCs/>
          <w:sz w:val="32"/>
          <w:lang w:val="es-ES"/>
        </w:rPr>
        <w:t>lápiz óptico</w:t>
      </w:r>
      <w:r w:rsidRPr="00F314AD">
        <w:rPr>
          <w:sz w:val="32"/>
          <w:lang w:val="es-ES"/>
        </w:rPr>
        <w:t xml:space="preserve"> es un periferico de entrada para computadoras, tomando en la forma de una varita fotosensible, que puede ser usado para apuntar a objetos mostrados en un televisor de CRT o un monitor, en una manera similar a una pantalla táctil pero con mayor exactitud posicional. Este periférico es habitualmente usado para sustituir al mouse o, con menor éxito, a la tableta digitalizadora. Está conectado a un cable eléctrico y requiere de un software especial para su funcionamiento. Haciendo que el lápiz toque el monitor el usuario puede elegir los comandos de los programas (el equivalente a un clic del mouse), bien presionando un botón en un lado del lápiz óptico o presionando éste contra la superficie de la pantalla.</w:t>
      </w:r>
    </w:p>
    <w:p w:rsidR="00F314AD" w:rsidRPr="00F314AD" w:rsidRDefault="00F314AD" w:rsidP="00F314AD">
      <w:pPr>
        <w:pStyle w:val="NormalWeb"/>
        <w:rPr>
          <w:sz w:val="32"/>
          <w:lang w:val="es-ES"/>
        </w:rPr>
      </w:pPr>
      <w:r w:rsidRPr="00F314AD">
        <w:rPr>
          <w:sz w:val="32"/>
          <w:lang w:val="es-ES"/>
        </w:rPr>
        <w:t>Se creía hace mucho tiempo que este periférico podría funcionar con cualquiera pantalla basada en CRT, pero no con las pantallas de cristal líquido, los proyectores, u otros dispositivos de visualización. Sin embargo, en 2011, Fairlight Instruments lanzó su Fairlight CMI-30A, que use un monitor LCD de 17 pulgadas, controlable con lápices ópticos.</w:t>
      </w:r>
    </w:p>
    <w:p w:rsidR="00F314AD" w:rsidRPr="00F314AD" w:rsidRDefault="00F314AD">
      <w:pPr>
        <w:rPr>
          <w:rFonts w:ascii="Algerian" w:hAnsi="Algerian"/>
          <w:color w:val="0070C0"/>
          <w:sz w:val="40"/>
          <w:lang w:val="es-ES"/>
        </w:rPr>
      </w:pPr>
    </w:p>
    <w:sectPr w:rsidR="00F314AD" w:rsidRPr="00F314AD" w:rsidSect="005671DB">
      <w:pgSz w:w="12240" w:h="15840"/>
      <w:pgMar w:top="1417" w:right="1701" w:bottom="1417" w:left="1701" w:header="708" w:footer="708" w:gutter="0"/>
      <w:pgBorders w:offsetFrom="page">
        <w:top w:val="cakeSlice" w:sz="31" w:space="24" w:color="auto"/>
        <w:left w:val="cakeSlice" w:sz="31" w:space="24" w:color="auto"/>
        <w:bottom w:val="cakeSlice" w:sz="31" w:space="24" w:color="auto"/>
        <w:right w:val="cakeSlice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314AD"/>
    <w:rsid w:val="00026266"/>
    <w:rsid w:val="005671DB"/>
    <w:rsid w:val="00E74832"/>
    <w:rsid w:val="00F31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8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F314A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31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0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6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8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950</Characters>
  <Application>Microsoft Office Word</Application>
  <DocSecurity>0</DocSecurity>
  <Lines>7</Lines>
  <Paragraphs>2</Paragraphs>
  <ScaleCrop>false</ScaleCrop>
  <Company>Toshiba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Castro</dc:creator>
  <cp:lastModifiedBy>Castro</cp:lastModifiedBy>
  <cp:revision>2</cp:revision>
  <dcterms:created xsi:type="dcterms:W3CDTF">2013-02-04T17:21:00Z</dcterms:created>
  <dcterms:modified xsi:type="dcterms:W3CDTF">2013-02-06T19:30:00Z</dcterms:modified>
</cp:coreProperties>
</file>