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Decálogo de la seguridad industrial</w:t>
      </w:r>
      <w:bookmarkStart w:id="0" w:name="_GoBack"/>
      <w:bookmarkEnd w:id="0"/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El orden y la vigilancia dan seguridad al trabajo. Colabora en conseguirlo.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Corrige o da aviso de las condiciones peligrosas e inseguras.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No uses máquinas o vehículos sin estar autorizado para ello.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Usa las herramientas apropiadas y cuida de su conservación. Al terminar el trabajo déjalas en el sitio adecuado.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Utiliza, en cada paso, las prendas de protección establecidas. Mantenlas en buen estado.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6. No quites sin autorización ninguna protección de seguridad o señal de peligro. Piensa siempre en los demás.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7. Todas las heridas requieren atención. Acude al servicio médico o botiquín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8. No gastes bromas en el trabajo. Si quieres que te respeten respeta a los demás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9. No improvises, sigue las instrucciones y cumple las normas. Si no las conoces, pregunta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10. Presta atención al trabajo que estás realizando. Atención a los minutos finales. La prisa es el mejor aliado del accidente.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ORDEN Y LIMPIEZA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Mantén limpio y ordenado tu puesto de trabajo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No dejes materiales alrededor de las máquinas. Colócalos en lugar seguro y donde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no estorben el paso.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Recoge las tablas con clavos, recortes de chapas y cualquier otro objeto que pueda causar un accidente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Guarda ordenadamente los materiales y herramientas. No los dejes en lugares inseguros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No obstruyas los pasillos, escaleras, puertas o salidas de emergencia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shd w:val="clear" w:color="auto" w:fill="FFFFFF"/>
          <w:lang w:eastAsia="es-CO"/>
        </w:rPr>
        <w:t>UN SÓLO TRABAJADOR IMPRUDENTE PUEDE HACER INSEGURO TODO UN TALLER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EQUIPOS DE PROTECCIÓN INDIVIDUAL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Utiliza el equipo de seguridad que la empresa pone a tu disposición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Si observas alguna deficiencia en él, ponlo enseguida en conocimiento de tu superior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Mantén tu equipo de seguridad en perfecto estado de conservación y cuando esté deteriorado pide que sea cambiado por otro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Lleva ajustadas las ropas de trabajo; es peligroso llevar partes desgarradas, sueltas o que cuelguen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En trabajos con riesgos de lesiones en la cabeza, utiliza el casco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6. Si ejecutas o presencias trabajos con proyecciones, salpicaduras, deslumbramientos, etc. utiliza gafas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lastRenderedPageBreak/>
        <w:t>de seguridad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7. Si hay riesgos de lesiones para tus pies, no dejes de usar calzado de seguridad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8. Cuando trabajes en alturas colócate el cinturón de seguridad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9. Tus vías respiratorias y oídos también pueden ser protegidos: infórmate.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LAS PRENDAS DE PROTECCIÓN SON NECESARIAS. VALORA LO QUE TE JUEGAS NO UTILIZÁNDOLAS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Herramientas manuales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Utiliza las herramientas manuales sólo para sus fines específicos. Inspecciónalas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periódicamente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Las herramientas defectuosas deben ser retiradas de uso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No lleves herramientas en los bolsillos salvo que estén adaptados para ello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Cuando no la utilices deja las herramientas en lugares que no puedan producir accidentes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CADA HERRAMIENTA DEBE SER UTILIZADA EN FORMA ADECUADA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Escaleras de mano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Antes de utilizar una escalera comprueba que se encuentre en perfecto estado.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No utilices nunca escaleras empalmadas una con otra, salvo que estén preparadas.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proofErr w:type="gramStart"/>
      <w:r w:rsidRPr="006E5486">
        <w:rPr>
          <w:rFonts w:ascii="Arial" w:eastAsia="Times New Roman" w:hAnsi="Arial" w:cs="Arial"/>
          <w:color w:val="000000"/>
          <w:lang w:eastAsia="es-CO"/>
        </w:rPr>
        <w:t>para</w:t>
      </w:r>
      <w:proofErr w:type="gramEnd"/>
      <w:r w:rsidRPr="006E5486">
        <w:rPr>
          <w:rFonts w:ascii="Arial" w:eastAsia="Times New Roman" w:hAnsi="Arial" w:cs="Arial"/>
          <w:color w:val="000000"/>
          <w:lang w:eastAsia="es-CO"/>
        </w:rPr>
        <w:t xml:space="preserve"> ello.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Atención si tienes que situar una escalera en las proximidades de instalaciones con tensión.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Provéelo antes y toma precauciones.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La escalera debe estar siempre bien asentada. Cerciórate de que no se pueda deslizar.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Al subir o bajar, da siempre la cara a la escalera.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LAS ESCALERAS SON CAUSA DE NUMEROSOS ACCIDENTES: SÉ PRECAVIDO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Cs/>
          <w:color w:val="000000"/>
          <w:lang w:eastAsia="es-CO"/>
        </w:rPr>
        <w:t>Electricidad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Toda instalación debe considerarse bajo tensión mientras no se compruebe lo 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contrario con los aparatos adecuados.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No realices nunca reparaciones en instalaciones o equipos con tensión. Asegúrate y pregunta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Si trabajas con máquinas o herramientas alimentadas por tensión eléctrica, aíslate. Utiliza prendas y equipos de seguridad.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Si observas alguna anomalía en la instalación eléctrica, comunícala. No trates de arreglar lo que no sabes.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Si los cables están gastados o pelados, o los enchufes rotos se corre un grave peligro, por lo que deben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ser reparados de forma inmediata.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lastRenderedPageBreak/>
        <w:t>6. Al menor chispazo desconecta el aparato o máquina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7. Presta atención a los calentamientos anormales en motores, cables, armarios...notifícalo.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8. Si notas cosquilleo al utilizar un aparato, no esperes más: desconéctalo. Notifícalo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9. Presta especial atención a la electricidad si trabajas.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TODO TRABAJO DE ELECTRICIDAD REQUIERE LA MÁXIMA ATENCIÓN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Riesgos químicos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Si trabajas con líquidos químicos, piensa que tus ojos serían los más perjudicados ante cualquier salpicadura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 xml:space="preserve">2. También otras partes del cuerpo pueden ser </w:t>
      </w:r>
      <w:proofErr w:type="gramStart"/>
      <w:r w:rsidRPr="006E5486">
        <w:rPr>
          <w:rFonts w:ascii="Arial" w:eastAsia="Times New Roman" w:hAnsi="Arial" w:cs="Arial"/>
          <w:color w:val="000000"/>
          <w:lang w:eastAsia="es-CO"/>
        </w:rPr>
        <w:t>afectados</w:t>
      </w:r>
      <w:proofErr w:type="gramEnd"/>
      <w:r w:rsidRPr="006E5486">
        <w:rPr>
          <w:rFonts w:ascii="Arial" w:eastAsia="Times New Roman" w:hAnsi="Arial" w:cs="Arial"/>
          <w:color w:val="000000"/>
          <w:lang w:eastAsia="es-CO"/>
        </w:rPr>
        <w:t>. Utiliza el equipo adecuado.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Si mezclas ácido con agua, hazlo así: ácido sobre agua, nunca al revés; podría provocar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una proyección sumamente peligrosa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No remuevas ácidos con objetos metálicos; puede provocar proyecciones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Si te salpica ácido a los ojos, lávate inmediatamente con abundante agua fría y acude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siempre al servicio médico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6. Si manipulas productos corrosivos toma precauciones para evitar su derrame; si este se produce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actúa con rapidez según las normas de seguridad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7. Si trabajas con productos químicos extrema tu limpieza personal, particularmente antes de las comidas y al abandonar el trabajo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8. Los riesgos para tu organismo pueden llegar por distintas vías: respiratoria, oral, por contacto...etc.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Todas ellas requieren atención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EL DESCUIDO EN EL USO DE PRODUCTOS QUÍMICOS CONLLEVA GRAVES RIESGOS, INFÓRMATE.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El riesgo de incendios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Conoce las causas que pueden provocar un incendio en tu área de trabajo y las medidas preventivas necesarias.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Recuerda que el buen orden y limpieza son los principios más importantes de prevención de incendios.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No fumes en lugares prohibidos, ni tires las colillas o cigarros sin apagar.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Controla las chispas de cualquier origen ya que pueden ser causa de muchos incendios.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Ante un caso de incendio conoce tu posible acción y cometido.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 xml:space="preserve">6. Los extintores son fáciles de utilizar, pero sólo se </w:t>
      </w:r>
      <w:proofErr w:type="spellStart"/>
      <w:r w:rsidRPr="006E5486">
        <w:rPr>
          <w:rFonts w:ascii="Arial" w:eastAsia="Times New Roman" w:hAnsi="Arial" w:cs="Arial"/>
          <w:color w:val="000000"/>
          <w:lang w:eastAsia="es-CO"/>
        </w:rPr>
        <w:t>se</w:t>
      </w:r>
      <w:proofErr w:type="spellEnd"/>
      <w:r w:rsidRPr="006E5486">
        <w:rPr>
          <w:rFonts w:ascii="Arial" w:eastAsia="Times New Roman" w:hAnsi="Arial" w:cs="Arial"/>
          <w:color w:val="000000"/>
          <w:lang w:eastAsia="es-CO"/>
        </w:rPr>
        <w:t xml:space="preserve"> conocen; entérate de cómo funcionan.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 xml:space="preserve">7. Si manejas productos inflamables, presta mucha atención y respeta las normas de </w:t>
      </w:r>
      <w:r w:rsidRPr="006E5486">
        <w:rPr>
          <w:rFonts w:ascii="Arial" w:eastAsia="Times New Roman" w:hAnsi="Arial" w:cs="Arial"/>
          <w:color w:val="000000"/>
          <w:lang w:eastAsia="es-CO"/>
        </w:rPr>
        <w:lastRenderedPageBreak/>
        <w:t>seguridad.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LA FORMA MÁS EFICAZ DE LUCHAR CONTRA EL FUEGO ES EVITANDO QUE SE PRODUZCA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Emergencias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 Preocúpate por conocer el plan de emergencia. Conoce las instrucciones de la empresa al respecto.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Sigue las instrucciones que se te indiquen, y en particular, de quien tenga la responsabilidad en esos momentos.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No corras ni empujes a los demás; si estás en un lugar cerrado busca la salida más  cercana sin atropellamientos.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Usa las salidas de emergencia, nunca los ascensores o montacargas.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 xml:space="preserve">5. Presta atención a la señalización. </w:t>
      </w:r>
      <w:proofErr w:type="gramStart"/>
      <w:r w:rsidRPr="006E5486">
        <w:rPr>
          <w:rFonts w:ascii="Arial" w:eastAsia="Times New Roman" w:hAnsi="Arial" w:cs="Arial"/>
          <w:color w:val="000000"/>
          <w:lang w:eastAsia="es-CO"/>
        </w:rPr>
        <w:t>te</w:t>
      </w:r>
      <w:proofErr w:type="gramEnd"/>
      <w:r w:rsidRPr="006E5486">
        <w:rPr>
          <w:rFonts w:ascii="Arial" w:eastAsia="Times New Roman" w:hAnsi="Arial" w:cs="Arial"/>
          <w:color w:val="000000"/>
          <w:lang w:eastAsia="es-CO"/>
        </w:rPr>
        <w:t xml:space="preserve"> ayudará a localizar las salidas de emergencia.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6. Tu ayuda es inestimable para todos. Colabora.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LA SERENIDAD Y CALMA SON IMPRESCINDIBLES EN CASOS DE EMERGENCIA</w:t>
      </w:r>
    </w:p>
    <w:p w:rsidR="006E5486" w:rsidRPr="006E5486" w:rsidRDefault="006E5486" w:rsidP="006E5486">
      <w:pPr>
        <w:shd w:val="clear" w:color="auto" w:fill="FFFFFF"/>
        <w:spacing w:after="150" w:line="312" w:lineRule="atLeast"/>
        <w:ind w:right="150"/>
        <w:rPr>
          <w:rFonts w:ascii="Arial" w:eastAsia="Times New Roman" w:hAnsi="Arial" w:cs="Arial"/>
          <w:color w:val="000000"/>
          <w:lang w:eastAsia="es-CO"/>
        </w:rPr>
      </w:pPr>
      <w:r w:rsidRPr="006E5486">
        <w:rPr>
          <w:rFonts w:ascii="Arial" w:eastAsia="Times New Roman" w:hAnsi="Arial" w:cs="Arial"/>
          <w:b/>
          <w:bCs/>
          <w:color w:val="000000"/>
          <w:lang w:eastAsia="es-CO"/>
        </w:rPr>
        <w:t>Accidentes</w:t>
      </w:r>
      <w:r w:rsidRPr="006E5486">
        <w:rPr>
          <w:rFonts w:ascii="Arial" w:eastAsia="Times New Roman" w:hAnsi="Arial" w:cs="Arial"/>
          <w:color w:val="000000"/>
          <w:lang w:eastAsia="es-CO"/>
        </w:rPr>
        <w:br/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1.Mantén la calma pero actúa con rapidez. Tu tranquilidad dará confianza al lesionado y a los demás.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2. Piensa antes de actuar. Asegúrate de que no hay más peligros.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3. Asegúrate quien necesita más tu ayuda y atiende al herido o heridos con cuidado y precaución.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4. No hagas más de lo indispensable; recuerda que tu misión no es reemplazar al médico.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5. No des jamás de beber a una persona sin conocimiento; puedes ahogarla con el líquido.</w:t>
      </w:r>
      <w:r w:rsidRPr="006E5486">
        <w:rPr>
          <w:rFonts w:ascii="Arial" w:eastAsia="Times New Roman" w:hAnsi="Arial" w:cs="Arial"/>
          <w:color w:val="000000"/>
          <w:lang w:eastAsia="es-CO"/>
        </w:rPr>
        <w:br/>
        <w:t>6. Avisa inmediatamente por los medios que puedas al médico o servicio de socorro.</w:t>
      </w:r>
      <w:r w:rsidRPr="006E5486">
        <w:rPr>
          <w:rFonts w:ascii="Arial" w:eastAsia="Times New Roman" w:hAnsi="Arial" w:cs="Arial"/>
          <w:bCs/>
          <w:color w:val="FF0000"/>
          <w:lang w:eastAsia="es-CO"/>
        </w:rPr>
        <w:br/>
      </w:r>
      <w:r w:rsidRPr="006E5486">
        <w:rPr>
          <w:rFonts w:ascii="Arial" w:eastAsia="Times New Roman" w:hAnsi="Arial" w:cs="Arial"/>
          <w:bCs/>
          <w:color w:val="666666"/>
          <w:lang w:eastAsia="es-CO"/>
        </w:rPr>
        <w:t>UNA ADECUADA ACTUACIÓN PERSONAL PUEDE SALVAR UNA VIDA O REDUCIR LAS CONSECUENCIAS DE UN ACCIDENTE.</w:t>
      </w:r>
    </w:p>
    <w:p w:rsidR="006C299E" w:rsidRPr="006E5486" w:rsidRDefault="006E5486">
      <w:pPr>
        <w:rPr>
          <w:rFonts w:ascii="Arial" w:hAnsi="Arial" w:cs="Arial"/>
        </w:rPr>
      </w:pPr>
    </w:p>
    <w:sectPr w:rsidR="006C299E" w:rsidRPr="006E5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86"/>
    <w:rsid w:val="006E5486"/>
    <w:rsid w:val="00AD67E6"/>
    <w:rsid w:val="00B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ada">
    <w:name w:val="nada"/>
    <w:basedOn w:val="Normal"/>
    <w:rsid w:val="006E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E5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ada">
    <w:name w:val="nada"/>
    <w:basedOn w:val="Normal"/>
    <w:rsid w:val="006E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E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2013-05-07T13:25:00Z</dcterms:created>
  <dcterms:modified xsi:type="dcterms:W3CDTF">2013-05-07T13:26:00Z</dcterms:modified>
</cp:coreProperties>
</file>