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6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0"/>
        <w:gridCol w:w="2400"/>
        <w:gridCol w:w="2020"/>
      </w:tblGrid>
      <w:tr w:rsidR="00A6221B" w:rsidRPr="00A6221B" w:rsidTr="00A6221B">
        <w:trPr>
          <w:trHeight w:val="360"/>
          <w:jc w:val="center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A6221B" w:rsidRPr="00A6221B" w:rsidRDefault="00A6221B" w:rsidP="00A622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r w:rsidRPr="00A6221B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Objetivos General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A6221B" w:rsidRPr="00A6221B" w:rsidRDefault="00A6221B" w:rsidP="00A622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Objetivos Especí</w:t>
            </w:r>
            <w:r w:rsidRPr="00A6221B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ficos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A6221B" w:rsidRPr="00A6221B" w:rsidRDefault="00A6221B" w:rsidP="00A622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r w:rsidRPr="00A6221B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Resultado Esperado</w:t>
            </w:r>
          </w:p>
        </w:tc>
      </w:tr>
      <w:tr w:rsidR="00A6221B" w:rsidRPr="00A6221B" w:rsidTr="00A6221B">
        <w:trPr>
          <w:trHeight w:val="300"/>
          <w:jc w:val="center"/>
        </w:trPr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21B" w:rsidRPr="00A6221B" w:rsidRDefault="00A6221B" w:rsidP="00A622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A6221B">
              <w:rPr>
                <w:rFonts w:ascii="Calibri" w:eastAsia="Times New Roman" w:hAnsi="Calibri" w:cs="Times New Roman"/>
                <w:color w:val="000000"/>
                <w:lang w:eastAsia="es-CO"/>
              </w:rPr>
              <w:t xml:space="preserve">Facilitar el desplazamiento de una persona con cuadriplejia que utiliza una silla de ruedas  </w:t>
            </w:r>
          </w:p>
        </w:tc>
        <w:tc>
          <w:tcPr>
            <w:tcW w:w="2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21B" w:rsidRPr="00A6221B" w:rsidRDefault="00A6221B" w:rsidP="00A622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proofErr w:type="spellStart"/>
            <w:r w:rsidRPr="00A6221B">
              <w:rPr>
                <w:rFonts w:ascii="Calibri" w:eastAsia="Times New Roman" w:hAnsi="Calibri" w:cs="Times New Roman"/>
                <w:color w:val="000000"/>
                <w:lang w:eastAsia="es-CO"/>
              </w:rPr>
              <w:t>Parametrizar</w:t>
            </w:r>
            <w:proofErr w:type="spellEnd"/>
            <w:r w:rsidRPr="00A6221B">
              <w:rPr>
                <w:rFonts w:ascii="Calibri" w:eastAsia="Times New Roman" w:hAnsi="Calibri" w:cs="Times New Roman"/>
                <w:color w:val="000000"/>
                <w:lang w:eastAsia="es-CO"/>
              </w:rPr>
              <w:t xml:space="preserve"> las mediciones de señales EEG  de la corteza cerebral 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21B" w:rsidRPr="00A6221B" w:rsidRDefault="00A6221B" w:rsidP="00A622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A6221B">
              <w:rPr>
                <w:rFonts w:ascii="Calibri" w:eastAsia="Times New Roman" w:hAnsi="Calibri" w:cs="Times New Roman"/>
                <w:color w:val="000000"/>
                <w:lang w:eastAsia="es-CO"/>
              </w:rPr>
              <w:t>Análisis del comportamiento de las señales bioeléctricas de la corteza cerebral</w:t>
            </w:r>
          </w:p>
        </w:tc>
      </w:tr>
      <w:tr w:rsidR="00A6221B" w:rsidRPr="00A6221B" w:rsidTr="00A6221B">
        <w:trPr>
          <w:trHeight w:val="300"/>
          <w:jc w:val="center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21B" w:rsidRPr="00A6221B" w:rsidRDefault="00A6221B" w:rsidP="00A622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21B" w:rsidRPr="00A6221B" w:rsidRDefault="00A6221B" w:rsidP="00A622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21B" w:rsidRPr="00A6221B" w:rsidRDefault="00A6221B" w:rsidP="00A622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</w:tr>
      <w:tr w:rsidR="00A6221B" w:rsidRPr="00A6221B" w:rsidTr="00A6221B">
        <w:trPr>
          <w:trHeight w:val="300"/>
          <w:jc w:val="center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21B" w:rsidRPr="00A6221B" w:rsidRDefault="00A6221B" w:rsidP="00A622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21B" w:rsidRPr="00A6221B" w:rsidRDefault="00A6221B" w:rsidP="00A622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21B" w:rsidRPr="00A6221B" w:rsidRDefault="00A6221B" w:rsidP="00A622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</w:tr>
      <w:tr w:rsidR="00A6221B" w:rsidRPr="00A6221B" w:rsidTr="00A6221B">
        <w:trPr>
          <w:trHeight w:val="300"/>
          <w:jc w:val="center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21B" w:rsidRPr="00A6221B" w:rsidRDefault="00A6221B" w:rsidP="00A622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21B" w:rsidRPr="00A6221B" w:rsidRDefault="00A6221B" w:rsidP="00A622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21B" w:rsidRPr="00A6221B" w:rsidRDefault="00A6221B" w:rsidP="00A622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</w:tr>
      <w:tr w:rsidR="00A6221B" w:rsidRPr="00A6221B" w:rsidTr="00A6221B">
        <w:trPr>
          <w:trHeight w:val="525"/>
          <w:jc w:val="center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21B" w:rsidRPr="00A6221B" w:rsidRDefault="00A6221B" w:rsidP="00A622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21B" w:rsidRPr="00A6221B" w:rsidRDefault="00A6221B" w:rsidP="00A622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21B" w:rsidRPr="00A6221B" w:rsidRDefault="00A6221B" w:rsidP="00A622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</w:tr>
      <w:tr w:rsidR="00A6221B" w:rsidRPr="00A6221B" w:rsidTr="00A6221B">
        <w:trPr>
          <w:trHeight w:val="300"/>
          <w:jc w:val="center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21B" w:rsidRPr="00A6221B" w:rsidRDefault="00A6221B" w:rsidP="00A622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2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21B" w:rsidRPr="00A6221B" w:rsidRDefault="00A6221B" w:rsidP="00A622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A6221B">
              <w:rPr>
                <w:rFonts w:ascii="Calibri" w:eastAsia="Times New Roman" w:hAnsi="Calibri" w:cs="Times New Roman"/>
                <w:color w:val="000000"/>
                <w:lang w:eastAsia="es-CO"/>
              </w:rPr>
              <w:t xml:space="preserve">Diseñar una silla de ruedas que disponga de un control electrónico 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21B" w:rsidRPr="00A6221B" w:rsidRDefault="00A6221B" w:rsidP="00A622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O"/>
              </w:rPr>
              <w:t>Una silla de ruedas ergonómica controlada electró</w:t>
            </w:r>
            <w:r w:rsidRPr="00A6221B">
              <w:rPr>
                <w:rFonts w:ascii="Calibri" w:eastAsia="Times New Roman" w:hAnsi="Calibri" w:cs="Times New Roman"/>
                <w:color w:val="000000"/>
                <w:lang w:eastAsia="es-CO"/>
              </w:rPr>
              <w:t>nicamente</w:t>
            </w:r>
          </w:p>
        </w:tc>
        <w:bookmarkStart w:id="0" w:name="_GoBack"/>
        <w:bookmarkEnd w:id="0"/>
      </w:tr>
      <w:tr w:rsidR="00A6221B" w:rsidRPr="00A6221B" w:rsidTr="00A6221B">
        <w:trPr>
          <w:trHeight w:val="300"/>
          <w:jc w:val="center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21B" w:rsidRPr="00A6221B" w:rsidRDefault="00A6221B" w:rsidP="00A622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21B" w:rsidRPr="00A6221B" w:rsidRDefault="00A6221B" w:rsidP="00A622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21B" w:rsidRPr="00A6221B" w:rsidRDefault="00A6221B" w:rsidP="00A622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</w:tr>
      <w:tr w:rsidR="00A6221B" w:rsidRPr="00A6221B" w:rsidTr="00A6221B">
        <w:trPr>
          <w:trHeight w:val="300"/>
          <w:jc w:val="center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21B" w:rsidRPr="00A6221B" w:rsidRDefault="00A6221B" w:rsidP="00A622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21B" w:rsidRPr="00A6221B" w:rsidRDefault="00A6221B" w:rsidP="00A622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21B" w:rsidRPr="00A6221B" w:rsidRDefault="00A6221B" w:rsidP="00A622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</w:tr>
      <w:tr w:rsidR="00A6221B" w:rsidRPr="00A6221B" w:rsidTr="00A6221B">
        <w:trPr>
          <w:trHeight w:val="300"/>
          <w:jc w:val="center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21B" w:rsidRPr="00A6221B" w:rsidRDefault="00A6221B" w:rsidP="00A622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21B" w:rsidRPr="00A6221B" w:rsidRDefault="00A6221B" w:rsidP="00A622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21B" w:rsidRPr="00A6221B" w:rsidRDefault="00A6221B" w:rsidP="00A622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</w:tr>
      <w:tr w:rsidR="00A6221B" w:rsidRPr="00A6221B" w:rsidTr="00A6221B">
        <w:trPr>
          <w:trHeight w:val="300"/>
          <w:jc w:val="center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21B" w:rsidRPr="00A6221B" w:rsidRDefault="00A6221B" w:rsidP="00A622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21B" w:rsidRPr="00A6221B" w:rsidRDefault="00A6221B" w:rsidP="00A622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21B" w:rsidRPr="00A6221B" w:rsidRDefault="00A6221B" w:rsidP="00A622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</w:tr>
      <w:tr w:rsidR="00A6221B" w:rsidRPr="00A6221B" w:rsidTr="00A6221B">
        <w:trPr>
          <w:trHeight w:val="1005"/>
          <w:jc w:val="center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21B" w:rsidRPr="00A6221B" w:rsidRDefault="00A6221B" w:rsidP="00A622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21B" w:rsidRPr="00A6221B" w:rsidRDefault="00A6221B" w:rsidP="00A622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21B" w:rsidRPr="00A6221B" w:rsidRDefault="00A6221B" w:rsidP="00A622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</w:tr>
      <w:tr w:rsidR="00A6221B" w:rsidRPr="00A6221B" w:rsidTr="00A6221B">
        <w:trPr>
          <w:trHeight w:val="300"/>
          <w:jc w:val="center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21B" w:rsidRPr="00A6221B" w:rsidRDefault="00A6221B" w:rsidP="00A622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2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21B" w:rsidRPr="00A6221B" w:rsidRDefault="00A6221B" w:rsidP="00A622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A6221B">
              <w:rPr>
                <w:rFonts w:ascii="Calibri" w:eastAsia="Times New Roman" w:hAnsi="Calibri" w:cs="Times New Roman"/>
                <w:color w:val="000000"/>
                <w:lang w:eastAsia="es-CO"/>
              </w:rPr>
              <w:t>Controlar una s</w:t>
            </w:r>
            <w:r>
              <w:rPr>
                <w:rFonts w:ascii="Calibri" w:eastAsia="Times New Roman" w:hAnsi="Calibri" w:cs="Times New Roman"/>
                <w:color w:val="000000"/>
                <w:lang w:eastAsia="es-CO"/>
              </w:rPr>
              <w:t>illa de ruedas mediante los pará</w:t>
            </w:r>
            <w:r w:rsidRPr="00A6221B">
              <w:rPr>
                <w:rFonts w:ascii="Calibri" w:eastAsia="Times New Roman" w:hAnsi="Calibri" w:cs="Times New Roman"/>
                <w:color w:val="000000"/>
                <w:lang w:eastAsia="es-CO"/>
              </w:rPr>
              <w:t>metros de las señales EEG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21B" w:rsidRPr="00A6221B" w:rsidRDefault="00A6221B" w:rsidP="00A622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A6221B">
              <w:rPr>
                <w:rFonts w:ascii="Calibri" w:eastAsia="Times New Roman" w:hAnsi="Calibri" w:cs="Times New Roman"/>
                <w:color w:val="000000"/>
                <w:lang w:eastAsia="es-CO"/>
              </w:rPr>
              <w:t>Cualquier persona con cuadriplejia pueda controlar es</w:t>
            </w:r>
            <w:r>
              <w:rPr>
                <w:rFonts w:ascii="Calibri" w:eastAsia="Times New Roman" w:hAnsi="Calibri" w:cs="Times New Roman"/>
                <w:color w:val="000000"/>
                <w:lang w:eastAsia="es-CO"/>
              </w:rPr>
              <w:t>ta silla mediante señales bioelé</w:t>
            </w:r>
            <w:r w:rsidRPr="00A6221B">
              <w:rPr>
                <w:rFonts w:ascii="Calibri" w:eastAsia="Times New Roman" w:hAnsi="Calibri" w:cs="Times New Roman"/>
                <w:color w:val="000000"/>
                <w:lang w:eastAsia="es-CO"/>
              </w:rPr>
              <w:t>ctricas  producidas por la corteza cerebral</w:t>
            </w:r>
          </w:p>
        </w:tc>
      </w:tr>
      <w:tr w:rsidR="00A6221B" w:rsidRPr="00A6221B" w:rsidTr="00A6221B">
        <w:trPr>
          <w:trHeight w:val="300"/>
          <w:jc w:val="center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21B" w:rsidRPr="00A6221B" w:rsidRDefault="00A6221B" w:rsidP="00A622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21B" w:rsidRPr="00A6221B" w:rsidRDefault="00A6221B" w:rsidP="00A622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21B" w:rsidRPr="00A6221B" w:rsidRDefault="00A6221B" w:rsidP="00A622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</w:tr>
      <w:tr w:rsidR="00A6221B" w:rsidRPr="00A6221B" w:rsidTr="00A6221B">
        <w:trPr>
          <w:trHeight w:val="300"/>
          <w:jc w:val="center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21B" w:rsidRPr="00A6221B" w:rsidRDefault="00A6221B" w:rsidP="00A622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21B" w:rsidRPr="00A6221B" w:rsidRDefault="00A6221B" w:rsidP="00A622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21B" w:rsidRPr="00A6221B" w:rsidRDefault="00A6221B" w:rsidP="00A622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</w:tr>
      <w:tr w:rsidR="00A6221B" w:rsidRPr="00A6221B" w:rsidTr="00A6221B">
        <w:trPr>
          <w:trHeight w:val="300"/>
          <w:jc w:val="center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21B" w:rsidRPr="00A6221B" w:rsidRDefault="00A6221B" w:rsidP="00A622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21B" w:rsidRPr="00A6221B" w:rsidRDefault="00A6221B" w:rsidP="00A622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21B" w:rsidRPr="00A6221B" w:rsidRDefault="00A6221B" w:rsidP="00A622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</w:tr>
      <w:tr w:rsidR="00A6221B" w:rsidRPr="00A6221B" w:rsidTr="00A6221B">
        <w:trPr>
          <w:trHeight w:val="300"/>
          <w:jc w:val="center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21B" w:rsidRPr="00A6221B" w:rsidRDefault="00A6221B" w:rsidP="00A622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21B" w:rsidRPr="00A6221B" w:rsidRDefault="00A6221B" w:rsidP="00A622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21B" w:rsidRPr="00A6221B" w:rsidRDefault="00A6221B" w:rsidP="00A622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</w:tr>
      <w:tr w:rsidR="00A6221B" w:rsidRPr="00A6221B" w:rsidTr="00A6221B">
        <w:trPr>
          <w:trHeight w:val="765"/>
          <w:jc w:val="center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21B" w:rsidRPr="00A6221B" w:rsidRDefault="00A6221B" w:rsidP="00A622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21B" w:rsidRPr="00A6221B" w:rsidRDefault="00A6221B" w:rsidP="00A622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21B" w:rsidRPr="00A6221B" w:rsidRDefault="00A6221B" w:rsidP="00A622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</w:tr>
      <w:tr w:rsidR="00A6221B" w:rsidRPr="00A6221B" w:rsidTr="00A6221B">
        <w:trPr>
          <w:trHeight w:val="300"/>
          <w:jc w:val="center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21B" w:rsidRPr="00A6221B" w:rsidRDefault="00A6221B" w:rsidP="00A622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2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21B" w:rsidRPr="00A6221B" w:rsidRDefault="00A6221B" w:rsidP="00A622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A6221B">
              <w:rPr>
                <w:rFonts w:ascii="Calibri" w:eastAsia="Times New Roman" w:hAnsi="Calibri" w:cs="Times New Roman"/>
                <w:color w:val="000000"/>
                <w:lang w:eastAsia="es-CO"/>
              </w:rPr>
              <w:t>Promocionar el producto mediante: exposiciones, ferias, revistas de tecnología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21B" w:rsidRPr="00A6221B" w:rsidRDefault="00A6221B" w:rsidP="00A622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A6221B">
              <w:rPr>
                <w:rFonts w:ascii="Calibri" w:eastAsia="Times New Roman" w:hAnsi="Calibri" w:cs="Times New Roman"/>
                <w:color w:val="000000"/>
                <w:lang w:eastAsia="es-CO"/>
              </w:rPr>
              <w:t xml:space="preserve">Personas con cuadriplejia que prueben esta silla </w:t>
            </w:r>
          </w:p>
        </w:tc>
      </w:tr>
      <w:tr w:rsidR="00A6221B" w:rsidRPr="00A6221B" w:rsidTr="00A6221B">
        <w:trPr>
          <w:trHeight w:val="300"/>
          <w:jc w:val="center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21B" w:rsidRPr="00A6221B" w:rsidRDefault="00A6221B" w:rsidP="00A622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21B" w:rsidRPr="00A6221B" w:rsidRDefault="00A6221B" w:rsidP="00A622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21B" w:rsidRPr="00A6221B" w:rsidRDefault="00A6221B" w:rsidP="00A622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</w:tr>
      <w:tr w:rsidR="00A6221B" w:rsidRPr="00A6221B" w:rsidTr="00A6221B">
        <w:trPr>
          <w:trHeight w:val="300"/>
          <w:jc w:val="center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21B" w:rsidRPr="00A6221B" w:rsidRDefault="00A6221B" w:rsidP="00A622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21B" w:rsidRPr="00A6221B" w:rsidRDefault="00A6221B" w:rsidP="00A622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21B" w:rsidRPr="00A6221B" w:rsidRDefault="00A6221B" w:rsidP="00A622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</w:tr>
      <w:tr w:rsidR="00A6221B" w:rsidRPr="00A6221B" w:rsidTr="00A6221B">
        <w:trPr>
          <w:trHeight w:val="300"/>
          <w:jc w:val="center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21B" w:rsidRPr="00A6221B" w:rsidRDefault="00A6221B" w:rsidP="00A622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21B" w:rsidRPr="00A6221B" w:rsidRDefault="00A6221B" w:rsidP="00A622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21B" w:rsidRPr="00A6221B" w:rsidRDefault="00A6221B" w:rsidP="00A622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</w:tr>
    </w:tbl>
    <w:p w:rsidR="00285792" w:rsidRDefault="00285792"/>
    <w:sectPr w:rsidR="00285792" w:rsidSect="00A6221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21B"/>
    <w:rsid w:val="00285792"/>
    <w:rsid w:val="00A62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932C6F8-B55E-4A77-B2BD-10662A6C8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06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708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Laboratorio 4</dc:creator>
  <cp:keywords/>
  <dc:description/>
  <cp:lastModifiedBy>Laboratorio 4</cp:lastModifiedBy>
  <cp:revision>1</cp:revision>
  <dcterms:created xsi:type="dcterms:W3CDTF">2014-02-25T14:34:00Z</dcterms:created>
  <dcterms:modified xsi:type="dcterms:W3CDTF">2014-02-25T14:37:00Z</dcterms:modified>
</cp:coreProperties>
</file>