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5" w:rsidRPr="006C5225" w:rsidRDefault="006C5225" w:rsidP="006C5225">
      <w:pPr>
        <w:rPr>
          <w:rFonts w:ascii="Arial" w:hAnsi="Arial" w:cs="Arial"/>
          <w:sz w:val="24"/>
          <w:szCs w:val="24"/>
        </w:rPr>
      </w:pPr>
      <w:r w:rsidRPr="006C5225">
        <w:rPr>
          <w:rFonts w:ascii="Arial" w:hAnsi="Arial" w:cs="Arial"/>
          <w:sz w:val="24"/>
          <w:szCs w:val="24"/>
        </w:rPr>
        <w:t>¿DONDE?</w:t>
      </w:r>
    </w:p>
    <w:p w:rsidR="006C5225" w:rsidRPr="006C5225" w:rsidRDefault="006C5225" w:rsidP="006C5225">
      <w:pPr>
        <w:rPr>
          <w:rFonts w:ascii="Arial" w:hAnsi="Arial" w:cs="Arial"/>
          <w:sz w:val="24"/>
          <w:szCs w:val="24"/>
        </w:rPr>
      </w:pPr>
      <w:r w:rsidRPr="006C5225">
        <w:rPr>
          <w:rFonts w:ascii="Arial" w:hAnsi="Arial" w:cs="Arial"/>
          <w:sz w:val="24"/>
          <w:szCs w:val="24"/>
        </w:rPr>
        <w:t xml:space="preserve">En Bosa, </w:t>
      </w:r>
      <w:r w:rsidRPr="006C5225">
        <w:rPr>
          <w:rFonts w:ascii="Arial" w:hAnsi="Arial" w:cs="Arial"/>
          <w:sz w:val="24"/>
          <w:szCs w:val="24"/>
        </w:rPr>
        <w:t>Bogotá</w:t>
      </w:r>
      <w:r w:rsidRPr="006C5225">
        <w:rPr>
          <w:rFonts w:ascii="Arial" w:hAnsi="Arial" w:cs="Arial"/>
          <w:sz w:val="24"/>
          <w:szCs w:val="24"/>
        </w:rPr>
        <w:t xml:space="preserve"> estará ubicada nuestra </w:t>
      </w:r>
      <w:proofErr w:type="gramStart"/>
      <w:r w:rsidRPr="006C5225">
        <w:rPr>
          <w:rFonts w:ascii="Arial" w:hAnsi="Arial" w:cs="Arial"/>
          <w:sz w:val="24"/>
          <w:szCs w:val="24"/>
        </w:rPr>
        <w:t>empresa ,</w:t>
      </w:r>
      <w:proofErr w:type="gramEnd"/>
      <w:r w:rsidRPr="006C5225">
        <w:rPr>
          <w:rFonts w:ascii="Arial" w:hAnsi="Arial" w:cs="Arial"/>
          <w:sz w:val="24"/>
          <w:szCs w:val="24"/>
        </w:rPr>
        <w:t xml:space="preserve">  zona industrial  en la cual se maneja todo lo relacionado con la metalmecánica. Una ubicación estratégica debido que contamos con grandes instalaciones y facilidad en transporte para nuestros proveedores y clientes. </w:t>
      </w:r>
      <w:bookmarkStart w:id="0" w:name="_GoBack"/>
      <w:bookmarkEnd w:id="0"/>
    </w:p>
    <w:p w:rsidR="00AD6913" w:rsidRDefault="00AD6913"/>
    <w:sectPr w:rsidR="00AD6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5"/>
    <w:rsid w:val="006C5225"/>
    <w:rsid w:val="00A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2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2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2014-02-25T02:23:00Z</dcterms:created>
  <dcterms:modified xsi:type="dcterms:W3CDTF">2014-02-25T02:25:00Z</dcterms:modified>
</cp:coreProperties>
</file>