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AD" w:rsidRPr="00AB3CAD" w:rsidRDefault="00AB3CAD" w:rsidP="00AB3C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B3CA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Seca provoca pragas de insetos que destroem plantações do Sertão da Paraíba</w:t>
      </w:r>
    </w:p>
    <w:p w:rsidR="00AB3CAD" w:rsidRPr="00AB3CAD" w:rsidRDefault="00AB3CAD" w:rsidP="00AB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Chuvas seriam a grande arma no </w:t>
      </w:r>
      <w:proofErr w:type="spellStart"/>
      <w:proofErr w:type="gramStart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co,</w:t>
      </w:r>
      <w:proofErr w:type="gramEnd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bate</w:t>
      </w:r>
      <w:proofErr w:type="spellEnd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as que foram registradas recentemente não fora m suficiente para tranquilizar os agricultores</w:t>
      </w:r>
    </w:p>
    <w:p w:rsidR="00AB3CAD" w:rsidRPr="00AB3CAD" w:rsidRDefault="00AB3CAD" w:rsidP="00AB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AB3C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Cidades</w:t>
        </w:r>
      </w:hyperlink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Em 29/03/14 às 17h48, atualizado em 29/03/14 às 19h37 | Por </w:t>
      </w:r>
      <w:proofErr w:type="spellStart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Wallison</w:t>
      </w:r>
      <w:proofErr w:type="spellEnd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Bezerra</w:t>
      </w:r>
      <w:proofErr w:type="gramEnd"/>
    </w:p>
    <w:p w:rsidR="00AB3CAD" w:rsidRPr="00AB3CAD" w:rsidRDefault="00AB3CAD" w:rsidP="00AB3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AD" w:rsidRPr="00AB3CAD" w:rsidRDefault="00AB3CAD" w:rsidP="00AB3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AD" w:rsidRPr="00AB3CAD" w:rsidRDefault="00AB3CAD" w:rsidP="00AB3C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Imprimir" w:history="1">
        <w:r w:rsidRPr="00AB3C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</w:p>
    <w:p w:rsidR="00AB3CAD" w:rsidRPr="00AB3CAD" w:rsidRDefault="00AB3CAD" w:rsidP="00AB3C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tooltip="Enviar notícia" w:history="1">
        <w:r w:rsidRPr="00AB3C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Enviar notícia</w:t>
        </w:r>
      </w:hyperlink>
    </w:p>
    <w:p w:rsidR="00AB3CAD" w:rsidRPr="00AB3CAD" w:rsidRDefault="00AB3CAD" w:rsidP="00AB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Reprodução</w:t>
      </w:r>
    </w:p>
    <w:p w:rsidR="00AB3CAD" w:rsidRPr="00AB3CAD" w:rsidRDefault="00AB3CAD" w:rsidP="00AB3C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48050" cy="2581275"/>
            <wp:effectExtent l="0" t="0" r="0" b="9525"/>
            <wp:docPr id="2" name="Imagem 2" descr="Chuva ajuda no equilíbrio amb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va ajuda no equilíbrio ambien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AD" w:rsidRPr="00AB3CAD" w:rsidRDefault="00AB3CAD" w:rsidP="00AB3C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48050" cy="2581275"/>
            <wp:effectExtent l="0" t="0" r="0" b="9525"/>
            <wp:docPr id="1" name="Imagem 1" descr="Gafanhotos podem prejudicar as plantações e os ani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fanhotos podem prejudicar as plantações e os anima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AD" w:rsidRPr="00AB3CAD" w:rsidRDefault="00AB3CAD" w:rsidP="00AB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proofErr w:type="gramStart"/>
        <w:r w:rsidRPr="00AB3C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</w:t>
        </w:r>
        <w:proofErr w:type="gramEnd"/>
      </w:hyperlink>
      <w:hyperlink r:id="rId12" w:history="1">
        <w:r w:rsidRPr="00AB3C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</w:t>
        </w:r>
      </w:hyperlink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Chuva ajuda no equilíbrio ambiental</w:t>
      </w:r>
    </w:p>
    <w:p w:rsidR="00AB3CAD" w:rsidRPr="00AB3CAD" w:rsidRDefault="00AB3CAD" w:rsidP="00AB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Apesar de algumas cidades do Sertão da Paraíba terem registrado </w:t>
      </w:r>
      <w:hyperlink r:id="rId13" w:tgtFrame="_blank" w:history="1">
        <w:r w:rsidRPr="00AB3C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altos índices pluviométricos</w:t>
        </w:r>
      </w:hyperlink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nesses três primeiros meses do ano, a situação ainda não animou os agricultores nem as pessoas que moram nas regiões mais secas do estado.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escassez de chuvas na maior parte árida da Paraíba tem provocado vários outros prejuízos que vão muito além do desabastecimento ou da queda na produtividade agrícola.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seca e o desequilíbrio ecológico podem ser a causa de uma proliferação de pragas de insetos, como gafanhotos e lagartas, que prejudicam as plantações e a alimentação dos animais utilizados na pecuária.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Uma das áreas que está em situação de alerta devido a intensa presença de gafanhotos é a região de Cajazeiras, a 470 km de João Pessoa.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Esses insetos são capazes de destruir plantações, se alimentando das folhas, situação que é agravada pela falta de chuvas.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 acordo com o agrônomo Edilson Guedes, não existe uma data certa para que a proliferação aconteça, nem um local preciso. “As pragas se manifestam em qualquer região onde existam plantações de milho ou cana-de-açúcar, </w:t>
      </w:r>
      <w:proofErr w:type="gramStart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por exemplo</w:t>
      </w:r>
      <w:proofErr w:type="gramEnd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especialista defende que as chuvas são de extrema importância para diminuir a presença dos gafanhotos, por exemplo, de forma que eles não tragam prejuízos, mas lembra que os índices pluviométricos registrados ainda não foram suficientes para amenizar o problema. "A chuva pode ser uma arma no combate, mas em algumas regiões o volume ainda está muito baixo".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Enquanto a chuva não chega, o agrônomo explica que a única forma de combater a praga de gafanhotos de maneira mais rápida é com a utilização de produtos tóxicos. "O veneno também vem sendo usado para conter as pragas, através de dedetizações”, disse ele.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meteorologia é otimista, mas não pode garantir com exatidão que os graves problemas identificados com a seca no Sertão serão resolvidos com as previsões.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Segundo o meteorologista Alexandre Magno, da Agencia Executiva de Gestão das Águas, a perspectiva é de que no Cariri, </w:t>
      </w:r>
      <w:proofErr w:type="spellStart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>Curimataú</w:t>
      </w:r>
      <w:proofErr w:type="spellEnd"/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Sertão chova com mais regularidade, até o final do primeiro semestre de 2014.</w:t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B3C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Já no Agreste, Brejo e Litoral, os índices podem ser acima das médias históricas.</w:t>
      </w:r>
    </w:p>
    <w:p w:rsidR="00AB3CAD" w:rsidRDefault="00AB3CAD">
      <w:pPr>
        <w:rPr>
          <w:sz w:val="28"/>
        </w:rPr>
      </w:pPr>
      <w:r w:rsidRPr="00AB3CAD">
        <w:rPr>
          <w:b/>
          <w:sz w:val="28"/>
        </w:rPr>
        <w:t>FONTE:</w:t>
      </w:r>
      <w:r w:rsidRPr="00AB3CAD">
        <w:rPr>
          <w:sz w:val="28"/>
        </w:rPr>
        <w:t xml:space="preserve"> </w:t>
      </w:r>
      <w:r>
        <w:rPr>
          <w:sz w:val="28"/>
        </w:rPr>
        <w:t>(10/04/14)</w:t>
      </w:r>
    </w:p>
    <w:p w:rsidR="00C14D72" w:rsidRDefault="00AB3CAD">
      <w:bookmarkStart w:id="0" w:name="_GoBack"/>
      <w:bookmarkEnd w:id="0"/>
      <w:r w:rsidRPr="00AB3CAD">
        <w:t>http://portalcorreio.uol.com.br/noticias/cidades/tempo/2014/03/29/NWS,237676,4,64,NOTICIAS,2190-SECA-PROVOCA-PRAGAS-INSETOS-DESTROEM-PLANTACOES-SERTAO-PARAIBA.aspx</w:t>
      </w:r>
    </w:p>
    <w:sectPr w:rsidR="00C14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4FA0"/>
    <w:multiLevelType w:val="multilevel"/>
    <w:tmpl w:val="E510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21708"/>
    <w:multiLevelType w:val="multilevel"/>
    <w:tmpl w:val="A7E6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479E7"/>
    <w:multiLevelType w:val="multilevel"/>
    <w:tmpl w:val="E5F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AD"/>
    <w:rsid w:val="00AB3CAD"/>
    <w:rsid w:val="00C1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B3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B3C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excerpt">
    <w:name w:val="excerpt"/>
    <w:basedOn w:val="Normal"/>
    <w:rsid w:val="00A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con-category-news">
    <w:name w:val="icon-category-news"/>
    <w:basedOn w:val="Fontepargpadro"/>
    <w:rsid w:val="00AB3CAD"/>
  </w:style>
  <w:style w:type="character" w:styleId="Hyperlink">
    <w:name w:val="Hyperlink"/>
    <w:basedOn w:val="Fontepargpadro"/>
    <w:uiPriority w:val="99"/>
    <w:semiHidden/>
    <w:unhideWhenUsed/>
    <w:rsid w:val="00AB3CAD"/>
    <w:rPr>
      <w:color w:val="0000FF"/>
      <w:u w:val="single"/>
    </w:rPr>
  </w:style>
  <w:style w:type="character" w:customStyle="1" w:styleId="author">
    <w:name w:val="author"/>
    <w:basedOn w:val="Fontepargpadro"/>
    <w:rsid w:val="00AB3CAD"/>
  </w:style>
  <w:style w:type="character" w:customStyle="1" w:styleId="gallery-pages">
    <w:name w:val="gallery-pages"/>
    <w:basedOn w:val="Fontepargpadro"/>
    <w:rsid w:val="00AB3CAD"/>
  </w:style>
  <w:style w:type="paragraph" w:styleId="NormalWeb">
    <w:name w:val="Normal (Web)"/>
    <w:basedOn w:val="Normal"/>
    <w:uiPriority w:val="99"/>
    <w:semiHidden/>
    <w:unhideWhenUsed/>
    <w:rsid w:val="00A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3CA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B3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B3C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excerpt">
    <w:name w:val="excerpt"/>
    <w:basedOn w:val="Normal"/>
    <w:rsid w:val="00A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con-category-news">
    <w:name w:val="icon-category-news"/>
    <w:basedOn w:val="Fontepargpadro"/>
    <w:rsid w:val="00AB3CAD"/>
  </w:style>
  <w:style w:type="character" w:styleId="Hyperlink">
    <w:name w:val="Hyperlink"/>
    <w:basedOn w:val="Fontepargpadro"/>
    <w:uiPriority w:val="99"/>
    <w:semiHidden/>
    <w:unhideWhenUsed/>
    <w:rsid w:val="00AB3CAD"/>
    <w:rPr>
      <w:color w:val="0000FF"/>
      <w:u w:val="single"/>
    </w:rPr>
  </w:style>
  <w:style w:type="character" w:customStyle="1" w:styleId="author">
    <w:name w:val="author"/>
    <w:basedOn w:val="Fontepargpadro"/>
    <w:rsid w:val="00AB3CAD"/>
  </w:style>
  <w:style w:type="character" w:customStyle="1" w:styleId="gallery-pages">
    <w:name w:val="gallery-pages"/>
    <w:basedOn w:val="Fontepargpadro"/>
    <w:rsid w:val="00AB3CAD"/>
  </w:style>
  <w:style w:type="paragraph" w:styleId="NormalWeb">
    <w:name w:val="Normal (Web)"/>
    <w:basedOn w:val="Normal"/>
    <w:uiPriority w:val="99"/>
    <w:semiHidden/>
    <w:unhideWhenUsed/>
    <w:rsid w:val="00A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3CA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correio.uol.com.br/noticias/cidades/tempo/2014/03/29/NWS,237676,4,64,NOTICIAS,2190-SECA-PROVOCA-PRAGAS-INSETOS-DESTROEM-PLANTACOES-SERTAO-PARAIBA.aspx" TargetMode="External"/><Relationship Id="rId13" Type="http://schemas.openxmlformats.org/officeDocument/2006/relationships/hyperlink" Target="http://portalcorreio.uol.com.br/noticias/cidades/tempo/2014/03/22/NWS,237413,4,64,NOTICIAS,2190-MAIOR-INDICE-CHUVA-REGISTRADO-PATOS-ONDE-PLUVIOMETRIA-441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/portalcorreio/nwsPrint.aspx?mId=237676');" TargetMode="External"/><Relationship Id="rId12" Type="http://schemas.openxmlformats.org/officeDocument/2006/relationships/hyperlink" Target="http://portalcorreio.uol.com.br/noticias/cidades/tempo/2014/03/29/NWS,237676,4,64,NOTICIAS,2190-SECA-PROVOCA-PRAGAS-INSETOS-DESTROEM-PLANTACOES-SERTAO-PARAIB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correio.uol.com.br/noticias/cidades" TargetMode="External"/><Relationship Id="rId11" Type="http://schemas.openxmlformats.org/officeDocument/2006/relationships/hyperlink" Target="http://portalcorreio.uol.com.br/noticias/cidades/tempo/2014/03/29/NWS,237676,4,64,NOTICIAS,2190-SECA-PROVOCA-PRAGAS-INSETOS-DESTROEM-PLANTACOES-SERTAO-PARAIBA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sdr-nte</dc:creator>
  <cp:lastModifiedBy>sdr-nte</cp:lastModifiedBy>
  <cp:revision>1</cp:revision>
  <dcterms:created xsi:type="dcterms:W3CDTF">2014-04-10T17:39:00Z</dcterms:created>
  <dcterms:modified xsi:type="dcterms:W3CDTF">2014-04-10T17:41:00Z</dcterms:modified>
</cp:coreProperties>
</file>