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796" w:rsidRPr="00091182" w:rsidRDefault="00585796" w:rsidP="00585796">
      <w:pPr>
        <w:rPr>
          <w:b/>
        </w:rPr>
      </w:pPr>
      <w:r w:rsidRPr="00091182">
        <w:rPr>
          <w:b/>
        </w:rPr>
        <w:t>Normas generales</w:t>
      </w:r>
    </w:p>
    <w:p w:rsidR="00585796" w:rsidRPr="00091182" w:rsidRDefault="00585796" w:rsidP="00585796">
      <w:pPr>
        <w:rPr>
          <w:sz w:val="22"/>
          <w:szCs w:val="20"/>
        </w:rPr>
      </w:pPr>
      <w:r w:rsidRPr="00091182">
        <w:rPr>
          <w:sz w:val="22"/>
          <w:szCs w:val="20"/>
        </w:rPr>
        <w:t>Estas normas se pueden aplicar a la mayoría de los accidentes:</w:t>
      </w:r>
    </w:p>
    <w:p w:rsidR="00585796" w:rsidRPr="00091182" w:rsidRDefault="00585796" w:rsidP="00585796">
      <w:pPr>
        <w:rPr>
          <w:sz w:val="22"/>
          <w:szCs w:val="20"/>
        </w:rPr>
      </w:pPr>
    </w:p>
    <w:p w:rsidR="00585796" w:rsidRPr="00091182" w:rsidRDefault="00585796" w:rsidP="00585796">
      <w:pPr>
        <w:pStyle w:val="Prrafodelista"/>
        <w:numPr>
          <w:ilvl w:val="0"/>
          <w:numId w:val="1"/>
        </w:numPr>
        <w:spacing w:after="0"/>
        <w:rPr>
          <w:rFonts w:ascii="Times New Roman" w:hAnsi="Times New Roman" w:cs="Times New Roman"/>
          <w:szCs w:val="20"/>
        </w:rPr>
      </w:pPr>
      <w:r w:rsidRPr="00091182">
        <w:rPr>
          <w:rFonts w:ascii="Times New Roman" w:hAnsi="Times New Roman" w:cs="Times New Roman"/>
          <w:szCs w:val="20"/>
        </w:rPr>
        <w:t>Llamar inmediatamente al médico;</w:t>
      </w:r>
    </w:p>
    <w:p w:rsidR="00585796" w:rsidRPr="00091182" w:rsidRDefault="00585796" w:rsidP="00585796">
      <w:pPr>
        <w:pStyle w:val="Prrafodelista"/>
        <w:numPr>
          <w:ilvl w:val="0"/>
          <w:numId w:val="1"/>
        </w:numPr>
        <w:spacing w:after="0"/>
        <w:rPr>
          <w:rFonts w:ascii="Times New Roman" w:hAnsi="Times New Roman" w:cs="Times New Roman"/>
          <w:szCs w:val="20"/>
        </w:rPr>
      </w:pPr>
      <w:r w:rsidRPr="00091182">
        <w:rPr>
          <w:rFonts w:ascii="Times New Roman" w:hAnsi="Times New Roman" w:cs="Times New Roman"/>
          <w:szCs w:val="20"/>
        </w:rPr>
        <w:t>No muevas al accidentado, puede tener traumatismos en la columna o en la cabeza.</w:t>
      </w:r>
      <w:r w:rsidRPr="00091182">
        <w:rPr>
          <w:rFonts w:ascii="Times New Roman" w:hAnsi="Times New Roman" w:cs="Times New Roman"/>
          <w:i/>
          <w:szCs w:val="20"/>
        </w:rPr>
        <w:t xml:space="preserve"> </w:t>
      </w:r>
      <w:r w:rsidRPr="00091182">
        <w:rPr>
          <w:rFonts w:ascii="Times New Roman" w:hAnsi="Times New Roman" w:cs="Times New Roman"/>
          <w:szCs w:val="20"/>
        </w:rPr>
        <w:t>ya que si se hacen movimientos bruscos pueden agravarse las lesiones existentes o provocar nuevas lesiones;</w:t>
      </w:r>
    </w:p>
    <w:p w:rsidR="00585796" w:rsidRPr="00091182" w:rsidRDefault="00585796" w:rsidP="00585796">
      <w:pPr>
        <w:pStyle w:val="Prrafodelista"/>
        <w:numPr>
          <w:ilvl w:val="0"/>
          <w:numId w:val="1"/>
        </w:numPr>
        <w:spacing w:after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P</w:t>
      </w:r>
      <w:r w:rsidRPr="00091182">
        <w:rPr>
          <w:rFonts w:ascii="Times New Roman" w:hAnsi="Times New Roman" w:cs="Times New Roman"/>
          <w:szCs w:val="20"/>
        </w:rPr>
        <w:t>reguntar a la víctima –en caso de que esté consciente-, o a algún testigo, cuál fue la causa del accidente;</w:t>
      </w:r>
    </w:p>
    <w:p w:rsidR="00585796" w:rsidRPr="00585796" w:rsidRDefault="00585796" w:rsidP="00585796">
      <w:pPr>
        <w:pStyle w:val="Prrafodelista"/>
        <w:numPr>
          <w:ilvl w:val="0"/>
          <w:numId w:val="1"/>
        </w:numPr>
        <w:spacing w:after="0"/>
        <w:rPr>
          <w:rFonts w:ascii="Times New Roman" w:hAnsi="Times New Roman" w:cs="Times New Roman"/>
          <w:szCs w:val="20"/>
        </w:rPr>
      </w:pPr>
      <w:r w:rsidRPr="00091182">
        <w:rPr>
          <w:rFonts w:ascii="Times New Roman" w:hAnsi="Times New Roman" w:cs="Times New Roman"/>
          <w:szCs w:val="20"/>
        </w:rPr>
        <w:t>Busca los signos vitales</w:t>
      </w:r>
      <w:r>
        <w:rPr>
          <w:rFonts w:ascii="Times New Roman" w:hAnsi="Times New Roman" w:cs="Times New Roman"/>
          <w:szCs w:val="20"/>
        </w:rPr>
        <w:t xml:space="preserve"> de</w:t>
      </w:r>
      <w:r w:rsidRPr="00091182">
        <w:rPr>
          <w:rFonts w:ascii="Times New Roman" w:hAnsi="Times New Roman" w:cs="Times New Roman"/>
          <w:szCs w:val="20"/>
        </w:rPr>
        <w:t>:</w:t>
      </w:r>
    </w:p>
    <w:p w:rsidR="00585796" w:rsidRPr="00585796" w:rsidRDefault="00585796" w:rsidP="0058579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0E36B7">
        <w:rPr>
          <w:rFonts w:ascii="Times New Roman" w:hAnsi="Times New Roman" w:cs="Times New Roman"/>
          <w:szCs w:val="20"/>
          <w:u w:val="single"/>
        </w:rPr>
        <w:t>La consciencia</w:t>
      </w:r>
      <w:r w:rsidRPr="00091182">
        <w:rPr>
          <w:rFonts w:ascii="Times New Roman" w:hAnsi="Times New Roman" w:cs="Times New Roman"/>
          <w:szCs w:val="20"/>
        </w:rPr>
        <w:t xml:space="preserve">: habla al accidentado, </w:t>
      </w:r>
      <w:r>
        <w:rPr>
          <w:rFonts w:ascii="Times New Roman" w:hAnsi="Times New Roman" w:cs="Times New Roman"/>
          <w:szCs w:val="20"/>
        </w:rPr>
        <w:t xml:space="preserve">trata de tranquilizarlo </w:t>
      </w:r>
      <w:r w:rsidRPr="00091182">
        <w:rPr>
          <w:rFonts w:ascii="Times New Roman" w:hAnsi="Times New Roman" w:cs="Times New Roman"/>
          <w:szCs w:val="20"/>
        </w:rPr>
        <w:t>y anímale.</w:t>
      </w:r>
    </w:p>
    <w:p w:rsidR="00585796" w:rsidRPr="00585796" w:rsidRDefault="00585796" w:rsidP="0058579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0E36B7">
        <w:rPr>
          <w:rFonts w:ascii="Times New Roman" w:hAnsi="Times New Roman" w:cs="Times New Roman"/>
          <w:szCs w:val="20"/>
          <w:u w:val="single"/>
        </w:rPr>
        <w:t>El pulso</w:t>
      </w:r>
      <w:r w:rsidRPr="00091182">
        <w:rPr>
          <w:rFonts w:ascii="Times New Roman" w:hAnsi="Times New Roman" w:cs="Times New Roman"/>
          <w:szCs w:val="20"/>
        </w:rPr>
        <w:t xml:space="preserve">: pon la mano sobre su corazón o con </w:t>
      </w:r>
      <w:r w:rsidRPr="00091182">
        <w:rPr>
          <w:rFonts w:ascii="Times New Roman" w:hAnsi="Times New Roman" w:cs="Times New Roman"/>
          <w:szCs w:val="20"/>
        </w:rPr>
        <w:t>el dedo índice</w:t>
      </w:r>
      <w:r w:rsidRPr="00091182">
        <w:rPr>
          <w:rFonts w:ascii="Times New Roman" w:hAnsi="Times New Roman" w:cs="Times New Roman"/>
          <w:szCs w:val="20"/>
        </w:rPr>
        <w:t xml:space="preserve"> presiona en el cuello, al lado de la laringe (la nuez), o en la base del cuello por encima de la clavícula.</w:t>
      </w:r>
    </w:p>
    <w:p w:rsidR="00585796" w:rsidRPr="00585796" w:rsidRDefault="00585796" w:rsidP="0058579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0E36B7">
        <w:rPr>
          <w:rFonts w:ascii="Times New Roman" w:hAnsi="Times New Roman" w:cs="Times New Roman"/>
          <w:szCs w:val="20"/>
          <w:u w:val="single"/>
        </w:rPr>
        <w:t>La respiración:</w:t>
      </w:r>
      <w:r w:rsidRPr="00091182">
        <w:rPr>
          <w:rFonts w:ascii="Times New Roman" w:hAnsi="Times New Roman" w:cs="Times New Roman"/>
          <w:szCs w:val="20"/>
        </w:rPr>
        <w:t xml:space="preserve"> pon tu oreja cerca de su boca y escucha si respira. Observa si sube y baja la caja torácica.</w:t>
      </w:r>
    </w:p>
    <w:p w:rsidR="00585796" w:rsidRPr="00585796" w:rsidRDefault="00585796" w:rsidP="0058579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0E36B7">
        <w:rPr>
          <w:rFonts w:ascii="Times New Roman" w:hAnsi="Times New Roman" w:cs="Times New Roman"/>
          <w:szCs w:val="20"/>
          <w:u w:val="single"/>
        </w:rPr>
        <w:t>Hemorragias</w:t>
      </w:r>
      <w:r w:rsidRPr="00091182">
        <w:rPr>
          <w:rFonts w:ascii="Times New Roman" w:hAnsi="Times New Roman" w:cs="Times New Roman"/>
          <w:szCs w:val="20"/>
        </w:rPr>
        <w:t>. observa si hay pérdida de sangre y, si se produce, intenta cortarla.</w:t>
      </w:r>
    </w:p>
    <w:p w:rsidR="00585796" w:rsidRPr="00091182" w:rsidRDefault="00585796" w:rsidP="00585796">
      <w:pPr>
        <w:pStyle w:val="Prrafodelist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Cs w:val="20"/>
        </w:rPr>
      </w:pPr>
      <w:r w:rsidRPr="00091182">
        <w:rPr>
          <w:rFonts w:ascii="Times New Roman" w:hAnsi="Times New Roman" w:cs="Times New Roman"/>
          <w:szCs w:val="20"/>
        </w:rPr>
        <w:t>Coloca al accidentado en posición de recuperación o espera.</w:t>
      </w:r>
    </w:p>
    <w:p w:rsidR="00585796" w:rsidRPr="00091182" w:rsidRDefault="00585796" w:rsidP="00585796">
      <w:pPr>
        <w:pStyle w:val="Prrafodelista"/>
        <w:numPr>
          <w:ilvl w:val="0"/>
          <w:numId w:val="3"/>
        </w:numPr>
        <w:spacing w:after="0"/>
        <w:rPr>
          <w:rFonts w:ascii="Times New Roman" w:hAnsi="Times New Roman" w:cs="Times New Roman"/>
          <w:szCs w:val="20"/>
        </w:rPr>
      </w:pPr>
      <w:r w:rsidRPr="00091182">
        <w:rPr>
          <w:rFonts w:ascii="Times New Roman" w:hAnsi="Times New Roman" w:cs="Times New Roman"/>
          <w:szCs w:val="20"/>
        </w:rPr>
        <w:t>Mantén abrigado, no acalorado, al accidentado.</w:t>
      </w:r>
    </w:p>
    <w:p w:rsidR="00585796" w:rsidRPr="00091182" w:rsidRDefault="00585796" w:rsidP="00585796">
      <w:pPr>
        <w:pStyle w:val="Prrafodelist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Cs w:val="20"/>
        </w:rPr>
      </w:pPr>
      <w:r w:rsidRPr="00091182">
        <w:rPr>
          <w:rFonts w:ascii="Times New Roman" w:hAnsi="Times New Roman" w:cs="Times New Roman"/>
          <w:szCs w:val="20"/>
        </w:rPr>
        <w:t>No le des comida, bebida, ni, por supuesto, tabaco.</w:t>
      </w:r>
    </w:p>
    <w:p w:rsidR="00585796" w:rsidRPr="00091182" w:rsidRDefault="00585796" w:rsidP="00585796">
      <w:pPr>
        <w:pStyle w:val="Prrafodelista"/>
        <w:numPr>
          <w:ilvl w:val="0"/>
          <w:numId w:val="3"/>
        </w:numPr>
        <w:spacing w:after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T</w:t>
      </w:r>
      <w:r w:rsidRPr="00091182">
        <w:rPr>
          <w:rFonts w:ascii="Times New Roman" w:hAnsi="Times New Roman" w:cs="Times New Roman"/>
          <w:szCs w:val="20"/>
        </w:rPr>
        <w:t>ransmitir seguridad y confianza al accidentado para tranquilizarlo;</w:t>
      </w:r>
    </w:p>
    <w:p w:rsidR="00585796" w:rsidRPr="00091182" w:rsidRDefault="00585796" w:rsidP="00585796">
      <w:pPr>
        <w:pStyle w:val="Prrafodelista"/>
        <w:numPr>
          <w:ilvl w:val="0"/>
          <w:numId w:val="3"/>
        </w:numPr>
        <w:spacing w:after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A</w:t>
      </w:r>
      <w:r w:rsidRPr="00091182">
        <w:rPr>
          <w:rFonts w:ascii="Times New Roman" w:hAnsi="Times New Roman" w:cs="Times New Roman"/>
          <w:szCs w:val="20"/>
        </w:rPr>
        <w:t>flojar la ropa, para facilitar la respiración y la circulación;</w:t>
      </w:r>
    </w:p>
    <w:p w:rsidR="00585796" w:rsidRPr="00091182" w:rsidRDefault="00585796" w:rsidP="00585796">
      <w:pPr>
        <w:pStyle w:val="Prrafodelista"/>
        <w:numPr>
          <w:ilvl w:val="0"/>
          <w:numId w:val="3"/>
        </w:numPr>
        <w:spacing w:after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P</w:t>
      </w:r>
      <w:r w:rsidRPr="00091182">
        <w:rPr>
          <w:rFonts w:ascii="Times New Roman" w:hAnsi="Times New Roman" w:cs="Times New Roman"/>
          <w:szCs w:val="20"/>
        </w:rPr>
        <w:t>edir a las personas curiosas que se retiren;</w:t>
      </w:r>
      <w:bookmarkStart w:id="0" w:name="_GoBack"/>
      <w:bookmarkEnd w:id="0"/>
    </w:p>
    <w:p w:rsidR="00585796" w:rsidRPr="00585796" w:rsidRDefault="00585796" w:rsidP="00585796">
      <w:pPr>
        <w:pStyle w:val="Prrafodelista"/>
        <w:numPr>
          <w:ilvl w:val="0"/>
          <w:numId w:val="3"/>
        </w:numPr>
        <w:spacing w:after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N</w:t>
      </w:r>
      <w:r w:rsidRPr="00091182">
        <w:rPr>
          <w:rFonts w:ascii="Times New Roman" w:hAnsi="Times New Roman" w:cs="Times New Roman"/>
          <w:szCs w:val="20"/>
        </w:rPr>
        <w:t>o tomar ninguna determinación o medida si no se está seguro de ellas.</w:t>
      </w:r>
      <w:r w:rsidRPr="00091182">
        <w:rPr>
          <w:rFonts w:ascii="Times New Roman" w:hAnsi="Times New Roman" w:cs="Times New Roman"/>
          <w:noProof/>
        </w:rPr>
        <w:t xml:space="preserve"> </w:t>
      </w:r>
    </w:p>
    <w:p w:rsidR="00585796" w:rsidRPr="00585796" w:rsidRDefault="00585796" w:rsidP="00585796">
      <w:pPr>
        <w:rPr>
          <w:szCs w:val="20"/>
        </w:rPr>
      </w:pPr>
    </w:p>
    <w:p w:rsidR="007E7DB6" w:rsidRPr="00585796" w:rsidRDefault="00585796" w:rsidP="00585796">
      <w:r w:rsidRPr="00091182">
        <w:rPr>
          <w:noProof/>
          <w:lang w:val="es-AR" w:eastAsia="es-AR"/>
        </w:rPr>
        <w:drawing>
          <wp:anchor distT="0" distB="0" distL="114300" distR="114300" simplePos="0" relativeHeight="251659264" behindDoc="0" locked="0" layoutInCell="1" allowOverlap="1" wp14:anchorId="1ED97C6E" wp14:editId="18875D28">
            <wp:simplePos x="0" y="0"/>
            <wp:positionH relativeFrom="column">
              <wp:posOffset>310515</wp:posOffset>
            </wp:positionH>
            <wp:positionV relativeFrom="paragraph">
              <wp:posOffset>19685</wp:posOffset>
            </wp:positionV>
            <wp:extent cx="5257800" cy="3448050"/>
            <wp:effectExtent l="0" t="0" r="0" b="0"/>
            <wp:wrapThrough wrapText="bothSides">
              <wp:wrapPolygon edited="0">
                <wp:start x="0" y="0"/>
                <wp:lineTo x="0" y="21481"/>
                <wp:lineTo x="21522" y="21481"/>
                <wp:lineTo x="21522" y="0"/>
                <wp:lineTo x="0" y="0"/>
              </wp:wrapPolygon>
            </wp:wrapThrough>
            <wp:docPr id="27" name="Imagen 2" descr="http://recursostic.educacion.es/ciencias/biosfera/web/alumno/3ESO/salud/auxilios/Posicion_esp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cursostic.educacion.es/ciencias/biosfera/web/alumno/3ESO/salud/auxilios/Posicion_esper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E7DB6" w:rsidRPr="0058579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BD14578_"/>
      </v:shape>
    </w:pict>
  </w:numPicBullet>
  <w:abstractNum w:abstractNumId="0">
    <w:nsid w:val="3E0B5B5C"/>
    <w:multiLevelType w:val="hybridMultilevel"/>
    <w:tmpl w:val="5C6869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292429"/>
    <w:multiLevelType w:val="hybridMultilevel"/>
    <w:tmpl w:val="983490B8"/>
    <w:lvl w:ilvl="0" w:tplc="D6040C8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eastAsia="SimSun-ExtB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373507"/>
    <w:multiLevelType w:val="hybridMultilevel"/>
    <w:tmpl w:val="1B34F5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26B"/>
    <w:rsid w:val="00585796"/>
    <w:rsid w:val="007E7DB6"/>
    <w:rsid w:val="00F5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8579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A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8579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A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2</cp:revision>
  <dcterms:created xsi:type="dcterms:W3CDTF">2014-10-05T19:04:00Z</dcterms:created>
  <dcterms:modified xsi:type="dcterms:W3CDTF">2014-10-05T19:04:00Z</dcterms:modified>
</cp:coreProperties>
</file>