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BA" w:rsidRDefault="005032BA">
      <w:pPr>
        <w:rPr>
          <w:rFonts w:ascii="Verdana" w:hAnsi="Verdana" w:cs="Verdana"/>
          <w:b/>
          <w:bCs/>
          <w:color w:val="D5D5D5"/>
          <w:sz w:val="28"/>
          <w:szCs w:val="28"/>
          <w:lang w:val="en-US"/>
        </w:rPr>
      </w:pPr>
      <w:r>
        <w:rPr>
          <w:rFonts w:ascii="Verdana" w:hAnsi="Verdana" w:cs="Verdana"/>
          <w:b/>
          <w:bCs/>
          <w:color w:val="D5D5D5"/>
          <w:sz w:val="28"/>
          <w:szCs w:val="28"/>
          <w:lang w:val="en-US"/>
        </w:rPr>
        <w:t>“…</w:t>
      </w:r>
      <w:proofErr w:type="gramStart"/>
      <w:r>
        <w:rPr>
          <w:rFonts w:ascii="Verdana" w:hAnsi="Verdana" w:cs="Verdana"/>
          <w:b/>
          <w:bCs/>
          <w:color w:val="D5D5D5"/>
          <w:sz w:val="28"/>
          <w:szCs w:val="28"/>
          <w:lang w:val="en-US"/>
        </w:rPr>
        <w:t>politics</w:t>
      </w:r>
      <w:proofErr w:type="gramEnd"/>
      <w:r>
        <w:rPr>
          <w:rFonts w:ascii="Verdana" w:hAnsi="Verdana" w:cs="Verdana"/>
          <w:b/>
          <w:bCs/>
          <w:color w:val="D5D5D5"/>
          <w:sz w:val="28"/>
          <w:szCs w:val="28"/>
          <w:lang w:val="en-US"/>
        </w:rPr>
        <w:t xml:space="preserve"> are best understood as ‘interests’, whether the venue is education or technology. Interests in this case refer to connections or commitments to particular causes and outcomes.” (</w:t>
      </w:r>
      <w:proofErr w:type="spellStart"/>
      <w:r>
        <w:rPr>
          <w:rFonts w:ascii="Verdana" w:hAnsi="Verdana" w:cs="Verdana"/>
          <w:b/>
          <w:bCs/>
          <w:color w:val="D5D5D5"/>
          <w:sz w:val="28"/>
          <w:szCs w:val="28"/>
          <w:lang w:val="en-US"/>
        </w:rPr>
        <w:t>Petrina</w:t>
      </w:r>
      <w:proofErr w:type="spellEnd"/>
      <w:r>
        <w:rPr>
          <w:rFonts w:ascii="Verdana" w:hAnsi="Verdana" w:cs="Verdana"/>
          <w:b/>
          <w:bCs/>
          <w:color w:val="D5D5D5"/>
          <w:sz w:val="28"/>
          <w:szCs w:val="28"/>
          <w:lang w:val="en-US"/>
        </w:rPr>
        <w:t>, 2006)</w:t>
      </w:r>
    </w:p>
    <w:p w:rsidR="005032BA" w:rsidRDefault="005032BA">
      <w:pPr>
        <w:rPr>
          <w:rFonts w:ascii="Verdana" w:hAnsi="Verdana" w:cs="Verdana"/>
          <w:b/>
          <w:bCs/>
          <w:color w:val="D5D5D5"/>
          <w:sz w:val="28"/>
          <w:szCs w:val="28"/>
          <w:lang w:val="en-US"/>
        </w:rPr>
      </w:pPr>
    </w:p>
    <w:p w:rsidR="00C942F5" w:rsidRDefault="005032BA">
      <w:bookmarkStart w:id="0" w:name="_GoBack"/>
      <w:r>
        <w:rPr>
          <w:noProof/>
          <w:lang w:val="en-US"/>
        </w:rPr>
        <w:drawing>
          <wp:inline distT="0" distB="0" distL="0" distR="0" wp14:anchorId="5EA8D6E9" wp14:editId="0E498BEE">
            <wp:extent cx="8915400" cy="42779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427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42F5" w:rsidSect="005032BA">
      <w:pgSz w:w="16820" w:h="11900" w:orient="landscape"/>
      <w:pgMar w:top="1800" w:right="1440" w:bottom="1800" w:left="144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BA"/>
    <w:rsid w:val="005032BA"/>
    <w:rsid w:val="008366E4"/>
    <w:rsid w:val="00C9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D288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2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BA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2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BA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Macintosh Word</Application>
  <DocSecurity>0</DocSecurity>
  <Lines>3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Morgan</dc:creator>
  <cp:keywords/>
  <dc:description/>
  <cp:lastModifiedBy>Patrick Morgan</cp:lastModifiedBy>
  <cp:revision>1</cp:revision>
  <dcterms:created xsi:type="dcterms:W3CDTF">2014-10-19T22:19:00Z</dcterms:created>
  <dcterms:modified xsi:type="dcterms:W3CDTF">2014-10-19T22:23:00Z</dcterms:modified>
</cp:coreProperties>
</file>