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B5" w:rsidRPr="004C0B4B" w:rsidRDefault="001C43E4">
      <w:pPr>
        <w:rPr>
          <w:rFonts w:ascii="Arial" w:hAnsi="Arial" w:cs="Arial"/>
          <w:color w:val="000000" w:themeColor="text1"/>
          <w:sz w:val="24"/>
          <w:szCs w:val="24"/>
          <w:u w:val="single"/>
        </w:rPr>
      </w:pPr>
      <w:r w:rsidRPr="004C0B4B">
        <w:rPr>
          <w:rFonts w:ascii="Arial" w:hAnsi="Arial" w:cs="Arial"/>
          <w:color w:val="000000" w:themeColor="text1"/>
          <w:sz w:val="24"/>
          <w:szCs w:val="24"/>
          <w:u w:val="single"/>
        </w:rPr>
        <w:t xml:space="preserve">Blog: “La huerta del </w:t>
      </w:r>
      <w:proofErr w:type="spellStart"/>
      <w:r w:rsidRPr="004C0B4B">
        <w:rPr>
          <w:rFonts w:ascii="Arial" w:hAnsi="Arial" w:cs="Arial"/>
          <w:color w:val="000000" w:themeColor="text1"/>
          <w:sz w:val="24"/>
          <w:szCs w:val="24"/>
          <w:u w:val="single"/>
        </w:rPr>
        <w:t>jardìn</w:t>
      </w:r>
      <w:proofErr w:type="spellEnd"/>
      <w:r w:rsidRPr="004C0B4B">
        <w:rPr>
          <w:rFonts w:ascii="Arial" w:hAnsi="Arial" w:cs="Arial"/>
          <w:color w:val="000000" w:themeColor="text1"/>
          <w:sz w:val="24"/>
          <w:szCs w:val="24"/>
          <w:u w:val="single"/>
        </w:rPr>
        <w:t>”</w:t>
      </w:r>
      <w:bookmarkStart w:id="0" w:name="_GoBack"/>
      <w:bookmarkEnd w:id="0"/>
    </w:p>
    <w:p w:rsidR="001C43E4" w:rsidRPr="004C0B4B" w:rsidRDefault="004C0B4B">
      <w:pPr>
        <w:rPr>
          <w:rFonts w:ascii="Arial" w:hAnsi="Arial" w:cs="Arial"/>
          <w:color w:val="000000" w:themeColor="text1"/>
          <w:u w:val="single"/>
        </w:rPr>
      </w:pPr>
      <w:r w:rsidRPr="004C0B4B">
        <w:rPr>
          <w:rFonts w:ascii="Arial" w:hAnsi="Arial" w:cs="Arial"/>
          <w:color w:val="000000" w:themeColor="text1"/>
          <w:u w:val="single"/>
        </w:rPr>
        <w:t>Fundamentación:</w:t>
      </w:r>
    </w:p>
    <w:p w:rsidR="004C0B4B" w:rsidRPr="004C0B4B" w:rsidRDefault="004C0B4B">
      <w:pPr>
        <w:rPr>
          <w:rFonts w:ascii="Arial" w:hAnsi="Arial" w:cs="Arial"/>
          <w:color w:val="000000" w:themeColor="text1"/>
          <w:sz w:val="18"/>
          <w:szCs w:val="18"/>
        </w:rPr>
      </w:pPr>
      <w:r w:rsidRPr="004C0B4B">
        <w:rPr>
          <w:rFonts w:ascii="Arial" w:hAnsi="Arial" w:cs="Arial"/>
          <w:color w:val="000000" w:themeColor="text1"/>
          <w:sz w:val="18"/>
          <w:szCs w:val="18"/>
        </w:rPr>
        <w:t>El Jardín de infantes 912 está ubicado en un barrio de emergencia en la zona de El Palomar con una matrícula de 230 alumnos en ambos turnos todos provenientes de dicho barrio.</w:t>
      </w:r>
    </w:p>
    <w:p w:rsidR="004C0B4B" w:rsidRPr="004C0B4B" w:rsidRDefault="004C0B4B">
      <w:pPr>
        <w:rPr>
          <w:rFonts w:ascii="Arial" w:hAnsi="Arial" w:cs="Arial"/>
          <w:color w:val="000000" w:themeColor="text1"/>
          <w:sz w:val="18"/>
          <w:szCs w:val="18"/>
        </w:rPr>
      </w:pPr>
      <w:r w:rsidRPr="004C0B4B">
        <w:rPr>
          <w:rFonts w:ascii="Arial" w:hAnsi="Arial" w:cs="Arial"/>
          <w:color w:val="000000" w:themeColor="text1"/>
          <w:sz w:val="18"/>
          <w:szCs w:val="18"/>
        </w:rPr>
        <w:t>Se ha detectado que los niños tienen una alimentación limitada causa de los pocos recursos con los que cuentan sus padres y la falta de información nutricional que padecen.</w:t>
      </w:r>
    </w:p>
    <w:p w:rsidR="004C0B4B" w:rsidRPr="004C0B4B" w:rsidRDefault="004C0B4B">
      <w:pPr>
        <w:rPr>
          <w:rFonts w:ascii="Arial" w:hAnsi="Arial" w:cs="Arial"/>
          <w:color w:val="000000" w:themeColor="text1"/>
          <w:sz w:val="18"/>
          <w:szCs w:val="18"/>
        </w:rPr>
      </w:pPr>
      <w:r w:rsidRPr="004C0B4B">
        <w:rPr>
          <w:rFonts w:ascii="Arial" w:hAnsi="Arial" w:cs="Arial"/>
          <w:color w:val="000000" w:themeColor="text1"/>
          <w:sz w:val="18"/>
          <w:szCs w:val="18"/>
        </w:rPr>
        <w:t>La idea de realizar una huerta en el jardín nace con la intención de promover el consumo y la incorporación de comidas que sean más nutritivas y a su vez incorporen alimentos tales como verduras</w:t>
      </w:r>
      <w:r w:rsidR="00257CE6">
        <w:rPr>
          <w:rFonts w:ascii="Arial" w:hAnsi="Arial" w:cs="Arial"/>
          <w:color w:val="000000" w:themeColor="text1"/>
          <w:sz w:val="18"/>
          <w:szCs w:val="18"/>
        </w:rPr>
        <w:t xml:space="preserve">, hortalizas, legumbres </w:t>
      </w:r>
      <w:proofErr w:type="spellStart"/>
      <w:r w:rsidR="00257CE6">
        <w:rPr>
          <w:rFonts w:ascii="Arial" w:hAnsi="Arial" w:cs="Arial"/>
          <w:color w:val="000000" w:themeColor="text1"/>
          <w:sz w:val="18"/>
          <w:szCs w:val="18"/>
        </w:rPr>
        <w:t>etc</w:t>
      </w:r>
      <w:proofErr w:type="spellEnd"/>
      <w:r w:rsidR="00257CE6">
        <w:rPr>
          <w:rFonts w:ascii="Arial" w:hAnsi="Arial" w:cs="Arial"/>
          <w:color w:val="000000" w:themeColor="text1"/>
          <w:sz w:val="18"/>
          <w:szCs w:val="18"/>
        </w:rPr>
        <w:t>,</w:t>
      </w:r>
      <w:r w:rsidRPr="004C0B4B">
        <w:rPr>
          <w:rFonts w:ascii="Arial" w:hAnsi="Arial" w:cs="Arial"/>
          <w:color w:val="000000" w:themeColor="text1"/>
          <w:sz w:val="18"/>
          <w:szCs w:val="18"/>
        </w:rPr>
        <w:t xml:space="preserve"> que actualmente son escasos en la alimentación diaria.</w:t>
      </w:r>
    </w:p>
    <w:p w:rsidR="004C0B4B" w:rsidRPr="004C0B4B" w:rsidRDefault="004C0B4B">
      <w:pPr>
        <w:rPr>
          <w:rFonts w:ascii="Arial" w:hAnsi="Arial" w:cs="Arial"/>
          <w:color w:val="000000" w:themeColor="text1"/>
          <w:sz w:val="18"/>
          <w:szCs w:val="18"/>
        </w:rPr>
      </w:pPr>
      <w:r w:rsidRPr="004C0B4B">
        <w:rPr>
          <w:rFonts w:ascii="Arial" w:hAnsi="Arial" w:cs="Arial"/>
          <w:color w:val="000000" w:themeColor="text1"/>
          <w:sz w:val="18"/>
          <w:szCs w:val="18"/>
        </w:rPr>
        <w:t>A su vez esta  experiencia pondrá en contacto a los niños de donde provienen las verduras y su importancia en la alimentación.</w:t>
      </w:r>
    </w:p>
    <w:p w:rsidR="004C0B4B" w:rsidRPr="004C0B4B" w:rsidRDefault="004C0B4B">
      <w:pPr>
        <w:rPr>
          <w:rFonts w:ascii="Arial" w:hAnsi="Arial" w:cs="Arial"/>
          <w:color w:val="000000" w:themeColor="text1"/>
          <w:sz w:val="18"/>
          <w:szCs w:val="18"/>
        </w:rPr>
      </w:pPr>
      <w:r w:rsidRPr="004C0B4B">
        <w:rPr>
          <w:rFonts w:ascii="Arial" w:hAnsi="Arial" w:cs="Arial"/>
          <w:color w:val="000000" w:themeColor="text1"/>
          <w:sz w:val="18"/>
          <w:szCs w:val="18"/>
        </w:rPr>
        <w:t>Aprovechando que gran parte de la población ha recibido en sus hogares la notebook otorgada en el plan nacional “Conectar Igualdad” nace la idea de realizar un blog tema La huerta de nuestro jardín y mediante esta herramienta fomentar una interacción con las familias quienes a partir del seguimiento de este blog estarán informados de los trabajos que diariamente se realizan junto con los niños como así también invitaciones a participar de diversas actividades.</w:t>
      </w:r>
    </w:p>
    <w:p w:rsidR="004C0B4B" w:rsidRPr="004C0B4B" w:rsidRDefault="004C0B4B">
      <w:pPr>
        <w:rPr>
          <w:rFonts w:ascii="Arial" w:hAnsi="Arial" w:cs="Arial"/>
          <w:color w:val="000000" w:themeColor="text1"/>
          <w:sz w:val="18"/>
          <w:szCs w:val="18"/>
        </w:rPr>
      </w:pPr>
      <w:r w:rsidRPr="004C0B4B">
        <w:rPr>
          <w:rFonts w:ascii="Arial" w:hAnsi="Arial" w:cs="Arial"/>
          <w:color w:val="000000" w:themeColor="text1"/>
          <w:sz w:val="18"/>
          <w:szCs w:val="18"/>
        </w:rPr>
        <w:t xml:space="preserve">El mismo contará con recetas que se pueden realizar con las verduras cosechadas y espacios para </w:t>
      </w:r>
      <w:proofErr w:type="gramStart"/>
      <w:r w:rsidRPr="004C0B4B">
        <w:rPr>
          <w:rFonts w:ascii="Arial" w:hAnsi="Arial" w:cs="Arial"/>
          <w:color w:val="000000" w:themeColor="text1"/>
          <w:sz w:val="18"/>
          <w:szCs w:val="18"/>
        </w:rPr>
        <w:t>comentarios .</w:t>
      </w:r>
      <w:proofErr w:type="gramEnd"/>
    </w:p>
    <w:p w:rsidR="004C0B4B" w:rsidRPr="004C0B4B" w:rsidRDefault="004C0B4B">
      <w:pPr>
        <w:rPr>
          <w:rFonts w:ascii="Arial" w:hAnsi="Arial" w:cs="Arial"/>
          <w:color w:val="000000" w:themeColor="text1"/>
          <w:sz w:val="18"/>
          <w:szCs w:val="18"/>
        </w:rPr>
      </w:pPr>
      <w:r w:rsidRPr="004C0B4B">
        <w:rPr>
          <w:rFonts w:ascii="Arial" w:hAnsi="Arial" w:cs="Arial"/>
          <w:color w:val="000000" w:themeColor="text1"/>
          <w:sz w:val="18"/>
          <w:szCs w:val="18"/>
        </w:rPr>
        <w:t>Los objetivos de  este proyecto serán:</w:t>
      </w:r>
    </w:p>
    <w:p w:rsidR="004C0B4B" w:rsidRPr="004C0B4B" w:rsidRDefault="004C0B4B" w:rsidP="004C0B4B">
      <w:pPr>
        <w:rPr>
          <w:rFonts w:ascii="Arial" w:hAnsi="Arial" w:cs="Arial"/>
          <w:color w:val="000000" w:themeColor="text1"/>
          <w:sz w:val="18"/>
          <w:szCs w:val="18"/>
          <w:lang w:val="es-ES"/>
        </w:rPr>
      </w:pP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 xml:space="preserve">Introducir al niño los conceptos básicos sobre las verduras y las  frutas. </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Enseñar el valor nutritivo de las frutas y verduras.</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 xml:space="preserve">Reconocer los sabores y texturas de las diferentes frutas. </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Fomentar la creatividad.</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 xml:space="preserve"> Fomentar la  psicomotricidad fina. </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Identificar los colores y las formas y texturas.</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Fomentar los hábitos alimenticios saludables.</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Responsabilizar a los alumnos del cuidado del huerto.</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Incentivar a las familias a la participación mediante actividades conjuntas como también hacer seguimientos mediante el blog</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 xml:space="preserve">Observar de donde proceden los vegetales. </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 xml:space="preserve">Intensificar la relación padre-hijo-escuela. </w:t>
      </w:r>
    </w:p>
    <w:p w:rsidR="004C0B4B" w:rsidRPr="004C0B4B" w:rsidRDefault="004C0B4B" w:rsidP="004C0B4B">
      <w:pPr>
        <w:numPr>
          <w:ilvl w:val="0"/>
          <w:numId w:val="1"/>
        </w:numPr>
        <w:rPr>
          <w:rFonts w:ascii="Arial" w:hAnsi="Arial" w:cs="Arial"/>
          <w:color w:val="000000" w:themeColor="text1"/>
          <w:sz w:val="18"/>
          <w:szCs w:val="18"/>
          <w:lang w:val="es-ES"/>
        </w:rPr>
      </w:pPr>
      <w:r w:rsidRPr="004C0B4B">
        <w:rPr>
          <w:rFonts w:ascii="Arial" w:hAnsi="Arial" w:cs="Arial"/>
          <w:color w:val="000000" w:themeColor="text1"/>
          <w:sz w:val="18"/>
          <w:szCs w:val="18"/>
          <w:lang w:val="es-ES"/>
        </w:rPr>
        <w:t>Introducir las TIC en los aprendizajes del niño y en las familias.</w:t>
      </w:r>
    </w:p>
    <w:p w:rsidR="004C0B4B" w:rsidRPr="004C0B4B" w:rsidRDefault="004C0B4B">
      <w:pPr>
        <w:rPr>
          <w:rFonts w:ascii="Arial" w:hAnsi="Arial" w:cs="Arial"/>
          <w:color w:val="000000" w:themeColor="text1"/>
          <w:sz w:val="18"/>
          <w:szCs w:val="18"/>
          <w:lang w:val="es-ES"/>
        </w:rPr>
      </w:pPr>
    </w:p>
    <w:sectPr w:rsidR="004C0B4B" w:rsidRPr="004C0B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565B"/>
    <w:multiLevelType w:val="hybridMultilevel"/>
    <w:tmpl w:val="560800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4"/>
    <w:rsid w:val="000A7828"/>
    <w:rsid w:val="001C43E4"/>
    <w:rsid w:val="00257CE6"/>
    <w:rsid w:val="004C0B4B"/>
    <w:rsid w:val="00D57C7D"/>
    <w:rsid w:val="00EE15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2014-07-24T17:36:00Z</dcterms:created>
  <dcterms:modified xsi:type="dcterms:W3CDTF">2014-07-24T18:45:00Z</dcterms:modified>
</cp:coreProperties>
</file>