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DE" w:rsidRDefault="00E16319">
      <w:r>
        <w:t>Identidad institucional</w:t>
      </w:r>
    </w:p>
    <w:p w:rsidR="00E16319" w:rsidRDefault="00E16319" w:rsidP="00E16319">
      <w:pPr>
        <w:pStyle w:val="Prrafodelista"/>
        <w:numPr>
          <w:ilvl w:val="0"/>
          <w:numId w:val="2"/>
        </w:numPr>
      </w:pPr>
      <w:r>
        <w:t xml:space="preserve">Ser de la universidad </w:t>
      </w:r>
    </w:p>
    <w:p w:rsidR="007010DD" w:rsidRDefault="007010DD" w:rsidP="007010DD">
      <w:pPr>
        <w:pStyle w:val="Prrafodelista"/>
      </w:pPr>
      <w:bookmarkStart w:id="0" w:name="_GoBack"/>
      <w:r>
        <w:t xml:space="preserve">La visión y la misión de la universidad libre siguen los principios inspirados por su </w:t>
      </w:r>
      <w:bookmarkEnd w:id="0"/>
      <w:r>
        <w:t>fundador como lo expresan las siguientes palabras:</w:t>
      </w:r>
    </w:p>
    <w:p w:rsidR="00E16319" w:rsidRDefault="00E16319" w:rsidP="00E16319">
      <w:pPr>
        <w:rPr>
          <w:i/>
        </w:rPr>
      </w:pPr>
      <w:r w:rsidRPr="00E16319">
        <w:rPr>
          <w:i/>
        </w:rPr>
        <w:t>“La universidad libre no debe ser un foco de sectarismo; ni una fuente perturbadora de la conciencia individual, ese moderno establecimiento deber ser una escuela universal, sin restricciones ni imposiciones; ese hogar espiritual debe ser amplísimo templo abierto a todas las orientaciones del magisterio civilizador, y a todas las sanas ideas en materia de educación; nada que ate la conciencia a los prejuicios y a las preocupaciones; pero nada tampoco que atente contra la libertad ni la conciencia del individuo. No vamos a fundar una catedra liberal, sino una amplísima aula en que se agiten y se muevan, con noble libertad, los temas científicos y los principios filosóficos aceptados por la moderna civilización…”</w:t>
      </w:r>
    </w:p>
    <w:p w:rsidR="00E16319" w:rsidRDefault="00E16319" w:rsidP="00E16319">
      <w:pPr>
        <w:rPr>
          <w:i/>
        </w:rPr>
      </w:pPr>
      <w:r>
        <w:rPr>
          <w:i/>
        </w:rPr>
        <w:t>Benjamín Herrera.</w:t>
      </w:r>
    </w:p>
    <w:p w:rsidR="00E16319" w:rsidRDefault="00E16319" w:rsidP="00E16319">
      <w:pPr>
        <w:rPr>
          <w:i/>
        </w:rPr>
      </w:pPr>
    </w:p>
    <w:p w:rsidR="00E16319" w:rsidRDefault="007010DD" w:rsidP="00E16319">
      <w:r>
        <w:t>La universidad libre propende hacia la información de profesionales en diferentes áreas y campos de conocimiento, orientados hacia las dimensiones científicas, tecnológicas y humanísticas, con el fin de obtener la capacidad para enfrentar, resolver problemas y retos del entorno político, social, empresarial, y académico del país, formando así personas pluralistas, éticas, democráticas y tolerantes.</w:t>
      </w:r>
    </w:p>
    <w:p w:rsidR="007010DD" w:rsidRDefault="007010DD" w:rsidP="00E16319"/>
    <w:p w:rsidR="007010DD" w:rsidRPr="00E16319" w:rsidRDefault="007010DD" w:rsidP="00E16319"/>
    <w:sectPr w:rsidR="007010DD" w:rsidRPr="00E16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6AC"/>
    <w:multiLevelType w:val="hybridMultilevel"/>
    <w:tmpl w:val="EC1EF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209A"/>
    <w:multiLevelType w:val="hybridMultilevel"/>
    <w:tmpl w:val="F2A44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9"/>
    <w:rsid w:val="007010DD"/>
    <w:rsid w:val="00AE0ADE"/>
    <w:rsid w:val="00E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50DF-DBB2-46E1-95CC-9C5DDF9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2015-03-11T00:03:00Z</dcterms:created>
  <dcterms:modified xsi:type="dcterms:W3CDTF">2015-03-11T00:19:00Z</dcterms:modified>
</cp:coreProperties>
</file>