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050" w:rsidRDefault="00FF5050" w:rsidP="00FF5050">
      <w:pPr>
        <w:autoSpaceDE w:val="0"/>
        <w:autoSpaceDN w:val="0"/>
        <w:adjustRightInd w:val="0"/>
        <w:spacing w:line="360" w:lineRule="auto"/>
        <w:textAlignment w:val="center"/>
        <w:rPr>
          <w:rFonts w:ascii="Georgia" w:hAnsi="Georgia" w:cs="Georgia"/>
          <w:iCs/>
          <w:color w:val="7B896D"/>
          <w:spacing w:val="4"/>
          <w:sz w:val="20"/>
          <w:szCs w:val="20"/>
          <w:lang w:val="es-ES_tradnl"/>
        </w:rPr>
      </w:pPr>
      <w:r>
        <w:rPr>
          <w:rFonts w:ascii="Georgia" w:hAnsi="Georgia" w:cs="Georgia"/>
          <w:iCs/>
          <w:noProof/>
          <w:color w:val="7B896D"/>
          <w:spacing w:val="4"/>
          <w:sz w:val="20"/>
          <w:szCs w:val="20"/>
          <w:lang w:eastAsia="es-AR"/>
        </w:rPr>
        <w:drawing>
          <wp:inline distT="0" distB="0" distL="0" distR="0">
            <wp:extent cx="2042160" cy="3032760"/>
            <wp:effectExtent l="0" t="0" r="0" b="0"/>
            <wp:docPr id="48" name="Imagen 48" descr="un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i-p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2160" cy="3032760"/>
                    </a:xfrm>
                    <a:prstGeom prst="rect">
                      <a:avLst/>
                    </a:prstGeom>
                    <a:noFill/>
                    <a:ln>
                      <a:noFill/>
                    </a:ln>
                  </pic:spPr>
                </pic:pic>
              </a:graphicData>
            </a:graphic>
          </wp:inline>
        </w:drawing>
      </w:r>
    </w:p>
    <w:p w:rsidR="00FF5050" w:rsidRDefault="00FF5050" w:rsidP="00FF5050">
      <w:pPr>
        <w:autoSpaceDE w:val="0"/>
        <w:autoSpaceDN w:val="0"/>
        <w:adjustRightInd w:val="0"/>
        <w:spacing w:line="360" w:lineRule="auto"/>
        <w:textAlignment w:val="center"/>
        <w:rPr>
          <w:rFonts w:ascii="Georgia" w:hAnsi="Georgia" w:cs="Georgia"/>
          <w:iCs/>
          <w:color w:val="7B896D"/>
          <w:spacing w:val="4"/>
          <w:sz w:val="20"/>
          <w:szCs w:val="20"/>
          <w:lang w:val="es-ES_tradnl"/>
        </w:rPr>
      </w:pPr>
    </w:p>
    <w:p w:rsidR="00FF5050" w:rsidRPr="00A830C3" w:rsidRDefault="00A830C3" w:rsidP="00FF5050">
      <w:pPr>
        <w:autoSpaceDE w:val="0"/>
        <w:autoSpaceDN w:val="0"/>
        <w:adjustRightInd w:val="0"/>
        <w:spacing w:line="360" w:lineRule="auto"/>
        <w:textAlignment w:val="center"/>
        <w:rPr>
          <w:rFonts w:ascii="Georgia" w:eastAsia="Times New Roman" w:hAnsi="Georgia" w:cs="Georgia"/>
          <w:color w:val="7B896D"/>
          <w:sz w:val="48"/>
          <w:szCs w:val="72"/>
          <w:lang w:val="es-ES_tradnl" w:eastAsia="es-ES"/>
        </w:rPr>
      </w:pPr>
      <w:r w:rsidRPr="00A830C3">
        <w:rPr>
          <w:rFonts w:ascii="Georgia" w:eastAsia="Times New Roman" w:hAnsi="Georgia" w:cs="Georgia"/>
          <w:color w:val="7B896D"/>
          <w:sz w:val="48"/>
          <w:szCs w:val="72"/>
          <w:lang w:val="es-ES_tradnl" w:eastAsia="es-ES"/>
        </w:rPr>
        <w:t>Espacio de E</w:t>
      </w:r>
      <w:r w:rsidR="00FF5050" w:rsidRPr="00A830C3">
        <w:rPr>
          <w:rFonts w:ascii="Georgia" w:eastAsia="Times New Roman" w:hAnsi="Georgia" w:cs="Georgia"/>
          <w:color w:val="7B896D"/>
          <w:sz w:val="48"/>
          <w:szCs w:val="72"/>
          <w:lang w:val="es-ES_tradnl" w:eastAsia="es-ES"/>
        </w:rPr>
        <w:t>xperimentación e</w:t>
      </w:r>
      <w:r w:rsidRPr="00A830C3">
        <w:rPr>
          <w:rFonts w:ascii="Georgia" w:eastAsia="Times New Roman" w:hAnsi="Georgia" w:cs="Georgia"/>
          <w:color w:val="7B896D"/>
          <w:sz w:val="48"/>
          <w:szCs w:val="72"/>
          <w:lang w:val="es-ES_tradnl" w:eastAsia="es-ES"/>
        </w:rPr>
        <w:t>n Usos Creativos de la Tecnologí</w:t>
      </w:r>
      <w:r w:rsidR="00FF5050" w:rsidRPr="00A830C3">
        <w:rPr>
          <w:rFonts w:ascii="Georgia" w:eastAsia="Times New Roman" w:hAnsi="Georgia" w:cs="Georgia"/>
          <w:color w:val="7B896D"/>
          <w:sz w:val="48"/>
          <w:szCs w:val="72"/>
          <w:lang w:val="es-ES_tradnl" w:eastAsia="es-ES"/>
        </w:rPr>
        <w:t>a Digital</w:t>
      </w:r>
    </w:p>
    <w:p w:rsidR="00A830C3" w:rsidRPr="00A830C3" w:rsidRDefault="00A830C3" w:rsidP="00FF5050">
      <w:pPr>
        <w:autoSpaceDE w:val="0"/>
        <w:autoSpaceDN w:val="0"/>
        <w:adjustRightInd w:val="0"/>
        <w:spacing w:line="360" w:lineRule="auto"/>
        <w:textAlignment w:val="center"/>
        <w:rPr>
          <w:rFonts w:ascii="Georgia" w:hAnsi="Georgia" w:cs="Georgia"/>
          <w:iCs/>
          <w:color w:val="7B896D"/>
          <w:spacing w:val="4"/>
          <w:sz w:val="18"/>
          <w:szCs w:val="20"/>
          <w:lang w:val="es-ES_tradnl"/>
        </w:rPr>
      </w:pPr>
      <w:r w:rsidRPr="00A830C3">
        <w:rPr>
          <w:rFonts w:ascii="Georgia" w:eastAsia="Times New Roman" w:hAnsi="Georgia" w:cs="Georgia"/>
          <w:color w:val="7B896D"/>
          <w:sz w:val="56"/>
          <w:szCs w:val="72"/>
          <w:lang w:val="es-ES_tradnl" w:eastAsia="es-ES"/>
        </w:rPr>
        <w:t xml:space="preserve">Guía </w:t>
      </w:r>
      <w:r>
        <w:rPr>
          <w:rFonts w:ascii="Georgia" w:eastAsia="Times New Roman" w:hAnsi="Georgia" w:cs="Georgia"/>
          <w:color w:val="7B896D"/>
          <w:sz w:val="56"/>
          <w:szCs w:val="72"/>
          <w:lang w:val="es-ES_tradnl" w:eastAsia="es-ES"/>
        </w:rPr>
        <w:t xml:space="preserve">de proyectos, </w:t>
      </w:r>
      <w:r w:rsidRPr="00A830C3">
        <w:rPr>
          <w:rFonts w:ascii="Georgia" w:eastAsia="Times New Roman" w:hAnsi="Georgia" w:cs="Georgia"/>
          <w:color w:val="7B896D"/>
          <w:sz w:val="56"/>
          <w:szCs w:val="72"/>
          <w:lang w:val="es-ES_tradnl" w:eastAsia="es-ES"/>
        </w:rPr>
        <w:t>número 1</w:t>
      </w:r>
    </w:p>
    <w:p w:rsidR="00FF5050" w:rsidRPr="00A830C3" w:rsidRDefault="00A830C3" w:rsidP="00FF5050">
      <w:pPr>
        <w:autoSpaceDE w:val="0"/>
        <w:autoSpaceDN w:val="0"/>
        <w:adjustRightInd w:val="0"/>
        <w:spacing w:line="360" w:lineRule="auto"/>
        <w:textAlignment w:val="center"/>
        <w:rPr>
          <w:rFonts w:ascii="Georgia" w:hAnsi="Georgia" w:cs="Georgia"/>
          <w:b/>
          <w:iCs/>
          <w:color w:val="7B896D"/>
          <w:spacing w:val="4"/>
          <w:sz w:val="20"/>
          <w:szCs w:val="20"/>
          <w:lang w:val="es-ES_tradnl"/>
        </w:rPr>
      </w:pPr>
      <w:r w:rsidRPr="00A830C3">
        <w:rPr>
          <w:rFonts w:ascii="Georgia" w:hAnsi="Georgia" w:cs="Georgia"/>
          <w:b/>
          <w:iCs/>
          <w:color w:val="7B896D"/>
          <w:spacing w:val="4"/>
          <w:sz w:val="20"/>
          <w:szCs w:val="20"/>
          <w:lang w:val="es-ES_tradnl"/>
        </w:rPr>
        <w:t>Material versión borrador, por favor no distribuir</w:t>
      </w:r>
    </w:p>
    <w:p w:rsidR="00FF5050" w:rsidRDefault="00FF5050" w:rsidP="00FF5050">
      <w:pPr>
        <w:autoSpaceDE w:val="0"/>
        <w:autoSpaceDN w:val="0"/>
        <w:adjustRightInd w:val="0"/>
        <w:spacing w:line="360" w:lineRule="auto"/>
        <w:textAlignment w:val="center"/>
        <w:rPr>
          <w:rFonts w:ascii="Georgia" w:hAnsi="Georgia" w:cs="Georgia"/>
          <w:iCs/>
          <w:color w:val="7B896D"/>
          <w:spacing w:val="4"/>
          <w:sz w:val="20"/>
          <w:szCs w:val="20"/>
          <w:lang w:val="es-ES_tradnl"/>
        </w:rPr>
      </w:pPr>
    </w:p>
    <w:p w:rsidR="00FF5050" w:rsidRPr="00697E44" w:rsidRDefault="00FF5050" w:rsidP="00FF5050">
      <w:pPr>
        <w:autoSpaceDE w:val="0"/>
        <w:autoSpaceDN w:val="0"/>
        <w:adjustRightInd w:val="0"/>
        <w:spacing w:line="360" w:lineRule="auto"/>
        <w:textAlignment w:val="center"/>
        <w:rPr>
          <w:rFonts w:ascii="Georgia" w:hAnsi="Georgia" w:cs="Georgia"/>
          <w:iCs/>
          <w:color w:val="7B896D"/>
          <w:spacing w:val="4"/>
          <w:sz w:val="20"/>
          <w:szCs w:val="20"/>
          <w:lang w:val="es-ES_tradnl"/>
        </w:rPr>
      </w:pPr>
    </w:p>
    <w:p w:rsidR="00A830C3" w:rsidRPr="00A830C3" w:rsidRDefault="00A830C3" w:rsidP="00A830C3">
      <w:pPr>
        <w:spacing w:line="240" w:lineRule="atLeast"/>
        <w:rPr>
          <w:rFonts w:ascii="Georgia" w:hAnsi="Georgia" w:cs="Georgia"/>
          <w:i/>
          <w:iCs/>
          <w:color w:val="7B896D"/>
          <w:spacing w:val="4"/>
          <w:sz w:val="20"/>
          <w:szCs w:val="20"/>
          <w:lang w:val="es-ES_tradnl"/>
        </w:rPr>
      </w:pPr>
      <w:r w:rsidRPr="00A830C3">
        <w:rPr>
          <w:rFonts w:ascii="Georgia" w:hAnsi="Georgia" w:cs="Georgia"/>
          <w:i/>
          <w:iCs/>
          <w:color w:val="7B896D"/>
          <w:spacing w:val="4"/>
          <w:sz w:val="20"/>
          <w:szCs w:val="20"/>
          <w:lang w:val="es-ES_tradnl"/>
        </w:rPr>
        <w:t>Camino Centenario 2565</w:t>
      </w:r>
    </w:p>
    <w:p w:rsidR="00A830C3" w:rsidRDefault="00A830C3" w:rsidP="00A830C3">
      <w:pPr>
        <w:spacing w:line="240" w:lineRule="atLeast"/>
        <w:rPr>
          <w:rFonts w:ascii="Georgia" w:hAnsi="Georgia" w:cs="Georgia"/>
          <w:i/>
          <w:iCs/>
          <w:color w:val="7B896D"/>
          <w:spacing w:val="4"/>
          <w:sz w:val="20"/>
          <w:szCs w:val="20"/>
          <w:lang w:val="es-ES_tradnl"/>
        </w:rPr>
      </w:pPr>
      <w:r w:rsidRPr="00A830C3">
        <w:rPr>
          <w:rFonts w:ascii="Georgia" w:hAnsi="Georgia" w:cs="Georgia"/>
          <w:i/>
          <w:iCs/>
          <w:color w:val="7B896D"/>
          <w:spacing w:val="4"/>
          <w:sz w:val="20"/>
          <w:szCs w:val="20"/>
          <w:lang w:val="es-ES_tradnl"/>
        </w:rPr>
        <w:t>Gonnet, Pcia de Buenos Aires</w:t>
      </w:r>
    </w:p>
    <w:p w:rsidR="00A830C3" w:rsidRDefault="00FF5050" w:rsidP="00A830C3">
      <w:pPr>
        <w:spacing w:line="240" w:lineRule="atLeast"/>
        <w:rPr>
          <w:rFonts w:ascii="Georgia" w:hAnsi="Georgia" w:cs="Georgia"/>
          <w:i/>
          <w:iCs/>
          <w:color w:val="7B896D"/>
          <w:spacing w:val="4"/>
          <w:sz w:val="20"/>
          <w:szCs w:val="20"/>
          <w:lang w:val="es-ES_tradnl"/>
        </w:rPr>
      </w:pPr>
      <w:r w:rsidRPr="00697E44">
        <w:rPr>
          <w:rFonts w:ascii="Georgia" w:hAnsi="Georgia" w:cs="Georgia"/>
          <w:i/>
          <w:iCs/>
          <w:color w:val="7B896D"/>
          <w:spacing w:val="4"/>
          <w:sz w:val="20"/>
          <w:szCs w:val="20"/>
          <w:lang w:val="es-ES_tradnl"/>
        </w:rPr>
        <w:t>www.unipe.edu.ar</w:t>
      </w:r>
    </w:p>
    <w:p w:rsidR="00A830C3" w:rsidRDefault="00A830C3">
      <w:pPr>
        <w:suppressAutoHyphens w:val="0"/>
        <w:spacing w:after="0"/>
        <w:rPr>
          <w:rFonts w:ascii="Georgia" w:hAnsi="Georgia" w:cs="Georgia"/>
          <w:i/>
          <w:iCs/>
          <w:color w:val="7B896D"/>
          <w:spacing w:val="4"/>
          <w:sz w:val="20"/>
          <w:szCs w:val="20"/>
          <w:lang w:val="es-ES_tradnl"/>
        </w:rPr>
      </w:pPr>
      <w:r>
        <w:rPr>
          <w:rFonts w:ascii="Georgia" w:hAnsi="Georgia" w:cs="Georgia"/>
          <w:i/>
          <w:iCs/>
          <w:color w:val="7B896D"/>
          <w:spacing w:val="4"/>
          <w:sz w:val="20"/>
          <w:szCs w:val="20"/>
          <w:lang w:val="es-ES_tradnl"/>
        </w:rPr>
        <w:br w:type="page"/>
      </w:r>
    </w:p>
    <w:p w:rsidR="00FF5050" w:rsidRPr="00697E44" w:rsidRDefault="00FF5050" w:rsidP="00A830C3">
      <w:pPr>
        <w:spacing w:line="240" w:lineRule="atLeast"/>
        <w:rPr>
          <w:color w:val="7B896D"/>
        </w:rPr>
      </w:pPr>
    </w:p>
    <w:p w:rsidR="00FF5050" w:rsidRDefault="00FF5050">
      <w:pPr>
        <w:suppressAutoHyphens w:val="0"/>
        <w:spacing w:after="0"/>
        <w:rPr>
          <w:rFonts w:asciiTheme="majorHAnsi" w:eastAsiaTheme="majorEastAsia" w:hAnsiTheme="majorHAnsi" w:cstheme="majorBidi"/>
          <w:b/>
          <w:bCs/>
          <w:color w:val="365F91" w:themeColor="accent1" w:themeShade="BF"/>
          <w:sz w:val="28"/>
          <w:szCs w:val="28"/>
        </w:rPr>
      </w:pPr>
    </w:p>
    <w:p w:rsidR="00247256" w:rsidRDefault="008B6728" w:rsidP="009307B2">
      <w:pPr>
        <w:pStyle w:val="Ttulo1"/>
      </w:pPr>
      <w:r>
        <w:t>ARDUINO.</w:t>
      </w:r>
      <w:r>
        <w:rPr>
          <w:noProof/>
          <w:lang w:eastAsia="es-AR"/>
        </w:rPr>
        <w:drawing>
          <wp:anchor distT="0" distB="0" distL="114300" distR="114300" simplePos="0" relativeHeight="251658240" behindDoc="0" locked="0" layoutInCell="1" allowOverlap="1">
            <wp:simplePos x="0" y="0"/>
            <wp:positionH relativeFrom="column">
              <wp:posOffset>-58420</wp:posOffset>
            </wp:positionH>
            <wp:positionV relativeFrom="paragraph">
              <wp:posOffset>-125095</wp:posOffset>
            </wp:positionV>
            <wp:extent cx="2549525" cy="2291715"/>
            <wp:effectExtent l="0" t="0" r="0" b="0"/>
            <wp:wrapSquare wrapText="bothSides"/>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0"/>
                    <a:stretch>
                      <a:fillRect/>
                    </a:stretch>
                  </pic:blipFill>
                  <pic:spPr bwMode="auto">
                    <a:xfrm>
                      <a:off x="0" y="0"/>
                      <a:ext cx="2549525" cy="2291715"/>
                    </a:xfrm>
                    <a:prstGeom prst="rect">
                      <a:avLst/>
                    </a:prstGeom>
                    <a:noFill/>
                    <a:ln w="9525">
                      <a:noFill/>
                      <a:miter lim="800000"/>
                      <a:headEnd/>
                      <a:tailEnd/>
                    </a:ln>
                  </pic:spPr>
                </pic:pic>
              </a:graphicData>
            </a:graphic>
          </wp:anchor>
        </w:drawing>
      </w:r>
    </w:p>
    <w:p w:rsidR="00247256" w:rsidRPr="009307B2" w:rsidRDefault="008B6728" w:rsidP="009307B2">
      <w:pPr>
        <w:pStyle w:val="Textoindependiente"/>
        <w:rPr>
          <w:b/>
          <w:i/>
        </w:rPr>
      </w:pPr>
      <w:r w:rsidRPr="009307B2">
        <w:rPr>
          <w:b/>
          <w:i/>
        </w:rPr>
        <w:t>Antes de comenzar a experimentar con este poderoso y pequeño artefacto, se nos presenta la obvia pregunta ¿Qué es Arduino?</w:t>
      </w:r>
    </w:p>
    <w:p w:rsidR="00247256" w:rsidRPr="009307B2" w:rsidRDefault="008B6728" w:rsidP="009307B2">
      <w:pPr>
        <w:pStyle w:val="Textoindependiente"/>
        <w:rPr>
          <w:b/>
          <w:i/>
        </w:rPr>
      </w:pPr>
      <w:r w:rsidRPr="009307B2">
        <w:rPr>
          <w:b/>
          <w:i/>
        </w:rPr>
        <w:t>¿Qué es?</w:t>
      </w:r>
    </w:p>
    <w:p w:rsidR="00247256" w:rsidRDefault="008B6728" w:rsidP="009307B2">
      <w:pPr>
        <w:pStyle w:val="Textoindependiente"/>
      </w:pPr>
      <w:r>
        <w:t>En pocas palabras Arduino es una mini computadora de bajo costo que nos permite diseñar, construir y agregarle distintos componentes con mucha facilidad y sin necesidad de ser expertos.</w:t>
      </w:r>
    </w:p>
    <w:p w:rsidR="002F4C20" w:rsidRDefault="008B6728" w:rsidP="009307B2">
      <w:pPr>
        <w:pStyle w:val="Textoindependiente"/>
        <w:rPr>
          <w:noProof/>
          <w:lang w:eastAsia="es-AR"/>
        </w:rPr>
      </w:pPr>
      <w:r>
        <w:t>Arduino es tan versátil que se puede utilizar para crear instrumentos musicales, juegos electrónicos, máquinas de pinball, arte interactiva, instrumentos de medición de todo tipo, estaciones meteorológicas, robots, casas inteligentes y en general, casi cualquier cosa que se te venga a la mente.</w:t>
      </w:r>
      <w:r w:rsidR="00B97E3A" w:rsidRPr="00B97E3A">
        <w:rPr>
          <w:noProof/>
          <w:lang w:eastAsia="es-AR"/>
        </w:rPr>
        <w:t xml:space="preserve"> </w:t>
      </w:r>
    </w:p>
    <w:p w:rsidR="00247256" w:rsidRDefault="00B97E3A" w:rsidP="009307B2">
      <w:pPr>
        <w:pStyle w:val="Textoindependiente"/>
      </w:pPr>
      <w:r>
        <w:rPr>
          <w:noProof/>
          <w:lang w:eastAsia="es-AR"/>
        </w:rPr>
        <w:drawing>
          <wp:inline distT="0" distB="0" distL="0" distR="0">
            <wp:extent cx="5600700" cy="1098550"/>
            <wp:effectExtent l="19050" t="0" r="0" b="0"/>
            <wp:docPr id="25" name="Imagen 5" descr="C:\Users\usuario\Dropbox\Private\Unipe\Arduino\proyectosArdui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ropbox\Private\Unipe\Arduino\proyectosArduino.png"/>
                    <pic:cNvPicPr>
                      <a:picLocks noChangeAspect="1" noChangeArrowheads="1"/>
                    </pic:cNvPicPr>
                  </pic:nvPicPr>
                  <pic:blipFill>
                    <a:blip r:embed="rId11" cstate="print"/>
                    <a:srcRect/>
                    <a:stretch>
                      <a:fillRect/>
                    </a:stretch>
                  </pic:blipFill>
                  <pic:spPr bwMode="auto">
                    <a:xfrm>
                      <a:off x="0" y="0"/>
                      <a:ext cx="5600700" cy="1098550"/>
                    </a:xfrm>
                    <a:prstGeom prst="rect">
                      <a:avLst/>
                    </a:prstGeom>
                    <a:noFill/>
                    <a:ln w="9525">
                      <a:noFill/>
                      <a:miter lim="800000"/>
                      <a:headEnd/>
                      <a:tailEnd/>
                    </a:ln>
                  </pic:spPr>
                </pic:pic>
              </a:graphicData>
            </a:graphic>
          </wp:inline>
        </w:drawing>
      </w:r>
    </w:p>
    <w:p w:rsidR="00B97E3A" w:rsidRDefault="00B97E3A" w:rsidP="009307B2">
      <w:pPr>
        <w:pStyle w:val="Textoindependiente"/>
      </w:pPr>
    </w:p>
    <w:p w:rsidR="00247256" w:rsidRPr="009307B2" w:rsidRDefault="008B6728" w:rsidP="009307B2">
      <w:pPr>
        <w:pStyle w:val="Textoindependiente"/>
        <w:rPr>
          <w:b/>
          <w:i/>
        </w:rPr>
      </w:pPr>
      <w:r w:rsidRPr="009307B2">
        <w:rPr>
          <w:b/>
          <w:i/>
        </w:rPr>
        <w:t>¿Qué necesita para funcionar?</w:t>
      </w:r>
    </w:p>
    <w:p w:rsidR="00247256" w:rsidRDefault="008B6728" w:rsidP="009307B2">
      <w:pPr>
        <w:pStyle w:val="Saludo"/>
      </w:pPr>
      <w:r>
        <w:t xml:space="preserve">Para funcionar Arduino necesita una fuente de energía (que puede ser suministrada por una batería de 9v o por el cable USB), un programa escrito en su memoria, y los componentes electrónicos y mecánicos que requiera nuestro proyecto. </w:t>
      </w:r>
    </w:p>
    <w:p w:rsidR="00247256" w:rsidRDefault="008B6728">
      <w:pPr>
        <w:jc w:val="center"/>
      </w:pPr>
      <w:r>
        <w:rPr>
          <w:noProof/>
          <w:lang w:eastAsia="es-AR"/>
        </w:rPr>
        <w:drawing>
          <wp:inline distT="0" distB="0" distL="0" distR="0">
            <wp:extent cx="3848100" cy="1119505"/>
            <wp:effectExtent l="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2"/>
                    <a:stretch>
                      <a:fillRect/>
                    </a:stretch>
                  </pic:blipFill>
                  <pic:spPr bwMode="auto">
                    <a:xfrm>
                      <a:off x="0" y="0"/>
                      <a:ext cx="3848100" cy="1119505"/>
                    </a:xfrm>
                    <a:prstGeom prst="rect">
                      <a:avLst/>
                    </a:prstGeom>
                    <a:noFill/>
                    <a:ln w="9525">
                      <a:noFill/>
                      <a:miter lim="800000"/>
                      <a:headEnd/>
                      <a:tailEnd/>
                    </a:ln>
                  </pic:spPr>
                </pic:pic>
              </a:graphicData>
            </a:graphic>
          </wp:inline>
        </w:drawing>
      </w:r>
    </w:p>
    <w:p w:rsidR="00247256" w:rsidRPr="009307B2" w:rsidRDefault="008B6728" w:rsidP="009307B2">
      <w:pPr>
        <w:pStyle w:val="Textoindependiente"/>
        <w:rPr>
          <w:b/>
          <w:i/>
        </w:rPr>
      </w:pPr>
      <w:r w:rsidRPr="009307B2">
        <w:rPr>
          <w:b/>
          <w:i/>
        </w:rPr>
        <w:t>¿Qué se necesita para programar en Arduino?</w:t>
      </w:r>
    </w:p>
    <w:p w:rsidR="00247256" w:rsidRDefault="008B6728" w:rsidP="009307B2">
      <w:pPr>
        <w:pStyle w:val="Textoindependiente"/>
      </w:pPr>
      <w:r>
        <w:t xml:space="preserve">Lo único que se necesita para programar en Arduino es: un Arduino, un cable USB, y una computadora cualquiera (puede ser netbook, notebook, o una PC de escritorio).  En la </w:t>
      </w:r>
      <w:r>
        <w:lastRenderedPageBreak/>
        <w:t>computadora además, se necesita instalar los drivers y el IDE Arduino, que es el programa que usaremos para crear nuestros proyectos, y es el que se encarga de</w:t>
      </w:r>
      <w:r w:rsidR="00B97E3A">
        <w:t xml:space="preserve"> cargar nuestros programas al </w:t>
      </w:r>
      <w:r>
        <w:t>Arduino.</w:t>
      </w:r>
    </w:p>
    <w:p w:rsidR="00247256" w:rsidRPr="009307B2" w:rsidRDefault="008B6728" w:rsidP="009307B2">
      <w:pPr>
        <w:pStyle w:val="Textoindependiente"/>
        <w:rPr>
          <w:b/>
          <w:i/>
        </w:rPr>
      </w:pPr>
      <w:r w:rsidRPr="009307B2">
        <w:rPr>
          <w:b/>
          <w:i/>
        </w:rPr>
        <w:t>¿Cómo se le conectan los componentes?</w:t>
      </w:r>
    </w:p>
    <w:p w:rsidR="00247256" w:rsidRDefault="008B6728" w:rsidP="00D826A5">
      <w:pPr>
        <w:pStyle w:val="Textoindependiente"/>
      </w:pPr>
      <w:r>
        <w:t>La placa Arduino cuenta con PINES de entrada y salida donde se conectan los cables de los componentes electrónicos. Posee 13 pines digitales y 6 analógicos, pero no te preocupes demasiado en entender que significa ahora eso, solo tené en cuenta que tenes disponibles ¡19 conexiones para expandir tu Arduino!</w:t>
      </w:r>
    </w:p>
    <w:p w:rsidR="00D826A5" w:rsidRDefault="00D826A5" w:rsidP="00D826A5">
      <w:pPr>
        <w:pStyle w:val="Textoindependiente"/>
        <w:jc w:val="center"/>
        <w:rPr>
          <w:b/>
          <w:i/>
        </w:rPr>
      </w:pPr>
      <w:r>
        <w:rPr>
          <w:noProof/>
          <w:lang w:eastAsia="es-AR"/>
        </w:rPr>
        <w:drawing>
          <wp:inline distT="0" distB="0" distL="0" distR="0">
            <wp:extent cx="4735827" cy="2184400"/>
            <wp:effectExtent l="19050" t="0" r="7623" b="0"/>
            <wp:docPr id="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4735827" cy="2184400"/>
                    </a:xfrm>
                    <a:prstGeom prst="rect">
                      <a:avLst/>
                    </a:prstGeom>
                    <a:noFill/>
                    <a:ln w="9525">
                      <a:noFill/>
                      <a:miter lim="800000"/>
                      <a:headEnd/>
                      <a:tailEnd/>
                    </a:ln>
                  </pic:spPr>
                </pic:pic>
              </a:graphicData>
            </a:graphic>
          </wp:inline>
        </w:drawing>
      </w:r>
    </w:p>
    <w:p w:rsidR="00D826A5" w:rsidRDefault="00D826A5" w:rsidP="00D826A5">
      <w:pPr>
        <w:pStyle w:val="Textoindependiente"/>
        <w:jc w:val="center"/>
        <w:rPr>
          <w:b/>
          <w:i/>
        </w:rPr>
      </w:pPr>
    </w:p>
    <w:p w:rsidR="00247256" w:rsidRPr="009307B2" w:rsidRDefault="008B6728" w:rsidP="009307B2">
      <w:pPr>
        <w:pStyle w:val="Textoindependiente"/>
        <w:rPr>
          <w:b/>
          <w:i/>
        </w:rPr>
      </w:pPr>
      <w:r w:rsidRPr="009307B2">
        <w:rPr>
          <w:b/>
          <w:i/>
        </w:rPr>
        <w:t>¿Qué conocimientos previos necesito para seguir este cuadernillo?</w:t>
      </w:r>
    </w:p>
    <w:p w:rsidR="00247256" w:rsidRDefault="008B6728" w:rsidP="009307B2">
      <w:pPr>
        <w:pStyle w:val="Textoindependiente"/>
      </w:pPr>
      <w:r>
        <w:t>Este cuadernillo no parte de ninguna base por lo que no requiere conocimientos previos ni en programación ni en electrónica.  Te guiará paso a paso en una serie de proyectos y experimentos que te ayudarán a entender y a manejarte en este apasionante y nuevo mundo de creaciones digitales y electrónicas de la mano de Arduino.</w:t>
      </w:r>
    </w:p>
    <w:p w:rsidR="00B97E3A" w:rsidRDefault="00B97E3A" w:rsidP="009307B2">
      <w:pPr>
        <w:pStyle w:val="Textoindependiente"/>
      </w:pPr>
      <w:r>
        <w:t>Equivocarse y volverlo a intentar es parte esencial del proceso de aprendizaje, por lo que no te preocupes si las cosas no salen bien desde la primera vez. Es muy importante mantener un espíritu curioso y lúdico en nuestros experimentos para poder disfrutarlos y sacarles el máximo provecho.</w:t>
      </w:r>
    </w:p>
    <w:p w:rsidR="00B97E3A" w:rsidRDefault="00B97E3A" w:rsidP="009307B2">
      <w:pPr>
        <w:pStyle w:val="Textoindependiente"/>
      </w:pPr>
    </w:p>
    <w:p w:rsidR="00B97E3A" w:rsidRDefault="00B97E3A" w:rsidP="00B97E3A">
      <w:pPr>
        <w:pStyle w:val="Textoindependiente"/>
      </w:pPr>
      <w:r w:rsidRPr="00257D36">
        <w:rPr>
          <w:b/>
          <w:sz w:val="36"/>
          <w:szCs w:val="36"/>
        </w:rPr>
        <w:t xml:space="preserve">PROYECTO </w:t>
      </w:r>
      <w:r w:rsidR="00D052D7">
        <w:rPr>
          <w:b/>
          <w:sz w:val="36"/>
          <w:szCs w:val="36"/>
        </w:rPr>
        <w:t>0</w:t>
      </w:r>
      <w:r w:rsidRPr="00257D36">
        <w:rPr>
          <w:b/>
          <w:sz w:val="36"/>
          <w:szCs w:val="36"/>
        </w:rPr>
        <w:t xml:space="preserve"> </w:t>
      </w:r>
      <w:r>
        <w:rPr>
          <w:b/>
          <w:sz w:val="36"/>
          <w:szCs w:val="36"/>
        </w:rPr>
        <w:t>–</w:t>
      </w:r>
      <w:r w:rsidRPr="00257D36">
        <w:rPr>
          <w:b/>
          <w:sz w:val="36"/>
          <w:szCs w:val="36"/>
        </w:rPr>
        <w:t xml:space="preserve"> </w:t>
      </w:r>
      <w:r>
        <w:rPr>
          <w:b/>
          <w:i/>
          <w:color w:val="31849B" w:themeColor="accent5" w:themeShade="BF"/>
          <w:sz w:val="36"/>
          <w:szCs w:val="36"/>
        </w:rPr>
        <w:t>Antes de comenzar</w:t>
      </w:r>
      <w:r w:rsidRPr="00B97E3A">
        <w:rPr>
          <w:b/>
          <w:i/>
          <w:color w:val="31849B" w:themeColor="accent5" w:themeShade="BF"/>
          <w:sz w:val="36"/>
          <w:szCs w:val="36"/>
        </w:rPr>
        <w:t>:</w:t>
      </w:r>
      <w:r>
        <w:rPr>
          <w:b/>
          <w:i/>
          <w:color w:val="31849B" w:themeColor="accent5" w:themeShade="BF"/>
          <w:sz w:val="36"/>
          <w:szCs w:val="36"/>
        </w:rPr>
        <w:t xml:space="preserve"> </w:t>
      </w:r>
      <w:r>
        <w:rPr>
          <w:i/>
          <w:color w:val="31849B" w:themeColor="accent5" w:themeShade="BF"/>
          <w:sz w:val="36"/>
          <w:szCs w:val="36"/>
        </w:rPr>
        <w:t>preparando el entorno</w:t>
      </w:r>
      <w:r w:rsidRPr="00B97E3A">
        <w:rPr>
          <w:i/>
          <w:color w:val="31849B" w:themeColor="accent5" w:themeShade="BF"/>
          <w:sz w:val="36"/>
          <w:szCs w:val="36"/>
        </w:rPr>
        <w:t xml:space="preserve">. </w:t>
      </w:r>
    </w:p>
    <w:p w:rsidR="002F4C20" w:rsidRDefault="008B6728" w:rsidP="002F4C20">
      <w:pPr>
        <w:pStyle w:val="Textoindependiente"/>
      </w:pPr>
      <w:r>
        <w:t>Antes de comenzar con el primer proyecto hay que preparar nuestro entorno de t</w:t>
      </w:r>
      <w:r w:rsidR="00B97E3A">
        <w:t xml:space="preserve">rabajo, y lo vamos a hacer en </w:t>
      </w:r>
      <w:r>
        <w:t>simples pasos.</w:t>
      </w:r>
    </w:p>
    <w:p w:rsidR="00AF2ACE" w:rsidRPr="00AF2ACE" w:rsidRDefault="00AF2ACE" w:rsidP="00AF2ACE">
      <w:pPr>
        <w:pStyle w:val="Textoindependiente"/>
        <w:rPr>
          <w:b/>
          <w:i/>
          <w:color w:val="C00000"/>
        </w:rPr>
      </w:pPr>
      <w:r>
        <w:rPr>
          <w:b/>
          <w:i/>
          <w:color w:val="31849B" w:themeColor="accent5" w:themeShade="BF"/>
          <w:sz w:val="36"/>
          <w:szCs w:val="36"/>
        </w:rPr>
        <w:t>1)- Descargá el entorno Arduino.</w:t>
      </w:r>
    </w:p>
    <w:p w:rsidR="00AF2ACE" w:rsidRDefault="00AF2ACE" w:rsidP="00AF2ACE">
      <w:pPr>
        <w:pStyle w:val="Textoindependiente"/>
      </w:pPr>
      <w:r w:rsidRPr="00AF2ACE">
        <w:t xml:space="preserve">Ingresá a ésta página: </w:t>
      </w:r>
      <w:hyperlink r:id="rId14" w:history="1">
        <w:r w:rsidRPr="003537C5">
          <w:rPr>
            <w:rStyle w:val="Hipervnculo"/>
          </w:rPr>
          <w:t>http://arduino.cc/en/Main/Software</w:t>
        </w:r>
      </w:hyperlink>
      <w:r>
        <w:t xml:space="preserve"> y elegí el sistema operativo donde lo vas a utilizar. Por ejemplo si lo instalas en Windows:</w:t>
      </w:r>
    </w:p>
    <w:p w:rsidR="00AF2ACE" w:rsidRPr="00AF2ACE" w:rsidRDefault="00AF2ACE" w:rsidP="00AF2ACE">
      <w:pPr>
        <w:pStyle w:val="Textoindependiente"/>
        <w:rPr>
          <w:b/>
          <w:i/>
          <w:color w:val="C00000"/>
        </w:rPr>
      </w:pPr>
      <w:r>
        <w:rPr>
          <w:b/>
          <w:i/>
          <w:noProof/>
          <w:color w:val="C00000"/>
          <w:lang w:eastAsia="es-AR"/>
        </w:rPr>
        <w:lastRenderedPageBreak/>
        <w:drawing>
          <wp:inline distT="0" distB="0" distL="0" distR="0">
            <wp:extent cx="5591175" cy="1647825"/>
            <wp:effectExtent l="19050" t="0" r="9525" b="0"/>
            <wp:docPr id="7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5591175" cy="1647825"/>
                    </a:xfrm>
                    <a:prstGeom prst="rect">
                      <a:avLst/>
                    </a:prstGeom>
                    <a:noFill/>
                    <a:ln w="9525">
                      <a:noFill/>
                      <a:miter lim="800000"/>
                      <a:headEnd/>
                      <a:tailEnd/>
                    </a:ln>
                  </pic:spPr>
                </pic:pic>
              </a:graphicData>
            </a:graphic>
          </wp:inline>
        </w:drawing>
      </w:r>
    </w:p>
    <w:p w:rsidR="002F4C20" w:rsidRDefault="002F4C20" w:rsidP="002F4C20">
      <w:pPr>
        <w:pStyle w:val="Textoindependiente"/>
      </w:pPr>
    </w:p>
    <w:p w:rsidR="00F61621" w:rsidRDefault="00F61621">
      <w:pPr>
        <w:suppressAutoHyphens w:val="0"/>
        <w:spacing w:after="0"/>
      </w:pPr>
    </w:p>
    <w:p w:rsidR="00E00F90" w:rsidRDefault="00AF2ACE" w:rsidP="00AF2ACE">
      <w:pPr>
        <w:pStyle w:val="Textoindependiente"/>
        <w:rPr>
          <w:b/>
          <w:i/>
          <w:color w:val="31849B" w:themeColor="accent5" w:themeShade="BF"/>
          <w:sz w:val="36"/>
          <w:szCs w:val="36"/>
        </w:rPr>
      </w:pPr>
      <w:r w:rsidRPr="00AF2ACE">
        <w:rPr>
          <w:b/>
          <w:i/>
          <w:color w:val="31849B" w:themeColor="accent5" w:themeShade="BF"/>
          <w:sz w:val="36"/>
          <w:szCs w:val="36"/>
        </w:rPr>
        <w:t xml:space="preserve">2) </w:t>
      </w:r>
      <w:r w:rsidR="00E00F90" w:rsidRPr="00AF2ACE">
        <w:rPr>
          <w:b/>
          <w:i/>
          <w:color w:val="31849B" w:themeColor="accent5" w:themeShade="BF"/>
          <w:sz w:val="36"/>
          <w:szCs w:val="36"/>
        </w:rPr>
        <w:t>Instal</w:t>
      </w:r>
      <w:r w:rsidR="00E00F90">
        <w:rPr>
          <w:b/>
          <w:i/>
          <w:color w:val="31849B" w:themeColor="accent5" w:themeShade="BF"/>
          <w:sz w:val="36"/>
          <w:szCs w:val="36"/>
        </w:rPr>
        <w:t>a</w:t>
      </w:r>
      <w:r w:rsidRPr="00AF2ACE">
        <w:rPr>
          <w:b/>
          <w:i/>
          <w:color w:val="31849B" w:themeColor="accent5" w:themeShade="BF"/>
          <w:sz w:val="36"/>
          <w:szCs w:val="36"/>
        </w:rPr>
        <w:t xml:space="preserve"> el entorno Arduino.</w:t>
      </w:r>
    </w:p>
    <w:p w:rsidR="00FB2B1F" w:rsidRDefault="00E00F90" w:rsidP="00AF2ACE">
      <w:pPr>
        <w:pStyle w:val="Textoindependiente"/>
      </w:pPr>
      <w:r w:rsidRPr="00E00F90">
        <w:t xml:space="preserve">Las siguientes imágenes te van a servir para guiarte por el proceso de instalación. Es posible que </w:t>
      </w:r>
      <w:r w:rsidR="00FB2B1F">
        <w:t>en el momento que insta</w:t>
      </w:r>
      <w:r w:rsidRPr="00E00F90">
        <w:t>les el IDE (Entorno de desarrollo) haya una versión nueva disponible, pero esencialmente los pasos serán los mismos.</w:t>
      </w:r>
    </w:p>
    <w:p w:rsidR="00FB2B1F" w:rsidRDefault="00FB2B1F" w:rsidP="00AF2ACE">
      <w:pPr>
        <w:pStyle w:val="Textoindependiente"/>
        <w:rPr>
          <w:b/>
          <w:sz w:val="36"/>
          <w:szCs w:val="36"/>
        </w:rPr>
      </w:pPr>
      <w:r>
        <w:rPr>
          <w:b/>
          <w:noProof/>
          <w:sz w:val="36"/>
          <w:szCs w:val="36"/>
          <w:lang w:eastAsia="es-AR"/>
        </w:rPr>
        <w:drawing>
          <wp:inline distT="0" distB="0" distL="0" distR="0">
            <wp:extent cx="5607050" cy="3086100"/>
            <wp:effectExtent l="19050" t="0" r="0" b="0"/>
            <wp:docPr id="7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srcRect/>
                    <a:stretch>
                      <a:fillRect/>
                    </a:stretch>
                  </pic:blipFill>
                  <pic:spPr bwMode="auto">
                    <a:xfrm>
                      <a:off x="0" y="0"/>
                      <a:ext cx="5607050" cy="3086100"/>
                    </a:xfrm>
                    <a:prstGeom prst="rect">
                      <a:avLst/>
                    </a:prstGeom>
                    <a:noFill/>
                    <a:ln w="9525">
                      <a:noFill/>
                      <a:miter lim="800000"/>
                      <a:headEnd/>
                      <a:tailEnd/>
                    </a:ln>
                  </pic:spPr>
                </pic:pic>
              </a:graphicData>
            </a:graphic>
          </wp:inline>
        </w:drawing>
      </w:r>
      <w:r w:rsidR="00AF2ACE">
        <w:rPr>
          <w:b/>
          <w:sz w:val="36"/>
          <w:szCs w:val="36"/>
        </w:rPr>
        <w:br w:type="page"/>
      </w:r>
      <w:r w:rsidRPr="00FB2B1F">
        <w:rPr>
          <w:b/>
          <w:i/>
          <w:color w:val="31849B" w:themeColor="accent5" w:themeShade="BF"/>
          <w:sz w:val="36"/>
          <w:szCs w:val="36"/>
        </w:rPr>
        <w:lastRenderedPageBreak/>
        <w:t>3. Conectá tu arduino.</w:t>
      </w:r>
    </w:p>
    <w:p w:rsidR="00FB2B1F" w:rsidRPr="00FB2B1F" w:rsidRDefault="00275B98" w:rsidP="00AF2ACE">
      <w:pPr>
        <w:pStyle w:val="Textoindependiente"/>
      </w:pPr>
      <w:r>
        <w:rPr>
          <w:noProof/>
          <w:lang w:eastAsia="es-AR"/>
        </w:rPr>
        <w:drawing>
          <wp:anchor distT="0" distB="0" distL="114300" distR="114300" simplePos="0" relativeHeight="251670528" behindDoc="0" locked="0" layoutInCell="1" allowOverlap="1">
            <wp:simplePos x="0" y="0"/>
            <wp:positionH relativeFrom="column">
              <wp:posOffset>164465</wp:posOffset>
            </wp:positionH>
            <wp:positionV relativeFrom="paragraph">
              <wp:posOffset>43180</wp:posOffset>
            </wp:positionV>
            <wp:extent cx="596900" cy="736600"/>
            <wp:effectExtent l="19050" t="0" r="0" b="0"/>
            <wp:wrapSquare wrapText="bothSides"/>
            <wp:docPr id="7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srcRect/>
                    <a:stretch>
                      <a:fillRect/>
                    </a:stretch>
                  </pic:blipFill>
                  <pic:spPr bwMode="auto">
                    <a:xfrm>
                      <a:off x="0" y="0"/>
                      <a:ext cx="596900" cy="736600"/>
                    </a:xfrm>
                    <a:prstGeom prst="rect">
                      <a:avLst/>
                    </a:prstGeom>
                    <a:noFill/>
                    <a:ln w="9525">
                      <a:noFill/>
                      <a:miter lim="800000"/>
                      <a:headEnd/>
                      <a:tailEnd/>
                    </a:ln>
                  </pic:spPr>
                </pic:pic>
              </a:graphicData>
            </a:graphic>
          </wp:anchor>
        </w:drawing>
      </w:r>
      <w:r w:rsidR="00FB2B1F" w:rsidRPr="00FB2B1F">
        <w:t>Usando el cable USB conecta tu arduino a la computadora.</w:t>
      </w:r>
    </w:p>
    <w:p w:rsidR="00275B98" w:rsidRDefault="00275B98" w:rsidP="00AF2ACE">
      <w:pPr>
        <w:pStyle w:val="Textoindependiente"/>
        <w:rPr>
          <w:b/>
          <w:i/>
          <w:color w:val="31849B" w:themeColor="accent5" w:themeShade="BF"/>
          <w:sz w:val="36"/>
          <w:szCs w:val="36"/>
        </w:rPr>
      </w:pPr>
    </w:p>
    <w:p w:rsidR="00275B98" w:rsidRDefault="00275B98" w:rsidP="00AF2ACE">
      <w:pPr>
        <w:pStyle w:val="Textoindependiente"/>
        <w:rPr>
          <w:b/>
          <w:i/>
          <w:color w:val="31849B" w:themeColor="accent5" w:themeShade="BF"/>
          <w:sz w:val="36"/>
          <w:szCs w:val="36"/>
        </w:rPr>
      </w:pPr>
    </w:p>
    <w:p w:rsidR="00FB2B1F" w:rsidRDefault="00FB2B1F" w:rsidP="00AF2ACE">
      <w:pPr>
        <w:pStyle w:val="Textoindependiente"/>
        <w:rPr>
          <w:b/>
          <w:i/>
          <w:color w:val="31849B" w:themeColor="accent5" w:themeShade="BF"/>
          <w:sz w:val="36"/>
          <w:szCs w:val="36"/>
        </w:rPr>
      </w:pPr>
      <w:r w:rsidRPr="00FB2B1F">
        <w:rPr>
          <w:b/>
          <w:i/>
          <w:color w:val="31849B" w:themeColor="accent5" w:themeShade="BF"/>
          <w:sz w:val="36"/>
          <w:szCs w:val="36"/>
        </w:rPr>
        <w:t>4.</w:t>
      </w:r>
      <w:r>
        <w:rPr>
          <w:b/>
          <w:i/>
          <w:color w:val="31849B" w:themeColor="accent5" w:themeShade="BF"/>
          <w:sz w:val="36"/>
          <w:szCs w:val="36"/>
        </w:rPr>
        <w:t xml:space="preserve"> Ejecuta el IDE.</w:t>
      </w:r>
    </w:p>
    <w:p w:rsidR="00FB2B1F" w:rsidRDefault="00FB2B1F" w:rsidP="00AF2ACE">
      <w:pPr>
        <w:pStyle w:val="Textoindependiente"/>
      </w:pPr>
      <w:r w:rsidRPr="00FB2B1F">
        <w:t>Busc</w:t>
      </w:r>
      <w:r>
        <w:t>a</w:t>
      </w:r>
      <w:r w:rsidRPr="00FB2B1F">
        <w:t xml:space="preserve"> en el escritorio el acceso directo al IDE arduino </w:t>
      </w:r>
      <w:r w:rsidRPr="00FB2B1F">
        <w:rPr>
          <w:noProof/>
          <w:lang w:eastAsia="es-AR"/>
        </w:rPr>
        <w:drawing>
          <wp:inline distT="0" distB="0" distL="0" distR="0">
            <wp:extent cx="349250" cy="426861"/>
            <wp:effectExtent l="19050" t="0" r="0" b="0"/>
            <wp:docPr id="7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349250" cy="426861"/>
                    </a:xfrm>
                    <a:prstGeom prst="rect">
                      <a:avLst/>
                    </a:prstGeom>
                    <a:noFill/>
                    <a:ln w="9525">
                      <a:noFill/>
                      <a:miter lim="800000"/>
                      <a:headEnd/>
                      <a:tailEnd/>
                    </a:ln>
                  </pic:spPr>
                </pic:pic>
              </a:graphicData>
            </a:graphic>
          </wp:inline>
        </w:drawing>
      </w:r>
      <w:r>
        <w:t xml:space="preserve"> y dale doble click. Luego verifica que en Herramientas -&gt; Puerto se encuentre seleccionado el puerto COM que tiene conectado el arduino. Aparece entre paréntesis Arduino Uno, como muestra la imagen.</w:t>
      </w:r>
    </w:p>
    <w:p w:rsidR="00FB2B1F" w:rsidRDefault="00FB2B1F" w:rsidP="00FB2B1F">
      <w:pPr>
        <w:pStyle w:val="Textoindependiente"/>
        <w:jc w:val="center"/>
      </w:pPr>
      <w:r>
        <w:rPr>
          <w:noProof/>
          <w:lang w:eastAsia="es-AR"/>
        </w:rPr>
        <w:drawing>
          <wp:inline distT="0" distB="0" distL="0" distR="0">
            <wp:extent cx="3290387" cy="3175000"/>
            <wp:effectExtent l="19050" t="0" r="5263" b="0"/>
            <wp:docPr id="7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3290387" cy="3175000"/>
                    </a:xfrm>
                    <a:prstGeom prst="rect">
                      <a:avLst/>
                    </a:prstGeom>
                    <a:noFill/>
                    <a:ln w="9525">
                      <a:noFill/>
                      <a:miter lim="800000"/>
                      <a:headEnd/>
                      <a:tailEnd/>
                    </a:ln>
                  </pic:spPr>
                </pic:pic>
              </a:graphicData>
            </a:graphic>
          </wp:inline>
        </w:drawing>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FB2B1F" w:rsidTr="00FF5050">
        <w:tc>
          <w:tcPr>
            <w:tcW w:w="8978" w:type="dxa"/>
          </w:tcPr>
          <w:p w:rsidR="00FB2B1F" w:rsidRDefault="00FB2B1F" w:rsidP="00FF5050">
            <w:r>
              <w:t>Por último copia y pega este código</w:t>
            </w:r>
            <w:r w:rsidR="00183FBA">
              <w:t>.</w:t>
            </w:r>
          </w:p>
        </w:tc>
      </w:tr>
      <w:tr w:rsidR="00FB2B1F" w:rsidRPr="00B6421B" w:rsidTr="00FF5050">
        <w:tc>
          <w:tcPr>
            <w:tcW w:w="8978" w:type="dxa"/>
            <w:shd w:val="clear" w:color="auto" w:fill="365F91" w:themeFill="accent1" w:themeFillShade="BF"/>
          </w:tcPr>
          <w:p w:rsidR="00FB2B1F" w:rsidRPr="00B6421B" w:rsidRDefault="00FB2B1F" w:rsidP="00FB2B1F">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Pr>
                <w:rFonts w:ascii="Consolas" w:hAnsi="Consolas" w:cs="Consolas"/>
                <w:b/>
                <w:color w:val="FFFFFF" w:themeColor="background1"/>
              </w:rPr>
              <w:t>: PruebaCero</w:t>
            </w:r>
          </w:p>
        </w:tc>
      </w:tr>
      <w:tr w:rsidR="00FB2B1F" w:rsidTr="00FF5050">
        <w:tc>
          <w:tcPr>
            <w:tcW w:w="8978" w:type="dxa"/>
            <w:shd w:val="clear" w:color="auto" w:fill="DAEEF3" w:themeFill="accent5" w:themeFillTint="33"/>
          </w:tcPr>
          <w:p w:rsidR="00FB2B1F" w:rsidRDefault="00FB2B1F" w:rsidP="00FB2B1F">
            <w:pPr>
              <w:spacing w:after="0"/>
            </w:pPr>
            <w:r>
              <w:t>void setup() {</w:t>
            </w:r>
          </w:p>
          <w:p w:rsidR="00FB2B1F" w:rsidRDefault="00FB2B1F" w:rsidP="00FB2B1F">
            <w:pPr>
              <w:spacing w:after="0"/>
            </w:pPr>
            <w:r>
              <w:t xml:space="preserve">  pinMode(13, OUTPUT);</w:t>
            </w:r>
          </w:p>
          <w:p w:rsidR="00FB2B1F" w:rsidRDefault="00FB2B1F" w:rsidP="00FB2B1F">
            <w:pPr>
              <w:spacing w:after="0"/>
            </w:pPr>
            <w:r>
              <w:t>}</w:t>
            </w:r>
          </w:p>
          <w:p w:rsidR="00FB2B1F" w:rsidRDefault="00FB2B1F" w:rsidP="00FB2B1F">
            <w:pPr>
              <w:spacing w:after="0"/>
            </w:pPr>
          </w:p>
          <w:p w:rsidR="00FB2B1F" w:rsidRDefault="00FB2B1F" w:rsidP="00FB2B1F">
            <w:pPr>
              <w:spacing w:after="0"/>
            </w:pPr>
            <w:r>
              <w:t>void loop() {</w:t>
            </w:r>
          </w:p>
          <w:p w:rsidR="00FB2B1F" w:rsidRDefault="00FB2B1F" w:rsidP="00FB2B1F">
            <w:pPr>
              <w:spacing w:after="0"/>
            </w:pPr>
            <w:r>
              <w:t xml:space="preserve">  digitalWrite(13, HIGH);  // prender el led.</w:t>
            </w:r>
          </w:p>
          <w:p w:rsidR="00FB2B1F" w:rsidRDefault="00FB2B1F" w:rsidP="00FB2B1F">
            <w:pPr>
              <w:spacing w:after="0"/>
            </w:pPr>
            <w:r>
              <w:t xml:space="preserve">  delay(1000);              // esperar un segundo.</w:t>
            </w:r>
          </w:p>
          <w:p w:rsidR="00FB2B1F" w:rsidRDefault="00FB2B1F" w:rsidP="00FB2B1F">
            <w:pPr>
              <w:spacing w:after="0"/>
            </w:pPr>
            <w:r>
              <w:t xml:space="preserve">  digitalWrite(13, LOW);    // apagar el led</w:t>
            </w:r>
          </w:p>
          <w:p w:rsidR="00FB2B1F" w:rsidRDefault="00FB2B1F" w:rsidP="00FB2B1F">
            <w:pPr>
              <w:spacing w:after="0"/>
            </w:pPr>
            <w:r>
              <w:t xml:space="preserve">  delay(1000);              // esperar otro segundo.</w:t>
            </w:r>
          </w:p>
          <w:p w:rsidR="00FB2B1F" w:rsidRDefault="00FB2B1F" w:rsidP="00FB2B1F">
            <w:pPr>
              <w:spacing w:after="0"/>
            </w:pPr>
            <w:r>
              <w:lastRenderedPageBreak/>
              <w:t>}</w:t>
            </w:r>
          </w:p>
        </w:tc>
      </w:tr>
    </w:tbl>
    <w:p w:rsidR="00FB2B1F" w:rsidRDefault="00FB2B1F" w:rsidP="00FB2B1F">
      <w:pPr>
        <w:pStyle w:val="Textoindependiente"/>
      </w:pPr>
    </w:p>
    <w:p w:rsidR="00FB2B1F" w:rsidRDefault="00183FBA" w:rsidP="00AF2ACE">
      <w:pPr>
        <w:pStyle w:val="Textoindependiente"/>
      </w:pPr>
      <w:r>
        <w:t xml:space="preserve">Y cárgalo en el arduino </w:t>
      </w:r>
      <w:r w:rsidR="00275B98">
        <w:t xml:space="preserve">haciendo click en el ícono </w:t>
      </w:r>
      <w:r>
        <w:t>como muestra la siguiente imagen.</w:t>
      </w:r>
      <w:r w:rsidR="009C2777">
        <w:rPr>
          <w:noProof/>
          <w:lang w:eastAsia="es-AR"/>
        </w:rPr>
        <w:drawing>
          <wp:inline distT="0" distB="0" distL="0" distR="0">
            <wp:extent cx="5613400" cy="3841750"/>
            <wp:effectExtent l="19050" t="0" r="6350" b="0"/>
            <wp:docPr id="7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a:stretch>
                      <a:fillRect/>
                    </a:stretch>
                  </pic:blipFill>
                  <pic:spPr bwMode="auto">
                    <a:xfrm>
                      <a:off x="0" y="0"/>
                      <a:ext cx="5613400" cy="3841750"/>
                    </a:xfrm>
                    <a:prstGeom prst="rect">
                      <a:avLst/>
                    </a:prstGeom>
                    <a:noFill/>
                    <a:ln w="9525">
                      <a:noFill/>
                      <a:miter lim="800000"/>
                      <a:headEnd/>
                      <a:tailEnd/>
                    </a:ln>
                  </pic:spPr>
                </pic:pic>
              </a:graphicData>
            </a:graphic>
          </wp:inline>
        </w:drawing>
      </w:r>
    </w:p>
    <w:p w:rsidR="009C2777" w:rsidRPr="00FB2B1F" w:rsidRDefault="009C2777" w:rsidP="00AF2ACE">
      <w:pPr>
        <w:pStyle w:val="Textoindependiente"/>
      </w:pPr>
      <w:r>
        <w:t xml:space="preserve">Si todo fue bien, el led marcado en la imagen debería titilar. </w:t>
      </w:r>
      <w:r w:rsidR="00275B98">
        <w:t>¡</w:t>
      </w:r>
      <w:r>
        <w:t>Ahora si estás en condiciones de trabajar con arduino</w:t>
      </w:r>
      <w:r w:rsidR="00275B98">
        <w:t>! Y porque</w:t>
      </w:r>
      <w:r>
        <w:t xml:space="preserve"> no, empezar con los proyectos.</w:t>
      </w:r>
    </w:p>
    <w:p w:rsidR="00FB2B1F" w:rsidRDefault="00FB2B1F" w:rsidP="00AF2ACE">
      <w:pPr>
        <w:pStyle w:val="Textoindependiente"/>
        <w:rPr>
          <w:b/>
          <w:sz w:val="36"/>
          <w:szCs w:val="36"/>
        </w:rPr>
      </w:pPr>
    </w:p>
    <w:p w:rsidR="00F4240A" w:rsidRDefault="00145F74" w:rsidP="009307B2">
      <w:pPr>
        <w:pStyle w:val="Textoindependiente"/>
      </w:pPr>
      <w:r w:rsidRPr="00257D36">
        <w:rPr>
          <w:b/>
          <w:sz w:val="36"/>
          <w:szCs w:val="36"/>
        </w:rPr>
        <w:t xml:space="preserve">PROYECTO </w:t>
      </w:r>
      <w:r w:rsidR="00D54684" w:rsidRPr="00257D36">
        <w:rPr>
          <w:b/>
          <w:sz w:val="36"/>
          <w:szCs w:val="36"/>
        </w:rPr>
        <w:t xml:space="preserve">1 - </w:t>
      </w:r>
      <w:r w:rsidR="00D54684" w:rsidRPr="00B97E3A">
        <w:rPr>
          <w:b/>
          <w:i/>
          <w:color w:val="31849B" w:themeColor="accent5" w:themeShade="BF"/>
          <w:sz w:val="36"/>
          <w:szCs w:val="36"/>
        </w:rPr>
        <w:t>El semáforo:</w:t>
      </w:r>
      <w:r w:rsidR="00D54684" w:rsidRPr="00B97E3A">
        <w:rPr>
          <w:i/>
          <w:color w:val="31849B" w:themeColor="accent5" w:themeShade="BF"/>
          <w:sz w:val="36"/>
          <w:szCs w:val="36"/>
        </w:rPr>
        <w:t xml:space="preserve"> Jugando con</w:t>
      </w:r>
      <w:r w:rsidR="0003095A" w:rsidRPr="00B97E3A">
        <w:rPr>
          <w:i/>
          <w:color w:val="31849B" w:themeColor="accent5" w:themeShade="BF"/>
          <w:sz w:val="36"/>
          <w:szCs w:val="36"/>
        </w:rPr>
        <w:t xml:space="preserve"> </w:t>
      </w:r>
      <w:r w:rsidR="00D54684" w:rsidRPr="00B97E3A">
        <w:rPr>
          <w:i/>
          <w:color w:val="31849B" w:themeColor="accent5" w:themeShade="BF"/>
          <w:sz w:val="36"/>
          <w:szCs w:val="36"/>
        </w:rPr>
        <w:t>luces y colores.</w:t>
      </w:r>
      <w:r w:rsidR="00F5015E" w:rsidRPr="00B97E3A">
        <w:rPr>
          <w:i/>
          <w:color w:val="31849B" w:themeColor="accent5" w:themeShade="BF"/>
          <w:sz w:val="36"/>
          <w:szCs w:val="36"/>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1418"/>
        <w:gridCol w:w="1120"/>
        <w:gridCol w:w="1715"/>
        <w:gridCol w:w="2774"/>
      </w:tblGrid>
      <w:tr w:rsidR="0045687A" w:rsidTr="00130758">
        <w:trPr>
          <w:trHeight w:val="488"/>
        </w:trPr>
        <w:tc>
          <w:tcPr>
            <w:tcW w:w="3369" w:type="dxa"/>
            <w:gridSpan w:val="2"/>
            <w:vMerge w:val="restart"/>
            <w:vAlign w:val="center"/>
          </w:tcPr>
          <w:p w:rsidR="0045687A" w:rsidRDefault="0045687A" w:rsidP="0045687A">
            <w:pPr>
              <w:jc w:val="center"/>
            </w:pPr>
            <w:r>
              <w:rPr>
                <w:noProof/>
                <w:lang w:eastAsia="es-AR"/>
              </w:rPr>
              <w:drawing>
                <wp:inline distT="0" distB="0" distL="0" distR="0">
                  <wp:extent cx="1553718" cy="1578013"/>
                  <wp:effectExtent l="19050" t="0" r="8382" b="0"/>
                  <wp:docPr id="2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1553701" cy="1577996"/>
                          </a:xfrm>
                          <a:prstGeom prst="rect">
                            <a:avLst/>
                          </a:prstGeom>
                          <a:noFill/>
                          <a:ln w="9525">
                            <a:noFill/>
                            <a:miter lim="800000"/>
                            <a:headEnd/>
                            <a:tailEnd/>
                          </a:ln>
                        </pic:spPr>
                      </pic:pic>
                    </a:graphicData>
                  </a:graphic>
                </wp:inline>
              </w:drawing>
            </w:r>
          </w:p>
        </w:tc>
        <w:tc>
          <w:tcPr>
            <w:tcW w:w="5609" w:type="dxa"/>
            <w:gridSpan w:val="3"/>
            <w:shd w:val="clear" w:color="auto" w:fill="215868" w:themeFill="accent5" w:themeFillShade="80"/>
            <w:vAlign w:val="center"/>
          </w:tcPr>
          <w:p w:rsidR="0045687A" w:rsidRPr="00257D36" w:rsidRDefault="0045687A" w:rsidP="00130758">
            <w:pPr>
              <w:spacing w:after="0"/>
              <w:rPr>
                <w:i/>
                <w:color w:val="FFFFFF" w:themeColor="background1"/>
              </w:rPr>
            </w:pPr>
            <w:r w:rsidRPr="00257D36">
              <w:rPr>
                <w:i/>
                <w:color w:val="FFFFFF" w:themeColor="background1"/>
                <w:sz w:val="32"/>
                <w:szCs w:val="32"/>
              </w:rPr>
              <w:t>Sobre este proyecto.</w:t>
            </w:r>
          </w:p>
        </w:tc>
      </w:tr>
      <w:tr w:rsidR="0045687A" w:rsidTr="0045687A">
        <w:trPr>
          <w:trHeight w:val="1255"/>
        </w:trPr>
        <w:tc>
          <w:tcPr>
            <w:tcW w:w="3369" w:type="dxa"/>
            <w:gridSpan w:val="2"/>
            <w:vMerge/>
            <w:vAlign w:val="center"/>
          </w:tcPr>
          <w:p w:rsidR="0045687A" w:rsidRDefault="0045687A" w:rsidP="00455ABE">
            <w:pPr>
              <w:jc w:val="right"/>
              <w:rPr>
                <w:noProof/>
                <w:lang w:eastAsia="es-AR"/>
              </w:rPr>
            </w:pPr>
          </w:p>
        </w:tc>
        <w:tc>
          <w:tcPr>
            <w:tcW w:w="5609" w:type="dxa"/>
            <w:gridSpan w:val="3"/>
          </w:tcPr>
          <w:p w:rsidR="0045687A" w:rsidRPr="00257D36" w:rsidRDefault="0045687A" w:rsidP="00257D36">
            <w:pPr>
              <w:spacing w:before="240"/>
              <w:rPr>
                <w:color w:val="244061" w:themeColor="accent1" w:themeShade="80"/>
              </w:rPr>
            </w:pPr>
            <w:r w:rsidRPr="00257D36">
              <w:rPr>
                <w:color w:val="244061" w:themeColor="accent1" w:themeShade="80"/>
              </w:rPr>
              <w:t>Nuestro primer experimento no será nada más ni nada menos que un semáforo. Si bien no tendrá el tamaño de un semáforo real, va a funcionar exactamente igual que uno.</w:t>
            </w:r>
          </w:p>
          <w:p w:rsidR="0045687A" w:rsidRDefault="0045687A" w:rsidP="0045687A"/>
          <w:p w:rsidR="0045687A" w:rsidRPr="00257D36" w:rsidRDefault="0045687A" w:rsidP="0045687A">
            <w:pPr>
              <w:spacing w:after="0"/>
              <w:rPr>
                <w:b/>
                <w:color w:val="244061" w:themeColor="accent1" w:themeShade="80"/>
                <w:sz w:val="32"/>
                <w:szCs w:val="32"/>
              </w:rPr>
            </w:pPr>
            <w:r w:rsidRPr="00257D36">
              <w:rPr>
                <w:b/>
                <w:color w:val="244061" w:themeColor="accent1" w:themeShade="80"/>
              </w:rPr>
              <w:t>Tags</w:t>
            </w:r>
            <w:r w:rsidRPr="00257D36">
              <w:rPr>
                <w:color w:val="244061" w:themeColor="accent1" w:themeShade="80"/>
              </w:rPr>
              <w:t>: leds, digital, resistencias, semáforo, loop, setup.</w:t>
            </w:r>
          </w:p>
        </w:tc>
      </w:tr>
      <w:tr w:rsidR="00455ABE" w:rsidTr="00130758">
        <w:tc>
          <w:tcPr>
            <w:tcW w:w="8978" w:type="dxa"/>
            <w:gridSpan w:val="5"/>
            <w:shd w:val="clear" w:color="auto" w:fill="215868" w:themeFill="accent5" w:themeFillShade="80"/>
            <w:vAlign w:val="center"/>
          </w:tcPr>
          <w:p w:rsidR="00455ABE" w:rsidRPr="00257D36" w:rsidRDefault="00455ABE" w:rsidP="00130758">
            <w:pPr>
              <w:spacing w:after="0"/>
              <w:rPr>
                <w:i/>
                <w:color w:val="FFFFFF" w:themeColor="background1"/>
                <w:sz w:val="32"/>
                <w:szCs w:val="32"/>
              </w:rPr>
            </w:pPr>
            <w:r w:rsidRPr="00257D36">
              <w:rPr>
                <w:i/>
                <w:color w:val="FFFFFF" w:themeColor="background1"/>
                <w:sz w:val="32"/>
                <w:szCs w:val="32"/>
              </w:rPr>
              <w:t>Elementos necesarios.</w:t>
            </w:r>
          </w:p>
        </w:tc>
      </w:tr>
      <w:tr w:rsidR="006C044F" w:rsidTr="0045687A">
        <w:tc>
          <w:tcPr>
            <w:tcW w:w="1951" w:type="dxa"/>
            <w:shd w:val="clear" w:color="auto" w:fill="DBE5F1" w:themeFill="accent1" w:themeFillTint="33"/>
            <w:vAlign w:val="center"/>
          </w:tcPr>
          <w:p w:rsidR="006C044F" w:rsidRPr="00455ABE" w:rsidRDefault="0045687A" w:rsidP="0045687A">
            <w:pPr>
              <w:jc w:val="center"/>
              <w:rPr>
                <w:b/>
              </w:rPr>
            </w:pPr>
            <w:r>
              <w:rPr>
                <w:b/>
                <w:noProof/>
                <w:lang w:eastAsia="es-AR"/>
              </w:rPr>
              <w:lastRenderedPageBreak/>
              <w:drawing>
                <wp:inline distT="0" distB="0" distL="0" distR="0">
                  <wp:extent cx="885190" cy="92202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885190" cy="922020"/>
                          </a:xfrm>
                          <a:prstGeom prst="rect">
                            <a:avLst/>
                          </a:prstGeom>
                          <a:noFill/>
                          <a:ln w="9525">
                            <a:noFill/>
                            <a:miter lim="800000"/>
                            <a:headEnd/>
                            <a:tailEnd/>
                          </a:ln>
                        </pic:spPr>
                      </pic:pic>
                    </a:graphicData>
                  </a:graphic>
                </wp:inline>
              </w:drawing>
            </w:r>
          </w:p>
        </w:tc>
        <w:tc>
          <w:tcPr>
            <w:tcW w:w="2538" w:type="dxa"/>
            <w:gridSpan w:val="2"/>
            <w:shd w:val="clear" w:color="auto" w:fill="DBE5F1" w:themeFill="accent1" w:themeFillTint="33"/>
            <w:vAlign w:val="center"/>
          </w:tcPr>
          <w:p w:rsidR="006C044F" w:rsidRPr="00257D36" w:rsidRDefault="0045687A" w:rsidP="006C044F">
            <w:pPr>
              <w:rPr>
                <w:b/>
                <w:color w:val="244061" w:themeColor="accent1" w:themeShade="80"/>
              </w:rPr>
            </w:pPr>
            <w:r w:rsidRPr="00257D36">
              <w:rPr>
                <w:b/>
                <w:color w:val="244061" w:themeColor="accent1" w:themeShade="80"/>
              </w:rPr>
              <w:t xml:space="preserve">3 </w:t>
            </w:r>
            <w:r w:rsidR="006C044F" w:rsidRPr="00257D36">
              <w:rPr>
                <w:b/>
                <w:color w:val="244061" w:themeColor="accent1" w:themeShade="80"/>
              </w:rPr>
              <w:t>Leds</w:t>
            </w:r>
            <w:r w:rsidRPr="00257D36">
              <w:rPr>
                <w:b/>
                <w:color w:val="244061" w:themeColor="accent1" w:themeShade="80"/>
              </w:rPr>
              <w:t xml:space="preserve"> (Rojo, amarillo, verde)</w:t>
            </w:r>
          </w:p>
          <w:p w:rsidR="006C044F" w:rsidRPr="006C044F" w:rsidRDefault="006C044F" w:rsidP="0045687A">
            <w:r w:rsidRPr="00257D36">
              <w:rPr>
                <w:color w:val="244061" w:themeColor="accent1" w:themeShade="80"/>
              </w:rPr>
              <w:t xml:space="preserve">Los leds son un tipo especial de diodo que </w:t>
            </w:r>
            <w:r w:rsidR="0045687A" w:rsidRPr="00257D36">
              <w:rPr>
                <w:color w:val="244061" w:themeColor="accent1" w:themeShade="80"/>
              </w:rPr>
              <w:t>cuando</w:t>
            </w:r>
            <w:r w:rsidRPr="00257D36">
              <w:rPr>
                <w:color w:val="244061" w:themeColor="accent1" w:themeShade="80"/>
              </w:rPr>
              <w:t xml:space="preserve"> la corriente eléctrica </w:t>
            </w:r>
            <w:r w:rsidR="0045687A" w:rsidRPr="00257D36">
              <w:rPr>
                <w:color w:val="244061" w:themeColor="accent1" w:themeShade="80"/>
              </w:rPr>
              <w:t xml:space="preserve">circula </w:t>
            </w:r>
            <w:r w:rsidRPr="00257D36">
              <w:rPr>
                <w:color w:val="244061" w:themeColor="accent1" w:themeShade="80"/>
              </w:rPr>
              <w:t>por ellos emiten luz.</w:t>
            </w:r>
          </w:p>
        </w:tc>
        <w:tc>
          <w:tcPr>
            <w:tcW w:w="1715" w:type="dxa"/>
            <w:shd w:val="clear" w:color="auto" w:fill="DBE5F1" w:themeFill="accent1" w:themeFillTint="33"/>
            <w:vAlign w:val="center"/>
          </w:tcPr>
          <w:p w:rsidR="006C044F" w:rsidRDefault="006C044F" w:rsidP="0045687A">
            <w:pPr>
              <w:jc w:val="center"/>
              <w:rPr>
                <w:b/>
              </w:rPr>
            </w:pPr>
            <w:r>
              <w:rPr>
                <w:noProof/>
                <w:lang w:eastAsia="es-AR"/>
              </w:rPr>
              <w:drawing>
                <wp:inline distT="0" distB="0" distL="0" distR="0">
                  <wp:extent cx="916940" cy="1126490"/>
                  <wp:effectExtent l="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916940" cy="1126490"/>
                          </a:xfrm>
                          <a:prstGeom prst="rect">
                            <a:avLst/>
                          </a:prstGeom>
                          <a:noFill/>
                          <a:ln w="9525">
                            <a:noFill/>
                            <a:miter lim="800000"/>
                            <a:headEnd/>
                            <a:tailEnd/>
                          </a:ln>
                        </pic:spPr>
                      </pic:pic>
                    </a:graphicData>
                  </a:graphic>
                </wp:inline>
              </w:drawing>
            </w:r>
          </w:p>
        </w:tc>
        <w:tc>
          <w:tcPr>
            <w:tcW w:w="2774" w:type="dxa"/>
            <w:shd w:val="clear" w:color="auto" w:fill="DBE5F1" w:themeFill="accent1" w:themeFillTint="33"/>
            <w:vAlign w:val="center"/>
          </w:tcPr>
          <w:p w:rsidR="006C044F" w:rsidRPr="00257D36" w:rsidRDefault="0045687A" w:rsidP="006C044F">
            <w:pPr>
              <w:rPr>
                <w:color w:val="244061" w:themeColor="accent1" w:themeShade="80"/>
              </w:rPr>
            </w:pPr>
            <w:r w:rsidRPr="00257D36">
              <w:rPr>
                <w:b/>
                <w:color w:val="244061" w:themeColor="accent1" w:themeShade="80"/>
              </w:rPr>
              <w:t xml:space="preserve">3 </w:t>
            </w:r>
            <w:r w:rsidR="006C044F" w:rsidRPr="00257D36">
              <w:rPr>
                <w:b/>
                <w:color w:val="244061" w:themeColor="accent1" w:themeShade="80"/>
              </w:rPr>
              <w:t>Resistencias 220</w:t>
            </w:r>
            <w:r w:rsidR="006C044F" w:rsidRPr="00257D36">
              <w:rPr>
                <w:b/>
                <w:color w:val="244061" w:themeColor="accent1" w:themeShade="80"/>
              </w:rPr>
              <w:sym w:font="Symbol" w:char="F057"/>
            </w:r>
          </w:p>
          <w:p w:rsidR="006C044F" w:rsidRPr="00257D36" w:rsidRDefault="006C044F" w:rsidP="006C044F">
            <w:pPr>
              <w:rPr>
                <w:b/>
                <w:color w:val="244061" w:themeColor="accent1" w:themeShade="80"/>
              </w:rPr>
            </w:pPr>
            <w:r w:rsidRPr="00257D36">
              <w:rPr>
                <w:color w:val="244061" w:themeColor="accent1" w:themeShade="80"/>
              </w:rPr>
              <w:t>Las resistencias son un componente electrónico que actúa como una barrera y deja pasar solo cierta cantidad de electricidad (medida en Ohmios)</w:t>
            </w:r>
          </w:p>
        </w:tc>
      </w:tr>
    </w:tbl>
    <w:p w:rsidR="00F4240A" w:rsidRDefault="00F4240A" w:rsidP="00E30FCB"/>
    <w:tbl>
      <w:tblPr>
        <w:tblStyle w:val="Tablaconcuadrcula"/>
        <w:tblW w:w="0" w:type="auto"/>
        <w:tblLook w:val="04A0" w:firstRow="1" w:lastRow="0" w:firstColumn="1" w:lastColumn="0" w:noHBand="0" w:noVBand="1"/>
      </w:tblPr>
      <w:tblGrid>
        <w:gridCol w:w="2802"/>
        <w:gridCol w:w="3290"/>
        <w:gridCol w:w="2962"/>
      </w:tblGrid>
      <w:tr w:rsidR="00E30FCB" w:rsidTr="00E30FCB">
        <w:trPr>
          <w:trHeight w:val="1411"/>
        </w:trPr>
        <w:tc>
          <w:tcPr>
            <w:tcW w:w="9054" w:type="dxa"/>
            <w:gridSpan w:val="3"/>
            <w:tcBorders>
              <w:top w:val="nil"/>
              <w:left w:val="nil"/>
              <w:bottom w:val="nil"/>
              <w:right w:val="nil"/>
            </w:tcBorders>
          </w:tcPr>
          <w:p w:rsidR="00E30FCB" w:rsidRDefault="00E30FCB" w:rsidP="00223566">
            <w:pPr>
              <w:spacing w:line="276" w:lineRule="auto"/>
            </w:pPr>
            <w:r>
              <w:t>Un semáforo no es m</w:t>
            </w:r>
            <w:r w:rsidR="00AE766A">
              <w:t xml:space="preserve">ás que una señal lumínica que </w:t>
            </w:r>
            <w:r>
              <w:t xml:space="preserve">comunica a los conductores que </w:t>
            </w:r>
            <w:r w:rsidR="00AE766A">
              <w:t xml:space="preserve">es lo que deberían </w:t>
            </w:r>
            <w:r>
              <w:t>hacer</w:t>
            </w:r>
            <w:r w:rsidR="00AE766A">
              <w:t>:</w:t>
            </w:r>
            <w:r>
              <w:t xml:space="preserve"> si debe</w:t>
            </w:r>
            <w:r w:rsidR="00602BC4">
              <w:t>ría</w:t>
            </w:r>
            <w:r>
              <w:t>n esperar o si debe</w:t>
            </w:r>
            <w:r w:rsidR="00602BC4">
              <w:t>rían</w:t>
            </w:r>
            <w:r>
              <w:t xml:space="preserve"> avanzar. Para crear nuestro mini semáforo por lo tanto vamos a necesitar luces que indiquen el estado del mismo, y además algo que maneje los tiempos en que las luces van a estar prendidas. Ese algo que va a controlar las luces, va a ser nuestro pequeño programa en el </w:t>
            </w:r>
            <w:r w:rsidR="00602BC4">
              <w:t>A</w:t>
            </w:r>
            <w:r>
              <w:t xml:space="preserve">rduino, y las luces </w:t>
            </w:r>
            <w:r w:rsidR="00AE766A">
              <w:t xml:space="preserve">que utilizaremos </w:t>
            </w:r>
            <w:r>
              <w:t>van a ser leds.</w:t>
            </w:r>
          </w:p>
          <w:p w:rsidR="00E30FCB" w:rsidRDefault="00AC2CF7" w:rsidP="00AC2CF7">
            <w:pPr>
              <w:tabs>
                <w:tab w:val="left" w:pos="2610"/>
              </w:tabs>
            </w:pPr>
            <w:r>
              <w:tab/>
            </w:r>
          </w:p>
        </w:tc>
      </w:tr>
      <w:tr w:rsidR="00E30FCB" w:rsidTr="0081062B">
        <w:trPr>
          <w:trHeight w:val="178"/>
        </w:trPr>
        <w:tc>
          <w:tcPr>
            <w:tcW w:w="2802" w:type="dxa"/>
            <w:tcBorders>
              <w:top w:val="nil"/>
              <w:left w:val="nil"/>
              <w:bottom w:val="nil"/>
              <w:right w:val="nil"/>
            </w:tcBorders>
            <w:shd w:val="clear" w:color="auto" w:fill="215868" w:themeFill="accent5" w:themeFillShade="80"/>
            <w:vAlign w:val="center"/>
          </w:tcPr>
          <w:p w:rsidR="00E30FCB" w:rsidRDefault="0081062B" w:rsidP="0081062B">
            <w:pPr>
              <w:spacing w:after="0"/>
              <w:jc w:val="center"/>
              <w:rPr>
                <w:b/>
                <w:noProof/>
                <w:color w:val="FFFFFF" w:themeColor="background1"/>
                <w:lang w:eastAsia="es-AR"/>
              </w:rPr>
            </w:pPr>
            <w:r>
              <w:rPr>
                <w:b/>
                <w:noProof/>
                <w:color w:val="FFFFFF" w:themeColor="background1"/>
                <w:lang w:eastAsia="es-AR"/>
              </w:rPr>
              <w:drawing>
                <wp:anchor distT="0" distB="0" distL="114300" distR="114300" simplePos="0" relativeHeight="251667456" behindDoc="0" locked="0" layoutInCell="1" allowOverlap="1">
                  <wp:simplePos x="0" y="0"/>
                  <wp:positionH relativeFrom="column">
                    <wp:posOffset>-709295</wp:posOffset>
                  </wp:positionH>
                  <wp:positionV relativeFrom="paragraph">
                    <wp:posOffset>3175</wp:posOffset>
                  </wp:positionV>
                  <wp:extent cx="497205" cy="31432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clrChange>
                              <a:clrFrom>
                                <a:srgbClr val="00D455"/>
                              </a:clrFrom>
                              <a:clrTo>
                                <a:srgbClr val="00D455">
                                  <a:alpha val="0"/>
                                </a:srgbClr>
                              </a:clrTo>
                            </a:clrChange>
                          </a:blip>
                          <a:srcRect/>
                          <a:stretch>
                            <a:fillRect/>
                          </a:stretch>
                        </pic:blipFill>
                        <pic:spPr bwMode="auto">
                          <a:xfrm>
                            <a:off x="0" y="0"/>
                            <a:ext cx="497205" cy="314325"/>
                          </a:xfrm>
                          <a:prstGeom prst="rect">
                            <a:avLst/>
                          </a:prstGeom>
                          <a:noFill/>
                          <a:ln w="9525">
                            <a:noFill/>
                            <a:miter lim="800000"/>
                            <a:headEnd/>
                            <a:tailEnd/>
                          </a:ln>
                        </pic:spPr>
                      </pic:pic>
                    </a:graphicData>
                  </a:graphic>
                </wp:anchor>
              </w:drawing>
            </w:r>
            <w:r>
              <w:rPr>
                <w:b/>
                <w:noProof/>
                <w:color w:val="FFFFFF" w:themeColor="background1"/>
                <w:lang w:eastAsia="es-AR"/>
              </w:rPr>
              <w:t xml:space="preserve"> </w:t>
            </w:r>
            <w:r w:rsidR="00E30FCB" w:rsidRPr="00E30FCB">
              <w:rPr>
                <w:b/>
                <w:noProof/>
                <w:color w:val="FFFFFF" w:themeColor="background1"/>
                <w:lang w:eastAsia="es-AR"/>
              </w:rPr>
              <w:t xml:space="preserve">Sobre los </w:t>
            </w:r>
            <w:r w:rsidR="00B26035">
              <w:rPr>
                <w:b/>
                <w:noProof/>
                <w:color w:val="FFFFFF" w:themeColor="background1"/>
                <w:lang w:eastAsia="es-AR"/>
              </w:rPr>
              <w:t>leds</w:t>
            </w:r>
            <w:r>
              <w:rPr>
                <w:b/>
                <w:noProof/>
                <w:color w:val="FFFFFF" w:themeColor="background1"/>
                <w:lang w:eastAsia="es-AR"/>
              </w:rPr>
              <w:t>.</w:t>
            </w:r>
          </w:p>
          <w:p w:rsidR="0081062B" w:rsidRPr="0081062B" w:rsidRDefault="0081062B" w:rsidP="0081062B">
            <w:pPr>
              <w:spacing w:after="0"/>
              <w:jc w:val="center"/>
              <w:rPr>
                <w:noProof/>
                <w:color w:val="FFFFFF" w:themeColor="background1"/>
                <w:sz w:val="16"/>
                <w:szCs w:val="16"/>
                <w:lang w:eastAsia="es-AR"/>
              </w:rPr>
            </w:pPr>
            <w:r w:rsidRPr="0081062B">
              <w:rPr>
                <w:noProof/>
                <w:color w:val="FFFFFF" w:themeColor="background1"/>
                <w:sz w:val="16"/>
                <w:szCs w:val="16"/>
                <w:lang w:eastAsia="es-AR"/>
              </w:rPr>
              <w:t>Conociendo un poco más</w:t>
            </w:r>
          </w:p>
        </w:tc>
        <w:tc>
          <w:tcPr>
            <w:tcW w:w="3290" w:type="dxa"/>
            <w:vMerge w:val="restart"/>
            <w:tcBorders>
              <w:top w:val="nil"/>
              <w:left w:val="nil"/>
              <w:bottom w:val="nil"/>
              <w:right w:val="nil"/>
            </w:tcBorders>
            <w:vAlign w:val="center"/>
          </w:tcPr>
          <w:p w:rsidR="00E30FCB" w:rsidRDefault="001361E9" w:rsidP="00E30FCB">
            <w:pPr>
              <w:jc w:val="center"/>
              <w:rPr>
                <w:noProof/>
                <w:lang w:eastAsia="es-AR"/>
              </w:rPr>
            </w:pPr>
            <w:r>
              <w:rPr>
                <w:noProof/>
                <w:lang w:eastAsia="es-AR"/>
              </w:rPr>
              <w:drawing>
                <wp:inline distT="0" distB="0" distL="0" distR="0">
                  <wp:extent cx="1500976" cy="1879600"/>
                  <wp:effectExtent l="19050" t="0" r="3974"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1501057" cy="1879701"/>
                          </a:xfrm>
                          <a:prstGeom prst="rect">
                            <a:avLst/>
                          </a:prstGeom>
                          <a:noFill/>
                        </pic:spPr>
                      </pic:pic>
                    </a:graphicData>
                  </a:graphic>
                </wp:inline>
              </w:drawing>
            </w:r>
          </w:p>
        </w:tc>
        <w:tc>
          <w:tcPr>
            <w:tcW w:w="2962" w:type="dxa"/>
            <w:vMerge w:val="restart"/>
            <w:tcBorders>
              <w:top w:val="nil"/>
              <w:left w:val="nil"/>
              <w:bottom w:val="nil"/>
              <w:right w:val="nil"/>
            </w:tcBorders>
          </w:tcPr>
          <w:p w:rsidR="00AE766A" w:rsidRDefault="00602BC4" w:rsidP="00223566">
            <w:pPr>
              <w:spacing w:line="276" w:lineRule="auto"/>
              <w:rPr>
                <w:noProof/>
                <w:lang w:eastAsia="es-AR"/>
              </w:rPr>
            </w:pPr>
            <w:r>
              <w:rPr>
                <w:noProof/>
                <w:lang w:eastAsia="es-AR"/>
              </w:rPr>
              <w:t>Al conectar los leds tendrás que tener un especial cuidado ya qu</w:t>
            </w:r>
            <w:r w:rsidR="001361E9">
              <w:rPr>
                <w:noProof/>
                <w:lang w:eastAsia="es-AR"/>
              </w:rPr>
              <w:t xml:space="preserve">e las patitas del </w:t>
            </w:r>
            <w:r w:rsidR="00210268">
              <w:rPr>
                <w:noProof/>
                <w:lang w:eastAsia="es-AR"/>
              </w:rPr>
              <w:t>mismo</w:t>
            </w:r>
            <w:r w:rsidR="001361E9">
              <w:rPr>
                <w:noProof/>
                <w:lang w:eastAsia="es-AR"/>
              </w:rPr>
              <w:t xml:space="preserve"> deben estar correctamente conectadas tal como muestra la figura de la derecha.</w:t>
            </w:r>
          </w:p>
          <w:p w:rsidR="001361E9" w:rsidRDefault="001361E9" w:rsidP="00223566">
            <w:pPr>
              <w:spacing w:line="276" w:lineRule="auto"/>
              <w:rPr>
                <w:noProof/>
                <w:lang w:eastAsia="es-AR"/>
              </w:rPr>
            </w:pPr>
            <w:r>
              <w:rPr>
                <w:noProof/>
                <w:lang w:eastAsia="es-AR"/>
              </w:rPr>
              <w:t>La patita que corresponde a la mueca o marca que tiene el led en uno de sus lado</w:t>
            </w:r>
            <w:r w:rsidR="00210268">
              <w:rPr>
                <w:noProof/>
                <w:lang w:eastAsia="es-AR"/>
              </w:rPr>
              <w:t>s corresponde al polo negativo y va conetado al pin</w:t>
            </w:r>
            <w:r>
              <w:rPr>
                <w:noProof/>
                <w:lang w:eastAsia="es-AR"/>
              </w:rPr>
              <w:t xml:space="preserve"> ground en nuestro Arduino.</w:t>
            </w:r>
          </w:p>
        </w:tc>
      </w:tr>
      <w:tr w:rsidR="00E30FCB" w:rsidTr="0081062B">
        <w:trPr>
          <w:trHeight w:val="962"/>
        </w:trPr>
        <w:tc>
          <w:tcPr>
            <w:tcW w:w="2802" w:type="dxa"/>
            <w:tcBorders>
              <w:top w:val="nil"/>
              <w:left w:val="nil"/>
              <w:bottom w:val="nil"/>
              <w:right w:val="nil"/>
            </w:tcBorders>
            <w:shd w:val="clear" w:color="auto" w:fill="DAEEF3" w:themeFill="accent5" w:themeFillTint="33"/>
          </w:tcPr>
          <w:p w:rsidR="00E30FCB" w:rsidRPr="0081062B" w:rsidRDefault="00602BC4" w:rsidP="00DE4D88">
            <w:pPr>
              <w:spacing w:before="240"/>
              <w:rPr>
                <w:noProof/>
                <w:color w:val="215868" w:themeColor="accent5" w:themeShade="80"/>
                <w:lang w:eastAsia="es-AR"/>
              </w:rPr>
            </w:pPr>
            <w:r w:rsidRPr="00602BC4">
              <w:rPr>
                <w:noProof/>
                <w:color w:val="215868" w:themeColor="accent5" w:themeShade="80"/>
                <w:lang w:eastAsia="es-AR"/>
              </w:rPr>
              <w:drawing>
                <wp:anchor distT="0" distB="0" distL="114300" distR="114300" simplePos="0" relativeHeight="251669504" behindDoc="0" locked="0" layoutInCell="1" allowOverlap="1">
                  <wp:simplePos x="0" y="0"/>
                  <wp:positionH relativeFrom="column">
                    <wp:posOffset>20955</wp:posOffset>
                  </wp:positionH>
                  <wp:positionV relativeFrom="paragraph">
                    <wp:posOffset>158115</wp:posOffset>
                  </wp:positionV>
                  <wp:extent cx="939165" cy="628650"/>
                  <wp:effectExtent l="19050" t="0" r="0" b="0"/>
                  <wp:wrapSquare wrapText="bothSides"/>
                  <wp:docPr id="2" name="20 Imagen" descr="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png"/>
                          <pic:cNvPicPr/>
                        </pic:nvPicPr>
                        <pic:blipFill>
                          <a:blip r:embed="rId26" cstate="print">
                            <a:duotone>
                              <a:prstClr val="black"/>
                              <a:schemeClr val="accent1">
                                <a:tint val="45000"/>
                                <a:satMod val="400000"/>
                              </a:schemeClr>
                            </a:duotone>
                          </a:blip>
                          <a:stretch>
                            <a:fillRect/>
                          </a:stretch>
                        </pic:blipFill>
                        <pic:spPr>
                          <a:xfrm>
                            <a:off x="0" y="0"/>
                            <a:ext cx="939165" cy="628650"/>
                          </a:xfrm>
                          <a:prstGeom prst="rect">
                            <a:avLst/>
                          </a:prstGeom>
                        </pic:spPr>
                      </pic:pic>
                    </a:graphicData>
                  </a:graphic>
                </wp:anchor>
              </w:drawing>
            </w:r>
            <w:r w:rsidR="00E30FCB" w:rsidRPr="0081062B">
              <w:rPr>
                <w:noProof/>
                <w:color w:val="215868" w:themeColor="accent5" w:themeShade="80"/>
                <w:lang w:eastAsia="es-AR"/>
              </w:rPr>
              <w:t xml:space="preserve">Los </w:t>
            </w:r>
            <w:r w:rsidR="00E30FCB" w:rsidRPr="0081062B">
              <w:rPr>
                <w:b/>
                <w:noProof/>
                <w:color w:val="215868" w:themeColor="accent5" w:themeShade="80"/>
                <w:lang w:eastAsia="es-AR"/>
              </w:rPr>
              <w:t>leds</w:t>
            </w:r>
            <w:r w:rsidR="00E30FCB" w:rsidRPr="0081062B">
              <w:rPr>
                <w:noProof/>
                <w:color w:val="215868" w:themeColor="accent5" w:themeShade="80"/>
                <w:lang w:eastAsia="es-AR"/>
              </w:rPr>
              <w:t xml:space="preserve"> pertene</w:t>
            </w:r>
            <w:r w:rsidR="006E512D">
              <w:rPr>
                <w:noProof/>
                <w:color w:val="215868" w:themeColor="accent5" w:themeShade="80"/>
                <w:lang w:eastAsia="es-AR"/>
              </w:rPr>
              <w:t>-</w:t>
            </w:r>
            <w:r w:rsidR="00E30FCB" w:rsidRPr="0081062B">
              <w:rPr>
                <w:noProof/>
                <w:color w:val="215868" w:themeColor="accent5" w:themeShade="80"/>
                <w:lang w:eastAsia="es-AR"/>
              </w:rPr>
              <w:t>cen a un grupo de componentes electrónicos llamados diodos, que se comportan difer</w:t>
            </w:r>
            <w:r w:rsidR="006E512D">
              <w:rPr>
                <w:noProof/>
                <w:color w:val="215868" w:themeColor="accent5" w:themeShade="80"/>
                <w:lang w:eastAsia="es-AR"/>
              </w:rPr>
              <w:t>e</w:t>
            </w:r>
            <w:r w:rsidR="00E30FCB" w:rsidRPr="0081062B">
              <w:rPr>
                <w:noProof/>
                <w:color w:val="215868" w:themeColor="accent5" w:themeShade="80"/>
                <w:lang w:eastAsia="es-AR"/>
              </w:rPr>
              <w:t>nte</w:t>
            </w:r>
            <w:r w:rsidR="006E512D">
              <w:rPr>
                <w:noProof/>
                <w:color w:val="215868" w:themeColor="accent5" w:themeShade="80"/>
                <w:lang w:eastAsia="es-AR"/>
              </w:rPr>
              <w:t xml:space="preserve"> </w:t>
            </w:r>
            <w:r w:rsidR="00E30FCB" w:rsidRPr="0081062B">
              <w:rPr>
                <w:noProof/>
                <w:color w:val="215868" w:themeColor="accent5" w:themeShade="80"/>
                <w:lang w:eastAsia="es-AR"/>
              </w:rPr>
              <w:t>dependiendo de la dirección en que circula la corriente eléctrica que los atraviesa</w:t>
            </w:r>
            <w:r w:rsidR="00DE4D88">
              <w:rPr>
                <w:noProof/>
                <w:color w:val="215868" w:themeColor="accent5" w:themeShade="80"/>
                <w:lang w:eastAsia="es-AR"/>
              </w:rPr>
              <w:t>.</w:t>
            </w:r>
            <w:r w:rsidR="00E30FCB" w:rsidRPr="0081062B">
              <w:rPr>
                <w:noProof/>
                <w:color w:val="215868" w:themeColor="accent5" w:themeShade="80"/>
                <w:lang w:eastAsia="es-AR"/>
              </w:rPr>
              <w:t xml:space="preserve"> </w:t>
            </w:r>
            <w:r w:rsidR="00DE4D88">
              <w:rPr>
                <w:noProof/>
                <w:color w:val="215868" w:themeColor="accent5" w:themeShade="80"/>
                <w:lang w:eastAsia="es-AR"/>
              </w:rPr>
              <w:t>P</w:t>
            </w:r>
            <w:r w:rsidR="00E30FCB" w:rsidRPr="0081062B">
              <w:rPr>
                <w:noProof/>
                <w:color w:val="215868" w:themeColor="accent5" w:themeShade="80"/>
                <w:lang w:eastAsia="es-AR"/>
              </w:rPr>
              <w:t>or eso es importante conectarlos bien ya que se pueden dañar.</w:t>
            </w:r>
          </w:p>
        </w:tc>
        <w:tc>
          <w:tcPr>
            <w:tcW w:w="3290" w:type="dxa"/>
            <w:vMerge/>
            <w:tcBorders>
              <w:top w:val="nil"/>
              <w:left w:val="nil"/>
              <w:bottom w:val="nil"/>
              <w:right w:val="nil"/>
            </w:tcBorders>
            <w:vAlign w:val="center"/>
          </w:tcPr>
          <w:p w:rsidR="00E30FCB" w:rsidRDefault="00E30FCB" w:rsidP="00E30FCB">
            <w:pPr>
              <w:jc w:val="center"/>
              <w:rPr>
                <w:noProof/>
                <w:lang w:eastAsia="es-AR"/>
              </w:rPr>
            </w:pPr>
          </w:p>
        </w:tc>
        <w:tc>
          <w:tcPr>
            <w:tcW w:w="2962" w:type="dxa"/>
            <w:vMerge/>
            <w:tcBorders>
              <w:top w:val="nil"/>
              <w:left w:val="nil"/>
              <w:bottom w:val="nil"/>
              <w:right w:val="nil"/>
            </w:tcBorders>
          </w:tcPr>
          <w:p w:rsidR="00E30FCB" w:rsidRDefault="00E30FCB" w:rsidP="00223566">
            <w:pPr>
              <w:spacing w:line="276" w:lineRule="auto"/>
              <w:rPr>
                <w:noProof/>
                <w:lang w:eastAsia="es-AR"/>
              </w:rPr>
            </w:pPr>
          </w:p>
        </w:tc>
      </w:tr>
    </w:tbl>
    <w:p w:rsidR="00247256" w:rsidRDefault="00247256"/>
    <w:tbl>
      <w:tblPr>
        <w:tblStyle w:val="Tablaconcuadrcula"/>
        <w:tblW w:w="0" w:type="auto"/>
        <w:tblLook w:val="04A0" w:firstRow="1" w:lastRow="0" w:firstColumn="1" w:lastColumn="0" w:noHBand="0" w:noVBand="1"/>
      </w:tblPr>
      <w:tblGrid>
        <w:gridCol w:w="3763"/>
        <w:gridCol w:w="1245"/>
        <w:gridCol w:w="3978"/>
        <w:gridCol w:w="68"/>
      </w:tblGrid>
      <w:tr w:rsidR="00A67044" w:rsidTr="00932AD4">
        <w:tc>
          <w:tcPr>
            <w:tcW w:w="3361" w:type="dxa"/>
            <w:tcBorders>
              <w:top w:val="nil"/>
              <w:left w:val="nil"/>
              <w:bottom w:val="nil"/>
              <w:right w:val="nil"/>
            </w:tcBorders>
            <w:vAlign w:val="center"/>
          </w:tcPr>
          <w:p w:rsidR="00A67044" w:rsidRDefault="00A67044" w:rsidP="00223566">
            <w:pPr>
              <w:jc w:val="center"/>
            </w:pPr>
          </w:p>
        </w:tc>
        <w:tc>
          <w:tcPr>
            <w:tcW w:w="5693" w:type="dxa"/>
            <w:gridSpan w:val="3"/>
            <w:tcBorders>
              <w:top w:val="nil"/>
              <w:left w:val="nil"/>
              <w:bottom w:val="nil"/>
              <w:right w:val="nil"/>
            </w:tcBorders>
          </w:tcPr>
          <w:p w:rsidR="00A67044" w:rsidRDefault="00A67044" w:rsidP="00A67044"/>
        </w:tc>
      </w:tr>
      <w:tr w:rsidR="00223566" w:rsidTr="00223566">
        <w:tc>
          <w:tcPr>
            <w:tcW w:w="4489" w:type="dxa"/>
            <w:gridSpan w:val="2"/>
            <w:tcBorders>
              <w:top w:val="nil"/>
              <w:left w:val="nil"/>
              <w:bottom w:val="nil"/>
              <w:right w:val="nil"/>
            </w:tcBorders>
            <w:vAlign w:val="center"/>
          </w:tcPr>
          <w:p w:rsidR="00223566" w:rsidRDefault="00223566" w:rsidP="00932AD4">
            <w:pPr>
              <w:jc w:val="center"/>
            </w:pPr>
            <w:r>
              <w:object w:dxaOrig="10530" w:dyaOrig="7335">
                <v:shape id="_x0000_i1025" type="#_x0000_t75" style="width:239.75pt;height:167pt" o:ole="">
                  <v:imagedata r:id="rId27" o:title=""/>
                </v:shape>
                <o:OLEObject Type="Embed" ProgID="PBrush" ShapeID="_x0000_i1025" DrawAspect="Content" ObjectID="_1489482927" r:id="rId28"/>
              </w:object>
            </w:r>
          </w:p>
          <w:p w:rsidR="00334058" w:rsidRPr="00334058" w:rsidRDefault="00334058" w:rsidP="00334058">
            <w:pPr>
              <w:jc w:val="center"/>
              <w:rPr>
                <w:b/>
                <w:i/>
                <w:sz w:val="20"/>
                <w:szCs w:val="20"/>
              </w:rPr>
            </w:pPr>
            <w:r w:rsidRPr="00334058">
              <w:rPr>
                <w:b/>
                <w:i/>
                <w:sz w:val="20"/>
                <w:szCs w:val="20"/>
              </w:rPr>
              <w:t>Esquema Semáforo versión 1.</w:t>
            </w:r>
          </w:p>
        </w:tc>
        <w:tc>
          <w:tcPr>
            <w:tcW w:w="4489" w:type="dxa"/>
            <w:gridSpan w:val="2"/>
            <w:tcBorders>
              <w:top w:val="nil"/>
              <w:left w:val="nil"/>
              <w:bottom w:val="nil"/>
              <w:right w:val="nil"/>
            </w:tcBorders>
          </w:tcPr>
          <w:p w:rsidR="00223566" w:rsidRDefault="00223566" w:rsidP="00223566">
            <w:pPr>
              <w:spacing w:line="276" w:lineRule="auto"/>
            </w:pPr>
            <w:r>
              <w:t xml:space="preserve">Siguiendo el siguiente esquema </w:t>
            </w:r>
            <w:r w:rsidR="00210268">
              <w:t>vamos a armar la primera prueba. C</w:t>
            </w:r>
            <w:r>
              <w:t>onectaremos la salida digital 7 a una resistencia de 220ohm y  esta resistencia a su vez a la pata positiva del led verde. Luego desde la pata negativa (o cátodo) lo conectaremos al Arduino a</w:t>
            </w:r>
            <w:r w:rsidR="00210268">
              <w:t>l</w:t>
            </w:r>
            <w:r>
              <w:t xml:space="preserve"> pin etiquetado como ground para cerrar el circuito.</w:t>
            </w:r>
          </w:p>
          <w:p w:rsidR="00932AD4" w:rsidRDefault="00932AD4" w:rsidP="00932AD4">
            <w:pPr>
              <w:spacing w:line="276" w:lineRule="auto"/>
            </w:pPr>
            <w:r>
              <w:t xml:space="preserve">El uso de la resistencia es necesario ya que la placa arduino envía más corriente eléctrica de la que el led puede manejar (esto es si se encuentra encendido por un tiempo prolongado). </w:t>
            </w:r>
          </w:p>
          <w:p w:rsidR="00932AD4" w:rsidRDefault="00932AD4" w:rsidP="00223566">
            <w:pPr>
              <w:spacing w:line="276" w:lineRule="auto"/>
            </w:pPr>
          </w:p>
        </w:tc>
      </w:tr>
      <w:tr w:rsidR="00A67044" w:rsidTr="00B64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Pr>
        <w:tc>
          <w:tcPr>
            <w:tcW w:w="8978" w:type="dxa"/>
            <w:gridSpan w:val="3"/>
          </w:tcPr>
          <w:p w:rsidR="00A67044" w:rsidRDefault="00210268" w:rsidP="004151D0">
            <w:r>
              <w:t xml:space="preserve">Ahora sí </w:t>
            </w:r>
            <w:r w:rsidR="004151D0">
              <w:t xml:space="preserve">una vez que </w:t>
            </w:r>
            <w:r>
              <w:t>e</w:t>
            </w:r>
            <w:r w:rsidR="004151D0">
              <w:t xml:space="preserve">ste circuito básico está armado, </w:t>
            </w:r>
            <w:r w:rsidR="00FD09A7">
              <w:t>estamos listo</w:t>
            </w:r>
            <w:r w:rsidR="00B62ED0">
              <w:t>s</w:t>
            </w:r>
            <w:r w:rsidR="00FD09A7">
              <w:t xml:space="preserve"> para darle las primeras instrucciones a nuestro Arduino. Para eso e</w:t>
            </w:r>
            <w:r w:rsidR="00A67044">
              <w:t xml:space="preserve">n el entorno </w:t>
            </w:r>
            <w:r w:rsidR="00B6421B">
              <w:t>A</w:t>
            </w:r>
            <w:r w:rsidR="00A67044">
              <w:t xml:space="preserve">rduino </w:t>
            </w:r>
            <w:r w:rsidR="00B6421B">
              <w:t>crea un nuevo Sketch y escribe lo siguiente:</w:t>
            </w:r>
          </w:p>
        </w:tc>
      </w:tr>
      <w:tr w:rsidR="00B6421B" w:rsidTr="00B64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Pr>
        <w:tc>
          <w:tcPr>
            <w:tcW w:w="8978" w:type="dxa"/>
            <w:gridSpan w:val="3"/>
            <w:shd w:val="clear" w:color="auto" w:fill="365F91" w:themeFill="accent1" w:themeFillShade="BF"/>
          </w:tcPr>
          <w:p w:rsidR="00B6421B" w:rsidRPr="00B6421B" w:rsidRDefault="00B6421B" w:rsidP="004B14EA">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sidR="004B14EA">
              <w:rPr>
                <w:rFonts w:ascii="Consolas" w:hAnsi="Consolas" w:cs="Consolas"/>
                <w:b/>
                <w:color w:val="FFFFFF" w:themeColor="background1"/>
              </w:rPr>
              <w:t>: PruebaLeds_01</w:t>
            </w:r>
          </w:p>
        </w:tc>
      </w:tr>
      <w:tr w:rsidR="00B6421B" w:rsidTr="00B642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6" w:type="dxa"/>
        </w:trPr>
        <w:tc>
          <w:tcPr>
            <w:tcW w:w="8978" w:type="dxa"/>
            <w:gridSpan w:val="3"/>
            <w:shd w:val="clear" w:color="auto" w:fill="DAEEF3" w:themeFill="accent5" w:themeFillTint="33"/>
          </w:tcPr>
          <w:p w:rsidR="004B14EA" w:rsidRDefault="004B14EA" w:rsidP="004B14EA">
            <w:pPr>
              <w:spacing w:before="240"/>
              <w:rPr>
                <w:rFonts w:ascii="Consolas" w:hAnsi="Consolas" w:cs="Consolas"/>
                <w:sz w:val="16"/>
                <w:szCs w:val="16"/>
              </w:rPr>
            </w:pPr>
            <w:r w:rsidRPr="004B14EA">
              <w:rPr>
                <w:rFonts w:ascii="Consolas" w:hAnsi="Consolas" w:cs="Consolas"/>
                <w:sz w:val="16"/>
                <w:szCs w:val="16"/>
              </w:rPr>
              <w:t>// PruebaLeds_0</w:t>
            </w:r>
            <w:r>
              <w:rPr>
                <w:rFonts w:ascii="Consolas" w:hAnsi="Consolas" w:cs="Consolas"/>
                <w:sz w:val="16"/>
                <w:szCs w:val="16"/>
              </w:rPr>
              <w:t>1</w:t>
            </w:r>
          </w:p>
          <w:p w:rsidR="00B6421B" w:rsidRPr="00B6421B" w:rsidRDefault="00B6421B" w:rsidP="00B6421B">
            <w:pPr>
              <w:rPr>
                <w:rFonts w:ascii="Consolas" w:hAnsi="Consolas" w:cs="Consolas"/>
                <w:sz w:val="16"/>
                <w:szCs w:val="16"/>
              </w:rPr>
            </w:pPr>
            <w:r w:rsidRPr="00B6421B">
              <w:rPr>
                <w:rFonts w:ascii="Consolas" w:hAnsi="Consolas" w:cs="Consolas"/>
                <w:sz w:val="16"/>
                <w:szCs w:val="16"/>
              </w:rPr>
              <w:t>void setup() {</w:t>
            </w:r>
          </w:p>
          <w:p w:rsidR="00B6421B" w:rsidRPr="00B6421B" w:rsidRDefault="00B6421B" w:rsidP="00B6421B">
            <w:pPr>
              <w:rPr>
                <w:rFonts w:ascii="Consolas" w:hAnsi="Consolas" w:cs="Consolas"/>
                <w:sz w:val="16"/>
                <w:szCs w:val="16"/>
              </w:rPr>
            </w:pPr>
            <w:r w:rsidRPr="00B6421B">
              <w:rPr>
                <w:rFonts w:ascii="Consolas" w:hAnsi="Consolas" w:cs="Consolas"/>
                <w:sz w:val="16"/>
                <w:szCs w:val="16"/>
              </w:rPr>
              <w:tab/>
              <w:t>pinMode(</w:t>
            </w:r>
            <w:r w:rsidR="00085454">
              <w:rPr>
                <w:rFonts w:ascii="Consolas" w:hAnsi="Consolas" w:cs="Consolas"/>
                <w:sz w:val="16"/>
                <w:szCs w:val="16"/>
              </w:rPr>
              <w:t>7</w:t>
            </w:r>
            <w:r w:rsidRPr="00B6421B">
              <w:rPr>
                <w:rFonts w:ascii="Consolas" w:hAnsi="Consolas" w:cs="Consolas"/>
                <w:sz w:val="16"/>
                <w:szCs w:val="16"/>
              </w:rPr>
              <w:t>,OUTPUT); // le decimos a arduino que usaremos este pin como salida.</w:t>
            </w:r>
          </w:p>
          <w:p w:rsidR="00B6421B" w:rsidRPr="00B6421B" w:rsidRDefault="00B6421B" w:rsidP="00B6421B">
            <w:pPr>
              <w:rPr>
                <w:rFonts w:ascii="Consolas" w:hAnsi="Consolas" w:cs="Consolas"/>
                <w:sz w:val="16"/>
                <w:szCs w:val="16"/>
              </w:rPr>
            </w:pPr>
            <w:r>
              <w:rPr>
                <w:rFonts w:ascii="Consolas" w:hAnsi="Consolas" w:cs="Consolas"/>
                <w:sz w:val="16"/>
                <w:szCs w:val="16"/>
              </w:rPr>
              <w:tab/>
              <w:t>digitalWrite(</w:t>
            </w:r>
            <w:r w:rsidR="00085454">
              <w:rPr>
                <w:rFonts w:ascii="Consolas" w:hAnsi="Consolas" w:cs="Consolas"/>
                <w:sz w:val="16"/>
                <w:szCs w:val="16"/>
              </w:rPr>
              <w:t>7</w:t>
            </w:r>
            <w:r>
              <w:rPr>
                <w:rFonts w:ascii="Consolas" w:hAnsi="Consolas" w:cs="Consolas"/>
                <w:sz w:val="16"/>
                <w:szCs w:val="16"/>
              </w:rPr>
              <w:t>,HIGH); // enviar la señal HIGH al pin 8 (encender el led)</w:t>
            </w:r>
          </w:p>
          <w:p w:rsidR="00B6421B" w:rsidRPr="00B6421B" w:rsidRDefault="00B6421B" w:rsidP="00B6421B">
            <w:pPr>
              <w:rPr>
                <w:rFonts w:ascii="Consolas" w:hAnsi="Consolas" w:cs="Consolas"/>
                <w:sz w:val="16"/>
                <w:szCs w:val="16"/>
              </w:rPr>
            </w:pPr>
            <w:r w:rsidRPr="00B6421B">
              <w:rPr>
                <w:rFonts w:ascii="Consolas" w:hAnsi="Consolas" w:cs="Consolas"/>
                <w:sz w:val="16"/>
                <w:szCs w:val="16"/>
              </w:rPr>
              <w:t>}</w:t>
            </w:r>
          </w:p>
          <w:p w:rsidR="00B6421B" w:rsidRPr="00B6421B" w:rsidRDefault="00B6421B" w:rsidP="00B6421B">
            <w:pPr>
              <w:rPr>
                <w:rFonts w:ascii="Consolas" w:hAnsi="Consolas" w:cs="Consolas"/>
                <w:sz w:val="16"/>
                <w:szCs w:val="16"/>
              </w:rPr>
            </w:pPr>
            <w:r w:rsidRPr="00B6421B">
              <w:rPr>
                <w:rFonts w:ascii="Consolas" w:hAnsi="Consolas" w:cs="Consolas"/>
                <w:sz w:val="16"/>
                <w:szCs w:val="16"/>
              </w:rPr>
              <w:t>void loop() {</w:t>
            </w:r>
          </w:p>
          <w:p w:rsidR="00B6421B" w:rsidRPr="00B6421B" w:rsidRDefault="00B6421B" w:rsidP="00B6421B">
            <w:pPr>
              <w:rPr>
                <w:rFonts w:ascii="Consolas" w:hAnsi="Consolas" w:cs="Consolas"/>
                <w:sz w:val="16"/>
                <w:szCs w:val="16"/>
              </w:rPr>
            </w:pPr>
            <w:r w:rsidRPr="00B6421B">
              <w:rPr>
                <w:rFonts w:ascii="Consolas" w:hAnsi="Consolas" w:cs="Consolas"/>
                <w:sz w:val="16"/>
                <w:szCs w:val="16"/>
              </w:rPr>
              <w:tab/>
              <w:t>// por ahora no vamos a hacer nada acá.</w:t>
            </w:r>
          </w:p>
          <w:p w:rsidR="00B6421B" w:rsidRDefault="00B6421B" w:rsidP="00B6421B">
            <w:r w:rsidRPr="00B6421B">
              <w:rPr>
                <w:rFonts w:ascii="Consolas" w:hAnsi="Consolas" w:cs="Consolas"/>
                <w:sz w:val="16"/>
                <w:szCs w:val="16"/>
              </w:rPr>
              <w:t>}</w:t>
            </w:r>
          </w:p>
        </w:tc>
      </w:tr>
    </w:tbl>
    <w:p w:rsidR="00247256" w:rsidRDefault="00247256"/>
    <w:p w:rsidR="00C335CE" w:rsidRDefault="00210268" w:rsidP="009307B2">
      <w:pPr>
        <w:pStyle w:val="Textoindependiente"/>
      </w:pPr>
      <w:r>
        <w:t>C</w:t>
      </w:r>
      <w:r w:rsidR="00B6421B">
        <w:t>ompílalo cárgalo y prob</w:t>
      </w:r>
      <w:r w:rsidR="00734287">
        <w:t>a</w:t>
      </w:r>
      <w:r w:rsidR="00B6421B">
        <w:t xml:space="preserve">lo. ¿Qué es lo que pasó? </w:t>
      </w:r>
    </w:p>
    <w:p w:rsidR="00C335CE" w:rsidRDefault="00C335CE">
      <w:pPr>
        <w:suppressAutoHyphens w:val="0"/>
        <w:spacing w:after="0"/>
      </w:pPr>
      <w:r>
        <w:br w:type="page"/>
      </w:r>
    </w:p>
    <w:p w:rsidR="00210268" w:rsidRDefault="00210268" w:rsidP="009307B2">
      <w:pPr>
        <w:pStyle w:val="Textoindependient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92"/>
        <w:gridCol w:w="2551"/>
        <w:gridCol w:w="6111"/>
      </w:tblGrid>
      <w:tr w:rsidR="00387E53" w:rsidTr="00582330">
        <w:tc>
          <w:tcPr>
            <w:tcW w:w="392" w:type="dxa"/>
            <w:shd w:val="clear" w:color="auto" w:fill="EAF1DD" w:themeFill="accent3" w:themeFillTint="33"/>
          </w:tcPr>
          <w:p w:rsidR="00387E53" w:rsidRDefault="00387E53" w:rsidP="00574D35">
            <w:pPr>
              <w:pStyle w:val="Textoindependiente"/>
              <w:rPr>
                <w:b/>
                <w:noProof/>
                <w:color w:val="92D050"/>
                <w:lang w:eastAsia="es-AR"/>
              </w:rPr>
            </w:pPr>
            <w:r>
              <w:rPr>
                <w:b/>
                <w:noProof/>
                <w:color w:val="92D050"/>
                <w:lang w:eastAsia="es-AR"/>
              </w:rPr>
              <w:drawing>
                <wp:inline distT="0" distB="0" distL="0" distR="0">
                  <wp:extent cx="203200" cy="171938"/>
                  <wp:effectExtent l="19050" t="0" r="6350" b="0"/>
                  <wp:docPr id="1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03200" cy="171938"/>
                          </a:xfrm>
                          <a:prstGeom prst="rect">
                            <a:avLst/>
                          </a:prstGeom>
                          <a:noFill/>
                          <a:ln w="9525">
                            <a:noFill/>
                            <a:miter lim="800000"/>
                            <a:headEnd/>
                            <a:tailEnd/>
                          </a:ln>
                        </pic:spPr>
                      </pic:pic>
                    </a:graphicData>
                  </a:graphic>
                </wp:inline>
              </w:drawing>
            </w:r>
          </w:p>
        </w:tc>
        <w:tc>
          <w:tcPr>
            <w:tcW w:w="2551" w:type="dxa"/>
            <w:shd w:val="clear" w:color="auto" w:fill="EAF1DD" w:themeFill="accent3" w:themeFillTint="33"/>
          </w:tcPr>
          <w:p w:rsidR="00387E53" w:rsidRDefault="00387E53" w:rsidP="00574D35">
            <w:pPr>
              <w:pStyle w:val="Textoindependiente"/>
              <w:rPr>
                <w:b/>
                <w:color w:val="92D050"/>
              </w:rPr>
            </w:pPr>
            <w:r w:rsidRPr="00574D35">
              <w:rPr>
                <w:b/>
                <w:color w:val="4F6228" w:themeColor="accent3" w:themeShade="80"/>
              </w:rPr>
              <w:t>Si todo fue bien</w:t>
            </w:r>
            <w:r>
              <w:rPr>
                <w:b/>
                <w:color w:val="92D050"/>
              </w:rPr>
              <w:t xml:space="preserve"> </w:t>
            </w:r>
          </w:p>
        </w:tc>
        <w:tc>
          <w:tcPr>
            <w:tcW w:w="6111" w:type="dxa"/>
            <w:shd w:val="clear" w:color="auto" w:fill="EAF1DD" w:themeFill="accent3" w:themeFillTint="33"/>
            <w:vAlign w:val="center"/>
          </w:tcPr>
          <w:p w:rsidR="00387E53" w:rsidRDefault="00387E53" w:rsidP="00C335CE">
            <w:pPr>
              <w:pStyle w:val="Textoindependiente"/>
            </w:pPr>
            <w:r>
              <w:t xml:space="preserve">El </w:t>
            </w:r>
            <w:r w:rsidRPr="00E92987">
              <w:t>led se encendió y no volvió a apagarse.</w:t>
            </w:r>
          </w:p>
          <w:p w:rsidR="00387E53" w:rsidRPr="00E92987" w:rsidRDefault="00387E53" w:rsidP="00C335CE">
            <w:pPr>
              <w:pStyle w:val="Textoindependiente"/>
            </w:pPr>
          </w:p>
        </w:tc>
      </w:tr>
      <w:tr w:rsidR="00387E53" w:rsidTr="00582330">
        <w:tc>
          <w:tcPr>
            <w:tcW w:w="392" w:type="dxa"/>
            <w:shd w:val="clear" w:color="auto" w:fill="F2DBDB" w:themeFill="accent2" w:themeFillTint="33"/>
          </w:tcPr>
          <w:p w:rsidR="00387E53" w:rsidRDefault="00387E53" w:rsidP="00E92987">
            <w:pPr>
              <w:pStyle w:val="Textoindependiente"/>
              <w:rPr>
                <w:b/>
                <w:noProof/>
                <w:color w:val="92D050"/>
                <w:lang w:eastAsia="es-AR"/>
              </w:rPr>
            </w:pPr>
            <w:r>
              <w:rPr>
                <w:b/>
                <w:noProof/>
                <w:color w:val="92D050"/>
                <w:lang w:eastAsia="es-AR"/>
              </w:rPr>
              <w:drawing>
                <wp:inline distT="0" distB="0" distL="0" distR="0">
                  <wp:extent cx="127000" cy="114300"/>
                  <wp:effectExtent l="19050" t="0" r="6350" b="0"/>
                  <wp:docPr id="15"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127000" cy="114300"/>
                          </a:xfrm>
                          <a:prstGeom prst="rect">
                            <a:avLst/>
                          </a:prstGeom>
                          <a:noFill/>
                          <a:ln w="9525">
                            <a:noFill/>
                            <a:miter lim="800000"/>
                            <a:headEnd/>
                            <a:tailEnd/>
                          </a:ln>
                        </pic:spPr>
                      </pic:pic>
                    </a:graphicData>
                  </a:graphic>
                </wp:inline>
              </w:drawing>
            </w:r>
          </w:p>
        </w:tc>
        <w:tc>
          <w:tcPr>
            <w:tcW w:w="2551" w:type="dxa"/>
            <w:shd w:val="clear" w:color="auto" w:fill="F2DBDB" w:themeFill="accent2" w:themeFillTint="33"/>
          </w:tcPr>
          <w:p w:rsidR="00387E53" w:rsidRDefault="00387E53" w:rsidP="00E92987">
            <w:pPr>
              <w:pStyle w:val="Textoindependiente"/>
              <w:rPr>
                <w:b/>
                <w:color w:val="92D050"/>
              </w:rPr>
            </w:pPr>
            <w:r w:rsidRPr="00574D35">
              <w:rPr>
                <w:b/>
                <w:color w:val="4C0000"/>
              </w:rPr>
              <w:t>Si algo fue ma</w:t>
            </w:r>
            <w:r w:rsidR="00FD09A7">
              <w:rPr>
                <w:b/>
                <w:color w:val="4C0000"/>
              </w:rPr>
              <w:t>l</w:t>
            </w:r>
          </w:p>
        </w:tc>
        <w:tc>
          <w:tcPr>
            <w:tcW w:w="6111" w:type="dxa"/>
            <w:shd w:val="clear" w:color="auto" w:fill="F2DBDB" w:themeFill="accent2" w:themeFillTint="33"/>
            <w:vAlign w:val="center"/>
          </w:tcPr>
          <w:p w:rsidR="00387E53" w:rsidRPr="00E92987" w:rsidRDefault="00387E53" w:rsidP="00574D35">
            <w:pPr>
              <w:pStyle w:val="Textoindependiente"/>
            </w:pPr>
            <w:r>
              <w:t>El led no se encendió.</w:t>
            </w:r>
          </w:p>
        </w:tc>
      </w:tr>
      <w:tr w:rsidR="00387E53" w:rsidTr="00582330">
        <w:tc>
          <w:tcPr>
            <w:tcW w:w="392" w:type="dxa"/>
            <w:shd w:val="clear" w:color="auto" w:fill="FDE9D9" w:themeFill="accent6" w:themeFillTint="33"/>
          </w:tcPr>
          <w:p w:rsidR="00387E53" w:rsidRDefault="00387E53" w:rsidP="00574D35">
            <w:pPr>
              <w:pStyle w:val="Textoindependiente"/>
              <w:rPr>
                <w:b/>
                <w:noProof/>
                <w:color w:val="E36C0A" w:themeColor="accent6" w:themeShade="BF"/>
                <w:lang w:eastAsia="es-AR"/>
              </w:rPr>
            </w:pPr>
            <w:r>
              <w:rPr>
                <w:b/>
                <w:noProof/>
                <w:color w:val="E36C0A" w:themeColor="accent6" w:themeShade="BF"/>
                <w:lang w:eastAsia="es-AR"/>
              </w:rPr>
              <w:drawing>
                <wp:inline distT="0" distB="0" distL="0" distR="0">
                  <wp:extent cx="203200" cy="203200"/>
                  <wp:effectExtent l="19050" t="0" r="6350" b="0"/>
                  <wp:docPr id="1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03200" cy="203200"/>
                          </a:xfrm>
                          <a:prstGeom prst="rect">
                            <a:avLst/>
                          </a:prstGeom>
                          <a:noFill/>
                          <a:ln w="9525">
                            <a:noFill/>
                            <a:miter lim="800000"/>
                            <a:headEnd/>
                            <a:tailEnd/>
                          </a:ln>
                        </pic:spPr>
                      </pic:pic>
                    </a:graphicData>
                  </a:graphic>
                </wp:inline>
              </w:drawing>
            </w:r>
          </w:p>
        </w:tc>
        <w:tc>
          <w:tcPr>
            <w:tcW w:w="2551" w:type="dxa"/>
            <w:shd w:val="clear" w:color="auto" w:fill="FDE9D9" w:themeFill="accent6" w:themeFillTint="33"/>
          </w:tcPr>
          <w:p w:rsidR="00387E53" w:rsidRPr="00C335CE" w:rsidRDefault="00FD09A7" w:rsidP="00FD09A7">
            <w:pPr>
              <w:pStyle w:val="Textoindependiente"/>
              <w:rPr>
                <w:b/>
                <w:color w:val="E36C0A" w:themeColor="accent6" w:themeShade="BF"/>
              </w:rPr>
            </w:pPr>
            <w:r>
              <w:rPr>
                <w:b/>
                <w:color w:val="E36C0A" w:themeColor="accent6" w:themeShade="BF"/>
              </w:rPr>
              <w:t xml:space="preserve">Cosas a revisar </w:t>
            </w:r>
            <w:r w:rsidR="00B25F3F">
              <w:rPr>
                <w:b/>
                <w:color w:val="E36C0A" w:themeColor="accent6" w:themeShade="BF"/>
              </w:rPr>
              <w:t xml:space="preserve">si </w:t>
            </w:r>
            <w:r w:rsidR="00387E53">
              <w:rPr>
                <w:b/>
                <w:color w:val="E36C0A" w:themeColor="accent6" w:themeShade="BF"/>
              </w:rPr>
              <w:t xml:space="preserve">no </w:t>
            </w:r>
            <w:r>
              <w:rPr>
                <w:b/>
                <w:color w:val="E36C0A" w:themeColor="accent6" w:themeShade="BF"/>
              </w:rPr>
              <w:t>funcionó como debía…</w:t>
            </w:r>
          </w:p>
        </w:tc>
        <w:tc>
          <w:tcPr>
            <w:tcW w:w="6111" w:type="dxa"/>
            <w:shd w:val="clear" w:color="auto" w:fill="FDE9D9" w:themeFill="accent6" w:themeFillTint="33"/>
            <w:vAlign w:val="center"/>
          </w:tcPr>
          <w:p w:rsidR="00387E53" w:rsidRDefault="00387E53" w:rsidP="00574D35">
            <w:pPr>
              <w:pStyle w:val="Textoindependiente"/>
              <w:numPr>
                <w:ilvl w:val="0"/>
                <w:numId w:val="5"/>
              </w:numPr>
            </w:pPr>
            <w:r>
              <w:t>Revisar que el conexionado sea el correcto.</w:t>
            </w:r>
          </w:p>
          <w:p w:rsidR="00387E53" w:rsidRDefault="00582330" w:rsidP="00574D35">
            <w:pPr>
              <w:pStyle w:val="Textoindependiente"/>
              <w:numPr>
                <w:ilvl w:val="0"/>
                <w:numId w:val="5"/>
              </w:numPr>
            </w:pPr>
            <w:r>
              <w:t>Revisar que no se haya soltado ningún cable.</w:t>
            </w:r>
          </w:p>
          <w:p w:rsidR="00582330" w:rsidRDefault="00582330" w:rsidP="00574D35">
            <w:pPr>
              <w:pStyle w:val="Textoindependiente"/>
              <w:numPr>
                <w:ilvl w:val="0"/>
                <w:numId w:val="5"/>
              </w:numPr>
            </w:pPr>
            <w:r>
              <w:t>Revisar que el código esté correcto y no falten “;” ni llaves por cerrar. (Click en</w:t>
            </w:r>
            <w:r w:rsidR="002D32FD">
              <w:t xml:space="preserve"> el bóton</w:t>
            </w:r>
            <w:r>
              <w:t xml:space="preserve"> </w:t>
            </w:r>
            <w:r w:rsidR="002D32FD">
              <w:object w:dxaOrig="360" w:dyaOrig="360">
                <v:shape id="_x0000_i1026" type="#_x0000_t75" style="width:15.3pt;height:15.3pt" o:ole="">
                  <v:imagedata r:id="rId32" o:title=""/>
                </v:shape>
                <o:OLEObject Type="Embed" ProgID="PBrush" ShapeID="_x0000_i1026" DrawAspect="Content" ObjectID="_1489482928" r:id="rId33"/>
              </w:object>
            </w:r>
            <w:r>
              <w:t xml:space="preserve"> </w:t>
            </w:r>
            <w:r w:rsidR="002D32FD">
              <w:t>dentro</w:t>
            </w:r>
            <w:r>
              <w:t xml:space="preserve"> </w:t>
            </w:r>
            <w:r w:rsidR="002D32FD">
              <w:t>d</w:t>
            </w:r>
            <w:r>
              <w:t>el entorno Arduino para verificar el código)</w:t>
            </w:r>
          </w:p>
          <w:p w:rsidR="00582330" w:rsidRDefault="00582330" w:rsidP="00574D35">
            <w:pPr>
              <w:pStyle w:val="Textoindependiente"/>
              <w:numPr>
                <w:ilvl w:val="0"/>
                <w:numId w:val="5"/>
              </w:numPr>
            </w:pPr>
            <w:r>
              <w:t>Revisar que el código haya</w:t>
            </w:r>
            <w:r w:rsidR="00F83C6C">
              <w:t xml:space="preserve"> sido cargado al Arduino y que é</w:t>
            </w:r>
            <w:r>
              <w:t xml:space="preserve">ste se encuentre conectado al puerto USB. </w:t>
            </w:r>
          </w:p>
          <w:p w:rsidR="006D6B4E" w:rsidRDefault="006D6B4E" w:rsidP="00574D35">
            <w:pPr>
              <w:pStyle w:val="Textoindependiente"/>
              <w:numPr>
                <w:ilvl w:val="0"/>
                <w:numId w:val="5"/>
              </w:numPr>
            </w:pPr>
            <w:r>
              <w:t>Revisa que el led esté correctamente conectado (el ánodo al pin 7 y el cátod al pin Ground (Tierra))</w:t>
            </w:r>
          </w:p>
          <w:p w:rsidR="00387E53" w:rsidRPr="00574D35" w:rsidRDefault="00387E53" w:rsidP="00C335CE">
            <w:pPr>
              <w:pStyle w:val="Textoindependiente"/>
            </w:pPr>
          </w:p>
        </w:tc>
      </w:tr>
    </w:tbl>
    <w:p w:rsidR="00210268" w:rsidRDefault="00210268" w:rsidP="009307B2">
      <w:pPr>
        <w:pStyle w:val="Textoindependiente"/>
        <w:rPr>
          <w:b/>
          <w:color w:val="92D050"/>
        </w:rPr>
      </w:pPr>
    </w:p>
    <w:p w:rsidR="003E4446" w:rsidRDefault="00F83C6C" w:rsidP="009307B2">
      <w:pPr>
        <w:pStyle w:val="Textoindependiente"/>
      </w:pPr>
      <w:r>
        <w:t>¡</w:t>
      </w:r>
      <w:r w:rsidR="003E4446">
        <w:t xml:space="preserve">Perfecto! No es el mejor semáforo del mundo </w:t>
      </w:r>
      <w:r>
        <w:t xml:space="preserve"> </w:t>
      </w:r>
      <w:r w:rsidR="003E4446">
        <w:t>ya que deja que todo el mundo pase sin control, pero</w:t>
      </w:r>
      <w:r>
        <w:t xml:space="preserve"> bueno es recién nuestra</w:t>
      </w:r>
      <w:r w:rsidR="003E4446">
        <w:t xml:space="preserve"> primera prueba</w:t>
      </w:r>
      <w:r>
        <w:t xml:space="preserve"> nada más</w:t>
      </w:r>
      <w:r w:rsidR="003E4446">
        <w:t xml:space="preserve">. </w:t>
      </w:r>
      <w:r>
        <w:t>Vamos a repasar con detenimiento que es lo que sucedió:</w:t>
      </w:r>
    </w:p>
    <w:p w:rsidR="00F30DC1" w:rsidRDefault="00F30DC1" w:rsidP="002F1A4A">
      <w:pPr>
        <w:pStyle w:val="Textoindependiente"/>
      </w:pPr>
      <w:r>
        <w:rPr>
          <w:noProof/>
          <w:lang w:eastAsia="es-AR"/>
        </w:rPr>
        <w:drawing>
          <wp:inline distT="0" distB="0" distL="0" distR="0">
            <wp:extent cx="6022711" cy="2616200"/>
            <wp:effectExtent l="19050" t="0" r="0" b="0"/>
            <wp:docPr id="1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6023226" cy="2616424"/>
                    </a:xfrm>
                    <a:prstGeom prst="rect">
                      <a:avLst/>
                    </a:prstGeom>
                    <a:noFill/>
                    <a:ln w="9525">
                      <a:noFill/>
                      <a:miter lim="800000"/>
                      <a:headEnd/>
                      <a:tailEnd/>
                    </a:ln>
                  </pic:spPr>
                </pic:pic>
              </a:graphicData>
            </a:graphic>
          </wp:inline>
        </w:drawing>
      </w:r>
    </w:p>
    <w:p w:rsidR="003E4446" w:rsidRPr="0002184B" w:rsidRDefault="0002184B" w:rsidP="009307B2">
      <w:pPr>
        <w:pStyle w:val="Textoindependiente"/>
        <w:rPr>
          <w:b/>
          <w:sz w:val="24"/>
          <w:szCs w:val="24"/>
        </w:rPr>
      </w:pPr>
      <w:r>
        <w:rPr>
          <w:b/>
          <w:sz w:val="24"/>
          <w:szCs w:val="24"/>
        </w:rPr>
        <w:t xml:space="preserve">Sobre los pines, </w:t>
      </w:r>
      <w:r w:rsidRPr="0002184B">
        <w:rPr>
          <w:b/>
          <w:sz w:val="24"/>
          <w:szCs w:val="24"/>
        </w:rPr>
        <w:t>las señales digitales y analógicas…</w:t>
      </w:r>
    </w:p>
    <w:p w:rsidR="004151D0" w:rsidRDefault="0002184B" w:rsidP="009307B2">
      <w:pPr>
        <w:pStyle w:val="Textoindependiente"/>
      </w:pPr>
      <w:r>
        <w:t xml:space="preserve">El Arduino </w:t>
      </w:r>
      <w:r w:rsidR="00D0098A">
        <w:t>dispone de varios pines</w:t>
      </w:r>
      <w:r>
        <w:t xml:space="preserve"> que permiten </w:t>
      </w:r>
      <w:r w:rsidR="004151D0">
        <w:t xml:space="preserve">conectar </w:t>
      </w:r>
      <w:r>
        <w:t>salidas y entradas digitales y salidas y entradas  analógic</w:t>
      </w:r>
      <w:r w:rsidR="004151D0">
        <w:t>as. Ya veremos la diferencia entre ellas más adelante, por ahora basta decir que las señales digitales solo pueden tener dos valores posibles, mientras que las analógicas pueden tener muchos valores.</w:t>
      </w:r>
    </w:p>
    <w:p w:rsidR="0038730A" w:rsidRDefault="0002184B" w:rsidP="009307B2">
      <w:pPr>
        <w:pStyle w:val="Textoindependiente"/>
      </w:pPr>
      <w:r>
        <w:lastRenderedPageBreak/>
        <w:br/>
        <w:t>Los pines digitales son los que se encuentran</w:t>
      </w:r>
      <w:r w:rsidR="004151D0">
        <w:t xml:space="preserve"> etiquetados del 0 al 13, cómo se ve en la figura siguiente.</w:t>
      </w:r>
    </w:p>
    <w:p w:rsidR="00D0098A" w:rsidRDefault="00D00BE3" w:rsidP="009307B2">
      <w:pPr>
        <w:pStyle w:val="Textoindependiente"/>
      </w:pPr>
      <w:r>
        <w:rPr>
          <w:noProof/>
          <w:lang w:eastAsia="es-AR"/>
        </w:rPr>
        <w:drawing>
          <wp:inline distT="0" distB="0" distL="0" distR="0">
            <wp:extent cx="5612130" cy="738896"/>
            <wp:effectExtent l="19050" t="0" r="762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5612130" cy="738896"/>
                    </a:xfrm>
                    <a:prstGeom prst="rect">
                      <a:avLst/>
                    </a:prstGeom>
                    <a:noFill/>
                    <a:ln w="9525">
                      <a:noFill/>
                      <a:miter lim="800000"/>
                      <a:headEnd/>
                      <a:tailEnd/>
                    </a:ln>
                  </pic:spPr>
                </pic:pic>
              </a:graphicData>
            </a:graphic>
          </wp:inline>
        </w:drawing>
      </w:r>
    </w:p>
    <w:p w:rsidR="003156ED" w:rsidRDefault="003156ED" w:rsidP="009307B2">
      <w:pPr>
        <w:pStyle w:val="Textoindependiente"/>
      </w:pPr>
      <w:r>
        <w:t xml:space="preserve">Que sean digitales significa que en estos pines solo puede haber dos valores posibles, un voltaje “Alto” (HIGH) o un voltaje bajo (“LOW”). </w:t>
      </w:r>
      <w:r w:rsidR="0002184B">
        <w:t xml:space="preserve">Estos </w:t>
      </w:r>
      <w:r>
        <w:t>pines se puede</w:t>
      </w:r>
      <w:r w:rsidR="004151D0">
        <w:t>n</w:t>
      </w:r>
      <w:r>
        <w:t xml:space="preserve"> usar </w:t>
      </w:r>
      <w:r w:rsidR="0002184B">
        <w:t xml:space="preserve">tanto como </w:t>
      </w:r>
      <w:r>
        <w:t>para escribir, es decir para p</w:t>
      </w:r>
      <w:r w:rsidR="004B14EA">
        <w:t>r</w:t>
      </w:r>
      <w:r>
        <w:t>oducir una salida</w:t>
      </w:r>
      <w:r w:rsidR="004B14EA">
        <w:t xml:space="preserve"> (prender un led en nuestro caso)</w:t>
      </w:r>
      <w:r>
        <w:t>, o bien para leer una entrada (la que puede proveer un sensor).</w:t>
      </w:r>
    </w:p>
    <w:p w:rsidR="004B14EA" w:rsidRDefault="004B14EA" w:rsidP="009307B2">
      <w:pPr>
        <w:pStyle w:val="Textoindependiente"/>
      </w:pPr>
      <w:r>
        <w:t xml:space="preserve">Para prender el led podemos </w:t>
      </w:r>
      <w:r w:rsidR="0002184B">
        <w:t>utilizamos</w:t>
      </w:r>
      <w:r>
        <w:t xml:space="preserve"> la </w:t>
      </w:r>
      <w:r w:rsidR="004151D0">
        <w:t>línea</w:t>
      </w:r>
      <w:r>
        <w:t xml:space="preserve"> de código</w:t>
      </w:r>
      <w:r w:rsidR="0002184B">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4B14EA" w:rsidRPr="00B6421B" w:rsidTr="003E477A">
        <w:tc>
          <w:tcPr>
            <w:tcW w:w="8978" w:type="dxa"/>
            <w:shd w:val="clear" w:color="auto" w:fill="365F91" w:themeFill="accent1" w:themeFillShade="BF"/>
          </w:tcPr>
          <w:p w:rsidR="004B14EA" w:rsidRPr="00B6421B" w:rsidRDefault="004B14EA" w:rsidP="004B14EA">
            <w:pPr>
              <w:spacing w:after="0"/>
              <w:rPr>
                <w:rFonts w:ascii="Consolas" w:hAnsi="Consolas" w:cs="Consolas"/>
                <w:b/>
                <w:color w:val="FFFFFF" w:themeColor="background1"/>
              </w:rPr>
            </w:pPr>
            <w:r>
              <w:rPr>
                <w:rFonts w:ascii="Consolas" w:hAnsi="Consolas" w:cs="Consolas"/>
                <w:b/>
                <w:color w:val="FFFFFF" w:themeColor="background1"/>
              </w:rPr>
              <w:t>Fragmento de có</w:t>
            </w:r>
            <w:r w:rsidRPr="00B6421B">
              <w:rPr>
                <w:rFonts w:ascii="Consolas" w:hAnsi="Consolas" w:cs="Consolas"/>
                <w:b/>
                <w:color w:val="FFFFFF" w:themeColor="background1"/>
              </w:rPr>
              <w:t>digo</w:t>
            </w:r>
            <w:r>
              <w:rPr>
                <w:rFonts w:ascii="Consolas" w:hAnsi="Consolas" w:cs="Consolas"/>
                <w:b/>
                <w:color w:val="FFFFFF" w:themeColor="background1"/>
              </w:rPr>
              <w:t>.</w:t>
            </w:r>
          </w:p>
        </w:tc>
      </w:tr>
      <w:tr w:rsidR="004B14EA" w:rsidTr="003E477A">
        <w:tc>
          <w:tcPr>
            <w:tcW w:w="8978" w:type="dxa"/>
            <w:shd w:val="clear" w:color="auto" w:fill="DAEEF3" w:themeFill="accent5" w:themeFillTint="33"/>
          </w:tcPr>
          <w:p w:rsidR="004B14EA" w:rsidRPr="004B14EA" w:rsidRDefault="004B14EA" w:rsidP="00085454">
            <w:pPr>
              <w:spacing w:before="240"/>
              <w:rPr>
                <w:rFonts w:ascii="Consolas" w:hAnsi="Consolas" w:cs="Consolas"/>
                <w:sz w:val="16"/>
                <w:szCs w:val="16"/>
              </w:rPr>
            </w:pPr>
            <w:r>
              <w:rPr>
                <w:rFonts w:ascii="Consolas" w:hAnsi="Consolas" w:cs="Consolas"/>
                <w:sz w:val="16"/>
                <w:szCs w:val="16"/>
              </w:rPr>
              <w:t>digitalWrite(</w:t>
            </w:r>
            <w:r w:rsidR="00085454">
              <w:rPr>
                <w:rFonts w:ascii="Consolas" w:hAnsi="Consolas" w:cs="Consolas"/>
                <w:sz w:val="16"/>
                <w:szCs w:val="16"/>
              </w:rPr>
              <w:t>7</w:t>
            </w:r>
            <w:r>
              <w:rPr>
                <w:rFonts w:ascii="Consolas" w:hAnsi="Consolas" w:cs="Consolas"/>
                <w:sz w:val="16"/>
                <w:szCs w:val="16"/>
              </w:rPr>
              <w:t>,HIGH); // enviar la señal HIGH al pin 8 (encender el led)</w:t>
            </w:r>
          </w:p>
        </w:tc>
      </w:tr>
    </w:tbl>
    <w:p w:rsidR="0002184B" w:rsidRDefault="0002184B" w:rsidP="009307B2">
      <w:pPr>
        <w:pStyle w:val="Textoindependiente"/>
      </w:pPr>
    </w:p>
    <w:p w:rsidR="004B14EA" w:rsidRDefault="0002184B" w:rsidP="009307B2">
      <w:pPr>
        <w:pStyle w:val="Textoindependiente"/>
      </w:pPr>
      <w:r>
        <w:t>Y para apagarlo ésta otra: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4B14EA" w:rsidRPr="00B6421B" w:rsidTr="003E477A">
        <w:tc>
          <w:tcPr>
            <w:tcW w:w="8978" w:type="dxa"/>
            <w:shd w:val="clear" w:color="auto" w:fill="365F91" w:themeFill="accent1" w:themeFillShade="BF"/>
          </w:tcPr>
          <w:p w:rsidR="004B14EA" w:rsidRPr="00B6421B" w:rsidRDefault="004B14EA" w:rsidP="003E477A">
            <w:pPr>
              <w:spacing w:after="0"/>
              <w:rPr>
                <w:rFonts w:ascii="Consolas" w:hAnsi="Consolas" w:cs="Consolas"/>
                <w:b/>
                <w:color w:val="FFFFFF" w:themeColor="background1"/>
              </w:rPr>
            </w:pPr>
            <w:r>
              <w:rPr>
                <w:rFonts w:ascii="Consolas" w:hAnsi="Consolas" w:cs="Consolas"/>
                <w:b/>
                <w:color w:val="FFFFFF" w:themeColor="background1"/>
              </w:rPr>
              <w:t>Fragmento de có</w:t>
            </w:r>
            <w:r w:rsidRPr="00B6421B">
              <w:rPr>
                <w:rFonts w:ascii="Consolas" w:hAnsi="Consolas" w:cs="Consolas"/>
                <w:b/>
                <w:color w:val="FFFFFF" w:themeColor="background1"/>
              </w:rPr>
              <w:t>digo</w:t>
            </w:r>
            <w:r>
              <w:rPr>
                <w:rFonts w:ascii="Consolas" w:hAnsi="Consolas" w:cs="Consolas"/>
                <w:b/>
                <w:color w:val="FFFFFF" w:themeColor="background1"/>
              </w:rPr>
              <w:t>.</w:t>
            </w:r>
          </w:p>
        </w:tc>
      </w:tr>
      <w:tr w:rsidR="004B14EA" w:rsidTr="003E477A">
        <w:tc>
          <w:tcPr>
            <w:tcW w:w="8978" w:type="dxa"/>
            <w:shd w:val="clear" w:color="auto" w:fill="DAEEF3" w:themeFill="accent5" w:themeFillTint="33"/>
          </w:tcPr>
          <w:p w:rsidR="004B14EA" w:rsidRPr="004B14EA" w:rsidRDefault="004B14EA" w:rsidP="00085454">
            <w:pPr>
              <w:spacing w:before="240"/>
              <w:rPr>
                <w:rFonts w:ascii="Consolas" w:hAnsi="Consolas" w:cs="Consolas"/>
                <w:sz w:val="16"/>
                <w:szCs w:val="16"/>
              </w:rPr>
            </w:pPr>
            <w:r>
              <w:rPr>
                <w:rFonts w:ascii="Consolas" w:hAnsi="Consolas" w:cs="Consolas"/>
                <w:sz w:val="16"/>
                <w:szCs w:val="16"/>
              </w:rPr>
              <w:t>digitalWrite(</w:t>
            </w:r>
            <w:r w:rsidR="00085454">
              <w:rPr>
                <w:rFonts w:ascii="Consolas" w:hAnsi="Consolas" w:cs="Consolas"/>
                <w:sz w:val="16"/>
                <w:szCs w:val="16"/>
              </w:rPr>
              <w:t>7</w:t>
            </w:r>
            <w:r>
              <w:rPr>
                <w:rFonts w:ascii="Consolas" w:hAnsi="Consolas" w:cs="Consolas"/>
                <w:sz w:val="16"/>
                <w:szCs w:val="16"/>
              </w:rPr>
              <w:t>,LOW); // enviar la señal LOW al pin 8 (apagar el led)</w:t>
            </w:r>
          </w:p>
        </w:tc>
      </w:tr>
    </w:tbl>
    <w:p w:rsidR="004B14EA" w:rsidRDefault="004B14EA" w:rsidP="009307B2">
      <w:pPr>
        <w:pStyle w:val="Textoindependiente"/>
      </w:pPr>
    </w:p>
    <w:p w:rsidR="0002184B" w:rsidRDefault="0002184B" w:rsidP="009307B2">
      <w:pPr>
        <w:pStyle w:val="Textoindependiente"/>
      </w:pPr>
      <w:r>
        <w:t>Con esta nueva información ya estamos preparados para prender y apagar el led, para eso podríamos utilizar un código como el siguiente.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02184B" w:rsidRPr="00B6421B" w:rsidTr="003E477A">
        <w:tc>
          <w:tcPr>
            <w:tcW w:w="8978" w:type="dxa"/>
            <w:shd w:val="clear" w:color="auto" w:fill="365F91" w:themeFill="accent1" w:themeFillShade="BF"/>
          </w:tcPr>
          <w:p w:rsidR="0002184B" w:rsidRPr="00B6421B" w:rsidRDefault="0002184B" w:rsidP="0002184B">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Pr>
                <w:rFonts w:ascii="Consolas" w:hAnsi="Consolas" w:cs="Consolas"/>
                <w:b/>
                <w:color w:val="FFFFFF" w:themeColor="background1"/>
              </w:rPr>
              <w:t>: PruebaLeds_02</w:t>
            </w:r>
          </w:p>
        </w:tc>
      </w:tr>
      <w:tr w:rsidR="0002184B" w:rsidTr="003E477A">
        <w:tc>
          <w:tcPr>
            <w:tcW w:w="8978" w:type="dxa"/>
            <w:shd w:val="clear" w:color="auto" w:fill="DAEEF3" w:themeFill="accent5" w:themeFillTint="33"/>
          </w:tcPr>
          <w:p w:rsidR="0002184B" w:rsidRDefault="0002184B" w:rsidP="003E477A">
            <w:pPr>
              <w:spacing w:before="240"/>
              <w:rPr>
                <w:rFonts w:ascii="Consolas" w:hAnsi="Consolas" w:cs="Consolas"/>
                <w:sz w:val="16"/>
                <w:szCs w:val="16"/>
              </w:rPr>
            </w:pPr>
            <w:r w:rsidRPr="004B14EA">
              <w:rPr>
                <w:rFonts w:ascii="Consolas" w:hAnsi="Consolas" w:cs="Consolas"/>
                <w:sz w:val="16"/>
                <w:szCs w:val="16"/>
              </w:rPr>
              <w:t>// PruebaLeds_02</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void setup() {</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ab/>
              <w:t>pinMode(</w:t>
            </w:r>
            <w:r w:rsidR="00085454">
              <w:rPr>
                <w:rFonts w:ascii="Consolas" w:hAnsi="Consolas" w:cs="Consolas"/>
                <w:sz w:val="16"/>
                <w:szCs w:val="16"/>
              </w:rPr>
              <w:t>7</w:t>
            </w:r>
            <w:r w:rsidRPr="004B14EA">
              <w:rPr>
                <w:rFonts w:ascii="Consolas" w:hAnsi="Consolas" w:cs="Consolas"/>
                <w:sz w:val="16"/>
                <w:szCs w:val="16"/>
              </w:rPr>
              <w:t>,OUTPUT); // le decimos a arduino que usaremos este pin como salida.</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ab/>
              <w:t>digitalWrite(</w:t>
            </w:r>
            <w:r w:rsidR="00085454">
              <w:rPr>
                <w:rFonts w:ascii="Consolas" w:hAnsi="Consolas" w:cs="Consolas"/>
                <w:sz w:val="16"/>
                <w:szCs w:val="16"/>
              </w:rPr>
              <w:t>7</w:t>
            </w:r>
            <w:r w:rsidRPr="004B14EA">
              <w:rPr>
                <w:rFonts w:ascii="Consolas" w:hAnsi="Consolas" w:cs="Consolas"/>
                <w:sz w:val="16"/>
                <w:szCs w:val="16"/>
              </w:rPr>
              <w:t>,HIGH); // enviar la señal HIGH al pin 8 (encender el led)</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ab/>
              <w:t>digitalWrite(</w:t>
            </w:r>
            <w:r w:rsidR="00085454">
              <w:rPr>
                <w:rFonts w:ascii="Consolas" w:hAnsi="Consolas" w:cs="Consolas"/>
                <w:sz w:val="16"/>
                <w:szCs w:val="16"/>
              </w:rPr>
              <w:t>7</w:t>
            </w:r>
            <w:r w:rsidRPr="004B14EA">
              <w:rPr>
                <w:rFonts w:ascii="Consolas" w:hAnsi="Consolas" w:cs="Consolas"/>
                <w:sz w:val="16"/>
                <w:szCs w:val="16"/>
              </w:rPr>
              <w:t>,LOW); // apagar el led</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void loop() {</w:t>
            </w:r>
          </w:p>
          <w:p w:rsidR="0002184B" w:rsidRPr="004B14EA" w:rsidRDefault="0002184B" w:rsidP="003E477A">
            <w:pPr>
              <w:rPr>
                <w:rFonts w:ascii="Consolas" w:hAnsi="Consolas" w:cs="Consolas"/>
                <w:sz w:val="16"/>
                <w:szCs w:val="16"/>
              </w:rPr>
            </w:pPr>
            <w:r w:rsidRPr="004B14EA">
              <w:rPr>
                <w:rFonts w:ascii="Consolas" w:hAnsi="Consolas" w:cs="Consolas"/>
                <w:sz w:val="16"/>
                <w:szCs w:val="16"/>
              </w:rPr>
              <w:tab/>
              <w:t>// por ahora no vamos a hacer nada acá.</w:t>
            </w:r>
          </w:p>
          <w:p w:rsidR="0002184B" w:rsidRPr="00B6421B" w:rsidRDefault="0002184B" w:rsidP="003E477A">
            <w:pPr>
              <w:rPr>
                <w:rFonts w:ascii="Consolas" w:hAnsi="Consolas" w:cs="Consolas"/>
                <w:sz w:val="16"/>
                <w:szCs w:val="16"/>
              </w:rPr>
            </w:pPr>
            <w:r w:rsidRPr="004B14EA">
              <w:rPr>
                <w:rFonts w:ascii="Consolas" w:hAnsi="Consolas" w:cs="Consolas"/>
                <w:sz w:val="16"/>
                <w:szCs w:val="16"/>
              </w:rPr>
              <w:t>}</w:t>
            </w:r>
          </w:p>
        </w:tc>
      </w:tr>
    </w:tbl>
    <w:p w:rsidR="0002184B" w:rsidRDefault="0002184B" w:rsidP="009307B2">
      <w:pPr>
        <w:pStyle w:val="Textoindependiente"/>
      </w:pPr>
    </w:p>
    <w:p w:rsidR="003C1814" w:rsidRDefault="003C1814" w:rsidP="006D6B4E">
      <w:pPr>
        <w:pStyle w:val="Textoindependiente"/>
      </w:pPr>
      <w:r>
        <w:t xml:space="preserve">Compílalo cárgalo y probalo. ¿Qué es lo que pasó? </w:t>
      </w:r>
      <w:r>
        <w:br w:type="page"/>
      </w:r>
    </w:p>
    <w:p w:rsidR="003C1814" w:rsidRDefault="003C1814" w:rsidP="003C1814">
      <w:pPr>
        <w:pStyle w:val="Textoindependient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92"/>
        <w:gridCol w:w="2551"/>
        <w:gridCol w:w="6111"/>
      </w:tblGrid>
      <w:tr w:rsidR="003C1814" w:rsidTr="003E477A">
        <w:tc>
          <w:tcPr>
            <w:tcW w:w="392" w:type="dxa"/>
            <w:shd w:val="clear" w:color="auto" w:fill="EAF1DD" w:themeFill="accent3" w:themeFillTint="33"/>
          </w:tcPr>
          <w:p w:rsidR="003C1814" w:rsidRDefault="003C1814" w:rsidP="003E477A">
            <w:pPr>
              <w:pStyle w:val="Textoindependiente"/>
              <w:rPr>
                <w:b/>
                <w:noProof/>
                <w:color w:val="92D050"/>
                <w:lang w:eastAsia="es-AR"/>
              </w:rPr>
            </w:pPr>
            <w:r>
              <w:rPr>
                <w:b/>
                <w:noProof/>
                <w:color w:val="92D050"/>
                <w:lang w:eastAsia="es-AR"/>
              </w:rPr>
              <w:drawing>
                <wp:inline distT="0" distB="0" distL="0" distR="0">
                  <wp:extent cx="203200" cy="171938"/>
                  <wp:effectExtent l="19050" t="0" r="6350" b="0"/>
                  <wp:docPr id="1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03200" cy="171938"/>
                          </a:xfrm>
                          <a:prstGeom prst="rect">
                            <a:avLst/>
                          </a:prstGeom>
                          <a:noFill/>
                          <a:ln w="9525">
                            <a:noFill/>
                            <a:miter lim="800000"/>
                            <a:headEnd/>
                            <a:tailEnd/>
                          </a:ln>
                        </pic:spPr>
                      </pic:pic>
                    </a:graphicData>
                  </a:graphic>
                </wp:inline>
              </w:drawing>
            </w:r>
          </w:p>
        </w:tc>
        <w:tc>
          <w:tcPr>
            <w:tcW w:w="2551" w:type="dxa"/>
            <w:shd w:val="clear" w:color="auto" w:fill="EAF1DD" w:themeFill="accent3" w:themeFillTint="33"/>
          </w:tcPr>
          <w:p w:rsidR="003C1814" w:rsidRDefault="003C1814" w:rsidP="003E477A">
            <w:pPr>
              <w:pStyle w:val="Textoindependiente"/>
              <w:rPr>
                <w:b/>
                <w:color w:val="92D050"/>
              </w:rPr>
            </w:pPr>
            <w:r w:rsidRPr="00574D35">
              <w:rPr>
                <w:b/>
                <w:color w:val="4F6228" w:themeColor="accent3" w:themeShade="80"/>
              </w:rPr>
              <w:t>Si todo fue bien</w:t>
            </w:r>
            <w:r>
              <w:rPr>
                <w:b/>
                <w:color w:val="92D050"/>
              </w:rPr>
              <w:t xml:space="preserve"> </w:t>
            </w:r>
          </w:p>
        </w:tc>
        <w:tc>
          <w:tcPr>
            <w:tcW w:w="6111" w:type="dxa"/>
            <w:shd w:val="clear" w:color="auto" w:fill="EAF1DD" w:themeFill="accent3" w:themeFillTint="33"/>
            <w:vAlign w:val="center"/>
          </w:tcPr>
          <w:p w:rsidR="003C1814" w:rsidRDefault="003C1814" w:rsidP="003E477A">
            <w:pPr>
              <w:pStyle w:val="Textoindependiente"/>
            </w:pPr>
            <w:r>
              <w:t xml:space="preserve">El </w:t>
            </w:r>
            <w:r w:rsidRPr="00E92987">
              <w:t xml:space="preserve">led se encendió </w:t>
            </w:r>
            <w:r>
              <w:t>e inmediatamente se apago (es probable que ni siquiera lo hayas visto encenido).</w:t>
            </w:r>
          </w:p>
          <w:p w:rsidR="003C1814" w:rsidRPr="00E92987" w:rsidRDefault="003C1814" w:rsidP="003E477A">
            <w:pPr>
              <w:pStyle w:val="Textoindependiente"/>
            </w:pPr>
          </w:p>
        </w:tc>
      </w:tr>
      <w:tr w:rsidR="003C1814" w:rsidTr="003E477A">
        <w:tc>
          <w:tcPr>
            <w:tcW w:w="392" w:type="dxa"/>
            <w:shd w:val="clear" w:color="auto" w:fill="F2DBDB" w:themeFill="accent2" w:themeFillTint="33"/>
          </w:tcPr>
          <w:p w:rsidR="003C1814" w:rsidRDefault="003C1814" w:rsidP="003E477A">
            <w:pPr>
              <w:pStyle w:val="Textoindependiente"/>
              <w:rPr>
                <w:b/>
                <w:noProof/>
                <w:color w:val="92D050"/>
                <w:lang w:eastAsia="es-AR"/>
              </w:rPr>
            </w:pPr>
            <w:r>
              <w:rPr>
                <w:b/>
                <w:noProof/>
                <w:color w:val="92D050"/>
                <w:lang w:eastAsia="es-AR"/>
              </w:rPr>
              <w:drawing>
                <wp:inline distT="0" distB="0" distL="0" distR="0">
                  <wp:extent cx="127000" cy="114300"/>
                  <wp:effectExtent l="19050" t="0" r="6350" b="0"/>
                  <wp:docPr id="21"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127000" cy="114300"/>
                          </a:xfrm>
                          <a:prstGeom prst="rect">
                            <a:avLst/>
                          </a:prstGeom>
                          <a:noFill/>
                          <a:ln w="9525">
                            <a:noFill/>
                            <a:miter lim="800000"/>
                            <a:headEnd/>
                            <a:tailEnd/>
                          </a:ln>
                        </pic:spPr>
                      </pic:pic>
                    </a:graphicData>
                  </a:graphic>
                </wp:inline>
              </w:drawing>
            </w:r>
          </w:p>
        </w:tc>
        <w:tc>
          <w:tcPr>
            <w:tcW w:w="2551" w:type="dxa"/>
            <w:shd w:val="clear" w:color="auto" w:fill="F2DBDB" w:themeFill="accent2" w:themeFillTint="33"/>
          </w:tcPr>
          <w:p w:rsidR="003C1814" w:rsidRDefault="003C1814" w:rsidP="003E477A">
            <w:pPr>
              <w:pStyle w:val="Textoindependiente"/>
              <w:rPr>
                <w:b/>
                <w:color w:val="92D050"/>
              </w:rPr>
            </w:pPr>
            <w:r w:rsidRPr="00574D35">
              <w:rPr>
                <w:b/>
                <w:color w:val="4C0000"/>
              </w:rPr>
              <w:t>Si algo fue ma</w:t>
            </w:r>
            <w:r>
              <w:rPr>
                <w:b/>
                <w:color w:val="4C0000"/>
              </w:rPr>
              <w:t>l</w:t>
            </w:r>
          </w:p>
        </w:tc>
        <w:tc>
          <w:tcPr>
            <w:tcW w:w="6111" w:type="dxa"/>
            <w:shd w:val="clear" w:color="auto" w:fill="F2DBDB" w:themeFill="accent2" w:themeFillTint="33"/>
            <w:vAlign w:val="center"/>
          </w:tcPr>
          <w:p w:rsidR="003C1814" w:rsidRPr="00E92987" w:rsidRDefault="003C1814" w:rsidP="003E477A">
            <w:pPr>
              <w:pStyle w:val="Textoindependiente"/>
            </w:pPr>
            <w:r>
              <w:t>El led sigue encendido.</w:t>
            </w:r>
          </w:p>
        </w:tc>
      </w:tr>
      <w:tr w:rsidR="003C1814" w:rsidTr="003E477A">
        <w:tc>
          <w:tcPr>
            <w:tcW w:w="392" w:type="dxa"/>
            <w:shd w:val="clear" w:color="auto" w:fill="FDE9D9" w:themeFill="accent6" w:themeFillTint="33"/>
          </w:tcPr>
          <w:p w:rsidR="003C1814" w:rsidRDefault="003C1814" w:rsidP="003E477A">
            <w:pPr>
              <w:pStyle w:val="Textoindependiente"/>
              <w:rPr>
                <w:b/>
                <w:noProof/>
                <w:color w:val="E36C0A" w:themeColor="accent6" w:themeShade="BF"/>
                <w:lang w:eastAsia="es-AR"/>
              </w:rPr>
            </w:pPr>
            <w:r>
              <w:rPr>
                <w:b/>
                <w:noProof/>
                <w:color w:val="E36C0A" w:themeColor="accent6" w:themeShade="BF"/>
                <w:lang w:eastAsia="es-AR"/>
              </w:rPr>
              <w:drawing>
                <wp:inline distT="0" distB="0" distL="0" distR="0">
                  <wp:extent cx="203200" cy="203200"/>
                  <wp:effectExtent l="19050" t="0" r="6350" b="0"/>
                  <wp:docPr id="2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03200" cy="203200"/>
                          </a:xfrm>
                          <a:prstGeom prst="rect">
                            <a:avLst/>
                          </a:prstGeom>
                          <a:noFill/>
                          <a:ln w="9525">
                            <a:noFill/>
                            <a:miter lim="800000"/>
                            <a:headEnd/>
                            <a:tailEnd/>
                          </a:ln>
                        </pic:spPr>
                      </pic:pic>
                    </a:graphicData>
                  </a:graphic>
                </wp:inline>
              </w:drawing>
            </w:r>
          </w:p>
        </w:tc>
        <w:tc>
          <w:tcPr>
            <w:tcW w:w="2551" w:type="dxa"/>
            <w:shd w:val="clear" w:color="auto" w:fill="FDE9D9" w:themeFill="accent6" w:themeFillTint="33"/>
          </w:tcPr>
          <w:p w:rsidR="003C1814" w:rsidRPr="00C335CE" w:rsidRDefault="003C1814" w:rsidP="003E477A">
            <w:pPr>
              <w:pStyle w:val="Textoindependiente"/>
              <w:rPr>
                <w:b/>
                <w:color w:val="E36C0A" w:themeColor="accent6" w:themeShade="BF"/>
              </w:rPr>
            </w:pPr>
            <w:r>
              <w:rPr>
                <w:b/>
                <w:color w:val="E36C0A" w:themeColor="accent6" w:themeShade="BF"/>
              </w:rPr>
              <w:t xml:space="preserve">Cosas a revisar </w:t>
            </w:r>
            <w:r w:rsidR="00085454">
              <w:rPr>
                <w:b/>
                <w:color w:val="E36C0A" w:themeColor="accent6" w:themeShade="BF"/>
              </w:rPr>
              <w:t xml:space="preserve">si </w:t>
            </w:r>
            <w:r>
              <w:rPr>
                <w:b/>
                <w:color w:val="E36C0A" w:themeColor="accent6" w:themeShade="BF"/>
              </w:rPr>
              <w:t>no funcionó como debía…</w:t>
            </w:r>
          </w:p>
        </w:tc>
        <w:tc>
          <w:tcPr>
            <w:tcW w:w="6111" w:type="dxa"/>
            <w:shd w:val="clear" w:color="auto" w:fill="FDE9D9" w:themeFill="accent6" w:themeFillTint="33"/>
            <w:vAlign w:val="center"/>
          </w:tcPr>
          <w:p w:rsidR="006D6B4E" w:rsidRDefault="003C1814" w:rsidP="006D6B4E">
            <w:pPr>
              <w:pStyle w:val="Textoindependiente"/>
              <w:numPr>
                <w:ilvl w:val="0"/>
                <w:numId w:val="5"/>
              </w:numPr>
            </w:pPr>
            <w:r>
              <w:t xml:space="preserve">Revisar que el código haya sido cargado al Arduino y que éste se encuentre conectado al puerto USB. </w:t>
            </w:r>
          </w:p>
          <w:p w:rsidR="003C1814" w:rsidRPr="00574D35" w:rsidRDefault="003C1814" w:rsidP="003E477A">
            <w:pPr>
              <w:pStyle w:val="Textoindependiente"/>
            </w:pPr>
          </w:p>
        </w:tc>
      </w:tr>
    </w:tbl>
    <w:p w:rsidR="003C1814" w:rsidRDefault="003C1814" w:rsidP="003C1814">
      <w:pPr>
        <w:pStyle w:val="Textoindependiente"/>
        <w:rPr>
          <w:b/>
          <w:color w:val="92D050"/>
        </w:rPr>
      </w:pPr>
    </w:p>
    <w:p w:rsidR="004151D0" w:rsidRDefault="0002184B" w:rsidP="009307B2">
      <w:pPr>
        <w:pStyle w:val="Textoindependiente"/>
      </w:pPr>
      <w:r>
        <w:t xml:space="preserve"> </w:t>
      </w:r>
      <w:r w:rsidR="003C1814">
        <w:t>Como el Arduino es tan rápido (bueno en realidad muy lento comparado con una PC de escritorio o incluso con un celular)</w:t>
      </w:r>
      <w:r w:rsidR="000C40BA">
        <w:t xml:space="preserve"> en cuanto el </w:t>
      </w:r>
      <w:r w:rsidR="003C1814">
        <w:t>Ar</w:t>
      </w:r>
      <w:r w:rsidR="000C40BA">
        <w:t xml:space="preserve">duino escribió HIGH en el pin 7, </w:t>
      </w:r>
      <w:r w:rsidR="003C1814">
        <w:t>inmediatamente escribió LOW en el mismo pin haciendo que el led se prenda por una pequeñísima fracción imperceptible de tiempo</w:t>
      </w:r>
      <w:r w:rsidR="000C40BA">
        <w:t xml:space="preserve"> y </w:t>
      </w:r>
      <w:r w:rsidR="004151D0">
        <w:t>se apague</w:t>
      </w:r>
      <w:r w:rsidR="003C1814">
        <w:t>.</w:t>
      </w:r>
    </w:p>
    <w:p w:rsidR="0002184B" w:rsidRDefault="004151D0" w:rsidP="009307B2">
      <w:pPr>
        <w:pStyle w:val="Textoindependiente"/>
      </w:pPr>
      <w:r>
        <w:t xml:space="preserve">Lo que necesitamos hacer es que el </w:t>
      </w:r>
      <w:r w:rsidR="00687DC4">
        <w:t>A</w:t>
      </w:r>
      <w:r>
        <w:t>rduino espere un momento</w:t>
      </w:r>
      <w:r w:rsidR="00687DC4">
        <w:t xml:space="preserve"> antes de apagar el led</w:t>
      </w:r>
      <w:r>
        <w:t>, para dejarnos apreciar lo que sucede.</w:t>
      </w:r>
      <w:r w:rsidR="003C1814">
        <w:t xml:space="preserve"> Para indicarle al </w:t>
      </w:r>
      <w:r w:rsidR="00687DC4">
        <w:t>A</w:t>
      </w:r>
      <w:r w:rsidR="003C1814">
        <w:t xml:space="preserve">rduino </w:t>
      </w:r>
      <w:r w:rsidR="00EF5BE2">
        <w:t>que espere un tiempo antes de ejecutar la siguiente acción, podemos usar el siguiente código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EF5BE2" w:rsidRPr="00B6421B" w:rsidTr="003E477A">
        <w:tc>
          <w:tcPr>
            <w:tcW w:w="8978" w:type="dxa"/>
            <w:shd w:val="clear" w:color="auto" w:fill="365F91" w:themeFill="accent1" w:themeFillShade="BF"/>
          </w:tcPr>
          <w:p w:rsidR="00EF5BE2" w:rsidRPr="00B6421B" w:rsidRDefault="00EF5BE2" w:rsidP="003E477A">
            <w:pPr>
              <w:spacing w:after="0"/>
              <w:rPr>
                <w:rFonts w:ascii="Consolas" w:hAnsi="Consolas" w:cs="Consolas"/>
                <w:b/>
                <w:color w:val="FFFFFF" w:themeColor="background1"/>
              </w:rPr>
            </w:pPr>
            <w:r>
              <w:rPr>
                <w:rFonts w:ascii="Consolas" w:hAnsi="Consolas" w:cs="Consolas"/>
                <w:b/>
                <w:color w:val="FFFFFF" w:themeColor="background1"/>
              </w:rPr>
              <w:t>Fragmento de có</w:t>
            </w:r>
            <w:r w:rsidRPr="00B6421B">
              <w:rPr>
                <w:rFonts w:ascii="Consolas" w:hAnsi="Consolas" w:cs="Consolas"/>
                <w:b/>
                <w:color w:val="FFFFFF" w:themeColor="background1"/>
              </w:rPr>
              <w:t>digo</w:t>
            </w:r>
            <w:r>
              <w:rPr>
                <w:rFonts w:ascii="Consolas" w:hAnsi="Consolas" w:cs="Consolas"/>
                <w:b/>
                <w:color w:val="FFFFFF" w:themeColor="background1"/>
              </w:rPr>
              <w:t>.</w:t>
            </w:r>
          </w:p>
        </w:tc>
      </w:tr>
      <w:tr w:rsidR="00EF5BE2" w:rsidTr="003E477A">
        <w:tc>
          <w:tcPr>
            <w:tcW w:w="8978" w:type="dxa"/>
            <w:shd w:val="clear" w:color="auto" w:fill="DAEEF3" w:themeFill="accent5" w:themeFillTint="33"/>
          </w:tcPr>
          <w:p w:rsidR="00EF5BE2" w:rsidRPr="004B14EA" w:rsidRDefault="00EF5BE2" w:rsidP="00EF5BE2">
            <w:pPr>
              <w:spacing w:before="240"/>
              <w:rPr>
                <w:rFonts w:ascii="Consolas" w:hAnsi="Consolas" w:cs="Consolas"/>
                <w:sz w:val="16"/>
                <w:szCs w:val="16"/>
              </w:rPr>
            </w:pPr>
            <w:r>
              <w:rPr>
                <w:rFonts w:ascii="Consolas" w:hAnsi="Consolas" w:cs="Consolas"/>
                <w:sz w:val="16"/>
                <w:szCs w:val="16"/>
              </w:rPr>
              <w:t>delay(1000); // esperar 1000 milisegundos.</w:t>
            </w:r>
          </w:p>
        </w:tc>
      </w:tr>
    </w:tbl>
    <w:p w:rsidR="00EF5BE2" w:rsidRDefault="00EF5BE2" w:rsidP="009307B2">
      <w:pPr>
        <w:pStyle w:val="Textoindependiente"/>
      </w:pPr>
    </w:p>
    <w:p w:rsidR="004B14EA" w:rsidRDefault="004B14EA" w:rsidP="009307B2">
      <w:pPr>
        <w:pStyle w:val="Textoindependiente"/>
      </w:pPr>
      <w:r>
        <w:t>Vamos a ver</w:t>
      </w:r>
      <w:r w:rsidR="004151D0">
        <w:t xml:space="preserve"> el ejemplo completo de</w:t>
      </w:r>
      <w:r>
        <w:t xml:space="preserve"> como indicar </w:t>
      </w:r>
      <w:r w:rsidR="004151D0">
        <w:t>a</w:t>
      </w:r>
      <w:r>
        <w:t xml:space="preserve">l </w:t>
      </w:r>
      <w:r w:rsidR="00687DC4">
        <w:t>A</w:t>
      </w:r>
      <w:r>
        <w:t>rduino</w:t>
      </w:r>
      <w:r w:rsidR="004151D0">
        <w:t xml:space="preserve"> que deje al led encendido un tiempo para poder verlo. C</w:t>
      </w:r>
      <w:r>
        <w:t>opia, pega y carga este código en tu</w:t>
      </w:r>
      <w:r w:rsidR="004151D0">
        <w:t xml:space="preserve"> A</w:t>
      </w:r>
      <w:r>
        <w:t>rduino.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4B14EA" w:rsidRPr="00B6421B" w:rsidTr="003E477A">
        <w:tc>
          <w:tcPr>
            <w:tcW w:w="8978" w:type="dxa"/>
            <w:shd w:val="clear" w:color="auto" w:fill="365F91" w:themeFill="accent1" w:themeFillShade="BF"/>
          </w:tcPr>
          <w:p w:rsidR="004B14EA" w:rsidRPr="00B6421B" w:rsidRDefault="004B14EA" w:rsidP="0002184B">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Pr>
                <w:rFonts w:ascii="Consolas" w:hAnsi="Consolas" w:cs="Consolas"/>
                <w:b/>
                <w:color w:val="FFFFFF" w:themeColor="background1"/>
              </w:rPr>
              <w:t>: PruebaLeds_0</w:t>
            </w:r>
            <w:r w:rsidR="0002184B">
              <w:rPr>
                <w:rFonts w:ascii="Consolas" w:hAnsi="Consolas" w:cs="Consolas"/>
                <w:b/>
                <w:color w:val="FFFFFF" w:themeColor="background1"/>
              </w:rPr>
              <w:t>3</w:t>
            </w:r>
          </w:p>
        </w:tc>
      </w:tr>
      <w:tr w:rsidR="004B14EA" w:rsidTr="003E477A">
        <w:tc>
          <w:tcPr>
            <w:tcW w:w="8978" w:type="dxa"/>
            <w:shd w:val="clear" w:color="auto" w:fill="DAEEF3" w:themeFill="accent5" w:themeFillTint="33"/>
          </w:tcPr>
          <w:p w:rsidR="004B14EA" w:rsidRDefault="004B14EA" w:rsidP="004B14EA">
            <w:pPr>
              <w:spacing w:before="240"/>
              <w:rPr>
                <w:rFonts w:ascii="Consolas" w:hAnsi="Consolas" w:cs="Consolas"/>
                <w:sz w:val="16"/>
                <w:szCs w:val="16"/>
              </w:rPr>
            </w:pPr>
            <w:r w:rsidRPr="004B14EA">
              <w:rPr>
                <w:rFonts w:ascii="Consolas" w:hAnsi="Consolas" w:cs="Consolas"/>
                <w:sz w:val="16"/>
                <w:szCs w:val="16"/>
              </w:rPr>
              <w:t>// PruebaLeds_0</w:t>
            </w:r>
            <w:r w:rsidR="004151D0">
              <w:rPr>
                <w:rFonts w:ascii="Consolas" w:hAnsi="Consolas" w:cs="Consolas"/>
                <w:sz w:val="16"/>
                <w:szCs w:val="16"/>
              </w:rPr>
              <w:t>3</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void setup() {</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pinMode(</w:t>
            </w:r>
            <w:r w:rsidR="00085454">
              <w:rPr>
                <w:rFonts w:ascii="Consolas" w:hAnsi="Consolas" w:cs="Consolas"/>
                <w:sz w:val="16"/>
                <w:szCs w:val="16"/>
              </w:rPr>
              <w:t>7</w:t>
            </w:r>
            <w:r w:rsidRPr="004B14EA">
              <w:rPr>
                <w:rFonts w:ascii="Consolas" w:hAnsi="Consolas" w:cs="Consolas"/>
                <w:sz w:val="16"/>
                <w:szCs w:val="16"/>
              </w:rPr>
              <w:t>,OUTPUT); // le decimos a arduino que usaremos este pin como salida.</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digitalWrite(</w:t>
            </w:r>
            <w:r w:rsidR="00085454">
              <w:rPr>
                <w:rFonts w:ascii="Consolas" w:hAnsi="Consolas" w:cs="Consolas"/>
                <w:sz w:val="16"/>
                <w:szCs w:val="16"/>
              </w:rPr>
              <w:t>7</w:t>
            </w:r>
            <w:r w:rsidRPr="004B14EA">
              <w:rPr>
                <w:rFonts w:ascii="Consolas" w:hAnsi="Consolas" w:cs="Consolas"/>
                <w:sz w:val="16"/>
                <w:szCs w:val="16"/>
              </w:rPr>
              <w:t>,HIGH); // enviar la señal HIGH al pin 8 (encender el led)</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delay(5000); // Esperar 5 segundos</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digitalWrite(</w:t>
            </w:r>
            <w:r w:rsidR="00085454">
              <w:rPr>
                <w:rFonts w:ascii="Consolas" w:hAnsi="Consolas" w:cs="Consolas"/>
                <w:sz w:val="16"/>
                <w:szCs w:val="16"/>
              </w:rPr>
              <w:t>7</w:t>
            </w:r>
            <w:r w:rsidRPr="004B14EA">
              <w:rPr>
                <w:rFonts w:ascii="Consolas" w:hAnsi="Consolas" w:cs="Consolas"/>
                <w:sz w:val="16"/>
                <w:szCs w:val="16"/>
              </w:rPr>
              <w:t>,LOW); // apagar el led</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delay(1000); // Esperar 1 segundo</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digitalWrite(</w:t>
            </w:r>
            <w:r w:rsidR="00085454">
              <w:rPr>
                <w:rFonts w:ascii="Consolas" w:hAnsi="Consolas" w:cs="Consolas"/>
                <w:sz w:val="16"/>
                <w:szCs w:val="16"/>
              </w:rPr>
              <w:t>7</w:t>
            </w:r>
            <w:r w:rsidRPr="004B14EA">
              <w:rPr>
                <w:rFonts w:ascii="Consolas" w:hAnsi="Consolas" w:cs="Consolas"/>
                <w:sz w:val="16"/>
                <w:szCs w:val="16"/>
              </w:rPr>
              <w:t>,HIGH); // volve</w:t>
            </w:r>
            <w:r w:rsidR="004151D0">
              <w:rPr>
                <w:rFonts w:ascii="Consolas" w:hAnsi="Consolas" w:cs="Consolas"/>
                <w:sz w:val="16"/>
                <w:szCs w:val="16"/>
              </w:rPr>
              <w:t>r</w:t>
            </w:r>
            <w:r w:rsidRPr="004B14EA">
              <w:rPr>
                <w:rFonts w:ascii="Consolas" w:hAnsi="Consolas" w:cs="Consolas"/>
                <w:sz w:val="16"/>
                <w:szCs w:val="16"/>
              </w:rPr>
              <w:t xml:space="preserve"> a encenderlo</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w:t>
            </w:r>
          </w:p>
          <w:p w:rsidR="004B14EA" w:rsidRPr="004B14EA" w:rsidRDefault="004B14EA" w:rsidP="004B14EA">
            <w:pPr>
              <w:rPr>
                <w:rFonts w:ascii="Consolas" w:hAnsi="Consolas" w:cs="Consolas"/>
                <w:sz w:val="16"/>
                <w:szCs w:val="16"/>
              </w:rPr>
            </w:pPr>
          </w:p>
          <w:p w:rsidR="004B14EA" w:rsidRPr="004B14EA" w:rsidRDefault="004B14EA" w:rsidP="004B14EA">
            <w:pPr>
              <w:rPr>
                <w:rFonts w:ascii="Consolas" w:hAnsi="Consolas" w:cs="Consolas"/>
                <w:sz w:val="16"/>
                <w:szCs w:val="16"/>
              </w:rPr>
            </w:pPr>
            <w:r w:rsidRPr="004B14EA">
              <w:rPr>
                <w:rFonts w:ascii="Consolas" w:hAnsi="Consolas" w:cs="Consolas"/>
                <w:sz w:val="16"/>
                <w:szCs w:val="16"/>
              </w:rPr>
              <w:t>void loop() {</w:t>
            </w:r>
          </w:p>
          <w:p w:rsidR="004B14EA" w:rsidRPr="004B14EA" w:rsidRDefault="004B14EA" w:rsidP="004B14EA">
            <w:pPr>
              <w:rPr>
                <w:rFonts w:ascii="Consolas" w:hAnsi="Consolas" w:cs="Consolas"/>
                <w:sz w:val="16"/>
                <w:szCs w:val="16"/>
              </w:rPr>
            </w:pPr>
            <w:r w:rsidRPr="004B14EA">
              <w:rPr>
                <w:rFonts w:ascii="Consolas" w:hAnsi="Consolas" w:cs="Consolas"/>
                <w:sz w:val="16"/>
                <w:szCs w:val="16"/>
              </w:rPr>
              <w:tab/>
              <w:t>// por ahora no vamos a hacer nada acá.</w:t>
            </w:r>
          </w:p>
          <w:p w:rsidR="004B14EA" w:rsidRPr="00B6421B" w:rsidRDefault="004B14EA" w:rsidP="004B14EA">
            <w:pPr>
              <w:rPr>
                <w:rFonts w:ascii="Consolas" w:hAnsi="Consolas" w:cs="Consolas"/>
                <w:sz w:val="16"/>
                <w:szCs w:val="16"/>
              </w:rPr>
            </w:pPr>
            <w:r w:rsidRPr="004B14EA">
              <w:rPr>
                <w:rFonts w:ascii="Consolas" w:hAnsi="Consolas" w:cs="Consolas"/>
                <w:sz w:val="16"/>
                <w:szCs w:val="16"/>
              </w:rPr>
              <w:lastRenderedPageBreak/>
              <w:t>}</w:t>
            </w:r>
          </w:p>
        </w:tc>
      </w:tr>
    </w:tbl>
    <w:p w:rsidR="003C1814" w:rsidRDefault="003C1814" w:rsidP="009307B2">
      <w:pPr>
        <w:pStyle w:val="Textoindependient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92"/>
        <w:gridCol w:w="2551"/>
        <w:gridCol w:w="6111"/>
      </w:tblGrid>
      <w:tr w:rsidR="004151D0" w:rsidTr="003E477A">
        <w:tc>
          <w:tcPr>
            <w:tcW w:w="392" w:type="dxa"/>
            <w:shd w:val="clear" w:color="auto" w:fill="EAF1DD" w:themeFill="accent3" w:themeFillTint="33"/>
          </w:tcPr>
          <w:p w:rsidR="004151D0" w:rsidRDefault="004151D0" w:rsidP="003E477A">
            <w:pPr>
              <w:pStyle w:val="Textoindependiente"/>
              <w:rPr>
                <w:b/>
                <w:noProof/>
                <w:color w:val="92D050"/>
                <w:lang w:eastAsia="es-AR"/>
              </w:rPr>
            </w:pPr>
            <w:r>
              <w:rPr>
                <w:b/>
                <w:noProof/>
                <w:color w:val="92D050"/>
                <w:lang w:eastAsia="es-AR"/>
              </w:rPr>
              <w:drawing>
                <wp:inline distT="0" distB="0" distL="0" distR="0">
                  <wp:extent cx="203200" cy="171938"/>
                  <wp:effectExtent l="19050" t="0" r="6350" b="0"/>
                  <wp:docPr id="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03200" cy="171938"/>
                          </a:xfrm>
                          <a:prstGeom prst="rect">
                            <a:avLst/>
                          </a:prstGeom>
                          <a:noFill/>
                          <a:ln w="9525">
                            <a:noFill/>
                            <a:miter lim="800000"/>
                            <a:headEnd/>
                            <a:tailEnd/>
                          </a:ln>
                        </pic:spPr>
                      </pic:pic>
                    </a:graphicData>
                  </a:graphic>
                </wp:inline>
              </w:drawing>
            </w:r>
          </w:p>
        </w:tc>
        <w:tc>
          <w:tcPr>
            <w:tcW w:w="2551" w:type="dxa"/>
            <w:shd w:val="clear" w:color="auto" w:fill="EAF1DD" w:themeFill="accent3" w:themeFillTint="33"/>
          </w:tcPr>
          <w:p w:rsidR="004151D0" w:rsidRDefault="004151D0" w:rsidP="003E477A">
            <w:pPr>
              <w:pStyle w:val="Textoindependiente"/>
              <w:rPr>
                <w:b/>
                <w:color w:val="92D050"/>
              </w:rPr>
            </w:pPr>
            <w:r w:rsidRPr="00574D35">
              <w:rPr>
                <w:b/>
                <w:color w:val="4F6228" w:themeColor="accent3" w:themeShade="80"/>
              </w:rPr>
              <w:t>Si todo fue bien</w:t>
            </w:r>
            <w:r>
              <w:rPr>
                <w:b/>
                <w:color w:val="92D050"/>
              </w:rPr>
              <w:t xml:space="preserve"> </w:t>
            </w:r>
          </w:p>
        </w:tc>
        <w:tc>
          <w:tcPr>
            <w:tcW w:w="6111" w:type="dxa"/>
            <w:shd w:val="clear" w:color="auto" w:fill="EAF1DD" w:themeFill="accent3" w:themeFillTint="33"/>
            <w:vAlign w:val="center"/>
          </w:tcPr>
          <w:p w:rsidR="004151D0" w:rsidRDefault="004151D0" w:rsidP="003E477A">
            <w:pPr>
              <w:pStyle w:val="Textoindependiente"/>
            </w:pPr>
            <w:r>
              <w:t>El led se encendió, pasaron 5 segundos y se apagó. Luego paso un segundo y volvió a encenderse.</w:t>
            </w:r>
          </w:p>
          <w:p w:rsidR="004151D0" w:rsidRPr="00E92987" w:rsidRDefault="004151D0" w:rsidP="003E477A">
            <w:pPr>
              <w:pStyle w:val="Textoindependiente"/>
            </w:pPr>
          </w:p>
        </w:tc>
      </w:tr>
      <w:tr w:rsidR="004151D0" w:rsidTr="003E477A">
        <w:tc>
          <w:tcPr>
            <w:tcW w:w="392" w:type="dxa"/>
            <w:shd w:val="clear" w:color="auto" w:fill="F2DBDB" w:themeFill="accent2" w:themeFillTint="33"/>
          </w:tcPr>
          <w:p w:rsidR="004151D0" w:rsidRDefault="004151D0" w:rsidP="003E477A">
            <w:pPr>
              <w:pStyle w:val="Textoindependiente"/>
              <w:rPr>
                <w:b/>
                <w:noProof/>
                <w:color w:val="92D050"/>
                <w:lang w:eastAsia="es-AR"/>
              </w:rPr>
            </w:pPr>
            <w:r>
              <w:rPr>
                <w:b/>
                <w:noProof/>
                <w:color w:val="92D050"/>
                <w:lang w:eastAsia="es-AR"/>
              </w:rPr>
              <w:drawing>
                <wp:inline distT="0" distB="0" distL="0" distR="0">
                  <wp:extent cx="127000" cy="114300"/>
                  <wp:effectExtent l="19050" t="0" r="6350" b="0"/>
                  <wp:docPr id="9"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127000" cy="114300"/>
                          </a:xfrm>
                          <a:prstGeom prst="rect">
                            <a:avLst/>
                          </a:prstGeom>
                          <a:noFill/>
                          <a:ln w="9525">
                            <a:noFill/>
                            <a:miter lim="800000"/>
                            <a:headEnd/>
                            <a:tailEnd/>
                          </a:ln>
                        </pic:spPr>
                      </pic:pic>
                    </a:graphicData>
                  </a:graphic>
                </wp:inline>
              </w:drawing>
            </w:r>
          </w:p>
        </w:tc>
        <w:tc>
          <w:tcPr>
            <w:tcW w:w="2551" w:type="dxa"/>
            <w:shd w:val="clear" w:color="auto" w:fill="F2DBDB" w:themeFill="accent2" w:themeFillTint="33"/>
          </w:tcPr>
          <w:p w:rsidR="004151D0" w:rsidRDefault="004151D0" w:rsidP="003E477A">
            <w:pPr>
              <w:pStyle w:val="Textoindependiente"/>
              <w:rPr>
                <w:b/>
                <w:color w:val="92D050"/>
              </w:rPr>
            </w:pPr>
            <w:r w:rsidRPr="00574D35">
              <w:rPr>
                <w:b/>
                <w:color w:val="4C0000"/>
              </w:rPr>
              <w:t>Si algo fue ma</w:t>
            </w:r>
            <w:r>
              <w:rPr>
                <w:b/>
                <w:color w:val="4C0000"/>
              </w:rPr>
              <w:t>l</w:t>
            </w:r>
          </w:p>
        </w:tc>
        <w:tc>
          <w:tcPr>
            <w:tcW w:w="6111" w:type="dxa"/>
            <w:shd w:val="clear" w:color="auto" w:fill="F2DBDB" w:themeFill="accent2" w:themeFillTint="33"/>
            <w:vAlign w:val="center"/>
          </w:tcPr>
          <w:p w:rsidR="004151D0" w:rsidRPr="00E92987" w:rsidRDefault="004151D0" w:rsidP="004151D0">
            <w:pPr>
              <w:pStyle w:val="Textoindependiente"/>
            </w:pPr>
            <w:r>
              <w:t>El led no prendió.</w:t>
            </w:r>
          </w:p>
        </w:tc>
      </w:tr>
      <w:tr w:rsidR="004151D0" w:rsidTr="003E477A">
        <w:tc>
          <w:tcPr>
            <w:tcW w:w="392" w:type="dxa"/>
            <w:shd w:val="clear" w:color="auto" w:fill="FDE9D9" w:themeFill="accent6" w:themeFillTint="33"/>
          </w:tcPr>
          <w:p w:rsidR="004151D0" w:rsidRDefault="004151D0" w:rsidP="003E477A">
            <w:pPr>
              <w:pStyle w:val="Textoindependiente"/>
              <w:rPr>
                <w:b/>
                <w:noProof/>
                <w:color w:val="E36C0A" w:themeColor="accent6" w:themeShade="BF"/>
                <w:lang w:eastAsia="es-AR"/>
              </w:rPr>
            </w:pPr>
            <w:r>
              <w:rPr>
                <w:b/>
                <w:noProof/>
                <w:color w:val="E36C0A" w:themeColor="accent6" w:themeShade="BF"/>
                <w:lang w:eastAsia="es-AR"/>
              </w:rPr>
              <w:drawing>
                <wp:inline distT="0" distB="0" distL="0" distR="0">
                  <wp:extent cx="203200" cy="203200"/>
                  <wp:effectExtent l="19050" t="0" r="6350" b="0"/>
                  <wp:docPr id="10"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03200" cy="203200"/>
                          </a:xfrm>
                          <a:prstGeom prst="rect">
                            <a:avLst/>
                          </a:prstGeom>
                          <a:noFill/>
                          <a:ln w="9525">
                            <a:noFill/>
                            <a:miter lim="800000"/>
                            <a:headEnd/>
                            <a:tailEnd/>
                          </a:ln>
                        </pic:spPr>
                      </pic:pic>
                    </a:graphicData>
                  </a:graphic>
                </wp:inline>
              </w:drawing>
            </w:r>
          </w:p>
        </w:tc>
        <w:tc>
          <w:tcPr>
            <w:tcW w:w="2551" w:type="dxa"/>
            <w:shd w:val="clear" w:color="auto" w:fill="FDE9D9" w:themeFill="accent6" w:themeFillTint="33"/>
          </w:tcPr>
          <w:p w:rsidR="004151D0" w:rsidRPr="00C335CE" w:rsidRDefault="004151D0" w:rsidP="003E477A">
            <w:pPr>
              <w:pStyle w:val="Textoindependiente"/>
              <w:rPr>
                <w:b/>
                <w:color w:val="E36C0A" w:themeColor="accent6" w:themeShade="BF"/>
              </w:rPr>
            </w:pPr>
            <w:r>
              <w:rPr>
                <w:b/>
                <w:color w:val="E36C0A" w:themeColor="accent6" w:themeShade="BF"/>
              </w:rPr>
              <w:t xml:space="preserve">Cosas a revisar </w:t>
            </w:r>
            <w:r w:rsidR="00085454">
              <w:rPr>
                <w:b/>
                <w:color w:val="E36C0A" w:themeColor="accent6" w:themeShade="BF"/>
              </w:rPr>
              <w:t xml:space="preserve">si </w:t>
            </w:r>
            <w:r>
              <w:rPr>
                <w:b/>
                <w:color w:val="E36C0A" w:themeColor="accent6" w:themeShade="BF"/>
              </w:rPr>
              <w:t>no funcionó como debía…</w:t>
            </w:r>
          </w:p>
        </w:tc>
        <w:tc>
          <w:tcPr>
            <w:tcW w:w="6111" w:type="dxa"/>
            <w:shd w:val="clear" w:color="auto" w:fill="FDE9D9" w:themeFill="accent6" w:themeFillTint="33"/>
            <w:vAlign w:val="center"/>
          </w:tcPr>
          <w:p w:rsidR="004151D0" w:rsidRDefault="004151D0" w:rsidP="003E477A">
            <w:pPr>
              <w:pStyle w:val="Textoindependiente"/>
              <w:numPr>
                <w:ilvl w:val="0"/>
                <w:numId w:val="5"/>
              </w:numPr>
            </w:pPr>
            <w:r>
              <w:t xml:space="preserve">Revisar que el código haya sido cargado al Arduino y que éste se encuentre conectado al puerto USB. </w:t>
            </w:r>
          </w:p>
          <w:p w:rsidR="004151D0" w:rsidRPr="00574D35" w:rsidRDefault="004151D0" w:rsidP="003E477A">
            <w:pPr>
              <w:pStyle w:val="Textoindependiente"/>
            </w:pPr>
          </w:p>
        </w:tc>
      </w:tr>
    </w:tbl>
    <w:p w:rsidR="004151D0" w:rsidRDefault="004151D0" w:rsidP="009307B2">
      <w:pPr>
        <w:pStyle w:val="Textoindependiente"/>
      </w:pPr>
    </w:p>
    <w:p w:rsidR="00801BF4" w:rsidRDefault="00161188" w:rsidP="009307B2">
      <w:pPr>
        <w:pStyle w:val="Textoindependiente"/>
      </w:pPr>
      <w:r>
        <w:t>Muy bien, y ahora sí, para completar nuestro semáforo s</w:t>
      </w:r>
      <w:r w:rsidR="00F12BB9">
        <w:t>ólo debemos agregar un led más, siguiendo el siguiente esquema:</w:t>
      </w:r>
    </w:p>
    <w:p w:rsidR="00F12BB9" w:rsidRDefault="00F12BB9" w:rsidP="009307B2">
      <w:pPr>
        <w:pStyle w:val="Textoindependiente"/>
      </w:pPr>
    </w:p>
    <w:p w:rsidR="00F12BB9" w:rsidRDefault="00F12BB9" w:rsidP="009307B2">
      <w:pPr>
        <w:pStyle w:val="Textoindependiente"/>
      </w:pPr>
      <w:r>
        <w:rPr>
          <w:noProof/>
          <w:lang w:eastAsia="es-AR"/>
        </w:rPr>
        <w:drawing>
          <wp:inline distT="0" distB="0" distL="0" distR="0">
            <wp:extent cx="5613400" cy="2527300"/>
            <wp:effectExtent l="19050" t="0" r="635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613400" cy="2527300"/>
                    </a:xfrm>
                    <a:prstGeom prst="rect">
                      <a:avLst/>
                    </a:prstGeom>
                    <a:noFill/>
                    <a:ln w="9525">
                      <a:noFill/>
                      <a:miter lim="800000"/>
                      <a:headEnd/>
                      <a:tailEnd/>
                    </a:ln>
                  </pic:spPr>
                </pic:pic>
              </a:graphicData>
            </a:graphic>
          </wp:inline>
        </w:drawing>
      </w:r>
    </w:p>
    <w:p w:rsidR="00F12BB9" w:rsidRDefault="00F12BB9" w:rsidP="009307B2">
      <w:pPr>
        <w:pStyle w:val="Textoindependiente"/>
      </w:pPr>
      <w:r>
        <w:t xml:space="preserve">Ahora sí tenemos dos leds para empezar a jugar. Vamos a hacer que primero prenda el verde mientras el rojo esté a pagado, y luego al </w:t>
      </w:r>
      <w:r w:rsidR="00D052D7">
        <w:t>revés</w:t>
      </w:r>
      <w:r>
        <w:t>, mirando el siguiente código: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085454" w:rsidRPr="00B6421B" w:rsidTr="003E477A">
        <w:tc>
          <w:tcPr>
            <w:tcW w:w="8978" w:type="dxa"/>
            <w:shd w:val="clear" w:color="auto" w:fill="365F91" w:themeFill="accent1" w:themeFillShade="BF"/>
          </w:tcPr>
          <w:p w:rsidR="00085454" w:rsidRPr="00B6421B" w:rsidRDefault="00085454" w:rsidP="003E477A">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Pr>
                <w:rFonts w:ascii="Consolas" w:hAnsi="Consolas" w:cs="Consolas"/>
                <w:b/>
                <w:color w:val="FFFFFF" w:themeColor="background1"/>
              </w:rPr>
              <w:t>: PruebaLeds_05</w:t>
            </w:r>
          </w:p>
        </w:tc>
      </w:tr>
      <w:tr w:rsidR="00085454" w:rsidTr="003E477A">
        <w:tc>
          <w:tcPr>
            <w:tcW w:w="8978" w:type="dxa"/>
            <w:shd w:val="clear" w:color="auto" w:fill="DAEEF3" w:themeFill="accent5" w:themeFillTint="33"/>
          </w:tcPr>
          <w:p w:rsidR="00085454" w:rsidRPr="00085454" w:rsidRDefault="00085454" w:rsidP="00085454">
            <w:pPr>
              <w:rPr>
                <w:rFonts w:ascii="Consolas" w:hAnsi="Consolas" w:cs="Consolas"/>
                <w:sz w:val="16"/>
                <w:szCs w:val="16"/>
              </w:rPr>
            </w:pPr>
            <w:r w:rsidRPr="00085454">
              <w:rPr>
                <w:rFonts w:ascii="Consolas" w:hAnsi="Consolas" w:cs="Consolas"/>
                <w:sz w:val="16"/>
                <w:szCs w:val="16"/>
              </w:rPr>
              <w:t>// PruebaLeds_05</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void setup() {</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pinMode(7,OUTPUT); //  usamos el pin 7 como salida (led verde)</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pinMode(8,OUTPUT); //  usamos el pin 8 como salida (led rojo)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digitalWrite(8,HIGH); // enviar la señal HIGH para prender el led rojo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digitalWrite(7, LOW); // enviar la señal LOW para asegurarnos de que el verde este apagado.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delay(5000); // Esperar 5 segundos</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lastRenderedPageBreak/>
              <w:tab/>
              <w:t>digitalWrite(8,LOW);  // apagamos el led rojo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digitalWrite(7, LOW); // encendemos el verde</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delay(5000); // Esperar 5 segundos</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 hacemos todo una vez más</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digitalWrite(8,HIGH); // enviar la señal HIGH para prender el led rojo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digitalWrite(7, LOW); // enviar la señal LOW para asegurarnos de que el verde este apagado.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delay(5000); // Esperar 5 segundos</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digitalWrite(8,LOW);  // apagamos el led rojo</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digitalWrite(7, LOW); // encendemos el verde</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w:t>
            </w:r>
          </w:p>
          <w:p w:rsidR="00085454" w:rsidRPr="00085454" w:rsidRDefault="00085454" w:rsidP="00085454">
            <w:pPr>
              <w:rPr>
                <w:rFonts w:ascii="Consolas" w:hAnsi="Consolas" w:cs="Consolas"/>
                <w:sz w:val="16"/>
                <w:szCs w:val="16"/>
              </w:rPr>
            </w:pPr>
          </w:p>
          <w:p w:rsidR="00085454" w:rsidRPr="00085454" w:rsidRDefault="00085454" w:rsidP="00085454">
            <w:pPr>
              <w:rPr>
                <w:rFonts w:ascii="Consolas" w:hAnsi="Consolas" w:cs="Consolas"/>
                <w:sz w:val="16"/>
                <w:szCs w:val="16"/>
              </w:rPr>
            </w:pPr>
            <w:r w:rsidRPr="00085454">
              <w:rPr>
                <w:rFonts w:ascii="Consolas" w:hAnsi="Consolas" w:cs="Consolas"/>
                <w:sz w:val="16"/>
                <w:szCs w:val="16"/>
              </w:rPr>
              <w:t>void loop() {</w:t>
            </w:r>
          </w:p>
          <w:p w:rsidR="00085454" w:rsidRPr="00085454" w:rsidRDefault="00085454" w:rsidP="00085454">
            <w:pPr>
              <w:rPr>
                <w:rFonts w:ascii="Consolas" w:hAnsi="Consolas" w:cs="Consolas"/>
                <w:sz w:val="16"/>
                <w:szCs w:val="16"/>
              </w:rPr>
            </w:pPr>
            <w:r w:rsidRPr="00085454">
              <w:rPr>
                <w:rFonts w:ascii="Consolas" w:hAnsi="Consolas" w:cs="Consolas"/>
                <w:sz w:val="16"/>
                <w:szCs w:val="16"/>
              </w:rPr>
              <w:tab/>
              <w:t>// por ahora no vamos a hacer nada acá.</w:t>
            </w:r>
          </w:p>
          <w:p w:rsidR="00085454" w:rsidRPr="00B6421B" w:rsidRDefault="00085454" w:rsidP="00085454">
            <w:pPr>
              <w:rPr>
                <w:rFonts w:ascii="Consolas" w:hAnsi="Consolas" w:cs="Consolas"/>
                <w:sz w:val="16"/>
                <w:szCs w:val="16"/>
              </w:rPr>
            </w:pPr>
            <w:r w:rsidRPr="00085454">
              <w:rPr>
                <w:rFonts w:ascii="Consolas" w:hAnsi="Consolas" w:cs="Consolas"/>
                <w:sz w:val="16"/>
                <w:szCs w:val="16"/>
              </w:rPr>
              <w:t>}</w:t>
            </w:r>
          </w:p>
        </w:tc>
      </w:tr>
    </w:tbl>
    <w:p w:rsidR="00085454" w:rsidRDefault="00085454" w:rsidP="009307B2">
      <w:pPr>
        <w:pStyle w:val="Textoindependient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92"/>
        <w:gridCol w:w="2551"/>
        <w:gridCol w:w="6111"/>
      </w:tblGrid>
      <w:tr w:rsidR="00085454" w:rsidTr="003E477A">
        <w:tc>
          <w:tcPr>
            <w:tcW w:w="392" w:type="dxa"/>
            <w:shd w:val="clear" w:color="auto" w:fill="EAF1DD" w:themeFill="accent3" w:themeFillTint="33"/>
          </w:tcPr>
          <w:p w:rsidR="00085454" w:rsidRDefault="00085454" w:rsidP="003E477A">
            <w:pPr>
              <w:pStyle w:val="Textoindependiente"/>
              <w:rPr>
                <w:b/>
                <w:noProof/>
                <w:color w:val="92D050"/>
                <w:lang w:eastAsia="es-AR"/>
              </w:rPr>
            </w:pPr>
            <w:r>
              <w:rPr>
                <w:b/>
                <w:noProof/>
                <w:color w:val="92D050"/>
                <w:lang w:eastAsia="es-AR"/>
              </w:rPr>
              <w:drawing>
                <wp:inline distT="0" distB="0" distL="0" distR="0">
                  <wp:extent cx="203200" cy="171938"/>
                  <wp:effectExtent l="19050" t="0" r="6350" b="0"/>
                  <wp:docPr id="1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03200" cy="171938"/>
                          </a:xfrm>
                          <a:prstGeom prst="rect">
                            <a:avLst/>
                          </a:prstGeom>
                          <a:noFill/>
                          <a:ln w="9525">
                            <a:noFill/>
                            <a:miter lim="800000"/>
                            <a:headEnd/>
                            <a:tailEnd/>
                          </a:ln>
                        </pic:spPr>
                      </pic:pic>
                    </a:graphicData>
                  </a:graphic>
                </wp:inline>
              </w:drawing>
            </w:r>
          </w:p>
        </w:tc>
        <w:tc>
          <w:tcPr>
            <w:tcW w:w="2551" w:type="dxa"/>
            <w:shd w:val="clear" w:color="auto" w:fill="EAF1DD" w:themeFill="accent3" w:themeFillTint="33"/>
          </w:tcPr>
          <w:p w:rsidR="00085454" w:rsidRDefault="00085454" w:rsidP="003E477A">
            <w:pPr>
              <w:pStyle w:val="Textoindependiente"/>
              <w:rPr>
                <w:b/>
                <w:color w:val="92D050"/>
              </w:rPr>
            </w:pPr>
            <w:r w:rsidRPr="00574D35">
              <w:rPr>
                <w:b/>
                <w:color w:val="4F6228" w:themeColor="accent3" w:themeShade="80"/>
              </w:rPr>
              <w:t>Si todo fue bien</w:t>
            </w:r>
            <w:r>
              <w:rPr>
                <w:b/>
                <w:color w:val="92D050"/>
              </w:rPr>
              <w:t xml:space="preserve"> </w:t>
            </w:r>
          </w:p>
        </w:tc>
        <w:tc>
          <w:tcPr>
            <w:tcW w:w="6111" w:type="dxa"/>
            <w:shd w:val="clear" w:color="auto" w:fill="EAF1DD" w:themeFill="accent3" w:themeFillTint="33"/>
            <w:vAlign w:val="center"/>
          </w:tcPr>
          <w:p w:rsidR="00085454" w:rsidRDefault="00085454" w:rsidP="003E477A">
            <w:pPr>
              <w:pStyle w:val="Textoindependiente"/>
            </w:pPr>
            <w:r>
              <w:t>El led verde empezó apagado, y el rojo encendido. Luego cinco segundos después, el verde se prendió y el rojo se apago. Cinco segundos después volvió a suceder lo mismo.</w:t>
            </w:r>
          </w:p>
          <w:p w:rsidR="00085454" w:rsidRPr="00E92987" w:rsidRDefault="00085454" w:rsidP="003E477A">
            <w:pPr>
              <w:pStyle w:val="Textoindependiente"/>
            </w:pPr>
          </w:p>
        </w:tc>
      </w:tr>
      <w:tr w:rsidR="00085454" w:rsidTr="003E477A">
        <w:tc>
          <w:tcPr>
            <w:tcW w:w="392" w:type="dxa"/>
            <w:shd w:val="clear" w:color="auto" w:fill="F2DBDB" w:themeFill="accent2" w:themeFillTint="33"/>
          </w:tcPr>
          <w:p w:rsidR="00085454" w:rsidRDefault="00085454" w:rsidP="003E477A">
            <w:pPr>
              <w:pStyle w:val="Textoindependiente"/>
              <w:rPr>
                <w:b/>
                <w:noProof/>
                <w:color w:val="92D050"/>
                <w:lang w:eastAsia="es-AR"/>
              </w:rPr>
            </w:pPr>
            <w:r>
              <w:rPr>
                <w:b/>
                <w:noProof/>
                <w:color w:val="92D050"/>
                <w:lang w:eastAsia="es-AR"/>
              </w:rPr>
              <w:drawing>
                <wp:inline distT="0" distB="0" distL="0" distR="0">
                  <wp:extent cx="127000" cy="114300"/>
                  <wp:effectExtent l="19050" t="0" r="6350" b="0"/>
                  <wp:docPr id="1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127000" cy="114300"/>
                          </a:xfrm>
                          <a:prstGeom prst="rect">
                            <a:avLst/>
                          </a:prstGeom>
                          <a:noFill/>
                          <a:ln w="9525">
                            <a:noFill/>
                            <a:miter lim="800000"/>
                            <a:headEnd/>
                            <a:tailEnd/>
                          </a:ln>
                        </pic:spPr>
                      </pic:pic>
                    </a:graphicData>
                  </a:graphic>
                </wp:inline>
              </w:drawing>
            </w:r>
          </w:p>
        </w:tc>
        <w:tc>
          <w:tcPr>
            <w:tcW w:w="2551" w:type="dxa"/>
            <w:shd w:val="clear" w:color="auto" w:fill="F2DBDB" w:themeFill="accent2" w:themeFillTint="33"/>
          </w:tcPr>
          <w:p w:rsidR="00085454" w:rsidRDefault="00085454" w:rsidP="003E477A">
            <w:pPr>
              <w:pStyle w:val="Textoindependiente"/>
              <w:rPr>
                <w:b/>
                <w:color w:val="92D050"/>
              </w:rPr>
            </w:pPr>
            <w:r w:rsidRPr="00574D35">
              <w:rPr>
                <w:b/>
                <w:color w:val="4C0000"/>
              </w:rPr>
              <w:t>Si algo fue ma</w:t>
            </w:r>
            <w:r>
              <w:rPr>
                <w:b/>
                <w:color w:val="4C0000"/>
              </w:rPr>
              <w:t>l</w:t>
            </w:r>
          </w:p>
        </w:tc>
        <w:tc>
          <w:tcPr>
            <w:tcW w:w="6111" w:type="dxa"/>
            <w:shd w:val="clear" w:color="auto" w:fill="F2DBDB" w:themeFill="accent2" w:themeFillTint="33"/>
            <w:vAlign w:val="center"/>
          </w:tcPr>
          <w:p w:rsidR="00085454" w:rsidRPr="00E92987" w:rsidRDefault="00085454" w:rsidP="003E477A">
            <w:pPr>
              <w:pStyle w:val="Textoindependiente"/>
            </w:pPr>
            <w:r>
              <w:t>Los leds no se prendieron en el orden correcto o no se prendieron en lo absoluto.</w:t>
            </w:r>
          </w:p>
        </w:tc>
      </w:tr>
      <w:tr w:rsidR="00085454" w:rsidTr="003E477A">
        <w:tc>
          <w:tcPr>
            <w:tcW w:w="392" w:type="dxa"/>
            <w:shd w:val="clear" w:color="auto" w:fill="FDE9D9" w:themeFill="accent6" w:themeFillTint="33"/>
          </w:tcPr>
          <w:p w:rsidR="00085454" w:rsidRDefault="00085454" w:rsidP="003E477A">
            <w:pPr>
              <w:pStyle w:val="Textoindependiente"/>
              <w:rPr>
                <w:b/>
                <w:noProof/>
                <w:color w:val="E36C0A" w:themeColor="accent6" w:themeShade="BF"/>
                <w:lang w:eastAsia="es-AR"/>
              </w:rPr>
            </w:pPr>
            <w:r>
              <w:rPr>
                <w:b/>
                <w:noProof/>
                <w:color w:val="E36C0A" w:themeColor="accent6" w:themeShade="BF"/>
                <w:lang w:eastAsia="es-AR"/>
              </w:rPr>
              <w:drawing>
                <wp:inline distT="0" distB="0" distL="0" distR="0">
                  <wp:extent cx="203200" cy="203200"/>
                  <wp:effectExtent l="19050" t="0" r="6350" b="0"/>
                  <wp:docPr id="23"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03200" cy="203200"/>
                          </a:xfrm>
                          <a:prstGeom prst="rect">
                            <a:avLst/>
                          </a:prstGeom>
                          <a:noFill/>
                          <a:ln w="9525">
                            <a:noFill/>
                            <a:miter lim="800000"/>
                            <a:headEnd/>
                            <a:tailEnd/>
                          </a:ln>
                        </pic:spPr>
                      </pic:pic>
                    </a:graphicData>
                  </a:graphic>
                </wp:inline>
              </w:drawing>
            </w:r>
          </w:p>
        </w:tc>
        <w:tc>
          <w:tcPr>
            <w:tcW w:w="2551" w:type="dxa"/>
            <w:shd w:val="clear" w:color="auto" w:fill="FDE9D9" w:themeFill="accent6" w:themeFillTint="33"/>
          </w:tcPr>
          <w:p w:rsidR="00085454" w:rsidRPr="00C335CE" w:rsidRDefault="00085454" w:rsidP="003E477A">
            <w:pPr>
              <w:pStyle w:val="Textoindependiente"/>
              <w:rPr>
                <w:b/>
                <w:color w:val="E36C0A" w:themeColor="accent6" w:themeShade="BF"/>
              </w:rPr>
            </w:pPr>
            <w:r>
              <w:rPr>
                <w:b/>
                <w:color w:val="E36C0A" w:themeColor="accent6" w:themeShade="BF"/>
              </w:rPr>
              <w:t>Cosas a revisar si no funcionó como debía…</w:t>
            </w:r>
          </w:p>
        </w:tc>
        <w:tc>
          <w:tcPr>
            <w:tcW w:w="6111" w:type="dxa"/>
            <w:shd w:val="clear" w:color="auto" w:fill="FDE9D9" w:themeFill="accent6" w:themeFillTint="33"/>
            <w:vAlign w:val="center"/>
          </w:tcPr>
          <w:p w:rsidR="00085454" w:rsidRDefault="00085454" w:rsidP="003E477A">
            <w:pPr>
              <w:pStyle w:val="Textoindependiente"/>
              <w:numPr>
                <w:ilvl w:val="0"/>
                <w:numId w:val="5"/>
              </w:numPr>
            </w:pPr>
            <w:r>
              <w:t xml:space="preserve">Revisar que el código haya sido cargado al Arduino y que éste se encuentre conectado al puerto USB. </w:t>
            </w:r>
          </w:p>
          <w:p w:rsidR="009224EA" w:rsidRDefault="00085454" w:rsidP="009224EA">
            <w:pPr>
              <w:pStyle w:val="Textoindependiente"/>
              <w:numPr>
                <w:ilvl w:val="0"/>
                <w:numId w:val="5"/>
              </w:numPr>
            </w:pPr>
            <w:r>
              <w:t>Revisar el conexionado, y comprobar que ambos leds tienen conexión al pin “ground”</w:t>
            </w:r>
            <w:r w:rsidR="009224EA">
              <w:t xml:space="preserve"> y que el ánodo y cátodo de cada uno estén correctamente conectados.</w:t>
            </w:r>
          </w:p>
          <w:p w:rsidR="00085454" w:rsidRPr="00574D35" w:rsidRDefault="00085454" w:rsidP="003E477A">
            <w:pPr>
              <w:pStyle w:val="Textoindependiente"/>
            </w:pPr>
          </w:p>
        </w:tc>
      </w:tr>
    </w:tbl>
    <w:p w:rsidR="00085454" w:rsidRDefault="00085454" w:rsidP="009307B2">
      <w:pPr>
        <w:pStyle w:val="Textoindependiente"/>
      </w:pPr>
    </w:p>
    <w:p w:rsidR="00085454" w:rsidRDefault="00027BF5" w:rsidP="009307B2">
      <w:pPr>
        <w:pStyle w:val="Textoindependiente"/>
      </w:pPr>
      <w:r>
        <w:t>Ahora la pregunta que puede surgir es… ¿Cómo hacemos para que el semáforo siga funcionando sin tener que agregar el código para hacer simplemente lo mismo?</w:t>
      </w:r>
    </w:p>
    <w:p w:rsidR="00027BF5" w:rsidRDefault="00027BF5" w:rsidP="009307B2">
      <w:pPr>
        <w:pStyle w:val="Textoindependiente"/>
      </w:pPr>
      <w:r>
        <w:t>Como podes ver, todos los códigos que envíamos a arduino tienen dos estructuras, una llamada “setup” y otra llamada “void”: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027BF5" w:rsidRPr="00B6421B" w:rsidTr="003E477A">
        <w:tc>
          <w:tcPr>
            <w:tcW w:w="8978" w:type="dxa"/>
            <w:shd w:val="clear" w:color="auto" w:fill="365F91" w:themeFill="accent1" w:themeFillShade="BF"/>
          </w:tcPr>
          <w:p w:rsidR="00027BF5" w:rsidRPr="00B6421B" w:rsidRDefault="00027BF5" w:rsidP="003E477A">
            <w:pPr>
              <w:spacing w:after="0"/>
              <w:rPr>
                <w:rFonts w:ascii="Consolas" w:hAnsi="Consolas" w:cs="Consolas"/>
                <w:b/>
                <w:color w:val="FFFFFF" w:themeColor="background1"/>
              </w:rPr>
            </w:pPr>
            <w:r>
              <w:rPr>
                <w:rFonts w:ascii="Consolas" w:hAnsi="Consolas" w:cs="Consolas"/>
                <w:b/>
                <w:color w:val="FFFFFF" w:themeColor="background1"/>
              </w:rPr>
              <w:t>Fragmento de có</w:t>
            </w:r>
            <w:r w:rsidRPr="00B6421B">
              <w:rPr>
                <w:rFonts w:ascii="Consolas" w:hAnsi="Consolas" w:cs="Consolas"/>
                <w:b/>
                <w:color w:val="FFFFFF" w:themeColor="background1"/>
              </w:rPr>
              <w:t>digo</w:t>
            </w:r>
            <w:r>
              <w:rPr>
                <w:rFonts w:ascii="Consolas" w:hAnsi="Consolas" w:cs="Consolas"/>
                <w:b/>
                <w:color w:val="FFFFFF" w:themeColor="background1"/>
              </w:rPr>
              <w:t>.</w:t>
            </w:r>
          </w:p>
        </w:tc>
      </w:tr>
      <w:tr w:rsidR="00027BF5" w:rsidTr="003E477A">
        <w:tc>
          <w:tcPr>
            <w:tcW w:w="8978" w:type="dxa"/>
            <w:shd w:val="clear" w:color="auto" w:fill="DAEEF3" w:themeFill="accent5" w:themeFillTint="33"/>
          </w:tcPr>
          <w:p w:rsidR="00027BF5" w:rsidRDefault="00027BF5" w:rsidP="00027BF5">
            <w:pPr>
              <w:spacing w:before="240"/>
              <w:rPr>
                <w:rFonts w:ascii="Consolas" w:hAnsi="Consolas" w:cs="Consolas"/>
                <w:sz w:val="16"/>
                <w:szCs w:val="16"/>
              </w:rPr>
            </w:pPr>
            <w:r>
              <w:rPr>
                <w:rFonts w:ascii="Consolas" w:hAnsi="Consolas" w:cs="Consolas"/>
                <w:sz w:val="16"/>
                <w:szCs w:val="16"/>
              </w:rPr>
              <w:t>void setup() {}</w:t>
            </w:r>
          </w:p>
          <w:p w:rsidR="00027BF5" w:rsidRPr="004B14EA" w:rsidRDefault="00027BF5" w:rsidP="00027BF5">
            <w:pPr>
              <w:spacing w:before="240"/>
              <w:rPr>
                <w:rFonts w:ascii="Consolas" w:hAnsi="Consolas" w:cs="Consolas"/>
                <w:sz w:val="16"/>
                <w:szCs w:val="16"/>
              </w:rPr>
            </w:pPr>
            <w:r>
              <w:rPr>
                <w:rFonts w:ascii="Consolas" w:hAnsi="Consolas" w:cs="Consolas"/>
                <w:sz w:val="16"/>
                <w:szCs w:val="16"/>
              </w:rPr>
              <w:lastRenderedPageBreak/>
              <w:t>void loop() {}</w:t>
            </w:r>
          </w:p>
        </w:tc>
      </w:tr>
    </w:tbl>
    <w:p w:rsidR="00027BF5" w:rsidRDefault="00027BF5" w:rsidP="009307B2">
      <w:pPr>
        <w:pStyle w:val="Textoindependiente"/>
      </w:pPr>
      <w:r>
        <w:lastRenderedPageBreak/>
        <w:t>Estas estructuras son llamadas funciones, y dentro de ellas se escribe código (luego volveremos sobre el concepto de función)</w:t>
      </w:r>
      <w:r w:rsidR="007164CB">
        <w:t xml:space="preserve">.  Lo que escribimos dentro de la función setup() se ejectuta solo una vez cuando el Arduino se enciende. Mientras que la función loop() se ejecuta una y otra vez mientras el arduino tiene corriente. </w:t>
      </w:r>
    </w:p>
    <w:p w:rsidR="007164CB" w:rsidRDefault="007164CB" w:rsidP="009307B2">
      <w:pPr>
        <w:pStyle w:val="Textoindependiente"/>
      </w:pPr>
      <w:r>
        <w:t>Finalmente para que nuestro semáforo quede terminado, este sería un posible código final: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7164CB" w:rsidRPr="00B6421B" w:rsidTr="003E477A">
        <w:tc>
          <w:tcPr>
            <w:tcW w:w="8978" w:type="dxa"/>
            <w:shd w:val="clear" w:color="auto" w:fill="365F91" w:themeFill="accent1" w:themeFillShade="BF"/>
          </w:tcPr>
          <w:p w:rsidR="007164CB" w:rsidRPr="00B6421B" w:rsidRDefault="007164CB" w:rsidP="007164CB">
            <w:pPr>
              <w:spacing w:after="0"/>
              <w:rPr>
                <w:rFonts w:ascii="Consolas" w:hAnsi="Consolas" w:cs="Consolas"/>
                <w:b/>
                <w:color w:val="FFFFFF" w:themeColor="background1"/>
              </w:rPr>
            </w:pPr>
            <w:r w:rsidRPr="00B6421B">
              <w:rPr>
                <w:rFonts w:ascii="Consolas" w:hAnsi="Consolas" w:cs="Consolas"/>
                <w:b/>
                <w:color w:val="FFFFFF" w:themeColor="background1"/>
              </w:rPr>
              <w:t>C</w:t>
            </w:r>
            <w:r>
              <w:rPr>
                <w:rFonts w:ascii="Consolas" w:hAnsi="Consolas" w:cs="Consolas"/>
                <w:b/>
                <w:color w:val="FFFFFF" w:themeColor="background1"/>
              </w:rPr>
              <w:t>ó</w:t>
            </w:r>
            <w:r w:rsidRPr="00B6421B">
              <w:rPr>
                <w:rFonts w:ascii="Consolas" w:hAnsi="Consolas" w:cs="Consolas"/>
                <w:b/>
                <w:color w:val="FFFFFF" w:themeColor="background1"/>
              </w:rPr>
              <w:t>digo</w:t>
            </w:r>
            <w:r>
              <w:rPr>
                <w:rFonts w:ascii="Consolas" w:hAnsi="Consolas" w:cs="Consolas"/>
                <w:b/>
                <w:color w:val="FFFFFF" w:themeColor="background1"/>
              </w:rPr>
              <w:t>: Semáforo</w:t>
            </w:r>
          </w:p>
        </w:tc>
      </w:tr>
      <w:tr w:rsidR="007164CB" w:rsidTr="003E477A">
        <w:tc>
          <w:tcPr>
            <w:tcW w:w="8978" w:type="dxa"/>
            <w:shd w:val="clear" w:color="auto" w:fill="DAEEF3" w:themeFill="accent5" w:themeFillTint="33"/>
          </w:tcPr>
          <w:p w:rsidR="007164CB" w:rsidRPr="007164CB" w:rsidRDefault="007164CB" w:rsidP="007164CB">
            <w:pPr>
              <w:rPr>
                <w:rFonts w:ascii="Consolas" w:hAnsi="Consolas" w:cs="Consolas"/>
                <w:sz w:val="16"/>
                <w:szCs w:val="16"/>
              </w:rPr>
            </w:pPr>
          </w:p>
          <w:p w:rsidR="007164CB" w:rsidRPr="007164CB" w:rsidRDefault="007164CB" w:rsidP="007164CB">
            <w:pPr>
              <w:rPr>
                <w:rFonts w:ascii="Consolas" w:hAnsi="Consolas" w:cs="Consolas"/>
                <w:sz w:val="16"/>
                <w:szCs w:val="16"/>
              </w:rPr>
            </w:pPr>
            <w:r>
              <w:rPr>
                <w:rFonts w:ascii="Consolas" w:hAnsi="Consolas" w:cs="Consolas"/>
                <w:sz w:val="16"/>
                <w:szCs w:val="16"/>
              </w:rPr>
              <w:t>// Semaforo</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void setup() {</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 xml:space="preserve">    // lo que esta dentro de setup se ejecuta solo una vez.</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xml:space="preserve"> //  solo necesitamos decirle una vez al arduino como usaremos los pines 7 y 8</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pinMode(7,OUTPUT); // verde</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pinMode(8,OUTPUT); // rojo</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comenzamos con ambos apagados.</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xml:space="preserve">digitalWrite(7,LOW); // </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xml:space="preserve">digitalWrite(8, LOW); // </w:t>
            </w:r>
          </w:p>
          <w:p w:rsidR="007164CB" w:rsidRPr="007164CB" w:rsidRDefault="007164CB" w:rsidP="007164CB">
            <w:pPr>
              <w:rPr>
                <w:rFonts w:ascii="Consolas" w:hAnsi="Consolas" w:cs="Consolas"/>
                <w:sz w:val="16"/>
                <w:szCs w:val="16"/>
              </w:rPr>
            </w:pPr>
          </w:p>
          <w:p w:rsidR="007164CB" w:rsidRDefault="007164CB" w:rsidP="007164CB">
            <w:pPr>
              <w:rPr>
                <w:rFonts w:ascii="Consolas" w:hAnsi="Consolas" w:cs="Consolas"/>
                <w:sz w:val="16"/>
                <w:szCs w:val="16"/>
              </w:rPr>
            </w:pPr>
            <w:r w:rsidRPr="007164CB">
              <w:rPr>
                <w:rFonts w:ascii="Consolas" w:hAnsi="Consolas" w:cs="Consolas"/>
                <w:sz w:val="16"/>
                <w:szCs w:val="16"/>
              </w:rPr>
              <w:t>}</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void loop() {</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este c</w:t>
            </w:r>
            <w:r w:rsidR="00D052D7">
              <w:rPr>
                <w:rFonts w:ascii="Consolas" w:hAnsi="Consolas" w:cs="Consolas"/>
                <w:sz w:val="16"/>
                <w:szCs w:val="16"/>
              </w:rPr>
              <w:t>o</w:t>
            </w:r>
            <w:r w:rsidRPr="007164CB">
              <w:rPr>
                <w:rFonts w:ascii="Consolas" w:hAnsi="Consolas" w:cs="Consolas"/>
                <w:sz w:val="16"/>
                <w:szCs w:val="16"/>
              </w:rPr>
              <w:t>digo se va a ejecutar una y otra vez</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digitalWrite(7,LOW); //  apagamos el verde</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digitalWrite(8,HIGH); //  encendemos el rojo</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delay(2000); // esperamos 2 segundos</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digitalWrite(7,HIGH); //  encendemos el verde</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digitalWrite(8,LOW); //  apagamos el rojo</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delay(2000); // esperamos 2 segundos</w:t>
            </w:r>
          </w:p>
          <w:p w:rsidR="007164CB" w:rsidRPr="007164CB" w:rsidRDefault="007164CB" w:rsidP="007164CB">
            <w:pPr>
              <w:rPr>
                <w:rFonts w:ascii="Consolas" w:hAnsi="Consolas" w:cs="Consolas"/>
                <w:sz w:val="16"/>
                <w:szCs w:val="16"/>
              </w:rPr>
            </w:pPr>
            <w:r w:rsidRPr="007164CB">
              <w:rPr>
                <w:rFonts w:ascii="Consolas" w:hAnsi="Consolas" w:cs="Consolas"/>
                <w:sz w:val="16"/>
                <w:szCs w:val="16"/>
              </w:rPr>
              <w:tab/>
              <w:t>// una vez que termina la fucnión loop, se vuelve a ejecutar desde el comienzo.</w:t>
            </w:r>
          </w:p>
          <w:p w:rsidR="007164CB" w:rsidRPr="00B6421B" w:rsidRDefault="007164CB" w:rsidP="007164CB">
            <w:pPr>
              <w:rPr>
                <w:rFonts w:ascii="Consolas" w:hAnsi="Consolas" w:cs="Consolas"/>
                <w:sz w:val="16"/>
                <w:szCs w:val="16"/>
              </w:rPr>
            </w:pPr>
            <w:r w:rsidRPr="007164CB">
              <w:rPr>
                <w:rFonts w:ascii="Consolas" w:hAnsi="Consolas" w:cs="Consolas"/>
                <w:sz w:val="16"/>
                <w:szCs w:val="16"/>
              </w:rPr>
              <w:t>}</w:t>
            </w:r>
          </w:p>
        </w:tc>
      </w:tr>
    </w:tbl>
    <w:p w:rsidR="007164CB" w:rsidRDefault="007164CB" w:rsidP="009307B2">
      <w:pPr>
        <w:pStyle w:val="Textoindependiente"/>
      </w:pPr>
    </w:p>
    <w:p w:rsidR="000240B0" w:rsidRDefault="000240B0" w:rsidP="009307B2">
      <w:pPr>
        <w:pStyle w:val="Textoindependiente"/>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392"/>
        <w:gridCol w:w="2551"/>
        <w:gridCol w:w="6111"/>
      </w:tblGrid>
      <w:tr w:rsidR="002F1A4A" w:rsidTr="003E477A">
        <w:tc>
          <w:tcPr>
            <w:tcW w:w="392" w:type="dxa"/>
            <w:shd w:val="clear" w:color="auto" w:fill="EAF1DD" w:themeFill="accent3" w:themeFillTint="33"/>
          </w:tcPr>
          <w:p w:rsidR="002F1A4A" w:rsidRDefault="002F1A4A" w:rsidP="003E477A">
            <w:pPr>
              <w:pStyle w:val="Textoindependiente"/>
              <w:rPr>
                <w:b/>
                <w:noProof/>
                <w:color w:val="92D050"/>
                <w:lang w:eastAsia="es-AR"/>
              </w:rPr>
            </w:pPr>
            <w:r>
              <w:rPr>
                <w:b/>
                <w:noProof/>
                <w:color w:val="92D050"/>
                <w:lang w:eastAsia="es-AR"/>
              </w:rPr>
              <w:drawing>
                <wp:inline distT="0" distB="0" distL="0" distR="0">
                  <wp:extent cx="203200" cy="171938"/>
                  <wp:effectExtent l="19050" t="0" r="6350" b="0"/>
                  <wp:docPr id="4"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srcRect/>
                          <a:stretch>
                            <a:fillRect/>
                          </a:stretch>
                        </pic:blipFill>
                        <pic:spPr bwMode="auto">
                          <a:xfrm>
                            <a:off x="0" y="0"/>
                            <a:ext cx="203200" cy="171938"/>
                          </a:xfrm>
                          <a:prstGeom prst="rect">
                            <a:avLst/>
                          </a:prstGeom>
                          <a:noFill/>
                          <a:ln w="9525">
                            <a:noFill/>
                            <a:miter lim="800000"/>
                            <a:headEnd/>
                            <a:tailEnd/>
                          </a:ln>
                        </pic:spPr>
                      </pic:pic>
                    </a:graphicData>
                  </a:graphic>
                </wp:inline>
              </w:drawing>
            </w:r>
          </w:p>
        </w:tc>
        <w:tc>
          <w:tcPr>
            <w:tcW w:w="2551" w:type="dxa"/>
            <w:shd w:val="clear" w:color="auto" w:fill="EAF1DD" w:themeFill="accent3" w:themeFillTint="33"/>
          </w:tcPr>
          <w:p w:rsidR="002F1A4A" w:rsidRDefault="002F1A4A" w:rsidP="003E477A">
            <w:pPr>
              <w:pStyle w:val="Textoindependiente"/>
              <w:rPr>
                <w:b/>
                <w:color w:val="92D050"/>
              </w:rPr>
            </w:pPr>
            <w:r w:rsidRPr="00574D35">
              <w:rPr>
                <w:b/>
                <w:color w:val="4F6228" w:themeColor="accent3" w:themeShade="80"/>
              </w:rPr>
              <w:t>Si todo fue bien</w:t>
            </w:r>
            <w:r>
              <w:rPr>
                <w:b/>
                <w:color w:val="92D050"/>
              </w:rPr>
              <w:t xml:space="preserve"> </w:t>
            </w:r>
          </w:p>
        </w:tc>
        <w:tc>
          <w:tcPr>
            <w:tcW w:w="6111" w:type="dxa"/>
            <w:shd w:val="clear" w:color="auto" w:fill="EAF1DD" w:themeFill="accent3" w:themeFillTint="33"/>
            <w:vAlign w:val="center"/>
          </w:tcPr>
          <w:p w:rsidR="002F1A4A" w:rsidRPr="00E92987" w:rsidRDefault="002F1A4A" w:rsidP="002F1A4A">
            <w:pPr>
              <w:pStyle w:val="Textoindependiente"/>
            </w:pPr>
            <w:r>
              <w:t>Nuestro semáforo funciona. Primero se enciende el rojo, luego se apaga y se prende el verde, y ¡Así para siempre! (o hasta que le cortes la corriente)</w:t>
            </w:r>
          </w:p>
        </w:tc>
      </w:tr>
      <w:tr w:rsidR="002F1A4A" w:rsidTr="003E477A">
        <w:tc>
          <w:tcPr>
            <w:tcW w:w="392" w:type="dxa"/>
            <w:shd w:val="clear" w:color="auto" w:fill="F2DBDB" w:themeFill="accent2" w:themeFillTint="33"/>
          </w:tcPr>
          <w:p w:rsidR="002F1A4A" w:rsidRDefault="002F1A4A" w:rsidP="003E477A">
            <w:pPr>
              <w:pStyle w:val="Textoindependiente"/>
              <w:rPr>
                <w:b/>
                <w:noProof/>
                <w:color w:val="92D050"/>
                <w:lang w:eastAsia="es-AR"/>
              </w:rPr>
            </w:pPr>
            <w:r>
              <w:rPr>
                <w:b/>
                <w:noProof/>
                <w:color w:val="92D050"/>
                <w:lang w:eastAsia="es-AR"/>
              </w:rPr>
              <w:lastRenderedPageBreak/>
              <w:drawing>
                <wp:inline distT="0" distB="0" distL="0" distR="0">
                  <wp:extent cx="127000" cy="114300"/>
                  <wp:effectExtent l="19050" t="0" r="6350" b="0"/>
                  <wp:docPr id="24"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srcRect/>
                          <a:stretch>
                            <a:fillRect/>
                          </a:stretch>
                        </pic:blipFill>
                        <pic:spPr bwMode="auto">
                          <a:xfrm>
                            <a:off x="0" y="0"/>
                            <a:ext cx="127000" cy="114300"/>
                          </a:xfrm>
                          <a:prstGeom prst="rect">
                            <a:avLst/>
                          </a:prstGeom>
                          <a:noFill/>
                          <a:ln w="9525">
                            <a:noFill/>
                            <a:miter lim="800000"/>
                            <a:headEnd/>
                            <a:tailEnd/>
                          </a:ln>
                        </pic:spPr>
                      </pic:pic>
                    </a:graphicData>
                  </a:graphic>
                </wp:inline>
              </w:drawing>
            </w:r>
          </w:p>
        </w:tc>
        <w:tc>
          <w:tcPr>
            <w:tcW w:w="2551" w:type="dxa"/>
            <w:shd w:val="clear" w:color="auto" w:fill="F2DBDB" w:themeFill="accent2" w:themeFillTint="33"/>
          </w:tcPr>
          <w:p w:rsidR="002F1A4A" w:rsidRDefault="002F1A4A" w:rsidP="003E477A">
            <w:pPr>
              <w:pStyle w:val="Textoindependiente"/>
              <w:rPr>
                <w:b/>
                <w:color w:val="92D050"/>
              </w:rPr>
            </w:pPr>
            <w:r w:rsidRPr="00574D35">
              <w:rPr>
                <w:b/>
                <w:color w:val="4C0000"/>
              </w:rPr>
              <w:t>Si algo fue ma</w:t>
            </w:r>
            <w:r>
              <w:rPr>
                <w:b/>
                <w:color w:val="4C0000"/>
              </w:rPr>
              <w:t>l</w:t>
            </w:r>
          </w:p>
        </w:tc>
        <w:tc>
          <w:tcPr>
            <w:tcW w:w="6111" w:type="dxa"/>
            <w:shd w:val="clear" w:color="auto" w:fill="F2DBDB" w:themeFill="accent2" w:themeFillTint="33"/>
            <w:vAlign w:val="center"/>
          </w:tcPr>
          <w:p w:rsidR="002F1A4A" w:rsidRPr="00E92987" w:rsidRDefault="002F1A4A" w:rsidP="003E477A">
            <w:pPr>
              <w:pStyle w:val="Textoindependiente"/>
            </w:pPr>
            <w:r>
              <w:t>Los leds no se prendieron en el orden correcto o no se prendieron en lo absoluto.</w:t>
            </w:r>
          </w:p>
        </w:tc>
      </w:tr>
      <w:tr w:rsidR="002F1A4A" w:rsidTr="003E477A">
        <w:tc>
          <w:tcPr>
            <w:tcW w:w="392" w:type="dxa"/>
            <w:shd w:val="clear" w:color="auto" w:fill="FDE9D9" w:themeFill="accent6" w:themeFillTint="33"/>
          </w:tcPr>
          <w:p w:rsidR="002F1A4A" w:rsidRDefault="002F1A4A" w:rsidP="003E477A">
            <w:pPr>
              <w:pStyle w:val="Textoindependiente"/>
              <w:rPr>
                <w:b/>
                <w:noProof/>
                <w:color w:val="E36C0A" w:themeColor="accent6" w:themeShade="BF"/>
                <w:lang w:eastAsia="es-AR"/>
              </w:rPr>
            </w:pPr>
            <w:r>
              <w:rPr>
                <w:b/>
                <w:noProof/>
                <w:color w:val="E36C0A" w:themeColor="accent6" w:themeShade="BF"/>
                <w:lang w:eastAsia="es-AR"/>
              </w:rPr>
              <w:drawing>
                <wp:inline distT="0" distB="0" distL="0" distR="0">
                  <wp:extent cx="203200" cy="203200"/>
                  <wp:effectExtent l="19050" t="0" r="6350" b="0"/>
                  <wp:docPr id="2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203200" cy="203200"/>
                          </a:xfrm>
                          <a:prstGeom prst="rect">
                            <a:avLst/>
                          </a:prstGeom>
                          <a:noFill/>
                          <a:ln w="9525">
                            <a:noFill/>
                            <a:miter lim="800000"/>
                            <a:headEnd/>
                            <a:tailEnd/>
                          </a:ln>
                        </pic:spPr>
                      </pic:pic>
                    </a:graphicData>
                  </a:graphic>
                </wp:inline>
              </w:drawing>
            </w:r>
          </w:p>
        </w:tc>
        <w:tc>
          <w:tcPr>
            <w:tcW w:w="2551" w:type="dxa"/>
            <w:shd w:val="clear" w:color="auto" w:fill="FDE9D9" w:themeFill="accent6" w:themeFillTint="33"/>
          </w:tcPr>
          <w:p w:rsidR="002F1A4A" w:rsidRPr="00C335CE" w:rsidRDefault="002F1A4A" w:rsidP="003E477A">
            <w:pPr>
              <w:pStyle w:val="Textoindependiente"/>
              <w:rPr>
                <w:b/>
                <w:color w:val="E36C0A" w:themeColor="accent6" w:themeShade="BF"/>
              </w:rPr>
            </w:pPr>
            <w:r>
              <w:rPr>
                <w:b/>
                <w:color w:val="E36C0A" w:themeColor="accent6" w:themeShade="BF"/>
              </w:rPr>
              <w:t>Cosas a revisar si no funcionó como debía…</w:t>
            </w:r>
          </w:p>
        </w:tc>
        <w:tc>
          <w:tcPr>
            <w:tcW w:w="6111" w:type="dxa"/>
            <w:shd w:val="clear" w:color="auto" w:fill="FDE9D9" w:themeFill="accent6" w:themeFillTint="33"/>
            <w:vAlign w:val="center"/>
          </w:tcPr>
          <w:p w:rsidR="002F1A4A" w:rsidRDefault="002F1A4A" w:rsidP="003E477A">
            <w:pPr>
              <w:pStyle w:val="Textoindependiente"/>
              <w:numPr>
                <w:ilvl w:val="0"/>
                <w:numId w:val="5"/>
              </w:numPr>
            </w:pPr>
            <w:r>
              <w:t xml:space="preserve">Revisar que el código haya sido cargado al Arduino y que éste se encuentre conectado al puerto USB. </w:t>
            </w:r>
          </w:p>
          <w:p w:rsidR="002F1A4A" w:rsidRDefault="002F1A4A" w:rsidP="003E477A">
            <w:pPr>
              <w:pStyle w:val="Textoindependiente"/>
              <w:numPr>
                <w:ilvl w:val="0"/>
                <w:numId w:val="5"/>
              </w:numPr>
            </w:pPr>
            <w:r>
              <w:t>Revisar el conexionado, y comprobar que ambos leds tienen conexión al pin “ground” y que el ánodo y cátodo de cada uno estén correctamente conectados.</w:t>
            </w:r>
          </w:p>
          <w:p w:rsidR="002F1A4A" w:rsidRPr="00574D35" w:rsidRDefault="002F1A4A" w:rsidP="003E477A">
            <w:pPr>
              <w:pStyle w:val="Textoindependiente"/>
            </w:pPr>
          </w:p>
        </w:tc>
      </w:tr>
    </w:tbl>
    <w:p w:rsidR="009224EA" w:rsidRDefault="009224EA" w:rsidP="009307B2">
      <w:pPr>
        <w:pStyle w:val="Textoindependiente"/>
      </w:pPr>
    </w:p>
    <w:p w:rsidR="00A53E93" w:rsidRDefault="002F1A4A" w:rsidP="009307B2">
      <w:pPr>
        <w:pStyle w:val="Textoindependiente"/>
      </w:pPr>
      <w:r>
        <w:t>Vamos a repasar que es lo que sucedió</w:t>
      </w:r>
      <w:r w:rsidR="00A53E93">
        <w:t xml:space="preserve"> cuando cargamos este código al </w:t>
      </w:r>
      <w:r w:rsidR="00C001B7">
        <w:t>A</w:t>
      </w:r>
      <w:r w:rsidR="00A53E93">
        <w:t>rduino.</w:t>
      </w:r>
    </w:p>
    <w:p w:rsidR="00A53E93" w:rsidRDefault="00C001B7" w:rsidP="00060499">
      <w:pPr>
        <w:pStyle w:val="Textoindependiente"/>
        <w:jc w:val="center"/>
      </w:pPr>
      <w:r>
        <w:rPr>
          <w:noProof/>
          <w:lang w:eastAsia="es-AR"/>
        </w:rPr>
        <w:drawing>
          <wp:inline distT="0" distB="0" distL="0" distR="0">
            <wp:extent cx="5334000" cy="4573208"/>
            <wp:effectExtent l="19050" t="0" r="0" b="0"/>
            <wp:docPr id="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336555" cy="4575399"/>
                    </a:xfrm>
                    <a:prstGeom prst="rect">
                      <a:avLst/>
                    </a:prstGeom>
                    <a:noFill/>
                    <a:ln w="9525">
                      <a:noFill/>
                      <a:miter lim="800000"/>
                      <a:headEnd/>
                      <a:tailEnd/>
                    </a:ln>
                  </pic:spPr>
                </pic:pic>
              </a:graphicData>
            </a:graphic>
          </wp:inline>
        </w:drawing>
      </w:r>
    </w:p>
    <w:p w:rsidR="00085454" w:rsidRDefault="006D6B4E" w:rsidP="009307B2">
      <w:pPr>
        <w:pStyle w:val="Textoindependiente"/>
      </w:pPr>
      <w:r>
        <w:t xml:space="preserve">¡Muy bien ahora si hemos terminado con el semáforo! Antes de terminar </w:t>
      </w:r>
      <w:r w:rsidR="000240B0">
        <w:t>de dar por terminado este proyecto a continuación hay una serie de experimentos que podes probar.</w:t>
      </w:r>
      <w:r>
        <w:t xml:space="preserve"> </w:t>
      </w:r>
    </w:p>
    <w:p w:rsidR="007E1EC5" w:rsidRDefault="007E1EC5">
      <w:pPr>
        <w:suppressAutoHyphens w:val="0"/>
        <w:spacing w:after="0"/>
      </w:pPr>
      <w:r>
        <w:br w:type="page"/>
      </w:r>
    </w:p>
    <w:p w:rsidR="006D6B4E" w:rsidRDefault="006D6B4E" w:rsidP="009307B2">
      <w:pPr>
        <w:pStyle w:val="Textoindependiente"/>
      </w:pPr>
    </w:p>
    <w:tbl>
      <w:tblPr>
        <w:tblStyle w:val="Tablaconcuadrcula"/>
        <w:tblW w:w="0" w:type="auto"/>
        <w:tblLayout w:type="fixed"/>
        <w:tblLook w:val="04A0" w:firstRow="1" w:lastRow="0" w:firstColumn="1" w:lastColumn="0" w:noHBand="0" w:noVBand="1"/>
      </w:tblPr>
      <w:tblGrid>
        <w:gridCol w:w="2235"/>
        <w:gridCol w:w="6819"/>
      </w:tblGrid>
      <w:tr w:rsidR="0038730A" w:rsidTr="001B5E7E">
        <w:tc>
          <w:tcPr>
            <w:tcW w:w="9054" w:type="dxa"/>
            <w:gridSpan w:val="2"/>
            <w:tcBorders>
              <w:bottom w:val="nil"/>
            </w:tcBorders>
            <w:shd w:val="clear" w:color="auto" w:fill="215868" w:themeFill="accent5" w:themeFillShade="80"/>
          </w:tcPr>
          <w:p w:rsidR="0038730A" w:rsidRPr="0038730A" w:rsidRDefault="0038730A" w:rsidP="0038730A">
            <w:pPr>
              <w:spacing w:after="0"/>
              <w:rPr>
                <w:b/>
                <w:color w:val="FFFFFF" w:themeColor="background1"/>
              </w:rPr>
            </w:pPr>
            <w:r w:rsidRPr="0038730A">
              <w:rPr>
                <w:i/>
                <w:color w:val="FFFFFF" w:themeColor="background1"/>
                <w:sz w:val="32"/>
                <w:szCs w:val="32"/>
              </w:rPr>
              <w:t>¡Hora de experimentos</w:t>
            </w:r>
            <w:r w:rsidR="004001F4">
              <w:rPr>
                <w:i/>
                <w:color w:val="FFFFFF" w:themeColor="background1"/>
                <w:sz w:val="32"/>
                <w:szCs w:val="32"/>
              </w:rPr>
              <w:t xml:space="preserve"> y ejercicios</w:t>
            </w:r>
            <w:r w:rsidRPr="0038730A">
              <w:rPr>
                <w:i/>
                <w:color w:val="FFFFFF" w:themeColor="background1"/>
                <w:sz w:val="32"/>
                <w:szCs w:val="32"/>
              </w:rPr>
              <w:t>!</w:t>
            </w:r>
          </w:p>
        </w:tc>
      </w:tr>
      <w:tr w:rsidR="0038730A" w:rsidTr="001B5E7E">
        <w:tc>
          <w:tcPr>
            <w:tcW w:w="9054" w:type="dxa"/>
            <w:gridSpan w:val="2"/>
            <w:tcBorders>
              <w:top w:val="nil"/>
              <w:left w:val="nil"/>
              <w:bottom w:val="nil"/>
              <w:right w:val="nil"/>
            </w:tcBorders>
            <w:shd w:val="clear" w:color="auto" w:fill="DAEEF3" w:themeFill="accent5" w:themeFillTint="33"/>
          </w:tcPr>
          <w:p w:rsidR="0038730A" w:rsidRPr="0038730A" w:rsidRDefault="0038730A" w:rsidP="0038730A">
            <w:pPr>
              <w:spacing w:before="240"/>
              <w:rPr>
                <w:b/>
                <w:color w:val="215868" w:themeColor="accent5" w:themeShade="80"/>
              </w:rPr>
            </w:pPr>
            <w:r w:rsidRPr="0038730A">
              <w:rPr>
                <w:b/>
                <w:color w:val="215868" w:themeColor="accent5" w:themeShade="80"/>
              </w:rPr>
              <w:t>Ahora que ya sabes un poco más sobre Arduino porque no intentás</w:t>
            </w:r>
            <w:r>
              <w:rPr>
                <w:b/>
                <w:color w:val="215868" w:themeColor="accent5" w:themeShade="80"/>
              </w:rPr>
              <w:t>…</w:t>
            </w:r>
          </w:p>
        </w:tc>
      </w:tr>
      <w:tr w:rsidR="001B5E7E" w:rsidTr="001B5E7E">
        <w:tc>
          <w:tcPr>
            <w:tcW w:w="2235" w:type="dxa"/>
            <w:tcBorders>
              <w:top w:val="nil"/>
              <w:left w:val="nil"/>
              <w:bottom w:val="nil"/>
              <w:right w:val="nil"/>
            </w:tcBorders>
            <w:shd w:val="clear" w:color="auto" w:fill="DBE5F1" w:themeFill="accent1" w:themeFillTint="33"/>
          </w:tcPr>
          <w:p w:rsidR="001B5E7E" w:rsidRDefault="001B5E7E" w:rsidP="00AD3971">
            <w:pPr>
              <w:spacing w:before="120" w:after="120"/>
              <w:jc w:val="center"/>
            </w:pPr>
            <w:r>
              <w:rPr>
                <w:noProof/>
                <w:lang w:eastAsia="es-AR"/>
              </w:rPr>
              <w:drawing>
                <wp:inline distT="0" distB="0" distL="0" distR="0">
                  <wp:extent cx="946150" cy="650478"/>
                  <wp:effectExtent l="0" t="0" r="6350" b="0"/>
                  <wp:docPr id="3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srcRect/>
                          <a:stretch>
                            <a:fillRect/>
                          </a:stretch>
                        </pic:blipFill>
                        <pic:spPr bwMode="auto">
                          <a:xfrm>
                            <a:off x="0" y="0"/>
                            <a:ext cx="947906" cy="651686"/>
                          </a:xfrm>
                          <a:prstGeom prst="rect">
                            <a:avLst/>
                          </a:prstGeom>
                          <a:noFill/>
                          <a:ln w="9525">
                            <a:noFill/>
                            <a:miter lim="800000"/>
                            <a:headEnd/>
                            <a:tailEnd/>
                          </a:ln>
                        </pic:spPr>
                      </pic:pic>
                    </a:graphicData>
                  </a:graphic>
                </wp:inline>
              </w:drawing>
            </w:r>
          </w:p>
        </w:tc>
        <w:tc>
          <w:tcPr>
            <w:tcW w:w="6819" w:type="dxa"/>
            <w:tcBorders>
              <w:top w:val="nil"/>
              <w:left w:val="nil"/>
              <w:bottom w:val="nil"/>
              <w:right w:val="nil"/>
            </w:tcBorders>
            <w:shd w:val="clear" w:color="auto" w:fill="DBE5F1" w:themeFill="accent1" w:themeFillTint="33"/>
          </w:tcPr>
          <w:p w:rsidR="001B5E7E" w:rsidRDefault="001B5E7E" w:rsidP="001B5E7E">
            <w:pPr>
              <w:spacing w:before="120" w:after="120"/>
            </w:pPr>
            <w:r>
              <w:t>1- Has que el semáforo pase más tiempo en rojo que en verde.</w:t>
            </w:r>
          </w:p>
          <w:p w:rsidR="001B5E7E" w:rsidRDefault="001B5E7E" w:rsidP="001B5E7E">
            <w:pPr>
              <w:pStyle w:val="Prrafodelista"/>
              <w:spacing w:before="120" w:after="120" w:line="276" w:lineRule="auto"/>
              <w:ind w:left="714"/>
              <w:contextualSpacing w:val="0"/>
            </w:pPr>
          </w:p>
        </w:tc>
      </w:tr>
      <w:tr w:rsidR="001B5E7E" w:rsidTr="001B5E7E">
        <w:tc>
          <w:tcPr>
            <w:tcW w:w="2235" w:type="dxa"/>
            <w:tcBorders>
              <w:top w:val="nil"/>
              <w:left w:val="nil"/>
              <w:bottom w:val="nil"/>
              <w:right w:val="nil"/>
            </w:tcBorders>
            <w:shd w:val="clear" w:color="auto" w:fill="DAEEF3" w:themeFill="accent5" w:themeFillTint="33"/>
          </w:tcPr>
          <w:p w:rsidR="001B5E7E" w:rsidRDefault="001B5E7E" w:rsidP="00AD3971">
            <w:pPr>
              <w:spacing w:before="120" w:after="120"/>
              <w:jc w:val="center"/>
            </w:pPr>
            <w:r>
              <w:rPr>
                <w:noProof/>
                <w:lang w:eastAsia="es-AR"/>
              </w:rPr>
              <w:drawing>
                <wp:inline distT="0" distB="0" distL="0" distR="0">
                  <wp:extent cx="1168400" cy="616401"/>
                  <wp:effectExtent l="0" t="0" r="0" b="0"/>
                  <wp:docPr id="3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1170641" cy="617583"/>
                          </a:xfrm>
                          <a:prstGeom prst="rect">
                            <a:avLst/>
                          </a:prstGeom>
                          <a:noFill/>
                          <a:ln w="9525">
                            <a:noFill/>
                            <a:miter lim="800000"/>
                            <a:headEnd/>
                            <a:tailEnd/>
                          </a:ln>
                        </pic:spPr>
                      </pic:pic>
                    </a:graphicData>
                  </a:graphic>
                </wp:inline>
              </w:drawing>
            </w:r>
          </w:p>
        </w:tc>
        <w:tc>
          <w:tcPr>
            <w:tcW w:w="6819" w:type="dxa"/>
            <w:tcBorders>
              <w:top w:val="nil"/>
              <w:left w:val="nil"/>
              <w:bottom w:val="nil"/>
              <w:right w:val="nil"/>
            </w:tcBorders>
            <w:shd w:val="clear" w:color="auto" w:fill="DAEEF3" w:themeFill="accent5" w:themeFillTint="33"/>
          </w:tcPr>
          <w:p w:rsidR="001B5E7E" w:rsidRDefault="001B5E7E" w:rsidP="001B5E7E">
            <w:pPr>
              <w:spacing w:before="120" w:after="120"/>
            </w:pPr>
            <w:r>
              <w:t>2- Has que el led verde empiece a titilar antes de apagarse y encender el rojo. Tal como los semáforos actuales.</w:t>
            </w:r>
          </w:p>
        </w:tc>
      </w:tr>
      <w:tr w:rsidR="001B5E7E" w:rsidTr="001B5E7E">
        <w:trPr>
          <w:trHeight w:val="1071"/>
        </w:trPr>
        <w:tc>
          <w:tcPr>
            <w:tcW w:w="2235" w:type="dxa"/>
            <w:tcBorders>
              <w:top w:val="nil"/>
              <w:left w:val="nil"/>
              <w:bottom w:val="nil"/>
              <w:right w:val="nil"/>
            </w:tcBorders>
            <w:shd w:val="clear" w:color="auto" w:fill="DBE5F1" w:themeFill="accent1" w:themeFillTint="33"/>
          </w:tcPr>
          <w:p w:rsidR="001B5E7E" w:rsidRDefault="00AD3971" w:rsidP="00AD3971">
            <w:pPr>
              <w:spacing w:before="120" w:after="120"/>
              <w:jc w:val="center"/>
            </w:pPr>
            <w:r>
              <w:rPr>
                <w:noProof/>
                <w:lang w:eastAsia="es-AR"/>
              </w:rPr>
              <w:drawing>
                <wp:inline distT="0" distB="0" distL="0" distR="0">
                  <wp:extent cx="620050" cy="742182"/>
                  <wp:effectExtent l="19050" t="0" r="8600" b="0"/>
                  <wp:docPr id="45"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srcRect/>
                          <a:stretch>
                            <a:fillRect/>
                          </a:stretch>
                        </pic:blipFill>
                        <pic:spPr bwMode="auto">
                          <a:xfrm>
                            <a:off x="0" y="0"/>
                            <a:ext cx="620252" cy="742423"/>
                          </a:xfrm>
                          <a:prstGeom prst="rect">
                            <a:avLst/>
                          </a:prstGeom>
                          <a:noFill/>
                          <a:ln w="9525">
                            <a:noFill/>
                            <a:miter lim="800000"/>
                            <a:headEnd/>
                            <a:tailEnd/>
                          </a:ln>
                        </pic:spPr>
                      </pic:pic>
                    </a:graphicData>
                  </a:graphic>
                </wp:inline>
              </w:drawing>
            </w:r>
          </w:p>
        </w:tc>
        <w:tc>
          <w:tcPr>
            <w:tcW w:w="6819" w:type="dxa"/>
            <w:tcBorders>
              <w:top w:val="nil"/>
              <w:left w:val="nil"/>
              <w:bottom w:val="nil"/>
              <w:right w:val="nil"/>
            </w:tcBorders>
            <w:shd w:val="clear" w:color="auto" w:fill="DBE5F1" w:themeFill="accent1" w:themeFillTint="33"/>
          </w:tcPr>
          <w:p w:rsidR="001B5E7E" w:rsidRDefault="001B5E7E" w:rsidP="001B5E7E">
            <w:pPr>
              <w:spacing w:before="120" w:after="120"/>
            </w:pPr>
            <w:r>
              <w:t xml:space="preserve">3- Agrega un led amarillo que se encienda entre medio del rojo y el verde. Ahora sí estaría completo. </w:t>
            </w:r>
          </w:p>
        </w:tc>
      </w:tr>
      <w:tr w:rsidR="001B5E7E" w:rsidTr="001B5E7E">
        <w:tc>
          <w:tcPr>
            <w:tcW w:w="2235" w:type="dxa"/>
            <w:tcBorders>
              <w:top w:val="nil"/>
              <w:left w:val="nil"/>
              <w:bottom w:val="nil"/>
              <w:right w:val="nil"/>
            </w:tcBorders>
            <w:shd w:val="clear" w:color="auto" w:fill="DAEEF3" w:themeFill="accent5" w:themeFillTint="33"/>
          </w:tcPr>
          <w:p w:rsidR="001B5E7E" w:rsidRDefault="00B01BE3" w:rsidP="00AD3971">
            <w:pPr>
              <w:spacing w:before="120" w:after="120"/>
              <w:jc w:val="center"/>
            </w:pPr>
            <w:r>
              <w:rPr>
                <w:noProof/>
                <w:lang w:eastAsia="es-AR"/>
              </w:rPr>
              <w:drawing>
                <wp:inline distT="0" distB="0" distL="0" distR="0">
                  <wp:extent cx="1244600" cy="783638"/>
                  <wp:effectExtent l="0" t="0" r="0" b="0"/>
                  <wp:docPr id="43"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srcRect/>
                          <a:stretch>
                            <a:fillRect/>
                          </a:stretch>
                        </pic:blipFill>
                        <pic:spPr bwMode="auto">
                          <a:xfrm>
                            <a:off x="0" y="0"/>
                            <a:ext cx="1244600" cy="783638"/>
                          </a:xfrm>
                          <a:prstGeom prst="rect">
                            <a:avLst/>
                          </a:prstGeom>
                          <a:noFill/>
                          <a:ln w="9525">
                            <a:noFill/>
                            <a:miter lim="800000"/>
                            <a:headEnd/>
                            <a:tailEnd/>
                          </a:ln>
                        </pic:spPr>
                      </pic:pic>
                    </a:graphicData>
                  </a:graphic>
                </wp:inline>
              </w:drawing>
            </w:r>
          </w:p>
        </w:tc>
        <w:tc>
          <w:tcPr>
            <w:tcW w:w="6819" w:type="dxa"/>
            <w:tcBorders>
              <w:top w:val="nil"/>
              <w:left w:val="nil"/>
              <w:bottom w:val="nil"/>
              <w:right w:val="nil"/>
            </w:tcBorders>
            <w:shd w:val="clear" w:color="auto" w:fill="DAEEF3" w:themeFill="accent5" w:themeFillTint="33"/>
          </w:tcPr>
          <w:p w:rsidR="001B5E7E" w:rsidRDefault="001B5E7E" w:rsidP="001B5E7E">
            <w:pPr>
              <w:spacing w:before="120" w:after="120"/>
            </w:pPr>
            <w:r>
              <w:t>4- ¿Se te ocurre como hacer para que el semáforo al encenderse encienda los tres led por unos segundos y luego funcione normalmente? (</w:t>
            </w:r>
            <w:r w:rsidRPr="001B5E7E">
              <w:rPr>
                <w:i/>
              </w:rPr>
              <w:t>pista</w:t>
            </w:r>
            <w:r>
              <w:t>: recordá la diferencia entre setup y loop)</w:t>
            </w:r>
          </w:p>
        </w:tc>
      </w:tr>
    </w:tbl>
    <w:p w:rsidR="00B037F3" w:rsidRDefault="00B037F3"/>
    <w:p w:rsidR="00AC2CF7" w:rsidRPr="00271A73" w:rsidRDefault="00AC2CF7">
      <w:pPr>
        <w:suppressAutoHyphens w:val="0"/>
        <w:spacing w:after="0"/>
        <w:rPr>
          <w:rFonts w:asciiTheme="minorHAnsi" w:hAnsiTheme="minorHAnsi" w:cs="Georgia"/>
        </w:rPr>
      </w:pPr>
      <w:bookmarkStart w:id="0" w:name="_GoBack"/>
      <w:bookmarkEnd w:id="0"/>
    </w:p>
    <w:sectPr w:rsidR="00AC2CF7" w:rsidRPr="00271A73" w:rsidSect="00247256">
      <w:headerReference w:type="default" r:id="rId42"/>
      <w:footerReference w:type="default" r:id="rId43"/>
      <w:pgSz w:w="12240" w:h="15840"/>
      <w:pgMar w:top="1417" w:right="1701" w:bottom="1417" w:left="1701"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65C" w:rsidRDefault="00F3065C" w:rsidP="00D60DC3">
      <w:pPr>
        <w:spacing w:after="0" w:line="240" w:lineRule="auto"/>
      </w:pPr>
      <w:r>
        <w:separator/>
      </w:r>
    </w:p>
  </w:endnote>
  <w:endnote w:type="continuationSeparator" w:id="0">
    <w:p w:rsidR="00F3065C" w:rsidRDefault="00F3065C" w:rsidP="00D6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Free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604631"/>
      <w:docPartObj>
        <w:docPartGallery w:val="Page Numbers (Bottom of Page)"/>
        <w:docPartUnique/>
      </w:docPartObj>
    </w:sdtPr>
    <w:sdtContent>
      <w:p w:rsidR="00866E9F" w:rsidRDefault="00866E9F">
        <w:pPr>
          <w:pStyle w:val="Piedepgina"/>
          <w:jc w:val="right"/>
        </w:pPr>
        <w:r>
          <w:fldChar w:fldCharType="begin"/>
        </w:r>
        <w:r>
          <w:instrText>PAGE   \* MERGEFORMAT</w:instrText>
        </w:r>
        <w:r>
          <w:fldChar w:fldCharType="separate"/>
        </w:r>
        <w:r w:rsidR="00271A73" w:rsidRPr="00271A73">
          <w:rPr>
            <w:noProof/>
            <w:lang w:val="es-ES"/>
          </w:rPr>
          <w:t>2</w:t>
        </w:r>
        <w:r>
          <w:fldChar w:fldCharType="end"/>
        </w:r>
      </w:p>
    </w:sdtContent>
  </w:sdt>
  <w:p w:rsidR="00866E9F" w:rsidRDefault="00866E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65C" w:rsidRDefault="00F3065C" w:rsidP="00D60DC3">
      <w:pPr>
        <w:spacing w:after="0" w:line="240" w:lineRule="auto"/>
      </w:pPr>
      <w:r>
        <w:separator/>
      </w:r>
    </w:p>
  </w:footnote>
  <w:footnote w:type="continuationSeparator" w:id="0">
    <w:p w:rsidR="00F3065C" w:rsidRDefault="00F3065C" w:rsidP="00D60D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6E9F" w:rsidRDefault="00866E9F" w:rsidP="00260D27">
    <w:pPr>
      <w:pStyle w:val="Encabezado"/>
      <w:jc w:val="right"/>
    </w:pPr>
    <w:r>
      <w:rPr>
        <w:noProof/>
        <w:lang w:eastAsia="es-AR"/>
      </w:rPr>
      <w:drawing>
        <wp:inline distT="0" distB="0" distL="0" distR="0" wp14:anchorId="71BC3B13" wp14:editId="5D332B55">
          <wp:extent cx="992221" cy="421953"/>
          <wp:effectExtent l="0" t="0" r="0" b="0"/>
          <wp:docPr id="61" name="Imagen 61" descr="C:\backup-pc-2014\HD-G\A-UNIPE-Proyecto-TIC\grafica-espacios-colaborativos\LabTIC-Logo-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backup-pc-2014\HD-G\A-UNIPE-Proyecto-TIC\grafica-espacios-colaborativos\LabTIC-Logo-800.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614" cy="4225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9.95pt;height:9.2pt;visibility:visible;mso-wrap-style:square" o:bullet="t">
        <v:imagedata r:id="rId1" o:title=""/>
      </v:shape>
    </w:pict>
  </w:numPicBullet>
  <w:numPicBullet w:numPicBulletId="1">
    <w:pict>
      <v:shape id="_x0000_i1431" type="#_x0000_t75" style="width:19.15pt;height:16.85pt;visibility:visible;mso-wrap-style:square" o:bullet="t">
        <v:imagedata r:id="rId2" o:title=""/>
      </v:shape>
    </w:pict>
  </w:numPicBullet>
  <w:abstractNum w:abstractNumId="0">
    <w:nsid w:val="0D1D4FAF"/>
    <w:multiLevelType w:val="hybridMultilevel"/>
    <w:tmpl w:val="4F14312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E191867"/>
    <w:multiLevelType w:val="hybridMultilevel"/>
    <w:tmpl w:val="A5FA044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EBA1C9B"/>
    <w:multiLevelType w:val="hybridMultilevel"/>
    <w:tmpl w:val="4F025AB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377E2B1E"/>
    <w:multiLevelType w:val="hybridMultilevel"/>
    <w:tmpl w:val="BED6BE0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395649B3"/>
    <w:multiLevelType w:val="hybridMultilevel"/>
    <w:tmpl w:val="3AA2DDD6"/>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5481377"/>
    <w:multiLevelType w:val="hybridMultilevel"/>
    <w:tmpl w:val="04300A16"/>
    <w:lvl w:ilvl="0" w:tplc="2C0A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nsid w:val="4FAD6FD6"/>
    <w:multiLevelType w:val="hybridMultilevel"/>
    <w:tmpl w:val="8F9026F2"/>
    <w:lvl w:ilvl="0" w:tplc="6DFCB9C0">
      <w:start w:val="1"/>
      <w:numFmt w:val="decimal"/>
      <w:lvlText w:val="%1)"/>
      <w:lvlJc w:val="left"/>
      <w:pPr>
        <w:ind w:left="735" w:hanging="375"/>
      </w:pPr>
      <w:rPr>
        <w:rFonts w:hint="default"/>
        <w:color w:val="31849B" w:themeColor="accent5" w:themeShade="BF"/>
        <w:sz w:val="3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618443F1"/>
    <w:multiLevelType w:val="hybridMultilevel"/>
    <w:tmpl w:val="C3D8E4CA"/>
    <w:lvl w:ilvl="0" w:tplc="57EC6B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73350F53"/>
    <w:multiLevelType w:val="hybridMultilevel"/>
    <w:tmpl w:val="1AC66820"/>
    <w:lvl w:ilvl="0" w:tplc="2C0A0019">
      <w:start w:val="1"/>
      <w:numFmt w:val="lowerLetter"/>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256"/>
    <w:rsid w:val="000069A7"/>
    <w:rsid w:val="0002184B"/>
    <w:rsid w:val="000235A7"/>
    <w:rsid w:val="000240B0"/>
    <w:rsid w:val="00027BF5"/>
    <w:rsid w:val="0003095A"/>
    <w:rsid w:val="00060499"/>
    <w:rsid w:val="00072325"/>
    <w:rsid w:val="000826DD"/>
    <w:rsid w:val="00085454"/>
    <w:rsid w:val="000971F6"/>
    <w:rsid w:val="000A4ED5"/>
    <w:rsid w:val="000C40BA"/>
    <w:rsid w:val="00115AD8"/>
    <w:rsid w:val="00122FAA"/>
    <w:rsid w:val="001279E5"/>
    <w:rsid w:val="00130758"/>
    <w:rsid w:val="001361E9"/>
    <w:rsid w:val="00145F74"/>
    <w:rsid w:val="00161188"/>
    <w:rsid w:val="00171376"/>
    <w:rsid w:val="0017338D"/>
    <w:rsid w:val="00183FBA"/>
    <w:rsid w:val="00186694"/>
    <w:rsid w:val="001A384C"/>
    <w:rsid w:val="001A5927"/>
    <w:rsid w:val="001B5E7E"/>
    <w:rsid w:val="001D04D5"/>
    <w:rsid w:val="001D0CE4"/>
    <w:rsid w:val="001F0B11"/>
    <w:rsid w:val="0021020B"/>
    <w:rsid w:val="00210268"/>
    <w:rsid w:val="00223566"/>
    <w:rsid w:val="00247256"/>
    <w:rsid w:val="00255F12"/>
    <w:rsid w:val="00257D36"/>
    <w:rsid w:val="00260D27"/>
    <w:rsid w:val="00271A73"/>
    <w:rsid w:val="00275B98"/>
    <w:rsid w:val="00296962"/>
    <w:rsid w:val="002A6671"/>
    <w:rsid w:val="002B1412"/>
    <w:rsid w:val="002D32FD"/>
    <w:rsid w:val="002E3B52"/>
    <w:rsid w:val="002E6D32"/>
    <w:rsid w:val="002F1A4A"/>
    <w:rsid w:val="002F4C20"/>
    <w:rsid w:val="00300306"/>
    <w:rsid w:val="003156ED"/>
    <w:rsid w:val="00334058"/>
    <w:rsid w:val="003476ED"/>
    <w:rsid w:val="00353D71"/>
    <w:rsid w:val="0037424F"/>
    <w:rsid w:val="0038730A"/>
    <w:rsid w:val="00387E53"/>
    <w:rsid w:val="003936EB"/>
    <w:rsid w:val="003B0D8A"/>
    <w:rsid w:val="003B48B7"/>
    <w:rsid w:val="003C1814"/>
    <w:rsid w:val="003C7794"/>
    <w:rsid w:val="003D650E"/>
    <w:rsid w:val="003E3F61"/>
    <w:rsid w:val="003E4446"/>
    <w:rsid w:val="003E477A"/>
    <w:rsid w:val="004001F4"/>
    <w:rsid w:val="004151D0"/>
    <w:rsid w:val="00455ABE"/>
    <w:rsid w:val="0045687A"/>
    <w:rsid w:val="00463F91"/>
    <w:rsid w:val="004A1850"/>
    <w:rsid w:val="004B14EA"/>
    <w:rsid w:val="004B37C9"/>
    <w:rsid w:val="004C7F4A"/>
    <w:rsid w:val="004D18F0"/>
    <w:rsid w:val="00502E6F"/>
    <w:rsid w:val="00574D35"/>
    <w:rsid w:val="00582330"/>
    <w:rsid w:val="005D2B1C"/>
    <w:rsid w:val="005F0836"/>
    <w:rsid w:val="00602BC4"/>
    <w:rsid w:val="0062279E"/>
    <w:rsid w:val="0062696C"/>
    <w:rsid w:val="00627AF4"/>
    <w:rsid w:val="006333C9"/>
    <w:rsid w:val="00641508"/>
    <w:rsid w:val="0064179A"/>
    <w:rsid w:val="00687DC4"/>
    <w:rsid w:val="00697B0E"/>
    <w:rsid w:val="006C044F"/>
    <w:rsid w:val="006C47F7"/>
    <w:rsid w:val="006D6B4E"/>
    <w:rsid w:val="006E512D"/>
    <w:rsid w:val="006E5E3F"/>
    <w:rsid w:val="00701072"/>
    <w:rsid w:val="007164CB"/>
    <w:rsid w:val="00724D6B"/>
    <w:rsid w:val="00734287"/>
    <w:rsid w:val="007435BC"/>
    <w:rsid w:val="007551D9"/>
    <w:rsid w:val="00761F40"/>
    <w:rsid w:val="00762F95"/>
    <w:rsid w:val="00766ED3"/>
    <w:rsid w:val="007B334B"/>
    <w:rsid w:val="007E1EC5"/>
    <w:rsid w:val="00801BF4"/>
    <w:rsid w:val="0081062B"/>
    <w:rsid w:val="0081077E"/>
    <w:rsid w:val="008167A1"/>
    <w:rsid w:val="00853454"/>
    <w:rsid w:val="00866E9F"/>
    <w:rsid w:val="008723F3"/>
    <w:rsid w:val="008B6728"/>
    <w:rsid w:val="008C6F19"/>
    <w:rsid w:val="008D6F44"/>
    <w:rsid w:val="00900BE9"/>
    <w:rsid w:val="00905703"/>
    <w:rsid w:val="00907D40"/>
    <w:rsid w:val="00915456"/>
    <w:rsid w:val="009224EA"/>
    <w:rsid w:val="00922B7E"/>
    <w:rsid w:val="00923B7B"/>
    <w:rsid w:val="009307B2"/>
    <w:rsid w:val="00931512"/>
    <w:rsid w:val="00932AD4"/>
    <w:rsid w:val="00936200"/>
    <w:rsid w:val="009376BB"/>
    <w:rsid w:val="00944E0F"/>
    <w:rsid w:val="009509B7"/>
    <w:rsid w:val="009602FA"/>
    <w:rsid w:val="009654B6"/>
    <w:rsid w:val="009817A3"/>
    <w:rsid w:val="00995536"/>
    <w:rsid w:val="009A7950"/>
    <w:rsid w:val="009C1286"/>
    <w:rsid w:val="009C2777"/>
    <w:rsid w:val="009C28CE"/>
    <w:rsid w:val="00A53E93"/>
    <w:rsid w:val="00A67044"/>
    <w:rsid w:val="00A830C3"/>
    <w:rsid w:val="00A91B71"/>
    <w:rsid w:val="00AA0344"/>
    <w:rsid w:val="00AA0A22"/>
    <w:rsid w:val="00AB16E8"/>
    <w:rsid w:val="00AC2CF7"/>
    <w:rsid w:val="00AD3971"/>
    <w:rsid w:val="00AE3691"/>
    <w:rsid w:val="00AE3857"/>
    <w:rsid w:val="00AE3A18"/>
    <w:rsid w:val="00AE766A"/>
    <w:rsid w:val="00AF2ACE"/>
    <w:rsid w:val="00B01BE3"/>
    <w:rsid w:val="00B037F3"/>
    <w:rsid w:val="00B12AA5"/>
    <w:rsid w:val="00B21DAD"/>
    <w:rsid w:val="00B25F3F"/>
    <w:rsid w:val="00B26035"/>
    <w:rsid w:val="00B3479D"/>
    <w:rsid w:val="00B62ED0"/>
    <w:rsid w:val="00B63AA3"/>
    <w:rsid w:val="00B63CE8"/>
    <w:rsid w:val="00B6421B"/>
    <w:rsid w:val="00B651DF"/>
    <w:rsid w:val="00B81688"/>
    <w:rsid w:val="00B85A4F"/>
    <w:rsid w:val="00B91F15"/>
    <w:rsid w:val="00B939C2"/>
    <w:rsid w:val="00B97E3A"/>
    <w:rsid w:val="00BB5958"/>
    <w:rsid w:val="00BE310C"/>
    <w:rsid w:val="00C001B7"/>
    <w:rsid w:val="00C05837"/>
    <w:rsid w:val="00C17E52"/>
    <w:rsid w:val="00C25415"/>
    <w:rsid w:val="00C325D3"/>
    <w:rsid w:val="00C335CE"/>
    <w:rsid w:val="00C63C70"/>
    <w:rsid w:val="00C70B98"/>
    <w:rsid w:val="00CB27AB"/>
    <w:rsid w:val="00CD1FB7"/>
    <w:rsid w:val="00D00305"/>
    <w:rsid w:val="00D0098A"/>
    <w:rsid w:val="00D00BE3"/>
    <w:rsid w:val="00D052D7"/>
    <w:rsid w:val="00D21AED"/>
    <w:rsid w:val="00D32011"/>
    <w:rsid w:val="00D42CC0"/>
    <w:rsid w:val="00D512CC"/>
    <w:rsid w:val="00D54684"/>
    <w:rsid w:val="00D60DC3"/>
    <w:rsid w:val="00D826A5"/>
    <w:rsid w:val="00DB3D24"/>
    <w:rsid w:val="00DC69C8"/>
    <w:rsid w:val="00DD450B"/>
    <w:rsid w:val="00DD6987"/>
    <w:rsid w:val="00DE05D7"/>
    <w:rsid w:val="00DE4D88"/>
    <w:rsid w:val="00DF2589"/>
    <w:rsid w:val="00E00F90"/>
    <w:rsid w:val="00E149C2"/>
    <w:rsid w:val="00E26EA6"/>
    <w:rsid w:val="00E30FCB"/>
    <w:rsid w:val="00E62EB2"/>
    <w:rsid w:val="00E92987"/>
    <w:rsid w:val="00E9672F"/>
    <w:rsid w:val="00EA36C7"/>
    <w:rsid w:val="00EB6A7D"/>
    <w:rsid w:val="00EC4707"/>
    <w:rsid w:val="00EC4BF2"/>
    <w:rsid w:val="00EC6164"/>
    <w:rsid w:val="00EC65AA"/>
    <w:rsid w:val="00EF5BE2"/>
    <w:rsid w:val="00EF78EB"/>
    <w:rsid w:val="00F07FCE"/>
    <w:rsid w:val="00F12BB9"/>
    <w:rsid w:val="00F13F81"/>
    <w:rsid w:val="00F22571"/>
    <w:rsid w:val="00F23319"/>
    <w:rsid w:val="00F3065C"/>
    <w:rsid w:val="00F30DC1"/>
    <w:rsid w:val="00F4240A"/>
    <w:rsid w:val="00F5015E"/>
    <w:rsid w:val="00F51BE3"/>
    <w:rsid w:val="00F54CFA"/>
    <w:rsid w:val="00F57394"/>
    <w:rsid w:val="00F61621"/>
    <w:rsid w:val="00F703CF"/>
    <w:rsid w:val="00F71CCE"/>
    <w:rsid w:val="00F72B5B"/>
    <w:rsid w:val="00F8312A"/>
    <w:rsid w:val="00F83C6C"/>
    <w:rsid w:val="00FB2B1F"/>
    <w:rsid w:val="00FD09A7"/>
    <w:rsid w:val="00FD4AF1"/>
    <w:rsid w:val="00FF33E0"/>
    <w:rsid w:val="00FF505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886"/>
    <w:pPr>
      <w:suppressAutoHyphens/>
      <w:spacing w:after="200"/>
    </w:pPr>
  </w:style>
  <w:style w:type="paragraph" w:styleId="Ttulo1">
    <w:name w:val="heading 1"/>
    <w:basedOn w:val="Normal"/>
    <w:next w:val="Normal"/>
    <w:link w:val="Ttulo1Car"/>
    <w:uiPriority w:val="9"/>
    <w:qFormat/>
    <w:rsid w:val="009307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307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51BE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E05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rsid w:val="00AE0B3E"/>
    <w:rPr>
      <w:rFonts w:ascii="Tahoma" w:hAnsi="Tahoma" w:cs="Tahoma"/>
      <w:sz w:val="16"/>
      <w:szCs w:val="16"/>
    </w:rPr>
  </w:style>
  <w:style w:type="character" w:customStyle="1" w:styleId="EnlacedeInternet">
    <w:name w:val="Enlace de Internet"/>
    <w:rsid w:val="00247256"/>
    <w:rPr>
      <w:color w:val="000080"/>
      <w:u w:val="single"/>
    </w:rPr>
  </w:style>
  <w:style w:type="paragraph" w:styleId="Encabezado">
    <w:name w:val="header"/>
    <w:basedOn w:val="Normal"/>
    <w:next w:val="Cuerpodetexto"/>
    <w:link w:val="EncabezadoCar"/>
    <w:uiPriority w:val="99"/>
    <w:rsid w:val="00247256"/>
    <w:pPr>
      <w:keepNext/>
      <w:spacing w:before="240" w:after="120"/>
    </w:pPr>
    <w:rPr>
      <w:rFonts w:ascii="Liberation Sans" w:hAnsi="Liberation Sans" w:cs="FreeSans"/>
      <w:sz w:val="28"/>
      <w:szCs w:val="28"/>
    </w:rPr>
  </w:style>
  <w:style w:type="paragraph" w:customStyle="1" w:styleId="Cuerpodetexto">
    <w:name w:val="Cuerpo de texto"/>
    <w:basedOn w:val="Normal"/>
    <w:rsid w:val="00247256"/>
    <w:pPr>
      <w:spacing w:after="140" w:line="288" w:lineRule="auto"/>
    </w:pPr>
  </w:style>
  <w:style w:type="paragraph" w:styleId="Lista">
    <w:name w:val="List"/>
    <w:basedOn w:val="Cuerpodetexto"/>
    <w:rsid w:val="00247256"/>
    <w:rPr>
      <w:rFonts w:cs="FreeSans"/>
    </w:rPr>
  </w:style>
  <w:style w:type="paragraph" w:customStyle="1" w:styleId="Pie">
    <w:name w:val="Pie"/>
    <w:basedOn w:val="Normal"/>
    <w:rsid w:val="00247256"/>
    <w:pPr>
      <w:suppressLineNumbers/>
      <w:spacing w:before="120" w:after="120"/>
    </w:pPr>
    <w:rPr>
      <w:rFonts w:cs="FreeSans"/>
      <w:i/>
      <w:iCs/>
      <w:sz w:val="24"/>
      <w:szCs w:val="24"/>
    </w:rPr>
  </w:style>
  <w:style w:type="paragraph" w:customStyle="1" w:styleId="ndice">
    <w:name w:val="Índice"/>
    <w:basedOn w:val="Normal"/>
    <w:rsid w:val="00247256"/>
    <w:pPr>
      <w:suppressLineNumbers/>
    </w:pPr>
    <w:rPr>
      <w:rFonts w:cs="FreeSans"/>
    </w:rPr>
  </w:style>
  <w:style w:type="paragraph" w:styleId="Sinespaciado">
    <w:name w:val="No Spacing"/>
    <w:uiPriority w:val="1"/>
    <w:qFormat/>
    <w:rsid w:val="00A00886"/>
    <w:pPr>
      <w:suppressAutoHyphens/>
      <w:spacing w:line="240" w:lineRule="auto"/>
    </w:pPr>
  </w:style>
  <w:style w:type="paragraph" w:styleId="Prrafodelista">
    <w:name w:val="List Paragraph"/>
    <w:basedOn w:val="Normal"/>
    <w:uiPriority w:val="34"/>
    <w:qFormat/>
    <w:rsid w:val="00A00886"/>
    <w:pPr>
      <w:ind w:left="720"/>
      <w:contextualSpacing/>
    </w:pPr>
  </w:style>
  <w:style w:type="paragraph" w:styleId="Textodeglobo">
    <w:name w:val="Balloon Text"/>
    <w:basedOn w:val="Normal"/>
    <w:link w:val="TextodegloboCar"/>
    <w:uiPriority w:val="99"/>
    <w:semiHidden/>
    <w:unhideWhenUsed/>
    <w:rsid w:val="00AE0B3E"/>
    <w:pPr>
      <w:spacing w:after="0" w:line="240" w:lineRule="auto"/>
    </w:pPr>
    <w:rPr>
      <w:rFonts w:ascii="Tahoma" w:hAnsi="Tahoma" w:cs="Tahoma"/>
      <w:sz w:val="16"/>
      <w:szCs w:val="16"/>
    </w:rPr>
  </w:style>
  <w:style w:type="table" w:styleId="Tablaconcuadrcula">
    <w:name w:val="Table Grid"/>
    <w:basedOn w:val="Tablanormal"/>
    <w:uiPriority w:val="59"/>
    <w:rsid w:val="00145F7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307B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307B2"/>
    <w:rPr>
      <w:rFonts w:asciiTheme="majorHAnsi" w:eastAsiaTheme="majorEastAsia" w:hAnsiTheme="majorHAnsi" w:cstheme="majorBidi"/>
      <w:b/>
      <w:bCs/>
      <w:color w:val="4F81BD" w:themeColor="accent1"/>
      <w:sz w:val="26"/>
      <w:szCs w:val="26"/>
    </w:rPr>
  </w:style>
  <w:style w:type="paragraph" w:styleId="Saludo">
    <w:name w:val="Salutation"/>
    <w:basedOn w:val="Normal"/>
    <w:next w:val="Normal"/>
    <w:link w:val="SaludoCar"/>
    <w:uiPriority w:val="99"/>
    <w:unhideWhenUsed/>
    <w:rsid w:val="009307B2"/>
  </w:style>
  <w:style w:type="character" w:customStyle="1" w:styleId="SaludoCar">
    <w:name w:val="Saludo Car"/>
    <w:basedOn w:val="Fuentedeprrafopredeter"/>
    <w:link w:val="Saludo"/>
    <w:uiPriority w:val="99"/>
    <w:rsid w:val="009307B2"/>
  </w:style>
  <w:style w:type="paragraph" w:styleId="Textoindependiente">
    <w:name w:val="Body Text"/>
    <w:basedOn w:val="Normal"/>
    <w:link w:val="TextoindependienteCar"/>
    <w:uiPriority w:val="99"/>
    <w:unhideWhenUsed/>
    <w:rsid w:val="009307B2"/>
    <w:pPr>
      <w:spacing w:after="120"/>
    </w:pPr>
  </w:style>
  <w:style w:type="character" w:customStyle="1" w:styleId="TextoindependienteCar">
    <w:name w:val="Texto independiente Car"/>
    <w:basedOn w:val="Fuentedeprrafopredeter"/>
    <w:link w:val="Textoindependiente"/>
    <w:uiPriority w:val="99"/>
    <w:rsid w:val="009307B2"/>
  </w:style>
  <w:style w:type="paragraph" w:styleId="Piedepgina">
    <w:name w:val="footer"/>
    <w:basedOn w:val="Normal"/>
    <w:link w:val="PiedepginaCar"/>
    <w:uiPriority w:val="99"/>
    <w:unhideWhenUsed/>
    <w:rsid w:val="00D60D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DC3"/>
  </w:style>
  <w:style w:type="character" w:customStyle="1" w:styleId="Ttulo3Car">
    <w:name w:val="Título 3 Car"/>
    <w:basedOn w:val="Fuentedeprrafopredeter"/>
    <w:link w:val="Ttulo3"/>
    <w:uiPriority w:val="9"/>
    <w:rsid w:val="00F51BE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E05D7"/>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122FAA"/>
    <w:rPr>
      <w:color w:val="0000FF" w:themeColor="hyperlink"/>
      <w:u w:val="single"/>
    </w:rPr>
  </w:style>
  <w:style w:type="paragraph" w:customStyle="1" w:styleId="Prrafobsico">
    <w:name w:val="[Párrafo básico]"/>
    <w:basedOn w:val="Normal"/>
    <w:rsid w:val="00FF5050"/>
    <w:pPr>
      <w:suppressAutoHyphens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s-ES_tradnl" w:eastAsia="es-ES"/>
    </w:rPr>
  </w:style>
  <w:style w:type="character" w:customStyle="1" w:styleId="EncabezadoCar">
    <w:name w:val="Encabezado Car"/>
    <w:basedOn w:val="Fuentedeprrafopredeter"/>
    <w:link w:val="Encabezado"/>
    <w:uiPriority w:val="99"/>
    <w:rsid w:val="00260D27"/>
    <w:rPr>
      <w:rFonts w:ascii="Liberation Sans" w:hAnsi="Liberation Sans" w:cs="FreeSans"/>
      <w:sz w:val="28"/>
      <w:szCs w:val="28"/>
    </w:rPr>
  </w:style>
  <w:style w:type="character" w:customStyle="1" w:styleId="Caracteresdenotaalpie">
    <w:name w:val="Caracteres de nota al pie"/>
    <w:rsid w:val="00866E9F"/>
  </w:style>
  <w:style w:type="character" w:customStyle="1" w:styleId="Refdenotaalpie1">
    <w:name w:val="Ref. de nota al pie1"/>
    <w:rsid w:val="00866E9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es-A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886"/>
    <w:pPr>
      <w:suppressAutoHyphens/>
      <w:spacing w:after="200"/>
    </w:pPr>
  </w:style>
  <w:style w:type="paragraph" w:styleId="Ttulo1">
    <w:name w:val="heading 1"/>
    <w:basedOn w:val="Normal"/>
    <w:next w:val="Normal"/>
    <w:link w:val="Ttulo1Car"/>
    <w:uiPriority w:val="9"/>
    <w:qFormat/>
    <w:rsid w:val="009307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307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51BE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E05D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rsid w:val="00AE0B3E"/>
    <w:rPr>
      <w:rFonts w:ascii="Tahoma" w:hAnsi="Tahoma" w:cs="Tahoma"/>
      <w:sz w:val="16"/>
      <w:szCs w:val="16"/>
    </w:rPr>
  </w:style>
  <w:style w:type="character" w:customStyle="1" w:styleId="EnlacedeInternet">
    <w:name w:val="Enlace de Internet"/>
    <w:rsid w:val="00247256"/>
    <w:rPr>
      <w:color w:val="000080"/>
      <w:u w:val="single"/>
    </w:rPr>
  </w:style>
  <w:style w:type="paragraph" w:styleId="Encabezado">
    <w:name w:val="header"/>
    <w:basedOn w:val="Normal"/>
    <w:next w:val="Cuerpodetexto"/>
    <w:link w:val="EncabezadoCar"/>
    <w:uiPriority w:val="99"/>
    <w:rsid w:val="00247256"/>
    <w:pPr>
      <w:keepNext/>
      <w:spacing w:before="240" w:after="120"/>
    </w:pPr>
    <w:rPr>
      <w:rFonts w:ascii="Liberation Sans" w:hAnsi="Liberation Sans" w:cs="FreeSans"/>
      <w:sz w:val="28"/>
      <w:szCs w:val="28"/>
    </w:rPr>
  </w:style>
  <w:style w:type="paragraph" w:customStyle="1" w:styleId="Cuerpodetexto">
    <w:name w:val="Cuerpo de texto"/>
    <w:basedOn w:val="Normal"/>
    <w:rsid w:val="00247256"/>
    <w:pPr>
      <w:spacing w:after="140" w:line="288" w:lineRule="auto"/>
    </w:pPr>
  </w:style>
  <w:style w:type="paragraph" w:styleId="Lista">
    <w:name w:val="List"/>
    <w:basedOn w:val="Cuerpodetexto"/>
    <w:rsid w:val="00247256"/>
    <w:rPr>
      <w:rFonts w:cs="FreeSans"/>
    </w:rPr>
  </w:style>
  <w:style w:type="paragraph" w:customStyle="1" w:styleId="Pie">
    <w:name w:val="Pie"/>
    <w:basedOn w:val="Normal"/>
    <w:rsid w:val="00247256"/>
    <w:pPr>
      <w:suppressLineNumbers/>
      <w:spacing w:before="120" w:after="120"/>
    </w:pPr>
    <w:rPr>
      <w:rFonts w:cs="FreeSans"/>
      <w:i/>
      <w:iCs/>
      <w:sz w:val="24"/>
      <w:szCs w:val="24"/>
    </w:rPr>
  </w:style>
  <w:style w:type="paragraph" w:customStyle="1" w:styleId="ndice">
    <w:name w:val="Índice"/>
    <w:basedOn w:val="Normal"/>
    <w:rsid w:val="00247256"/>
    <w:pPr>
      <w:suppressLineNumbers/>
    </w:pPr>
    <w:rPr>
      <w:rFonts w:cs="FreeSans"/>
    </w:rPr>
  </w:style>
  <w:style w:type="paragraph" w:styleId="Sinespaciado">
    <w:name w:val="No Spacing"/>
    <w:uiPriority w:val="1"/>
    <w:qFormat/>
    <w:rsid w:val="00A00886"/>
    <w:pPr>
      <w:suppressAutoHyphens/>
      <w:spacing w:line="240" w:lineRule="auto"/>
    </w:pPr>
  </w:style>
  <w:style w:type="paragraph" w:styleId="Prrafodelista">
    <w:name w:val="List Paragraph"/>
    <w:basedOn w:val="Normal"/>
    <w:uiPriority w:val="34"/>
    <w:qFormat/>
    <w:rsid w:val="00A00886"/>
    <w:pPr>
      <w:ind w:left="720"/>
      <w:contextualSpacing/>
    </w:pPr>
  </w:style>
  <w:style w:type="paragraph" w:styleId="Textodeglobo">
    <w:name w:val="Balloon Text"/>
    <w:basedOn w:val="Normal"/>
    <w:link w:val="TextodegloboCar"/>
    <w:uiPriority w:val="99"/>
    <w:semiHidden/>
    <w:unhideWhenUsed/>
    <w:rsid w:val="00AE0B3E"/>
    <w:pPr>
      <w:spacing w:after="0" w:line="240" w:lineRule="auto"/>
    </w:pPr>
    <w:rPr>
      <w:rFonts w:ascii="Tahoma" w:hAnsi="Tahoma" w:cs="Tahoma"/>
      <w:sz w:val="16"/>
      <w:szCs w:val="16"/>
    </w:rPr>
  </w:style>
  <w:style w:type="table" w:styleId="Tablaconcuadrcula">
    <w:name w:val="Table Grid"/>
    <w:basedOn w:val="Tablanormal"/>
    <w:uiPriority w:val="59"/>
    <w:rsid w:val="00145F74"/>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9307B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307B2"/>
    <w:rPr>
      <w:rFonts w:asciiTheme="majorHAnsi" w:eastAsiaTheme="majorEastAsia" w:hAnsiTheme="majorHAnsi" w:cstheme="majorBidi"/>
      <w:b/>
      <w:bCs/>
      <w:color w:val="4F81BD" w:themeColor="accent1"/>
      <w:sz w:val="26"/>
      <w:szCs w:val="26"/>
    </w:rPr>
  </w:style>
  <w:style w:type="paragraph" w:styleId="Saludo">
    <w:name w:val="Salutation"/>
    <w:basedOn w:val="Normal"/>
    <w:next w:val="Normal"/>
    <w:link w:val="SaludoCar"/>
    <w:uiPriority w:val="99"/>
    <w:unhideWhenUsed/>
    <w:rsid w:val="009307B2"/>
  </w:style>
  <w:style w:type="character" w:customStyle="1" w:styleId="SaludoCar">
    <w:name w:val="Saludo Car"/>
    <w:basedOn w:val="Fuentedeprrafopredeter"/>
    <w:link w:val="Saludo"/>
    <w:uiPriority w:val="99"/>
    <w:rsid w:val="009307B2"/>
  </w:style>
  <w:style w:type="paragraph" w:styleId="Textoindependiente">
    <w:name w:val="Body Text"/>
    <w:basedOn w:val="Normal"/>
    <w:link w:val="TextoindependienteCar"/>
    <w:uiPriority w:val="99"/>
    <w:unhideWhenUsed/>
    <w:rsid w:val="009307B2"/>
    <w:pPr>
      <w:spacing w:after="120"/>
    </w:pPr>
  </w:style>
  <w:style w:type="character" w:customStyle="1" w:styleId="TextoindependienteCar">
    <w:name w:val="Texto independiente Car"/>
    <w:basedOn w:val="Fuentedeprrafopredeter"/>
    <w:link w:val="Textoindependiente"/>
    <w:uiPriority w:val="99"/>
    <w:rsid w:val="009307B2"/>
  </w:style>
  <w:style w:type="paragraph" w:styleId="Piedepgina">
    <w:name w:val="footer"/>
    <w:basedOn w:val="Normal"/>
    <w:link w:val="PiedepginaCar"/>
    <w:uiPriority w:val="99"/>
    <w:unhideWhenUsed/>
    <w:rsid w:val="00D60D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60DC3"/>
  </w:style>
  <w:style w:type="character" w:customStyle="1" w:styleId="Ttulo3Car">
    <w:name w:val="Título 3 Car"/>
    <w:basedOn w:val="Fuentedeprrafopredeter"/>
    <w:link w:val="Ttulo3"/>
    <w:uiPriority w:val="9"/>
    <w:rsid w:val="00F51BE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DE05D7"/>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122FAA"/>
    <w:rPr>
      <w:color w:val="0000FF" w:themeColor="hyperlink"/>
      <w:u w:val="single"/>
    </w:rPr>
  </w:style>
  <w:style w:type="paragraph" w:customStyle="1" w:styleId="Prrafobsico">
    <w:name w:val="[Párrafo básico]"/>
    <w:basedOn w:val="Normal"/>
    <w:rsid w:val="00FF5050"/>
    <w:pPr>
      <w:suppressAutoHyphens w:val="0"/>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s-ES_tradnl" w:eastAsia="es-ES"/>
    </w:rPr>
  </w:style>
  <w:style w:type="character" w:customStyle="1" w:styleId="EncabezadoCar">
    <w:name w:val="Encabezado Car"/>
    <w:basedOn w:val="Fuentedeprrafopredeter"/>
    <w:link w:val="Encabezado"/>
    <w:uiPriority w:val="99"/>
    <w:rsid w:val="00260D27"/>
    <w:rPr>
      <w:rFonts w:ascii="Liberation Sans" w:hAnsi="Liberation Sans" w:cs="FreeSans"/>
      <w:sz w:val="28"/>
      <w:szCs w:val="28"/>
    </w:rPr>
  </w:style>
  <w:style w:type="character" w:customStyle="1" w:styleId="Caracteresdenotaalpie">
    <w:name w:val="Caracteres de nota al pie"/>
    <w:rsid w:val="00866E9F"/>
  </w:style>
  <w:style w:type="character" w:customStyle="1" w:styleId="Refdenotaalpie1">
    <w:name w:val="Ref. de nota al pie1"/>
    <w:rsid w:val="00866E9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6.e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2.bin"/><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emf"/><Relationship Id="rId41" Type="http://schemas.openxmlformats.org/officeDocument/2006/relationships/image" Target="media/image3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4.png"/><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7.png"/><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image" Target="media/image23.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arduino.cc/en/Main/Software"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image" Target="media/image26.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gi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9C52B-15BF-4DF5-8A02-2F16DDA78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2440</Words>
  <Characters>13426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Fernando</cp:lastModifiedBy>
  <cp:revision>2</cp:revision>
  <dcterms:created xsi:type="dcterms:W3CDTF">2015-04-02T15:25:00Z</dcterms:created>
  <dcterms:modified xsi:type="dcterms:W3CDTF">2015-04-02T15:25:00Z</dcterms:modified>
  <dc:language>es-AR</dc:language>
</cp:coreProperties>
</file>