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BC" w:rsidRDefault="009A4997">
      <w:r w:rsidRPr="00623131">
        <w:rPr>
          <w:rFonts w:ascii="Verdana" w:hAnsi="Verdana"/>
          <w:b/>
          <w:i/>
        </w:rPr>
        <w:t>“Cultura es el cultivo de una forma integral de vida, creada histórica y socialmente por una comunidad a partir de su particular manera de resolver (sentir, percibir, intuir, valorar, concebir, expresar y organizar) las relaciones esenciales que mantiene con la naturaleza, consigo misma, con otras comunidades y las diversas manifestaciones de lo sagrado con el propósito de dar continuidad, sentido y plenitud a la totalidad de su existencia.”</w:t>
      </w:r>
      <w:r w:rsidRPr="009A4997">
        <w:rPr>
          <w:rFonts w:ascii="Verdana" w:hAnsi="Verdana"/>
        </w:rPr>
        <w:t xml:space="preserve"> </w:t>
      </w:r>
      <w:r w:rsidR="00DC0A47">
        <w:rPr>
          <w:rFonts w:ascii="Verdana" w:hAnsi="Verdana"/>
        </w:rPr>
        <w:t>Ricardo Santillá</w:t>
      </w:r>
      <w:r>
        <w:rPr>
          <w:rFonts w:ascii="Verdana" w:hAnsi="Verdana"/>
        </w:rPr>
        <w:t>n Gü</w:t>
      </w:r>
      <w:bookmarkStart w:id="0" w:name="_GoBack"/>
      <w:bookmarkEnd w:id="0"/>
      <w:r>
        <w:rPr>
          <w:rFonts w:ascii="Verdana" w:hAnsi="Verdana"/>
        </w:rPr>
        <w:t>emes</w:t>
      </w:r>
    </w:p>
    <w:sectPr w:rsidR="00FC7F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97"/>
    <w:rsid w:val="009A4997"/>
    <w:rsid w:val="00DC0A47"/>
    <w:rsid w:val="00FC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399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2017-04-23T21:14:00Z</dcterms:created>
  <dcterms:modified xsi:type="dcterms:W3CDTF">2017-04-23T21:21:00Z</dcterms:modified>
</cp:coreProperties>
</file>