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49" w:rsidRPr="00684549" w:rsidRDefault="00684549" w:rsidP="00684549">
      <w:pPr>
        <w:numPr>
          <w:ilvl w:val="0"/>
          <w:numId w:val="1"/>
        </w:numPr>
        <w:rPr>
          <w:lang w:val="es-MX"/>
        </w:rPr>
      </w:pPr>
      <w:r w:rsidRPr="00684549">
        <w:rPr>
          <w:lang w:val="es-MX"/>
        </w:rPr>
        <w:t>Determinar los objetivos.</w:t>
      </w:r>
    </w:p>
    <w:p w:rsidR="00684549" w:rsidRPr="00684549" w:rsidRDefault="00684549" w:rsidP="00684549">
      <w:pPr>
        <w:numPr>
          <w:ilvl w:val="0"/>
          <w:numId w:val="1"/>
        </w:numPr>
        <w:rPr>
          <w:lang w:val="es-MX"/>
        </w:rPr>
      </w:pPr>
      <w:r w:rsidRPr="00684549">
        <w:rPr>
          <w:lang w:val="es-MX"/>
        </w:rPr>
        <w:t>Determinar los recursos necesarios y la cantidad suficiente a utilizar.</w:t>
      </w:r>
    </w:p>
    <w:p w:rsidR="00684549" w:rsidRPr="00684549" w:rsidRDefault="00684549" w:rsidP="00684549">
      <w:pPr>
        <w:numPr>
          <w:ilvl w:val="0"/>
          <w:numId w:val="1"/>
        </w:numPr>
        <w:rPr>
          <w:lang w:val="es-MX"/>
        </w:rPr>
      </w:pPr>
      <w:r w:rsidRPr="00684549">
        <w:rPr>
          <w:lang w:val="es-MX"/>
        </w:rPr>
        <w:t>Tiempo en el que se usarán los recursos, se puede usar el método PERT/CPM (</w:t>
      </w:r>
      <w:proofErr w:type="spellStart"/>
      <w:r w:rsidRPr="00684549">
        <w:rPr>
          <w:lang w:val="es-MX"/>
        </w:rPr>
        <w:t>doc</w:t>
      </w:r>
      <w:proofErr w:type="spellEnd"/>
      <w:r w:rsidRPr="00684549">
        <w:rPr>
          <w:lang w:val="es-MX"/>
        </w:rPr>
        <w:t xml:space="preserve"> Adjunto “Grupo 2-Planificación de Mantenimiento-PERT-CPM”).</w:t>
      </w:r>
    </w:p>
    <w:p w:rsidR="00684549" w:rsidRPr="00684549" w:rsidRDefault="00684549" w:rsidP="00684549">
      <w:pPr>
        <w:numPr>
          <w:ilvl w:val="0"/>
          <w:numId w:val="1"/>
        </w:numPr>
        <w:rPr>
          <w:lang w:val="es-MX"/>
        </w:rPr>
      </w:pPr>
      <w:r w:rsidRPr="00684549">
        <w:rPr>
          <w:lang w:val="es-MX"/>
        </w:rPr>
        <w:t>Determinar el tiempo en el cual se usarán los equipos.</w:t>
      </w:r>
    </w:p>
    <w:p w:rsidR="00684549" w:rsidRPr="00684549" w:rsidRDefault="00684549" w:rsidP="00684549">
      <w:pPr>
        <w:numPr>
          <w:ilvl w:val="0"/>
          <w:numId w:val="1"/>
        </w:numPr>
        <w:rPr>
          <w:lang w:val="es-MX"/>
        </w:rPr>
      </w:pPr>
      <w:r w:rsidRPr="00684549">
        <w:rPr>
          <w:lang w:val="es-MX"/>
        </w:rPr>
        <w:t>Emitir órdenes por escrito que permitan el uso de los recursos, en los tiempos estipulados.</w:t>
      </w:r>
    </w:p>
    <w:p w:rsidR="00684549" w:rsidRPr="00684549" w:rsidRDefault="00684549" w:rsidP="00684549">
      <w:pPr>
        <w:numPr>
          <w:ilvl w:val="0"/>
          <w:numId w:val="1"/>
        </w:numPr>
        <w:rPr>
          <w:lang w:val="es-MX"/>
        </w:rPr>
      </w:pPr>
      <w:r w:rsidRPr="00684549">
        <w:rPr>
          <w:lang w:val="es-MX"/>
        </w:rPr>
        <w:t>Hacer seguimiento y control de los recursos y actividades para verificar que sean utilizados tal como fueron planificadas.</w:t>
      </w:r>
    </w:p>
    <w:p w:rsidR="00684549" w:rsidRPr="00684549" w:rsidRDefault="00684549" w:rsidP="00684549">
      <w:pPr>
        <w:numPr>
          <w:ilvl w:val="0"/>
          <w:numId w:val="1"/>
        </w:numPr>
        <w:rPr>
          <w:lang w:val="es-MX"/>
        </w:rPr>
      </w:pPr>
      <w:r w:rsidRPr="00684549">
        <w:rPr>
          <w:lang w:val="es-MX"/>
        </w:rPr>
        <w:t>Estudiar los resultados de este procedimiento para aplicar acciones correctivas y superar las deficiencias.</w:t>
      </w:r>
    </w:p>
    <w:p w:rsidR="00684549" w:rsidRPr="00684549" w:rsidRDefault="00684549" w:rsidP="00684549">
      <w:pPr>
        <w:numPr>
          <w:ilvl w:val="0"/>
          <w:numId w:val="1"/>
        </w:numPr>
        <w:rPr>
          <w:lang w:val="es-MX"/>
        </w:rPr>
      </w:pPr>
      <w:r w:rsidRPr="00684549">
        <w:rPr>
          <w:lang w:val="es-MX"/>
        </w:rPr>
        <w:t>Estrategias para eliminar radicalmente averías e incidencias en equipos industriales</w:t>
      </w:r>
    </w:p>
    <w:p w:rsidR="00684549" w:rsidRPr="00684549" w:rsidRDefault="00684549" w:rsidP="00684549">
      <w:pPr>
        <w:numPr>
          <w:ilvl w:val="0"/>
          <w:numId w:val="1"/>
        </w:numPr>
        <w:rPr>
          <w:lang w:val="es-MX"/>
        </w:rPr>
      </w:pPr>
      <w:r w:rsidRPr="00684549">
        <w:rPr>
          <w:lang w:val="es-MX"/>
        </w:rPr>
        <w:t>Estudio del modelo de Mantenimiento Excelente</w:t>
      </w:r>
    </w:p>
    <w:p w:rsidR="00684549" w:rsidRPr="00684549" w:rsidRDefault="00684549" w:rsidP="00684549">
      <w:pPr>
        <w:numPr>
          <w:ilvl w:val="0"/>
          <w:numId w:val="1"/>
        </w:numPr>
        <w:rPr>
          <w:lang w:val="es-MX"/>
        </w:rPr>
      </w:pPr>
      <w:r w:rsidRPr="00684549">
        <w:rPr>
          <w:lang w:val="es-MX"/>
        </w:rPr>
        <w:t>Diagnóstico del punto de partida para mejorar las operaciones de mantenimiento</w:t>
      </w:r>
    </w:p>
    <w:p w:rsidR="00684549" w:rsidRPr="00684549" w:rsidRDefault="00684549" w:rsidP="00684549">
      <w:pPr>
        <w:numPr>
          <w:ilvl w:val="0"/>
          <w:numId w:val="1"/>
        </w:numPr>
        <w:rPr>
          <w:lang w:val="es-MX"/>
        </w:rPr>
      </w:pPr>
      <w:r w:rsidRPr="00684549">
        <w:rPr>
          <w:lang w:val="es-MX"/>
        </w:rPr>
        <w:t>Organización y desarrollo del pilar Mantenimiento Planificado</w:t>
      </w:r>
    </w:p>
    <w:p w:rsidR="00684549" w:rsidRPr="00684549" w:rsidRDefault="00684549" w:rsidP="00684549">
      <w:pPr>
        <w:numPr>
          <w:ilvl w:val="0"/>
          <w:numId w:val="1"/>
        </w:numPr>
        <w:rPr>
          <w:lang w:val="es-MX"/>
        </w:rPr>
      </w:pPr>
      <w:r w:rsidRPr="00684549">
        <w:rPr>
          <w:lang w:val="es-MX"/>
        </w:rPr>
        <w:t>Principios fundamentales de gestión de averías</w:t>
      </w:r>
    </w:p>
    <w:p w:rsidR="00684549" w:rsidRPr="00684549" w:rsidRDefault="00684549" w:rsidP="00684549">
      <w:pPr>
        <w:numPr>
          <w:ilvl w:val="0"/>
          <w:numId w:val="1"/>
        </w:numPr>
        <w:rPr>
          <w:lang w:val="es-MX"/>
        </w:rPr>
      </w:pPr>
      <w:r w:rsidRPr="00684549">
        <w:rPr>
          <w:lang w:val="es-MX"/>
        </w:rPr>
        <w:t>Auditorias de progreso</w:t>
      </w:r>
    </w:p>
    <w:p w:rsidR="00684549" w:rsidRPr="00684549" w:rsidRDefault="00684549" w:rsidP="00684549">
      <w:pPr>
        <w:numPr>
          <w:ilvl w:val="0"/>
          <w:numId w:val="1"/>
        </w:numPr>
        <w:rPr>
          <w:lang w:val="es-MX"/>
        </w:rPr>
      </w:pPr>
      <w:r w:rsidRPr="00684549">
        <w:rPr>
          <w:lang w:val="es-MX"/>
        </w:rPr>
        <w:t>Estandarización del trabajo de mantenimiento</w:t>
      </w:r>
    </w:p>
    <w:p w:rsidR="00684549" w:rsidRPr="00684549" w:rsidRDefault="00684549" w:rsidP="00684549">
      <w:pPr>
        <w:numPr>
          <w:ilvl w:val="0"/>
          <w:numId w:val="1"/>
        </w:numPr>
        <w:rPr>
          <w:lang w:val="es-MX"/>
        </w:rPr>
      </w:pPr>
      <w:r w:rsidRPr="00684549">
        <w:rPr>
          <w:lang w:val="es-MX"/>
        </w:rPr>
        <w:t xml:space="preserve">Hacer el perfil de los recursos humanos y </w:t>
      </w:r>
      <w:proofErr w:type="spellStart"/>
      <w:r w:rsidRPr="00684549">
        <w:rPr>
          <w:lang w:val="es-MX"/>
        </w:rPr>
        <w:t>tecnologicos</w:t>
      </w:r>
      <w:proofErr w:type="spellEnd"/>
      <w:r w:rsidRPr="00684549">
        <w:rPr>
          <w:lang w:val="es-MX"/>
        </w:rPr>
        <w:t xml:space="preserve"> que se requieren para el </w:t>
      </w:r>
      <w:proofErr w:type="spellStart"/>
      <w:r w:rsidRPr="00684549">
        <w:rPr>
          <w:lang w:val="es-MX"/>
        </w:rPr>
        <w:t>fincionamiento</w:t>
      </w:r>
      <w:proofErr w:type="spellEnd"/>
      <w:r w:rsidRPr="00684549">
        <w:rPr>
          <w:lang w:val="es-MX"/>
        </w:rPr>
        <w:t xml:space="preserve"> </w:t>
      </w:r>
      <w:proofErr w:type="spellStart"/>
      <w:r w:rsidRPr="00684549">
        <w:rPr>
          <w:lang w:val="es-MX"/>
        </w:rPr>
        <w:t>optimo</w:t>
      </w:r>
      <w:proofErr w:type="spellEnd"/>
      <w:r w:rsidRPr="00684549">
        <w:rPr>
          <w:lang w:val="es-MX"/>
        </w:rPr>
        <w:t xml:space="preserve"> de la organización</w:t>
      </w:r>
    </w:p>
    <w:p w:rsidR="00684549" w:rsidRPr="00684549" w:rsidRDefault="00684549" w:rsidP="00684549">
      <w:pPr>
        <w:numPr>
          <w:ilvl w:val="0"/>
          <w:numId w:val="1"/>
        </w:numPr>
        <w:rPr>
          <w:lang w:val="es-MX"/>
        </w:rPr>
      </w:pPr>
      <w:r w:rsidRPr="00684549">
        <w:rPr>
          <w:lang w:val="es-MX"/>
        </w:rPr>
        <w:t xml:space="preserve">Definición de las </w:t>
      </w:r>
      <w:proofErr w:type="spellStart"/>
      <w:r w:rsidRPr="00684549">
        <w:rPr>
          <w:lang w:val="es-MX"/>
        </w:rPr>
        <w:t>tecnicas</w:t>
      </w:r>
      <w:proofErr w:type="spellEnd"/>
      <w:r w:rsidRPr="00684549">
        <w:rPr>
          <w:lang w:val="es-MX"/>
        </w:rPr>
        <w:t xml:space="preserve"> de Mantenimiento.</w:t>
      </w:r>
    </w:p>
    <w:p w:rsidR="00AC0EB8" w:rsidRPr="00684549" w:rsidRDefault="00AC0EB8">
      <w:pPr>
        <w:rPr>
          <w:lang w:val="es-MX"/>
        </w:rPr>
      </w:pPr>
      <w:bookmarkStart w:id="0" w:name="_GoBack"/>
      <w:bookmarkEnd w:id="0"/>
    </w:p>
    <w:sectPr w:rsidR="00AC0EB8" w:rsidRPr="006845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910F8"/>
    <w:multiLevelType w:val="multilevel"/>
    <w:tmpl w:val="4710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49"/>
    <w:rsid w:val="000A2693"/>
    <w:rsid w:val="00684549"/>
    <w:rsid w:val="006A6417"/>
    <w:rsid w:val="008E57D7"/>
    <w:rsid w:val="00A14472"/>
    <w:rsid w:val="00A177D6"/>
    <w:rsid w:val="00AC0EB8"/>
    <w:rsid w:val="00BA225D"/>
    <w:rsid w:val="00EA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AEF86-C843-40CC-8D10-14AF725E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A14472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4472"/>
    <w:rPr>
      <w:rFonts w:ascii="Arial" w:eastAsiaTheme="majorEastAsia" w:hAnsi="Arial" w:cstheme="majorBidi"/>
      <w:sz w:val="24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</cp:revision>
  <dcterms:created xsi:type="dcterms:W3CDTF">2018-03-05T03:13:00Z</dcterms:created>
  <dcterms:modified xsi:type="dcterms:W3CDTF">2018-03-05T03:13:00Z</dcterms:modified>
</cp:coreProperties>
</file>