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D27" w:rsidRPr="00626041" w:rsidRDefault="009E3D27" w:rsidP="009E3D27">
      <w:pPr>
        <w:rPr>
          <w:b/>
        </w:rPr>
      </w:pPr>
      <w:r w:rsidRPr="00626041">
        <w:rPr>
          <w:b/>
        </w:rPr>
        <w:t xml:space="preserve">Descripción del problema </w:t>
      </w:r>
    </w:p>
    <w:p w:rsidR="00B21F56" w:rsidRDefault="00573F79" w:rsidP="009E3D27">
      <w:pPr>
        <w:rPr>
          <w:iCs/>
        </w:rPr>
      </w:pPr>
      <w:r>
        <w:rPr>
          <w:iCs/>
        </w:rPr>
        <w:t>Se</w:t>
      </w:r>
      <w:r w:rsidR="00B21F56">
        <w:rPr>
          <w:iCs/>
        </w:rPr>
        <w:t xml:space="preserve"> </w:t>
      </w:r>
      <w:r>
        <w:rPr>
          <w:iCs/>
        </w:rPr>
        <w:t>investigará la base teórica del flujo de caja como herramienta de análisis financiero para ejecutar la aplicación práctica en</w:t>
      </w:r>
      <w:r w:rsidR="00B21F56">
        <w:rPr>
          <w:iCs/>
        </w:rPr>
        <w:t xml:space="preserve"> NOVACERO</w:t>
      </w:r>
      <w:r>
        <w:rPr>
          <w:iCs/>
        </w:rPr>
        <w:t xml:space="preserve"> y tomar decisiones de inversión o financiamiento</w:t>
      </w:r>
      <w:r w:rsidR="00B21F56">
        <w:rPr>
          <w:iCs/>
        </w:rPr>
        <w:t>.</w:t>
      </w:r>
    </w:p>
    <w:p w:rsidR="002F4BD5" w:rsidRDefault="002F4BD5" w:rsidP="009E3D27">
      <w:pPr>
        <w:rPr>
          <w:b/>
          <w:iCs/>
        </w:rPr>
      </w:pPr>
      <w:r>
        <w:rPr>
          <w:b/>
          <w:iCs/>
        </w:rPr>
        <w:t>Alcance:</w:t>
      </w:r>
    </w:p>
    <w:p w:rsidR="002F4BD5" w:rsidRPr="00FE3166" w:rsidRDefault="002F4BD5" w:rsidP="009E3D27">
      <w:pPr>
        <w:rPr>
          <w:iCs/>
        </w:rPr>
      </w:pPr>
      <w:r w:rsidRPr="00FE3166">
        <w:rPr>
          <w:iCs/>
        </w:rPr>
        <w:t>El presen</w:t>
      </w:r>
      <w:r w:rsidR="00B21F56">
        <w:rPr>
          <w:iCs/>
        </w:rPr>
        <w:t xml:space="preserve">te es un trabajo </w:t>
      </w:r>
      <w:r w:rsidRPr="00FE3166">
        <w:rPr>
          <w:iCs/>
        </w:rPr>
        <w:t>descriptivo</w:t>
      </w:r>
      <w:r w:rsidR="00FD679B">
        <w:rPr>
          <w:iCs/>
        </w:rPr>
        <w:t xml:space="preserve"> – aplicativo.</w:t>
      </w:r>
    </w:p>
    <w:p w:rsidR="00830979" w:rsidRPr="00033346" w:rsidRDefault="002F4BD5" w:rsidP="009E3D27">
      <w:pPr>
        <w:rPr>
          <w:b/>
          <w:iCs/>
        </w:rPr>
      </w:pPr>
      <w:r>
        <w:rPr>
          <w:b/>
          <w:iCs/>
        </w:rPr>
        <w:t>Delimitación</w:t>
      </w:r>
    </w:p>
    <w:p w:rsidR="00830979" w:rsidRDefault="00830979" w:rsidP="009E3D27">
      <w:pPr>
        <w:rPr>
          <w:iCs/>
        </w:rPr>
      </w:pPr>
      <w:r>
        <w:rPr>
          <w:iCs/>
        </w:rPr>
        <w:t>Sujeto</w:t>
      </w:r>
      <w:r w:rsidR="002F4BD5">
        <w:rPr>
          <w:iCs/>
        </w:rPr>
        <w:t>: Sector real</w:t>
      </w:r>
    </w:p>
    <w:p w:rsidR="00830979" w:rsidRDefault="00830979" w:rsidP="009E3D27">
      <w:pPr>
        <w:rPr>
          <w:iCs/>
        </w:rPr>
      </w:pPr>
      <w:r>
        <w:rPr>
          <w:iCs/>
        </w:rPr>
        <w:t>Objeto</w:t>
      </w:r>
      <w:r w:rsidR="002F4BD5">
        <w:rPr>
          <w:iCs/>
        </w:rPr>
        <w:t>: Evaluación financiera</w:t>
      </w:r>
      <w:r w:rsidR="00FD679B">
        <w:rPr>
          <w:iCs/>
        </w:rPr>
        <w:t xml:space="preserve"> </w:t>
      </w:r>
    </w:p>
    <w:p w:rsidR="00830979" w:rsidRDefault="00830979" w:rsidP="009E3D27">
      <w:pPr>
        <w:rPr>
          <w:iCs/>
        </w:rPr>
      </w:pPr>
      <w:r>
        <w:rPr>
          <w:iCs/>
        </w:rPr>
        <w:t>Tiempo</w:t>
      </w:r>
      <w:r w:rsidR="006C2F37">
        <w:rPr>
          <w:iCs/>
        </w:rPr>
        <w:t>: Presente</w:t>
      </w:r>
      <w:r>
        <w:rPr>
          <w:iCs/>
        </w:rPr>
        <w:t xml:space="preserve"> </w:t>
      </w:r>
    </w:p>
    <w:p w:rsidR="00830979" w:rsidRPr="009E3D27" w:rsidRDefault="00830979" w:rsidP="009E3D27">
      <w:r>
        <w:rPr>
          <w:iCs/>
        </w:rPr>
        <w:t>Espacio</w:t>
      </w:r>
      <w:r w:rsidR="002F4BD5">
        <w:rPr>
          <w:iCs/>
        </w:rPr>
        <w:t xml:space="preserve">: </w:t>
      </w:r>
      <w:r w:rsidR="00FD679B">
        <w:rPr>
          <w:iCs/>
        </w:rPr>
        <w:t>NOVACERO S.A</w:t>
      </w:r>
      <w:r w:rsidR="00527FC5">
        <w:rPr>
          <w:iCs/>
        </w:rPr>
        <w:t xml:space="preserve"> DEL ECUADOR</w:t>
      </w:r>
      <w:bookmarkStart w:id="0" w:name="_GoBack"/>
      <w:bookmarkEnd w:id="0"/>
    </w:p>
    <w:p w:rsidR="00784849" w:rsidRDefault="00784849"/>
    <w:sectPr w:rsidR="007848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D27"/>
    <w:rsid w:val="00033346"/>
    <w:rsid w:val="00110C5F"/>
    <w:rsid w:val="00145440"/>
    <w:rsid w:val="002F4BD5"/>
    <w:rsid w:val="00382ECC"/>
    <w:rsid w:val="003E4A9B"/>
    <w:rsid w:val="00527FC5"/>
    <w:rsid w:val="00573F79"/>
    <w:rsid w:val="00626041"/>
    <w:rsid w:val="006C2F37"/>
    <w:rsid w:val="007443C8"/>
    <w:rsid w:val="00784849"/>
    <w:rsid w:val="00830979"/>
    <w:rsid w:val="009B584F"/>
    <w:rsid w:val="009E3D27"/>
    <w:rsid w:val="00A17481"/>
    <w:rsid w:val="00B21F56"/>
    <w:rsid w:val="00E57029"/>
    <w:rsid w:val="00FD679B"/>
    <w:rsid w:val="00FE3166"/>
    <w:rsid w:val="00FE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ADCBC"/>
  <w15:docId w15:val="{F9380665-43D1-44BD-889F-942AC6CD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Sony</cp:lastModifiedBy>
  <cp:revision>9</cp:revision>
  <dcterms:created xsi:type="dcterms:W3CDTF">2018-06-08T01:03:00Z</dcterms:created>
  <dcterms:modified xsi:type="dcterms:W3CDTF">2018-06-22T13:24:00Z</dcterms:modified>
</cp:coreProperties>
</file>