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660F" w14:textId="77777777" w:rsidR="00705EFC" w:rsidRDefault="00705EFC" w:rsidP="000D7AC7">
      <w:pPr>
        <w:jc w:val="center"/>
        <w:rPr>
          <w:b/>
          <w:sz w:val="28"/>
          <w:szCs w:val="28"/>
        </w:rPr>
      </w:pPr>
    </w:p>
    <w:p w14:paraId="71ECF790" w14:textId="77777777" w:rsidR="00705EFC" w:rsidRDefault="00705EFC" w:rsidP="000D7AC7">
      <w:pPr>
        <w:jc w:val="center"/>
        <w:rPr>
          <w:b/>
          <w:sz w:val="28"/>
          <w:szCs w:val="28"/>
        </w:rPr>
      </w:pPr>
    </w:p>
    <w:p w14:paraId="514228A0" w14:textId="154E24F8" w:rsidR="000D7AC7" w:rsidRPr="000E1F59" w:rsidRDefault="000D7AC7" w:rsidP="000D7A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Práctico 3</w:t>
      </w:r>
    </w:p>
    <w:p w14:paraId="721D6879" w14:textId="77777777" w:rsidR="000D7AC7" w:rsidRDefault="000D7AC7" w:rsidP="000D7AC7">
      <w:pPr>
        <w:jc w:val="center"/>
        <w:rPr>
          <w:b/>
          <w:sz w:val="28"/>
          <w:szCs w:val="28"/>
        </w:rPr>
      </w:pPr>
      <w:r w:rsidRPr="000E1F59">
        <w:rPr>
          <w:b/>
          <w:sz w:val="28"/>
          <w:szCs w:val="28"/>
        </w:rPr>
        <w:t>CONTABILIDAD DE COSTOS</w:t>
      </w:r>
    </w:p>
    <w:p w14:paraId="6D3DEECD" w14:textId="77777777" w:rsidR="000D7AC7" w:rsidRDefault="000D7AC7" w:rsidP="000D7AC7">
      <w:pPr>
        <w:jc w:val="both"/>
      </w:pPr>
    </w:p>
    <w:p w14:paraId="7BFF309F" w14:textId="77777777" w:rsidR="000D7AC7" w:rsidRDefault="000D7AC7" w:rsidP="000D7AC7">
      <w:pPr>
        <w:jc w:val="both"/>
      </w:pPr>
    </w:p>
    <w:p w14:paraId="07F9313C" w14:textId="77777777" w:rsidR="000D7AC7" w:rsidRDefault="000D7AC7" w:rsidP="000D7AC7">
      <w:pPr>
        <w:jc w:val="both"/>
      </w:pPr>
    </w:p>
    <w:p w14:paraId="7DE28CCE" w14:textId="5C4B4A8A" w:rsidR="000D7AC7" w:rsidRDefault="000D7AC7" w:rsidP="000D7AC7">
      <w:pPr>
        <w:numPr>
          <w:ilvl w:val="0"/>
          <w:numId w:val="2"/>
        </w:numPr>
        <w:jc w:val="both"/>
      </w:pPr>
      <w:r>
        <w:t>La empresa industrial “El Pauro, S.R.L.”, al 31/03/2018 presenta la siguiente información:</w:t>
      </w:r>
    </w:p>
    <w:p w14:paraId="7740BC02" w14:textId="77777777" w:rsidR="000D7AC7" w:rsidRDefault="000D7AC7" w:rsidP="000D7AC7">
      <w:pPr>
        <w:jc w:val="both"/>
      </w:pPr>
    </w:p>
    <w:p w14:paraId="09799EA1" w14:textId="77777777" w:rsidR="000D7AC7" w:rsidRDefault="000D7AC7" w:rsidP="000D7AC7">
      <w:pPr>
        <w:jc w:val="both"/>
      </w:pPr>
    </w:p>
    <w:p w14:paraId="19C72A62" w14:textId="77777777" w:rsidR="000D7AC7" w:rsidRPr="00297659" w:rsidRDefault="000D7AC7" w:rsidP="000D7AC7">
      <w:pPr>
        <w:numPr>
          <w:ilvl w:val="0"/>
          <w:numId w:val="3"/>
        </w:numPr>
        <w:jc w:val="both"/>
        <w:rPr>
          <w:i/>
        </w:rPr>
      </w:pPr>
      <w:r w:rsidRPr="00297659">
        <w:rPr>
          <w:i/>
        </w:rPr>
        <w:t>Existencias Iniciales:</w:t>
      </w:r>
    </w:p>
    <w:p w14:paraId="08B1A54E" w14:textId="77777777" w:rsidR="000D7AC7" w:rsidRDefault="000D7AC7" w:rsidP="000D7AC7">
      <w:pPr>
        <w:numPr>
          <w:ilvl w:val="1"/>
          <w:numId w:val="3"/>
        </w:numPr>
        <w:jc w:val="both"/>
      </w:pPr>
      <w:r>
        <w:t>Materia Prima</w:t>
      </w:r>
      <w:r>
        <w:tab/>
      </w:r>
      <w:r>
        <w:tab/>
        <w:t>:</w:t>
      </w:r>
      <w:r>
        <w:tab/>
        <w:t>Bs 12.340.00</w:t>
      </w:r>
    </w:p>
    <w:p w14:paraId="221F618D" w14:textId="77777777" w:rsidR="000D7AC7" w:rsidRDefault="000D7AC7" w:rsidP="000D7AC7">
      <w:pPr>
        <w:numPr>
          <w:ilvl w:val="1"/>
          <w:numId w:val="3"/>
        </w:numPr>
        <w:jc w:val="both"/>
      </w:pPr>
      <w:r>
        <w:t>Productos en procesos</w:t>
      </w:r>
      <w:r>
        <w:tab/>
        <w:t>:</w:t>
      </w:r>
      <w:r>
        <w:tab/>
        <w:t>Bs 28.700.00</w:t>
      </w:r>
    </w:p>
    <w:p w14:paraId="28EE2B40" w14:textId="77777777" w:rsidR="000D7AC7" w:rsidRDefault="000D7AC7" w:rsidP="000D7AC7">
      <w:pPr>
        <w:numPr>
          <w:ilvl w:val="1"/>
          <w:numId w:val="3"/>
        </w:numPr>
        <w:jc w:val="both"/>
      </w:pPr>
      <w:r>
        <w:t>Productos terminados</w:t>
      </w:r>
      <w:r>
        <w:tab/>
        <w:t>:</w:t>
      </w:r>
      <w:r>
        <w:tab/>
        <w:t>Bs 78.102.00</w:t>
      </w:r>
    </w:p>
    <w:p w14:paraId="53FE0599" w14:textId="77777777" w:rsidR="000D7AC7" w:rsidRDefault="000D7AC7" w:rsidP="000D7AC7">
      <w:pPr>
        <w:ind w:left="1080"/>
        <w:jc w:val="both"/>
      </w:pPr>
    </w:p>
    <w:p w14:paraId="5329A622" w14:textId="77777777" w:rsidR="000D7AC7" w:rsidRPr="00297659" w:rsidRDefault="000D7AC7" w:rsidP="000D7AC7">
      <w:pPr>
        <w:numPr>
          <w:ilvl w:val="0"/>
          <w:numId w:val="3"/>
        </w:numPr>
        <w:jc w:val="both"/>
        <w:rPr>
          <w:i/>
        </w:rPr>
      </w:pPr>
      <w:r w:rsidRPr="00297659">
        <w:rPr>
          <w:i/>
        </w:rPr>
        <w:t>Existencias Finales:</w:t>
      </w:r>
    </w:p>
    <w:p w14:paraId="7FD7413C" w14:textId="77777777" w:rsidR="000D7AC7" w:rsidRDefault="000D7AC7" w:rsidP="000D7AC7">
      <w:pPr>
        <w:numPr>
          <w:ilvl w:val="1"/>
          <w:numId w:val="3"/>
        </w:numPr>
        <w:jc w:val="both"/>
      </w:pPr>
      <w:r>
        <w:t>Materia Prima</w:t>
      </w:r>
      <w:r>
        <w:tab/>
      </w:r>
      <w:r>
        <w:tab/>
        <w:t>:</w:t>
      </w:r>
      <w:r>
        <w:tab/>
        <w:t>Bs 30.756.00</w:t>
      </w:r>
    </w:p>
    <w:p w14:paraId="7FEEA7A9" w14:textId="77777777" w:rsidR="000D7AC7" w:rsidRDefault="000D7AC7" w:rsidP="000D7AC7">
      <w:pPr>
        <w:numPr>
          <w:ilvl w:val="1"/>
          <w:numId w:val="3"/>
        </w:numPr>
        <w:jc w:val="both"/>
      </w:pPr>
      <w:r>
        <w:t>Productos en procesos</w:t>
      </w:r>
      <w:r>
        <w:tab/>
        <w:t>:</w:t>
      </w:r>
      <w:r>
        <w:tab/>
        <w:t>Bs 32.007.00</w:t>
      </w:r>
    </w:p>
    <w:p w14:paraId="01A2EAD2" w14:textId="77777777" w:rsidR="000D7AC7" w:rsidRDefault="000D7AC7" w:rsidP="000D7AC7">
      <w:pPr>
        <w:numPr>
          <w:ilvl w:val="1"/>
          <w:numId w:val="3"/>
        </w:numPr>
        <w:jc w:val="both"/>
      </w:pPr>
      <w:r>
        <w:t>Productos Terminados</w:t>
      </w:r>
      <w:r>
        <w:tab/>
        <w:t>:</w:t>
      </w:r>
      <w:r>
        <w:tab/>
        <w:t>Bs 83.003.00</w:t>
      </w:r>
    </w:p>
    <w:p w14:paraId="62172778" w14:textId="77777777" w:rsidR="000D7AC7" w:rsidRDefault="000D7AC7" w:rsidP="000D7AC7">
      <w:pPr>
        <w:jc w:val="center"/>
        <w:rPr>
          <w:b/>
          <w:sz w:val="28"/>
          <w:szCs w:val="28"/>
        </w:rPr>
      </w:pPr>
    </w:p>
    <w:p w14:paraId="2D5214BE" w14:textId="77777777" w:rsidR="000D7AC7" w:rsidRDefault="000D7AC7" w:rsidP="000D7AC7">
      <w:pPr>
        <w:jc w:val="center"/>
        <w:rPr>
          <w:b/>
          <w:sz w:val="28"/>
          <w:szCs w:val="28"/>
        </w:rPr>
      </w:pPr>
    </w:p>
    <w:p w14:paraId="40F27C6A" w14:textId="77777777" w:rsidR="000D7AC7" w:rsidRDefault="000D7AC7" w:rsidP="000D7AC7">
      <w:pPr>
        <w:numPr>
          <w:ilvl w:val="0"/>
          <w:numId w:val="2"/>
        </w:numPr>
        <w:jc w:val="both"/>
      </w:pPr>
      <w:r>
        <w:t>Las compras de materia prima según libros es de Bs 159.385.00</w:t>
      </w:r>
    </w:p>
    <w:p w14:paraId="319BBB9C" w14:textId="77777777" w:rsidR="000D7AC7" w:rsidRDefault="000D7AC7" w:rsidP="000D7AC7">
      <w:pPr>
        <w:numPr>
          <w:ilvl w:val="0"/>
          <w:numId w:val="2"/>
        </w:numPr>
        <w:jc w:val="both"/>
      </w:pPr>
      <w:r>
        <w:t>Los sueldos y salarios de planta según planillas Bs 48.805.00</w:t>
      </w:r>
    </w:p>
    <w:p w14:paraId="3E7925FD" w14:textId="77777777" w:rsidR="000D7AC7" w:rsidRDefault="000D7AC7" w:rsidP="000D7AC7">
      <w:pPr>
        <w:numPr>
          <w:ilvl w:val="0"/>
          <w:numId w:val="2"/>
        </w:numPr>
        <w:jc w:val="both"/>
      </w:pPr>
      <w:r>
        <w:t>Los gastos indirectos de producción ascienden a Bs 55.748.00</w:t>
      </w:r>
    </w:p>
    <w:p w14:paraId="48B33E57" w14:textId="77777777" w:rsidR="000D7AC7" w:rsidRDefault="000D7AC7" w:rsidP="000D7AC7">
      <w:pPr>
        <w:jc w:val="both"/>
      </w:pPr>
    </w:p>
    <w:p w14:paraId="1F6B6ADF" w14:textId="77777777" w:rsidR="000D7AC7" w:rsidRDefault="000D7AC7" w:rsidP="000D7AC7">
      <w:pPr>
        <w:jc w:val="both"/>
      </w:pPr>
    </w:p>
    <w:p w14:paraId="76EFA9A0" w14:textId="77777777" w:rsidR="000D7AC7" w:rsidRDefault="000D7AC7" w:rsidP="000D7AC7">
      <w:pPr>
        <w:jc w:val="both"/>
      </w:pPr>
    </w:p>
    <w:p w14:paraId="634B5D4D" w14:textId="77777777" w:rsidR="000D7AC7" w:rsidRPr="005D7D8E" w:rsidRDefault="000D7AC7" w:rsidP="000D7AC7">
      <w:pPr>
        <w:jc w:val="both"/>
        <w:rPr>
          <w:b/>
          <w:u w:val="single"/>
        </w:rPr>
      </w:pPr>
      <w:r w:rsidRPr="005D7D8E">
        <w:rPr>
          <w:b/>
          <w:u w:val="single"/>
        </w:rPr>
        <w:t>Se le pide a Ud.:</w:t>
      </w:r>
    </w:p>
    <w:p w14:paraId="5D474EAE" w14:textId="77777777" w:rsidR="000D7AC7" w:rsidRDefault="000D7AC7" w:rsidP="000D7AC7">
      <w:pPr>
        <w:jc w:val="both"/>
      </w:pPr>
    </w:p>
    <w:p w14:paraId="13A23EC8" w14:textId="77777777" w:rsidR="000D7AC7" w:rsidRDefault="000D7AC7" w:rsidP="000D7AC7">
      <w:pPr>
        <w:numPr>
          <w:ilvl w:val="0"/>
          <w:numId w:val="1"/>
        </w:numPr>
        <w:jc w:val="both"/>
      </w:pPr>
      <w:r>
        <w:t>Estado de Costo de Producción.</w:t>
      </w:r>
    </w:p>
    <w:p w14:paraId="524F42C4" w14:textId="77777777" w:rsidR="000D7AC7" w:rsidRDefault="000D7AC7" w:rsidP="000D7AC7">
      <w:pPr>
        <w:numPr>
          <w:ilvl w:val="0"/>
          <w:numId w:val="1"/>
        </w:numPr>
        <w:jc w:val="both"/>
      </w:pPr>
      <w:r>
        <w:t>Costo de Producción de lo vendido.</w:t>
      </w:r>
    </w:p>
    <w:p w14:paraId="45C13750" w14:textId="77777777" w:rsidR="000D7AC7" w:rsidRDefault="000D7AC7" w:rsidP="000D7AC7">
      <w:pPr>
        <w:numPr>
          <w:ilvl w:val="0"/>
          <w:numId w:val="1"/>
        </w:numPr>
        <w:jc w:val="both"/>
      </w:pPr>
      <w:r>
        <w:t>Estado conjunto de costo de producción y costo de producción de lo vendido.</w:t>
      </w:r>
    </w:p>
    <w:p w14:paraId="2073D74C" w14:textId="77777777" w:rsidR="000D7AC7" w:rsidRDefault="000D7AC7" w:rsidP="000D7AC7">
      <w:pPr>
        <w:jc w:val="both"/>
      </w:pPr>
    </w:p>
    <w:p w14:paraId="17175348" w14:textId="77777777" w:rsidR="000D7AC7" w:rsidRDefault="000D7AC7" w:rsidP="000D7AC7">
      <w:pPr>
        <w:jc w:val="both"/>
      </w:pPr>
    </w:p>
    <w:p w14:paraId="74E2AE5F" w14:textId="77777777" w:rsidR="000D7AC7" w:rsidRDefault="000D7AC7" w:rsidP="000D7AC7">
      <w:pPr>
        <w:jc w:val="both"/>
      </w:pPr>
    </w:p>
    <w:p w14:paraId="37485BB6" w14:textId="77777777" w:rsidR="000D7AC7" w:rsidRDefault="000D7AC7" w:rsidP="000D7AC7">
      <w:pPr>
        <w:jc w:val="both"/>
      </w:pPr>
    </w:p>
    <w:p w14:paraId="6DF32FDA" w14:textId="77777777" w:rsidR="000D7AC7" w:rsidRDefault="000D7AC7" w:rsidP="000D7AC7">
      <w:pPr>
        <w:jc w:val="both"/>
      </w:pPr>
    </w:p>
    <w:p w14:paraId="257FBD20" w14:textId="77777777" w:rsidR="000D7AC7" w:rsidRDefault="000D7AC7" w:rsidP="000D7AC7">
      <w:pPr>
        <w:jc w:val="center"/>
      </w:pPr>
    </w:p>
    <w:p w14:paraId="30874314" w14:textId="77777777" w:rsidR="000D7AC7" w:rsidRDefault="000D7AC7" w:rsidP="000D7AC7">
      <w:pPr>
        <w:jc w:val="center"/>
      </w:pPr>
    </w:p>
    <w:p w14:paraId="5025108F" w14:textId="77777777" w:rsidR="000D7AC7" w:rsidRPr="003236CA" w:rsidRDefault="000D7AC7" w:rsidP="000D7AC7">
      <w:pPr>
        <w:jc w:val="center"/>
        <w:rPr>
          <w:i/>
        </w:rPr>
      </w:pPr>
      <w:r w:rsidRPr="003236CA">
        <w:rPr>
          <w:i/>
        </w:rPr>
        <w:t>“No sólo el inteligente triunfa, sino aquel que tiene constancia y perseverancia”</w:t>
      </w:r>
    </w:p>
    <w:p w14:paraId="38F923ED" w14:textId="77777777" w:rsidR="000D7AC7" w:rsidRDefault="000D7AC7" w:rsidP="000D7AC7">
      <w:pPr>
        <w:jc w:val="both"/>
        <w:rPr>
          <w:b/>
          <w:sz w:val="28"/>
          <w:szCs w:val="28"/>
        </w:rPr>
      </w:pPr>
    </w:p>
    <w:p w14:paraId="48E41D1B" w14:textId="77777777" w:rsidR="000D7AC7" w:rsidRDefault="000D7AC7" w:rsidP="000D7AC7">
      <w:pPr>
        <w:jc w:val="center"/>
        <w:rPr>
          <w:b/>
          <w:sz w:val="28"/>
          <w:szCs w:val="28"/>
        </w:rPr>
      </w:pPr>
    </w:p>
    <w:p w14:paraId="6EF74DDD" w14:textId="77777777" w:rsidR="00EF0DA8" w:rsidRDefault="00EF0DA8"/>
    <w:sectPr w:rsidR="00EF0DA8" w:rsidSect="00705EFC">
      <w:headerReference w:type="default" r:id="rId7"/>
      <w:pgSz w:w="12242" w:h="15842" w:code="1"/>
      <w:pgMar w:top="1134" w:right="170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F839" w14:textId="77777777" w:rsidR="009E3CD4" w:rsidRDefault="009E3CD4" w:rsidP="006B20C1">
      <w:r>
        <w:separator/>
      </w:r>
    </w:p>
  </w:endnote>
  <w:endnote w:type="continuationSeparator" w:id="0">
    <w:p w14:paraId="4899C8F5" w14:textId="77777777" w:rsidR="009E3CD4" w:rsidRDefault="009E3CD4" w:rsidP="006B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438D8" w14:textId="77777777" w:rsidR="009E3CD4" w:rsidRDefault="009E3CD4" w:rsidP="006B20C1">
      <w:r>
        <w:separator/>
      </w:r>
    </w:p>
  </w:footnote>
  <w:footnote w:type="continuationSeparator" w:id="0">
    <w:p w14:paraId="2FBF4200" w14:textId="77777777" w:rsidR="009E3CD4" w:rsidRDefault="009E3CD4" w:rsidP="006B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763E" w14:textId="1A99325E" w:rsidR="006B20C1" w:rsidRPr="006B20C1" w:rsidRDefault="006B20C1">
    <w:pPr>
      <w:pStyle w:val="Encabezado"/>
      <w:rPr>
        <w:lang w:val="es-BO"/>
      </w:rPr>
    </w:pPr>
    <w:r>
      <w:rPr>
        <w:lang w:val="es-BO"/>
      </w:rPr>
      <w:t xml:space="preserve">                                                                                                Docente: Lic. Digno Romero 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1E9C"/>
    <w:multiLevelType w:val="multilevel"/>
    <w:tmpl w:val="56B0F89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03C2CD8"/>
    <w:multiLevelType w:val="hybridMultilevel"/>
    <w:tmpl w:val="137833E8"/>
    <w:lvl w:ilvl="0" w:tplc="643CE3B2">
      <w:start w:val="1"/>
      <w:numFmt w:val="bullet"/>
      <w:lvlText w:val=""/>
      <w:lvlJc w:val="left"/>
      <w:pPr>
        <w:tabs>
          <w:tab w:val="num" w:pos="1111"/>
        </w:tabs>
        <w:ind w:left="1111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06D10B5"/>
    <w:multiLevelType w:val="hybridMultilevel"/>
    <w:tmpl w:val="642ED78C"/>
    <w:lvl w:ilvl="0" w:tplc="8684E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BC61D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518E03D8">
      <w:numFmt w:val="bullet"/>
      <w:lvlText w:val=""/>
      <w:lvlJc w:val="left"/>
      <w:pPr>
        <w:tabs>
          <w:tab w:val="num" w:pos="2320"/>
        </w:tabs>
        <w:ind w:left="2376" w:hanging="396"/>
      </w:pPr>
      <w:rPr>
        <w:rFonts w:ascii="Wingdings" w:eastAsia="Times New Roman" w:hAnsi="Wingdings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50"/>
    <w:rsid w:val="000D7AC7"/>
    <w:rsid w:val="0026590C"/>
    <w:rsid w:val="003B05CE"/>
    <w:rsid w:val="006B20C1"/>
    <w:rsid w:val="00705EFC"/>
    <w:rsid w:val="00727650"/>
    <w:rsid w:val="00962DA8"/>
    <w:rsid w:val="009E3CD4"/>
    <w:rsid w:val="00A25986"/>
    <w:rsid w:val="00E60540"/>
    <w:rsid w:val="00E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5EC3"/>
  <w15:chartTrackingRefBased/>
  <w15:docId w15:val="{7C025917-6BF2-4E1E-86BE-624D2E2C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0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20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20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0C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Digno Romero</dc:creator>
  <cp:keywords/>
  <dc:description/>
  <cp:lastModifiedBy>Digno Romero</cp:lastModifiedBy>
  <cp:revision>11</cp:revision>
  <cp:lastPrinted>2018-08-09T23:34:00Z</cp:lastPrinted>
  <dcterms:created xsi:type="dcterms:W3CDTF">2018-08-09T00:35:00Z</dcterms:created>
  <dcterms:modified xsi:type="dcterms:W3CDTF">2018-08-09T23:34:00Z</dcterms:modified>
</cp:coreProperties>
</file>