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C6" w:rsidRPr="00820037" w:rsidRDefault="00820037">
      <w:pPr>
        <w:rPr>
          <w:color w:val="31849B" w:themeColor="accent5" w:themeShade="BF"/>
          <w:sz w:val="40"/>
          <w:szCs w:val="40"/>
        </w:rPr>
      </w:pPr>
      <w:r w:rsidRPr="00820037">
        <w:rPr>
          <w:color w:val="31849B" w:themeColor="accent5" w:themeShade="BF"/>
          <w:sz w:val="40"/>
          <w:szCs w:val="40"/>
        </w:rPr>
        <w:t>LOS ESTADIOS DE DESARROLLO SEGÚN PIAGET</w:t>
      </w:r>
    </w:p>
    <w:p w:rsidR="00820037" w:rsidRDefault="00820037"/>
    <w:p w:rsidR="00820037" w:rsidRDefault="00820037"/>
    <w:tbl>
      <w:tblPr>
        <w:tblStyle w:val="Sombreadoclaro-nfasis5"/>
        <w:tblW w:w="0" w:type="auto"/>
        <w:tblLook w:val="04A0"/>
      </w:tblPr>
      <w:tblGrid>
        <w:gridCol w:w="2992"/>
        <w:gridCol w:w="2993"/>
        <w:gridCol w:w="2993"/>
      </w:tblGrid>
      <w:tr w:rsidR="007B10C6" w:rsidTr="00820037">
        <w:trPr>
          <w:cnfStyle w:val="100000000000"/>
        </w:trPr>
        <w:tc>
          <w:tcPr>
            <w:cnfStyle w:val="001000000000"/>
            <w:tcW w:w="2992" w:type="dxa"/>
          </w:tcPr>
          <w:p w:rsidR="007B10C6" w:rsidRDefault="007B10C6"/>
          <w:p w:rsidR="007B10C6" w:rsidRDefault="007B10C6">
            <w:r>
              <w:t>ESTADIO</w:t>
            </w:r>
          </w:p>
          <w:p w:rsidR="007B10C6" w:rsidRDefault="007B10C6"/>
          <w:p w:rsidR="007B10C6" w:rsidRDefault="007B10C6"/>
        </w:tc>
        <w:tc>
          <w:tcPr>
            <w:tcW w:w="2993" w:type="dxa"/>
          </w:tcPr>
          <w:p w:rsidR="007B10C6" w:rsidRDefault="007B10C6">
            <w:pPr>
              <w:cnfStyle w:val="100000000000"/>
            </w:pPr>
          </w:p>
          <w:p w:rsidR="007B10C6" w:rsidRDefault="007B10C6">
            <w:pPr>
              <w:cnfStyle w:val="100000000000"/>
            </w:pPr>
            <w:r>
              <w:t>EDAD</w:t>
            </w:r>
          </w:p>
        </w:tc>
        <w:tc>
          <w:tcPr>
            <w:tcW w:w="2993" w:type="dxa"/>
          </w:tcPr>
          <w:p w:rsidR="007B10C6" w:rsidRDefault="007B10C6">
            <w:pPr>
              <w:cnfStyle w:val="100000000000"/>
            </w:pPr>
          </w:p>
          <w:p w:rsidR="007B10C6" w:rsidRDefault="007B10C6">
            <w:pPr>
              <w:cnfStyle w:val="100000000000"/>
            </w:pPr>
            <w:r>
              <w:t>CARACTERISTICAS</w:t>
            </w:r>
          </w:p>
        </w:tc>
      </w:tr>
      <w:tr w:rsidR="007B10C6" w:rsidTr="00820037">
        <w:trPr>
          <w:cnfStyle w:val="000000100000"/>
        </w:trPr>
        <w:tc>
          <w:tcPr>
            <w:cnfStyle w:val="001000000000"/>
            <w:tcW w:w="2992" w:type="dxa"/>
          </w:tcPr>
          <w:p w:rsidR="007B10C6" w:rsidRDefault="007B10C6"/>
          <w:p w:rsidR="007B10C6" w:rsidRDefault="007B10C6">
            <w:r>
              <w:t>Inteligencia sensoriomotriz</w:t>
            </w:r>
          </w:p>
        </w:tc>
        <w:tc>
          <w:tcPr>
            <w:tcW w:w="2993" w:type="dxa"/>
          </w:tcPr>
          <w:p w:rsidR="007B10C6" w:rsidRDefault="007B10C6">
            <w:pPr>
              <w:cnfStyle w:val="000000100000"/>
            </w:pPr>
          </w:p>
          <w:p w:rsidR="007B10C6" w:rsidRDefault="007B10C6">
            <w:pPr>
              <w:cnfStyle w:val="000000100000"/>
            </w:pPr>
          </w:p>
          <w:p w:rsidR="007B10C6" w:rsidRDefault="007B10C6">
            <w:pPr>
              <w:cnfStyle w:val="000000100000"/>
            </w:pPr>
            <w:r>
              <w:t>0-2</w:t>
            </w:r>
          </w:p>
        </w:tc>
        <w:tc>
          <w:tcPr>
            <w:tcW w:w="2993" w:type="dxa"/>
          </w:tcPr>
          <w:p w:rsidR="007B10C6" w:rsidRDefault="007B10C6">
            <w:pPr>
              <w:cnfStyle w:val="000000100000"/>
            </w:pPr>
          </w:p>
          <w:p w:rsidR="007B10C6" w:rsidRDefault="007B10C6">
            <w:pPr>
              <w:cnfStyle w:val="000000100000"/>
            </w:pPr>
            <w:r>
              <w:t>Conductas reflejas, concepto de permanencia del objeto. Manipulación de objetos. Egocentrismo. Noción del tiempo y espacio. Surgimiento de la función simbólica.</w:t>
            </w:r>
          </w:p>
          <w:p w:rsidR="007B10C6" w:rsidRDefault="007B10C6">
            <w:pPr>
              <w:cnfStyle w:val="000000100000"/>
            </w:pPr>
          </w:p>
        </w:tc>
      </w:tr>
      <w:tr w:rsidR="007B10C6" w:rsidTr="00820037">
        <w:tc>
          <w:tcPr>
            <w:cnfStyle w:val="001000000000"/>
            <w:tcW w:w="2992" w:type="dxa"/>
          </w:tcPr>
          <w:p w:rsidR="007B10C6" w:rsidRDefault="007B10C6"/>
          <w:p w:rsidR="007B10C6" w:rsidRDefault="007B10C6">
            <w:r>
              <w:t>Pre- operaciones</w:t>
            </w:r>
          </w:p>
        </w:tc>
        <w:tc>
          <w:tcPr>
            <w:tcW w:w="2993" w:type="dxa"/>
          </w:tcPr>
          <w:p w:rsidR="007B10C6" w:rsidRDefault="007B10C6">
            <w:pPr>
              <w:cnfStyle w:val="000000000000"/>
            </w:pPr>
          </w:p>
          <w:p w:rsidR="007B10C6" w:rsidRDefault="007B10C6">
            <w:pPr>
              <w:cnfStyle w:val="000000000000"/>
            </w:pPr>
          </w:p>
          <w:p w:rsidR="007B10C6" w:rsidRDefault="007B10C6">
            <w:pPr>
              <w:cnfStyle w:val="000000000000"/>
            </w:pPr>
            <w:r>
              <w:t>2-7</w:t>
            </w:r>
          </w:p>
        </w:tc>
        <w:tc>
          <w:tcPr>
            <w:tcW w:w="2993" w:type="dxa"/>
          </w:tcPr>
          <w:p w:rsidR="007B10C6" w:rsidRDefault="007B10C6">
            <w:pPr>
              <w:cnfStyle w:val="000000000000"/>
            </w:pPr>
          </w:p>
          <w:p w:rsidR="007B10C6" w:rsidRDefault="007B10C6">
            <w:pPr>
              <w:cnfStyle w:val="000000000000"/>
            </w:pPr>
            <w:r>
              <w:t>Surgimiento del pensamiento conceptual y del lenguaje. Influjo de percepciones inmediatas y de la intuición. Lenguaje egocéntrico y gradual evolución hacia la socialización. Avance en la solución de problemas.</w:t>
            </w:r>
          </w:p>
          <w:p w:rsidR="007B10C6" w:rsidRDefault="007B10C6">
            <w:pPr>
              <w:cnfStyle w:val="000000000000"/>
            </w:pPr>
          </w:p>
        </w:tc>
      </w:tr>
      <w:tr w:rsidR="007B10C6" w:rsidTr="00820037">
        <w:trPr>
          <w:cnfStyle w:val="000000100000"/>
        </w:trPr>
        <w:tc>
          <w:tcPr>
            <w:cnfStyle w:val="001000000000"/>
            <w:tcW w:w="2992" w:type="dxa"/>
          </w:tcPr>
          <w:p w:rsidR="007B10C6" w:rsidRDefault="007B10C6"/>
          <w:p w:rsidR="007B10C6" w:rsidRDefault="007B10C6">
            <w:r>
              <w:t>Operaciones concretas</w:t>
            </w:r>
          </w:p>
        </w:tc>
        <w:tc>
          <w:tcPr>
            <w:tcW w:w="2993" w:type="dxa"/>
          </w:tcPr>
          <w:p w:rsidR="007B10C6" w:rsidRDefault="007B10C6">
            <w:pPr>
              <w:cnfStyle w:val="000000100000"/>
            </w:pPr>
          </w:p>
          <w:p w:rsidR="007B10C6" w:rsidRDefault="007B10C6">
            <w:pPr>
              <w:cnfStyle w:val="000000100000"/>
            </w:pPr>
          </w:p>
          <w:p w:rsidR="007B10C6" w:rsidRDefault="007B10C6">
            <w:pPr>
              <w:cnfStyle w:val="000000100000"/>
            </w:pPr>
            <w:r>
              <w:t>7-11</w:t>
            </w:r>
          </w:p>
        </w:tc>
        <w:tc>
          <w:tcPr>
            <w:tcW w:w="2993" w:type="dxa"/>
          </w:tcPr>
          <w:p w:rsidR="007B10C6" w:rsidRDefault="007B10C6">
            <w:pPr>
              <w:cnfStyle w:val="000000100000"/>
            </w:pPr>
          </w:p>
          <w:p w:rsidR="007B10C6" w:rsidRDefault="007B10C6">
            <w:pPr>
              <w:cnfStyle w:val="000000100000"/>
            </w:pPr>
            <w:r>
              <w:t>Actividades mentales con apoyos concretos. Manifestaciones de categorías conceptuales y geràrgicas, seriación. Progreso en la socialización.</w:t>
            </w:r>
          </w:p>
          <w:p w:rsidR="007B10C6" w:rsidRDefault="007B10C6">
            <w:pPr>
              <w:cnfStyle w:val="000000100000"/>
            </w:pPr>
          </w:p>
        </w:tc>
      </w:tr>
      <w:tr w:rsidR="007B10C6" w:rsidTr="00820037">
        <w:tc>
          <w:tcPr>
            <w:cnfStyle w:val="001000000000"/>
            <w:tcW w:w="2992" w:type="dxa"/>
          </w:tcPr>
          <w:p w:rsidR="007B10C6" w:rsidRDefault="007B10C6"/>
          <w:p w:rsidR="007B10C6" w:rsidRDefault="007B10C6">
            <w:r>
              <w:t>Operaciones formales</w:t>
            </w:r>
          </w:p>
        </w:tc>
        <w:tc>
          <w:tcPr>
            <w:tcW w:w="2993" w:type="dxa"/>
          </w:tcPr>
          <w:p w:rsidR="007B10C6" w:rsidRDefault="007B10C6">
            <w:pPr>
              <w:cnfStyle w:val="000000000000"/>
            </w:pPr>
          </w:p>
          <w:p w:rsidR="007B10C6" w:rsidRDefault="007B10C6">
            <w:pPr>
              <w:cnfStyle w:val="000000000000"/>
            </w:pPr>
          </w:p>
          <w:p w:rsidR="007B10C6" w:rsidRDefault="007B10C6">
            <w:pPr>
              <w:cnfStyle w:val="000000000000"/>
            </w:pPr>
            <w:r>
              <w:t>11-15</w:t>
            </w:r>
          </w:p>
        </w:tc>
        <w:tc>
          <w:tcPr>
            <w:tcW w:w="2993" w:type="dxa"/>
          </w:tcPr>
          <w:p w:rsidR="007B10C6" w:rsidRDefault="007B10C6">
            <w:pPr>
              <w:cnfStyle w:val="000000000000"/>
            </w:pPr>
          </w:p>
          <w:p w:rsidR="007B10C6" w:rsidRDefault="007B10C6">
            <w:pPr>
              <w:cnfStyle w:val="000000000000"/>
            </w:pPr>
            <w:r>
              <w:t>Actividades mentales con abstracción e hipótesis. Lógica combinatoria. Solución de problemas a través del racionamiento proposicional.</w:t>
            </w:r>
          </w:p>
          <w:p w:rsidR="007B10C6" w:rsidRDefault="007B10C6">
            <w:pPr>
              <w:cnfStyle w:val="000000000000"/>
            </w:pPr>
          </w:p>
        </w:tc>
      </w:tr>
    </w:tbl>
    <w:p w:rsidR="00B51D84" w:rsidRDefault="00B51D84"/>
    <w:sectPr w:rsidR="00B51D84" w:rsidSect="00B51D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037" w:rsidRDefault="00820037" w:rsidP="00820037">
      <w:pPr>
        <w:spacing w:after="0" w:line="240" w:lineRule="auto"/>
      </w:pPr>
      <w:r>
        <w:separator/>
      </w:r>
    </w:p>
  </w:endnote>
  <w:endnote w:type="continuationSeparator" w:id="0">
    <w:p w:rsidR="00820037" w:rsidRDefault="00820037" w:rsidP="0082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037" w:rsidRDefault="00820037" w:rsidP="00820037">
      <w:pPr>
        <w:spacing w:after="0" w:line="240" w:lineRule="auto"/>
      </w:pPr>
      <w:r>
        <w:separator/>
      </w:r>
    </w:p>
  </w:footnote>
  <w:footnote w:type="continuationSeparator" w:id="0">
    <w:p w:rsidR="00820037" w:rsidRDefault="00820037" w:rsidP="00820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0C6"/>
    <w:rsid w:val="007B10C6"/>
    <w:rsid w:val="00820037"/>
    <w:rsid w:val="00B5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1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5">
    <w:name w:val="Light Shading Accent 5"/>
    <w:basedOn w:val="Tablanormal"/>
    <w:uiPriority w:val="60"/>
    <w:rsid w:val="0082003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8200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20037"/>
  </w:style>
  <w:style w:type="paragraph" w:styleId="Piedepgina">
    <w:name w:val="footer"/>
    <w:basedOn w:val="Normal"/>
    <w:link w:val="PiedepginaCar"/>
    <w:uiPriority w:val="99"/>
    <w:semiHidden/>
    <w:unhideWhenUsed/>
    <w:rsid w:val="008200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20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5B725-6849-4741-8058-11F70970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2</cp:revision>
  <dcterms:created xsi:type="dcterms:W3CDTF">2010-07-12T00:37:00Z</dcterms:created>
  <dcterms:modified xsi:type="dcterms:W3CDTF">2010-07-12T00:37:00Z</dcterms:modified>
</cp:coreProperties>
</file>