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E1" w:rsidRDefault="008D1F4E">
      <w:pPr>
        <w:rPr>
          <w:rFonts w:ascii="Broadway" w:hAnsi="Broadway"/>
          <w:b/>
          <w:color w:val="008000"/>
          <w:sz w:val="52"/>
          <w:szCs w:val="52"/>
        </w:rPr>
      </w:pPr>
      <w:r w:rsidRPr="008D1F4E">
        <w:rPr>
          <w:rFonts w:ascii="Broadway" w:hAnsi="Broadway"/>
          <w:b/>
          <w:color w:val="008000"/>
          <w:sz w:val="52"/>
          <w:szCs w:val="52"/>
        </w:rPr>
        <w:t>È UNA SOSTANZA INORGANIC</w:t>
      </w:r>
      <w:r>
        <w:rPr>
          <w:rFonts w:ascii="Broadway" w:hAnsi="Broadway"/>
          <w:b/>
          <w:color w:val="008000"/>
          <w:sz w:val="52"/>
          <w:szCs w:val="52"/>
        </w:rPr>
        <w:t xml:space="preserve">A COME: </w:t>
      </w:r>
      <w:r w:rsidRPr="008D1F4E">
        <w:rPr>
          <w:rFonts w:ascii="Broadway" w:hAnsi="Broadway"/>
          <w:b/>
          <w:color w:val="008000"/>
          <w:sz w:val="52"/>
          <w:szCs w:val="52"/>
        </w:rPr>
        <w:t>GHIAIA,ARGILLA,SABBIA,SALI MINERALI…</w:t>
      </w:r>
    </w:p>
    <w:p w:rsidR="008D1F4E" w:rsidRDefault="008D1F4E">
      <w:pPr>
        <w:rPr>
          <w:rFonts w:ascii="Broadway" w:hAnsi="Broadway"/>
          <w:b/>
          <w:color w:val="008000"/>
          <w:sz w:val="52"/>
          <w:szCs w:val="52"/>
        </w:rPr>
      </w:pPr>
      <w:r>
        <w:rPr>
          <w:rFonts w:ascii="Broadway" w:hAnsi="Broadway"/>
          <w:b/>
          <w:color w:val="008000"/>
          <w:sz w:val="52"/>
          <w:szCs w:val="52"/>
        </w:rPr>
        <w:t xml:space="preserve">                             </w:t>
      </w:r>
    </w:p>
    <w:p w:rsidR="008D1F4E" w:rsidRPr="008D1F4E" w:rsidRDefault="008D1F4E">
      <w:pPr>
        <w:rPr>
          <w:rFonts w:ascii="Broadway" w:hAnsi="Broadway"/>
          <w:b/>
          <w:color w:val="008000"/>
          <w:sz w:val="52"/>
          <w:szCs w:val="52"/>
        </w:rPr>
      </w:pPr>
      <w:r>
        <w:rPr>
          <w:rFonts w:ascii="Broadway" w:hAnsi="Broadway"/>
          <w:b/>
          <w:color w:val="008000"/>
          <w:sz w:val="52"/>
          <w:szCs w:val="52"/>
        </w:rPr>
        <w:t xml:space="preserve">                    </w:t>
      </w:r>
      <w:bookmarkStart w:id="0" w:name="_GoBack"/>
      <w:r>
        <w:rPr>
          <w:rFonts w:ascii="Broadway" w:hAnsi="Broadway"/>
          <w:b/>
          <w:noProof/>
          <w:color w:val="008000"/>
          <w:sz w:val="52"/>
          <w:szCs w:val="52"/>
          <w:lang w:eastAsia="it-IT"/>
        </w:rPr>
        <w:drawing>
          <wp:inline distT="0" distB="0" distL="0" distR="0">
            <wp:extent cx="3234857" cy="2152650"/>
            <wp:effectExtent l="0" t="0" r="3810" b="0"/>
            <wp:docPr id="2" name="Immagine 2" descr="C:\Users\Utente\Desktop\CARTELLA LUDOVICA\SCIENZE FERRARO\IL SUOLO\IL SOTTOSU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CARTELLA LUDOVICA\SCIENZE FERRARO\IL SUOLO\IL SOTTOSUOL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857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1F4E" w:rsidRPr="008D1F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4E"/>
    <w:rsid w:val="008D1F4E"/>
    <w:rsid w:val="00D75A8D"/>
    <w:rsid w:val="00DF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1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1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2018-02-14T15:46:00Z</dcterms:created>
  <dcterms:modified xsi:type="dcterms:W3CDTF">2018-02-14T15:52:00Z</dcterms:modified>
</cp:coreProperties>
</file>