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F65" w:rsidRPr="00F94230" w:rsidRDefault="00F94230">
      <w:pPr>
        <w:rPr>
          <w:sz w:val="24"/>
          <w:szCs w:val="24"/>
        </w:rPr>
      </w:pPr>
      <w:r w:rsidRPr="00F94230">
        <w:rPr>
          <w:sz w:val="24"/>
          <w:szCs w:val="24"/>
        </w:rPr>
        <w:t xml:space="preserve">Andrew </w:t>
      </w:r>
      <w:proofErr w:type="spellStart"/>
      <w:r w:rsidRPr="00F94230">
        <w:rPr>
          <w:sz w:val="24"/>
          <w:szCs w:val="24"/>
        </w:rPr>
        <w:t>Savidge</w:t>
      </w:r>
      <w:proofErr w:type="spellEnd"/>
    </w:p>
    <w:p w:rsidR="00F94230" w:rsidRPr="00F94230" w:rsidRDefault="00F94230">
      <w:pPr>
        <w:rPr>
          <w:sz w:val="24"/>
          <w:szCs w:val="24"/>
        </w:rPr>
      </w:pPr>
      <w:r w:rsidRPr="00F94230">
        <w:rPr>
          <w:sz w:val="24"/>
          <w:szCs w:val="24"/>
        </w:rPr>
        <w:t>10169435</w:t>
      </w:r>
    </w:p>
    <w:p w:rsidR="00F94230" w:rsidRPr="00490087" w:rsidRDefault="00F94230" w:rsidP="00490087">
      <w:pPr>
        <w:jc w:val="center"/>
        <w:rPr>
          <w:b/>
          <w:sz w:val="24"/>
          <w:szCs w:val="24"/>
          <w:u w:val="single"/>
        </w:rPr>
      </w:pPr>
      <w:r w:rsidRPr="00F94230">
        <w:rPr>
          <w:b/>
          <w:sz w:val="24"/>
          <w:szCs w:val="24"/>
          <w:u w:val="single"/>
        </w:rPr>
        <w:t>Assignment 2:  Problems with Building Life Cycles</w:t>
      </w:r>
    </w:p>
    <w:p w:rsidR="00F94230" w:rsidRDefault="00F94230" w:rsidP="00F94230">
      <w:pPr>
        <w:rPr>
          <w:sz w:val="24"/>
          <w:szCs w:val="24"/>
        </w:rPr>
      </w:pPr>
      <w:r>
        <w:rPr>
          <w:sz w:val="24"/>
          <w:szCs w:val="24"/>
        </w:rPr>
        <w:tab/>
        <w:t xml:space="preserve">The purpose of this assignment </w:t>
      </w:r>
      <w:r w:rsidR="007A2CFD">
        <w:rPr>
          <w:sz w:val="24"/>
          <w:szCs w:val="24"/>
        </w:rPr>
        <w:t>is</w:t>
      </w:r>
      <w:r>
        <w:rPr>
          <w:sz w:val="24"/>
          <w:szCs w:val="24"/>
        </w:rPr>
        <w:t xml:space="preserve"> to find problems within a building</w:t>
      </w:r>
      <w:r w:rsidR="007A2CFD">
        <w:rPr>
          <w:sz w:val="24"/>
          <w:szCs w:val="24"/>
        </w:rPr>
        <w:t>’</w:t>
      </w:r>
      <w:r>
        <w:rPr>
          <w:sz w:val="24"/>
          <w:szCs w:val="24"/>
        </w:rPr>
        <w:t>s life cycle and address the</w:t>
      </w:r>
      <w:r w:rsidR="007A2CFD">
        <w:rPr>
          <w:sz w:val="24"/>
          <w:szCs w:val="24"/>
        </w:rPr>
        <w:t>se</w:t>
      </w:r>
      <w:r>
        <w:rPr>
          <w:sz w:val="24"/>
          <w:szCs w:val="24"/>
        </w:rPr>
        <w:t xml:space="preserve"> problems using Intelligent Building techniques</w:t>
      </w:r>
      <w:r w:rsidR="007A2CFD">
        <w:rPr>
          <w:sz w:val="24"/>
          <w:szCs w:val="24"/>
        </w:rPr>
        <w:t>.  A building’s life</w:t>
      </w:r>
      <w:r>
        <w:rPr>
          <w:sz w:val="24"/>
          <w:szCs w:val="24"/>
        </w:rPr>
        <w:t xml:space="preserve"> cycle includes design, construction, operation, occupancy, and modification.  For this project I have addressed the design, construction, and operation phases of the cycle</w:t>
      </w:r>
      <w:r w:rsidR="007A2CFD">
        <w:rPr>
          <w:sz w:val="24"/>
          <w:szCs w:val="24"/>
        </w:rPr>
        <w:t xml:space="preserve"> pointing out situations and options to improve both efficiency and costs.</w:t>
      </w:r>
    </w:p>
    <w:p w:rsidR="00F94230" w:rsidRDefault="00F94230" w:rsidP="00F94230">
      <w:pPr>
        <w:rPr>
          <w:sz w:val="24"/>
          <w:szCs w:val="24"/>
        </w:rPr>
      </w:pPr>
      <w:r>
        <w:rPr>
          <w:sz w:val="24"/>
          <w:szCs w:val="24"/>
        </w:rPr>
        <w:tab/>
        <w:t>During the design phase of a building, there is a plethora of time and resources wasted using traditional methods.  The traditional method</w:t>
      </w:r>
      <w:r w:rsidR="007A2CFD">
        <w:rPr>
          <w:sz w:val="24"/>
          <w:szCs w:val="24"/>
        </w:rPr>
        <w:t>s include printing</w:t>
      </w:r>
      <w:r>
        <w:rPr>
          <w:sz w:val="24"/>
          <w:szCs w:val="24"/>
        </w:rPr>
        <w:t xml:space="preserve"> many drawings, </w:t>
      </w:r>
      <w:r w:rsidR="007A2CFD">
        <w:rPr>
          <w:sz w:val="24"/>
          <w:szCs w:val="24"/>
        </w:rPr>
        <w:t xml:space="preserve">printing </w:t>
      </w:r>
      <w:r>
        <w:rPr>
          <w:sz w:val="24"/>
          <w:szCs w:val="24"/>
        </w:rPr>
        <w:t>perspect</w:t>
      </w:r>
      <w:r w:rsidR="007A2CFD">
        <w:rPr>
          <w:sz w:val="24"/>
          <w:szCs w:val="24"/>
        </w:rPr>
        <w:t>ive views, and manually detailing</w:t>
      </w:r>
      <w:r>
        <w:rPr>
          <w:sz w:val="24"/>
          <w:szCs w:val="24"/>
        </w:rPr>
        <w:t xml:space="preserve"> schedules.  This method wastes hundreds of square feet of paper</w:t>
      </w:r>
      <w:r w:rsidR="007A2CFD">
        <w:rPr>
          <w:sz w:val="24"/>
          <w:szCs w:val="24"/>
        </w:rPr>
        <w:t xml:space="preserve"> due to revisions and modifications to the project</w:t>
      </w:r>
      <w:r>
        <w:rPr>
          <w:sz w:val="24"/>
          <w:szCs w:val="24"/>
        </w:rPr>
        <w:t xml:space="preserve"> and</w:t>
      </w:r>
      <w:r w:rsidR="00982F16">
        <w:rPr>
          <w:sz w:val="24"/>
          <w:szCs w:val="24"/>
        </w:rPr>
        <w:t xml:space="preserve"> also wastes</w:t>
      </w:r>
      <w:r w:rsidR="007A2CFD">
        <w:rPr>
          <w:sz w:val="24"/>
          <w:szCs w:val="24"/>
        </w:rPr>
        <w:t xml:space="preserve"> many h</w:t>
      </w:r>
      <w:r w:rsidR="00982F16">
        <w:rPr>
          <w:sz w:val="24"/>
          <w:szCs w:val="24"/>
        </w:rPr>
        <w:t>ours of time, both of which add</w:t>
      </w:r>
      <w:r w:rsidR="007A2CFD">
        <w:rPr>
          <w:sz w:val="24"/>
          <w:szCs w:val="24"/>
        </w:rPr>
        <w:t xml:space="preserve"> to the overall cost of the design</w:t>
      </w:r>
      <w:r w:rsidR="00982F16">
        <w:rPr>
          <w:sz w:val="24"/>
          <w:szCs w:val="24"/>
        </w:rPr>
        <w:t xml:space="preserve"> phase.</w:t>
      </w:r>
      <w:r>
        <w:rPr>
          <w:sz w:val="24"/>
          <w:szCs w:val="24"/>
        </w:rPr>
        <w:t xml:space="preserve"> </w:t>
      </w:r>
      <w:r w:rsidR="00982F16">
        <w:rPr>
          <w:sz w:val="24"/>
          <w:szCs w:val="24"/>
        </w:rPr>
        <w:t xml:space="preserve"> </w:t>
      </w:r>
      <w:r>
        <w:rPr>
          <w:sz w:val="24"/>
          <w:szCs w:val="24"/>
        </w:rPr>
        <w:t>Also, with each change issued, there is a schedule of the detai</w:t>
      </w:r>
      <w:r w:rsidR="00982F16">
        <w:rPr>
          <w:sz w:val="24"/>
          <w:szCs w:val="24"/>
        </w:rPr>
        <w:t>ls to manually fix and count using labor hours that could be put to better use</w:t>
      </w:r>
      <w:r>
        <w:rPr>
          <w:sz w:val="24"/>
          <w:szCs w:val="24"/>
        </w:rPr>
        <w:t>.</w:t>
      </w:r>
    </w:p>
    <w:p w:rsidR="00F94230" w:rsidRDefault="00F94230" w:rsidP="00F94230">
      <w:pPr>
        <w:rPr>
          <w:sz w:val="24"/>
          <w:szCs w:val="24"/>
        </w:rPr>
      </w:pPr>
      <w:r>
        <w:rPr>
          <w:sz w:val="24"/>
          <w:szCs w:val="24"/>
        </w:rPr>
        <w:tab/>
        <w:t xml:space="preserve">Using a Building Information Model, BIM, </w:t>
      </w:r>
      <w:r w:rsidR="00F855FB">
        <w:rPr>
          <w:sz w:val="24"/>
          <w:szCs w:val="24"/>
        </w:rPr>
        <w:t>all three components are automatically coordinated</w:t>
      </w:r>
      <w:r w:rsidR="00982F16">
        <w:rPr>
          <w:sz w:val="24"/>
          <w:szCs w:val="24"/>
        </w:rPr>
        <w:t xml:space="preserve"> within a single software program, Autodesk’s </w:t>
      </w:r>
      <w:proofErr w:type="spellStart"/>
      <w:r w:rsidR="00982F16">
        <w:rPr>
          <w:sz w:val="24"/>
          <w:szCs w:val="24"/>
        </w:rPr>
        <w:t>Revit</w:t>
      </w:r>
      <w:proofErr w:type="spellEnd"/>
      <w:r w:rsidR="00F855FB">
        <w:rPr>
          <w:sz w:val="24"/>
          <w:szCs w:val="24"/>
        </w:rPr>
        <w:t xml:space="preserve">.  Using the AutoCAD-like drawing feature, the software operator draws the plans </w:t>
      </w:r>
      <w:r w:rsidR="00982F16">
        <w:rPr>
          <w:sz w:val="24"/>
          <w:szCs w:val="24"/>
        </w:rPr>
        <w:t xml:space="preserve">and sections </w:t>
      </w:r>
      <w:r w:rsidR="00F855FB">
        <w:rPr>
          <w:sz w:val="24"/>
          <w:szCs w:val="24"/>
        </w:rPr>
        <w:t>while simultaneously creating a 3D model and schedule</w:t>
      </w:r>
      <w:r w:rsidR="00982F16">
        <w:rPr>
          <w:sz w:val="24"/>
          <w:szCs w:val="24"/>
        </w:rPr>
        <w:t xml:space="preserve">.  Changes made </w:t>
      </w:r>
      <w:r w:rsidR="00F855FB">
        <w:rPr>
          <w:sz w:val="24"/>
          <w:szCs w:val="24"/>
        </w:rPr>
        <w:t>to</w:t>
      </w:r>
      <w:r w:rsidR="00982F16">
        <w:rPr>
          <w:sz w:val="24"/>
          <w:szCs w:val="24"/>
        </w:rPr>
        <w:t xml:space="preserve"> either the model or drawings will </w:t>
      </w:r>
      <w:r w:rsidR="00F855FB">
        <w:rPr>
          <w:sz w:val="24"/>
          <w:szCs w:val="24"/>
        </w:rPr>
        <w:t xml:space="preserve">automatically </w:t>
      </w:r>
      <w:r w:rsidR="00982F16">
        <w:rPr>
          <w:sz w:val="24"/>
          <w:szCs w:val="24"/>
        </w:rPr>
        <w:t xml:space="preserve">make appropriate </w:t>
      </w:r>
      <w:r w:rsidR="00F855FB">
        <w:rPr>
          <w:sz w:val="24"/>
          <w:szCs w:val="24"/>
        </w:rPr>
        <w:t>change</w:t>
      </w:r>
      <w:r w:rsidR="00982F16">
        <w:rPr>
          <w:sz w:val="24"/>
          <w:szCs w:val="24"/>
        </w:rPr>
        <w:t>s</w:t>
      </w:r>
      <w:r w:rsidR="00F855FB">
        <w:rPr>
          <w:sz w:val="24"/>
          <w:szCs w:val="24"/>
        </w:rPr>
        <w:t xml:space="preserve"> the other two in real time.  </w:t>
      </w:r>
      <w:r w:rsidR="004E01E5">
        <w:rPr>
          <w:sz w:val="24"/>
          <w:szCs w:val="24"/>
        </w:rPr>
        <w:t>The BIM method saves both time and paper which ultimately cuts down on design costs.</w:t>
      </w:r>
    </w:p>
    <w:p w:rsidR="004E01E5" w:rsidRDefault="004E01E5" w:rsidP="00F94230">
      <w:pPr>
        <w:rPr>
          <w:sz w:val="24"/>
          <w:szCs w:val="24"/>
        </w:rPr>
      </w:pPr>
      <w:r>
        <w:rPr>
          <w:sz w:val="24"/>
          <w:szCs w:val="24"/>
        </w:rPr>
        <w:tab/>
      </w:r>
      <w:r w:rsidR="00982F16">
        <w:rPr>
          <w:sz w:val="24"/>
          <w:szCs w:val="24"/>
        </w:rPr>
        <w:t>Throughout history, the c</w:t>
      </w:r>
      <w:r>
        <w:rPr>
          <w:sz w:val="24"/>
          <w:szCs w:val="24"/>
        </w:rPr>
        <w:t xml:space="preserve">onstruction of a new building </w:t>
      </w:r>
      <w:r w:rsidR="00982F16">
        <w:rPr>
          <w:sz w:val="24"/>
          <w:szCs w:val="24"/>
        </w:rPr>
        <w:t>has</w:t>
      </w:r>
      <w:r>
        <w:rPr>
          <w:sz w:val="24"/>
          <w:szCs w:val="24"/>
        </w:rPr>
        <w:t xml:space="preserve"> always produce</w:t>
      </w:r>
      <w:r w:rsidR="00982F16">
        <w:rPr>
          <w:sz w:val="24"/>
          <w:szCs w:val="24"/>
        </w:rPr>
        <w:t>d</w:t>
      </w:r>
      <w:r>
        <w:rPr>
          <w:sz w:val="24"/>
          <w:szCs w:val="24"/>
        </w:rPr>
        <w:t xml:space="preserve"> waste materials.  </w:t>
      </w:r>
      <w:r w:rsidR="00982F16">
        <w:rPr>
          <w:sz w:val="24"/>
          <w:szCs w:val="24"/>
        </w:rPr>
        <w:t>Studies</w:t>
      </w:r>
      <w:r w:rsidR="007A2CFD">
        <w:rPr>
          <w:sz w:val="24"/>
          <w:szCs w:val="24"/>
        </w:rPr>
        <w:t xml:space="preserve"> have shown that for every square foot of new construction, two and a half pounds of waste is created.</w:t>
      </w:r>
      <w:r w:rsidR="00982F16">
        <w:rPr>
          <w:sz w:val="24"/>
          <w:szCs w:val="24"/>
        </w:rPr>
        <w:t xml:space="preserve">  With this average, one could argue that the twin towers created about 12,500 tons of waste during construction.</w:t>
      </w:r>
      <w:r w:rsidR="007A2CFD">
        <w:rPr>
          <w:sz w:val="24"/>
          <w:szCs w:val="24"/>
        </w:rPr>
        <w:t xml:space="preserve"> </w:t>
      </w:r>
      <w:r w:rsidR="00982F16">
        <w:rPr>
          <w:sz w:val="24"/>
          <w:szCs w:val="24"/>
        </w:rPr>
        <w:t xml:space="preserve"> </w:t>
      </w:r>
      <w:r w:rsidR="007A2CFD">
        <w:rPr>
          <w:sz w:val="24"/>
          <w:szCs w:val="24"/>
        </w:rPr>
        <w:t xml:space="preserve">One way to cut down on the waste is to recycle materials from old buildings and the current new building under construction.  Materials including appliances, fixtures, windows, and doors can all be </w:t>
      </w:r>
      <w:r w:rsidR="00982F16">
        <w:rPr>
          <w:sz w:val="24"/>
          <w:szCs w:val="24"/>
        </w:rPr>
        <w:t>refurbished and reused in new and old construction.  Roofing, lumber, masonry, metals, and plastics can all be recycled into new building materials.</w:t>
      </w:r>
    </w:p>
    <w:p w:rsidR="00490087" w:rsidRDefault="00982F16" w:rsidP="00F94230">
      <w:pPr>
        <w:rPr>
          <w:sz w:val="24"/>
          <w:szCs w:val="24"/>
        </w:rPr>
      </w:pPr>
      <w:r>
        <w:rPr>
          <w:sz w:val="24"/>
          <w:szCs w:val="24"/>
        </w:rPr>
        <w:tab/>
        <w:t>Depending on the type, d</w:t>
      </w:r>
      <w:r w:rsidR="00081558">
        <w:rPr>
          <w:sz w:val="24"/>
          <w:szCs w:val="24"/>
        </w:rPr>
        <w:t>uring</w:t>
      </w:r>
      <w:r>
        <w:rPr>
          <w:sz w:val="24"/>
          <w:szCs w:val="24"/>
        </w:rPr>
        <w:t xml:space="preserve"> </w:t>
      </w:r>
      <w:r w:rsidR="00081558">
        <w:rPr>
          <w:sz w:val="24"/>
          <w:szCs w:val="24"/>
        </w:rPr>
        <w:t>its operation, a building will use many kilowatts of electricity.  This electricity is often made using nonrenewable resources which have a negative impact on the environment.</w:t>
      </w:r>
      <w:r w:rsidR="00490087">
        <w:rPr>
          <w:sz w:val="24"/>
          <w:szCs w:val="24"/>
        </w:rPr>
        <w:t xml:space="preserve">  While it usually costs more money upfront to install a renewable energy resource or more efficient appliance, often the operational savings will pay out in the long run of a building or company’s life.</w:t>
      </w:r>
    </w:p>
    <w:p w:rsidR="00490087" w:rsidRDefault="00490087" w:rsidP="00F94230">
      <w:pPr>
        <w:rPr>
          <w:sz w:val="24"/>
          <w:szCs w:val="24"/>
        </w:rPr>
      </w:pPr>
      <w:r>
        <w:rPr>
          <w:sz w:val="24"/>
          <w:szCs w:val="24"/>
        </w:rPr>
        <w:lastRenderedPageBreak/>
        <w:tab/>
      </w:r>
      <w:r w:rsidR="0062297A">
        <w:rPr>
          <w:sz w:val="24"/>
          <w:szCs w:val="24"/>
        </w:rPr>
        <w:t>Renewable resources are an important part of the future of power.  Some of the most popular types are hydroelectric, geothermal, photovoltaic, wind, and biomass.  For this study, sources that are easily built or placed on or near the building site are the most useful.  Although there may be an option to uses methane from a local landfill or electricity from a local dam, most construction sites will not have this option.</w:t>
      </w:r>
    </w:p>
    <w:p w:rsidR="0062297A" w:rsidRPr="00F94230" w:rsidRDefault="0062297A" w:rsidP="00F94230">
      <w:pPr>
        <w:rPr>
          <w:sz w:val="24"/>
          <w:szCs w:val="24"/>
        </w:rPr>
      </w:pPr>
      <w:r>
        <w:rPr>
          <w:sz w:val="24"/>
          <w:szCs w:val="24"/>
        </w:rPr>
        <w:tab/>
        <w:t>Photovoltaic panels, wind farms, and geothermal heating may all be integrated within the design and operation of the building.</w:t>
      </w:r>
    </w:p>
    <w:sectPr w:rsidR="0062297A" w:rsidRPr="00F942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C6F65"/>
    <w:rsid w:val="00081558"/>
    <w:rsid w:val="001C6F65"/>
    <w:rsid w:val="00490087"/>
    <w:rsid w:val="004E01E5"/>
    <w:rsid w:val="0062297A"/>
    <w:rsid w:val="00696C3B"/>
    <w:rsid w:val="007A2CFD"/>
    <w:rsid w:val="00982F16"/>
    <w:rsid w:val="00F855FB"/>
    <w:rsid w:val="00F94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ajs49</dc:creator>
  <cp:keywords/>
  <dc:description/>
  <cp:lastModifiedBy>ajs49</cp:lastModifiedBy>
  <cp:revision>3</cp:revision>
  <dcterms:created xsi:type="dcterms:W3CDTF">2008-05-01T18:15:00Z</dcterms:created>
  <dcterms:modified xsi:type="dcterms:W3CDTF">2008-05-01T19:31:00Z</dcterms:modified>
</cp:coreProperties>
</file>