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31" w:rsidRDefault="00987E31">
      <w:pPr>
        <w:pStyle w:val="Title"/>
      </w:pPr>
      <w:r w:rsidRPr="008F5A50">
        <w:rPr>
          <w:b w:val="0"/>
          <w:bCs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46.5pt">
            <v:imagedata r:id="rId7" o:title=""/>
          </v:shape>
        </w:pict>
      </w:r>
    </w:p>
    <w:p w:rsidR="00987E31" w:rsidRDefault="00987E31" w:rsidP="008F0265">
      <w:pPr>
        <w:pStyle w:val="Heading2"/>
      </w:pPr>
    </w:p>
    <w:p w:rsidR="00987E31" w:rsidRPr="007F18E8" w:rsidRDefault="00987E31" w:rsidP="007F18E8">
      <w:pPr>
        <w:rPr>
          <w:b/>
          <w:bCs/>
        </w:rPr>
      </w:pPr>
      <w:r>
        <w:rPr>
          <w:b/>
          <w:bCs/>
        </w:rPr>
        <w:t>*Syllabus is subject to change.  You will be notified of any changes.</w:t>
      </w:r>
    </w:p>
    <w:p w:rsidR="00987E31" w:rsidRDefault="00987E3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7128"/>
      </w:tblGrid>
      <w:tr w:rsidR="00987E31">
        <w:tc>
          <w:tcPr>
            <w:tcW w:w="2448" w:type="dxa"/>
          </w:tcPr>
          <w:p w:rsidR="00987E31" w:rsidRDefault="00987E31">
            <w:pPr>
              <w:rPr>
                <w:b/>
                <w:bCs/>
              </w:rPr>
            </w:pPr>
            <w:r>
              <w:rPr>
                <w:b/>
                <w:bCs/>
              </w:rPr>
              <w:t>COURSE TITLE</w:t>
            </w:r>
          </w:p>
          <w:p w:rsidR="00987E31" w:rsidRDefault="00987E31">
            <w:pPr>
              <w:rPr>
                <w:b/>
                <w:bCs/>
              </w:rPr>
            </w:pPr>
            <w:r>
              <w:rPr>
                <w:b/>
                <w:bCs/>
              </w:rPr>
              <w:t>BLACKBOARD SITE</w:t>
            </w:r>
          </w:p>
        </w:tc>
        <w:tc>
          <w:tcPr>
            <w:tcW w:w="7128" w:type="dxa"/>
          </w:tcPr>
          <w:p w:rsidR="00987E31" w:rsidRDefault="00987E31">
            <w:pPr>
              <w:pStyle w:val="Header"/>
              <w:tabs>
                <w:tab w:val="clear" w:pos="4320"/>
                <w:tab w:val="clear" w:pos="8640"/>
              </w:tabs>
            </w:pPr>
            <w:r>
              <w:t>MET6223 – Multimedia Development 1</w:t>
            </w:r>
          </w:p>
          <w:p w:rsidR="00987E31" w:rsidRPr="003A534E" w:rsidRDefault="00987E31">
            <w:pPr>
              <w:pStyle w:val="Header"/>
              <w:tabs>
                <w:tab w:val="clear" w:pos="4320"/>
                <w:tab w:val="clear" w:pos="8640"/>
              </w:tabs>
            </w:pPr>
            <w:r>
              <w:rPr>
                <w:kern w:val="0"/>
              </w:rPr>
              <w:t xml:space="preserve">Summer 2009 – </w:t>
            </w:r>
            <w:hyperlink r:id="rId8" w:history="1">
              <w:r>
                <w:rPr>
                  <w:rStyle w:val="Hyperlink"/>
                  <w:rFonts w:cs="Arial"/>
                </w:rPr>
                <w:t>http://my.ltu.edu</w:t>
              </w:r>
            </w:hyperlink>
            <w:r>
              <w:t xml:space="preserve"> and select CRN 5531</w:t>
            </w:r>
          </w:p>
        </w:tc>
      </w:tr>
      <w:tr w:rsidR="00987E31">
        <w:tc>
          <w:tcPr>
            <w:tcW w:w="2448" w:type="dxa"/>
          </w:tcPr>
          <w:p w:rsidR="00987E31" w:rsidRDefault="00987E31">
            <w:pPr>
              <w:rPr>
                <w:b/>
                <w:bCs/>
              </w:rPr>
            </w:pPr>
            <w:r>
              <w:rPr>
                <w:b/>
                <w:bCs/>
              </w:rPr>
              <w:t>INSTRUCTOR</w:t>
            </w:r>
          </w:p>
        </w:tc>
        <w:tc>
          <w:tcPr>
            <w:tcW w:w="7128" w:type="dxa"/>
          </w:tcPr>
          <w:p w:rsidR="00987E31" w:rsidRDefault="00987E31">
            <w:r>
              <w:t>Mrs. Stacey DeLoose</w:t>
            </w:r>
          </w:p>
          <w:p w:rsidR="00987E31" w:rsidRDefault="00987E31">
            <w:r>
              <w:t>Adjunct Professor, College of Arts and Sciences</w:t>
            </w:r>
          </w:p>
          <w:p w:rsidR="00987E31" w:rsidRDefault="00987E31">
            <w:r>
              <w:t>Master of Educational Technology Program</w:t>
            </w:r>
          </w:p>
          <w:p w:rsidR="00987E31" w:rsidRPr="009E31A6" w:rsidRDefault="00987E31">
            <w:r>
              <w:t>Office Hours: by appointment</w:t>
            </w:r>
          </w:p>
          <w:p w:rsidR="00987E31" w:rsidRDefault="00987E31" w:rsidP="003A534E">
            <w:pPr>
              <w:ind w:left="1512" w:hanging="1512"/>
            </w:pPr>
            <w:r>
              <w:t xml:space="preserve">Web Server Site: </w:t>
            </w:r>
            <w:hyperlink r:id="rId9" w:history="1">
              <w:r w:rsidRPr="00D97011">
                <w:rPr>
                  <w:rStyle w:val="Hyperlink"/>
                  <w:rFonts w:cs="Arial"/>
                </w:rPr>
                <w:t>home.comcast.net/~taiwan08</w:t>
              </w:r>
            </w:hyperlink>
          </w:p>
          <w:p w:rsidR="00987E31" w:rsidRDefault="00987E31">
            <w:r>
              <w:t xml:space="preserve">Primary E-mail: </w:t>
            </w:r>
            <w:hyperlink r:id="rId10" w:history="1">
              <w:r w:rsidRPr="00D97011">
                <w:rPr>
                  <w:rStyle w:val="Hyperlink"/>
                  <w:rFonts w:cs="Arial"/>
                </w:rPr>
                <w:t>staceydeloose@yahoo.com</w:t>
              </w:r>
            </w:hyperlink>
          </w:p>
          <w:p w:rsidR="00987E31" w:rsidRDefault="00987E31">
            <w:r>
              <w:t>Home Phone: (586) 804-0219</w:t>
            </w:r>
          </w:p>
        </w:tc>
      </w:tr>
      <w:tr w:rsidR="00987E31">
        <w:tc>
          <w:tcPr>
            <w:tcW w:w="2448" w:type="dxa"/>
          </w:tcPr>
          <w:p w:rsidR="00987E31" w:rsidRDefault="00987E31">
            <w:pPr>
              <w:rPr>
                <w:b/>
                <w:bCs/>
              </w:rPr>
            </w:pPr>
            <w:r>
              <w:rPr>
                <w:b/>
                <w:bCs/>
              </w:rPr>
              <w:t>SCHEDULE</w:t>
            </w:r>
          </w:p>
        </w:tc>
        <w:tc>
          <w:tcPr>
            <w:tcW w:w="7128" w:type="dxa"/>
          </w:tcPr>
          <w:p w:rsidR="00987E31" w:rsidRDefault="00987E31">
            <w:pPr>
              <w:pStyle w:val="Header"/>
              <w:tabs>
                <w:tab w:val="clear" w:pos="4320"/>
                <w:tab w:val="clear" w:pos="8640"/>
              </w:tabs>
              <w:rPr>
                <w:kern w:val="0"/>
              </w:rPr>
            </w:pPr>
            <w:r>
              <w:rPr>
                <w:kern w:val="0"/>
              </w:rPr>
              <w:t>July 6 – First Class</w:t>
            </w:r>
          </w:p>
          <w:p w:rsidR="00987E31" w:rsidRDefault="00987E31">
            <w:pPr>
              <w:pStyle w:val="Header"/>
              <w:tabs>
                <w:tab w:val="clear" w:pos="4320"/>
                <w:tab w:val="clear" w:pos="8640"/>
              </w:tabs>
              <w:rPr>
                <w:kern w:val="0"/>
              </w:rPr>
            </w:pPr>
            <w:r>
              <w:rPr>
                <w:kern w:val="0"/>
              </w:rPr>
              <w:t>August 20</w:t>
            </w:r>
            <w:r w:rsidRPr="007F6050">
              <w:rPr>
                <w:kern w:val="0"/>
                <w:vertAlign w:val="superscript"/>
              </w:rPr>
              <w:t>th</w:t>
            </w:r>
            <w:r>
              <w:rPr>
                <w:kern w:val="0"/>
              </w:rPr>
              <w:t xml:space="preserve"> - Last Class</w:t>
            </w:r>
          </w:p>
          <w:p w:rsidR="00987E31" w:rsidRDefault="00987E31">
            <w:pPr>
              <w:pStyle w:val="Header"/>
              <w:tabs>
                <w:tab w:val="clear" w:pos="4320"/>
                <w:tab w:val="clear" w:pos="8640"/>
              </w:tabs>
              <w:rPr>
                <w:kern w:val="0"/>
              </w:rPr>
            </w:pPr>
            <w:r>
              <w:rPr>
                <w:kern w:val="0"/>
              </w:rPr>
              <w:t>Mon and Wed 9:30 – 12:00</w:t>
            </w:r>
          </w:p>
          <w:p w:rsidR="00987E31" w:rsidRPr="003A534E" w:rsidRDefault="00987E31" w:rsidP="007F6050">
            <w:pPr>
              <w:pStyle w:val="Header"/>
              <w:tabs>
                <w:tab w:val="clear" w:pos="4320"/>
                <w:tab w:val="clear" w:pos="8640"/>
              </w:tabs>
              <w:rPr>
                <w:kern w:val="0"/>
              </w:rPr>
            </w:pPr>
            <w:r>
              <w:rPr>
                <w:kern w:val="0"/>
              </w:rPr>
              <w:t>Thurs Online in Bb’s Wimba Live Classroom 4:30-6:30</w:t>
            </w:r>
          </w:p>
        </w:tc>
      </w:tr>
      <w:tr w:rsidR="00987E31">
        <w:tc>
          <w:tcPr>
            <w:tcW w:w="2448" w:type="dxa"/>
          </w:tcPr>
          <w:p w:rsidR="00987E31" w:rsidRDefault="00987E31">
            <w:pPr>
              <w:rPr>
                <w:b/>
                <w:bCs/>
              </w:rPr>
            </w:pPr>
            <w:r>
              <w:rPr>
                <w:b/>
                <w:bCs/>
              </w:rPr>
              <w:t>LEVEL / HOURS</w:t>
            </w:r>
          </w:p>
          <w:p w:rsidR="00987E31" w:rsidRDefault="00987E31">
            <w:pPr>
              <w:rPr>
                <w:b/>
                <w:bCs/>
              </w:rPr>
            </w:pPr>
            <w:r>
              <w:rPr>
                <w:b/>
                <w:bCs/>
              </w:rPr>
              <w:t>PREREQUISITE</w:t>
            </w:r>
          </w:p>
        </w:tc>
        <w:tc>
          <w:tcPr>
            <w:tcW w:w="7128" w:type="dxa"/>
          </w:tcPr>
          <w:p w:rsidR="00987E31" w:rsidRDefault="00987E31">
            <w:r>
              <w:t>Masters Degree / 3 semester credit hours</w:t>
            </w:r>
          </w:p>
          <w:p w:rsidR="00987E31" w:rsidRDefault="00987E31">
            <w:r>
              <w:t>Admission / MET6203 (Computer Applications in Education)</w:t>
            </w:r>
          </w:p>
        </w:tc>
      </w:tr>
      <w:tr w:rsidR="00987E31">
        <w:tc>
          <w:tcPr>
            <w:tcW w:w="2448" w:type="dxa"/>
          </w:tcPr>
          <w:p w:rsidR="00987E31" w:rsidRDefault="00987E31">
            <w:pPr>
              <w:rPr>
                <w:b/>
                <w:bCs/>
              </w:rPr>
            </w:pPr>
            <w:r>
              <w:rPr>
                <w:b/>
                <w:bCs/>
              </w:rPr>
              <w:t>REQUIRED TEXT</w:t>
            </w:r>
          </w:p>
          <w:p w:rsidR="00987E31" w:rsidRDefault="00987E31" w:rsidP="00AA5D7A">
            <w:pPr>
              <w:rPr>
                <w:b/>
                <w:bCs/>
              </w:rPr>
            </w:pPr>
          </w:p>
        </w:tc>
        <w:tc>
          <w:tcPr>
            <w:tcW w:w="7128" w:type="dxa"/>
          </w:tcPr>
          <w:p w:rsidR="00987E31" w:rsidRPr="00AA5D7A" w:rsidRDefault="00987E31">
            <w:r w:rsidRPr="00AA5D7A">
              <w:t xml:space="preserve">See Blackboard for </w:t>
            </w:r>
            <w:r>
              <w:t xml:space="preserve">articles, links, and </w:t>
            </w:r>
            <w:r w:rsidRPr="00AA5D7A">
              <w:t>additional resources</w:t>
            </w:r>
          </w:p>
        </w:tc>
      </w:tr>
      <w:tr w:rsidR="00987E31">
        <w:trPr>
          <w:cantSplit/>
        </w:trPr>
        <w:tc>
          <w:tcPr>
            <w:tcW w:w="2448" w:type="dxa"/>
          </w:tcPr>
          <w:p w:rsidR="00987E31" w:rsidRDefault="00987E31">
            <w:pPr>
              <w:rPr>
                <w:b/>
                <w:bCs/>
              </w:rPr>
            </w:pPr>
            <w:r>
              <w:rPr>
                <w:b/>
                <w:bCs/>
              </w:rPr>
              <w:t>REQUIRED HARDWARE AND SOFTWARE</w:t>
            </w:r>
          </w:p>
        </w:tc>
        <w:tc>
          <w:tcPr>
            <w:tcW w:w="7128" w:type="dxa"/>
          </w:tcPr>
          <w:p w:rsidR="00987E31" w:rsidRDefault="00987E31" w:rsidP="003F013D">
            <w:r w:rsidRPr="003F013D">
              <w:rPr>
                <w:b/>
                <w:bCs/>
              </w:rPr>
              <w:t>PC</w:t>
            </w:r>
            <w:r w:rsidRPr="003F013D">
              <w:t xml:space="preserve"> with Audio and Video Support and Broadband Internet (DSL or Cable)</w:t>
            </w:r>
          </w:p>
          <w:p w:rsidR="00987E31" w:rsidRDefault="00987E31" w:rsidP="000609E0">
            <w:r w:rsidRPr="003F013D">
              <w:t xml:space="preserve">Inkjet or Laser </w:t>
            </w:r>
            <w:r w:rsidRPr="003F013D">
              <w:rPr>
                <w:b/>
                <w:bCs/>
              </w:rPr>
              <w:t>Printer</w:t>
            </w:r>
            <w:r w:rsidRPr="003F013D">
              <w:t xml:space="preserve"> (Color recommended)</w:t>
            </w:r>
          </w:p>
          <w:p w:rsidR="00987E31" w:rsidRPr="003A534E" w:rsidRDefault="00987E31" w:rsidP="003F013D">
            <w:pPr>
              <w:rPr>
                <w:b/>
                <w:bCs/>
              </w:rPr>
            </w:pPr>
            <w:r>
              <w:t>Headphones with Microphone (USB recommended)</w:t>
            </w:r>
          </w:p>
          <w:p w:rsidR="00987E31" w:rsidRDefault="00987E31" w:rsidP="000609E0">
            <w:r w:rsidRPr="003F013D">
              <w:rPr>
                <w:b/>
                <w:bCs/>
              </w:rPr>
              <w:t xml:space="preserve">Microsoft Office 2003 </w:t>
            </w:r>
            <w:r w:rsidRPr="003F013D">
              <w:t>(Word and PowerPoint)</w:t>
            </w:r>
            <w:r>
              <w:rPr>
                <w:b/>
                <w:bCs/>
              </w:rPr>
              <w:t xml:space="preserve"> </w:t>
            </w:r>
            <w:r w:rsidRPr="003433D3">
              <w:rPr>
                <w:b/>
                <w:bCs/>
                <w:u w:val="single"/>
              </w:rPr>
              <w:t>OR</w:t>
            </w:r>
            <w:r>
              <w:rPr>
                <w:b/>
                <w:bCs/>
              </w:rPr>
              <w:t xml:space="preserve"> Microsoft Office 2007 </w:t>
            </w:r>
            <w:r>
              <w:t>(Word and PowerPoint)</w:t>
            </w:r>
          </w:p>
          <w:p w:rsidR="00987E31" w:rsidRDefault="00987E31" w:rsidP="000609E0">
            <w:r>
              <w:rPr>
                <w:b/>
                <w:bCs/>
              </w:rPr>
              <w:t>Stable Internet Connection</w:t>
            </w:r>
          </w:p>
          <w:p w:rsidR="00987E31" w:rsidRPr="003E0C11" w:rsidRDefault="00987E31" w:rsidP="000609E0">
            <w:r>
              <w:rPr>
                <w:b/>
                <w:bCs/>
              </w:rPr>
              <w:t>FileZ</w:t>
            </w:r>
            <w:r w:rsidRPr="003E0C11">
              <w:rPr>
                <w:b/>
                <w:bCs/>
              </w:rPr>
              <w:t>illa</w:t>
            </w:r>
            <w:r>
              <w:rPr>
                <w:b/>
                <w:bCs/>
              </w:rPr>
              <w:t xml:space="preserve"> </w:t>
            </w:r>
            <w:r>
              <w:t xml:space="preserve">(FTP Client) - </w:t>
            </w:r>
            <w:hyperlink r:id="rId11" w:history="1">
              <w:r w:rsidRPr="003E0C11">
                <w:rPr>
                  <w:rStyle w:val="Hyperlink"/>
                  <w:rFonts w:cs="Arial"/>
                </w:rPr>
                <w:t>http://filezilla-project.org/</w:t>
              </w:r>
            </w:hyperlink>
            <w:r>
              <w:t xml:space="preserve">  (open source)</w:t>
            </w:r>
          </w:p>
          <w:p w:rsidR="00987E31" w:rsidRPr="003A534E" w:rsidRDefault="00987E31" w:rsidP="003F013D">
            <w:pPr>
              <w:rPr>
                <w:b/>
                <w:bCs/>
              </w:rPr>
            </w:pPr>
            <w:r w:rsidRPr="003F013D">
              <w:rPr>
                <w:b/>
                <w:bCs/>
              </w:rPr>
              <w:t xml:space="preserve">PrimoPDF </w:t>
            </w:r>
            <w:r w:rsidRPr="003F013D">
              <w:t>(PDF Writer) – primopdf.com</w:t>
            </w:r>
          </w:p>
          <w:p w:rsidR="00987E31" w:rsidRPr="003A534E" w:rsidRDefault="00987E31" w:rsidP="000609E0">
            <w:r>
              <w:t xml:space="preserve">See </w:t>
            </w:r>
            <w:hyperlink r:id="rId12" w:history="1">
              <w:r w:rsidRPr="008F5D31">
                <w:rPr>
                  <w:rStyle w:val="Hyperlink"/>
                  <w:rFonts w:cs="Arial"/>
                </w:rPr>
                <w:t>http://www.ltu.edu/ltuonline/software.asp</w:t>
              </w:r>
            </w:hyperlink>
            <w:r>
              <w:t xml:space="preserve"> for the list of LTU Online hardware and software recommendations</w:t>
            </w:r>
          </w:p>
        </w:tc>
      </w:tr>
      <w:tr w:rsidR="00987E31">
        <w:trPr>
          <w:cantSplit/>
        </w:trPr>
        <w:tc>
          <w:tcPr>
            <w:tcW w:w="2448" w:type="dxa"/>
          </w:tcPr>
          <w:p w:rsidR="00987E31" w:rsidRDefault="00987E31">
            <w:pPr>
              <w:rPr>
                <w:b/>
                <w:bCs/>
              </w:rPr>
            </w:pPr>
            <w:r>
              <w:rPr>
                <w:b/>
                <w:bCs/>
              </w:rPr>
              <w:t>OPTIONAL HARDWARE</w:t>
            </w:r>
          </w:p>
        </w:tc>
        <w:tc>
          <w:tcPr>
            <w:tcW w:w="7128" w:type="dxa"/>
          </w:tcPr>
          <w:p w:rsidR="00987E31" w:rsidRPr="003F013D" w:rsidRDefault="00987E31" w:rsidP="003F013D">
            <w:r w:rsidRPr="003F013D">
              <w:t>Digital Camera</w:t>
            </w:r>
          </w:p>
          <w:p w:rsidR="00987E31" w:rsidRPr="003F013D" w:rsidRDefault="00987E31" w:rsidP="003F013D">
            <w:r w:rsidRPr="003F013D">
              <w:t>Digital Video Camera or Web Cam</w:t>
            </w:r>
          </w:p>
          <w:p w:rsidR="00987E31" w:rsidRPr="003F013D" w:rsidRDefault="00987E31" w:rsidP="003F013D">
            <w:pPr>
              <w:rPr>
                <w:b/>
                <w:bCs/>
              </w:rPr>
            </w:pPr>
            <w:r w:rsidRPr="003F013D">
              <w:t>Flatbed Scanner</w:t>
            </w:r>
          </w:p>
        </w:tc>
      </w:tr>
      <w:tr w:rsidR="00987E31">
        <w:tc>
          <w:tcPr>
            <w:tcW w:w="2448" w:type="dxa"/>
          </w:tcPr>
          <w:p w:rsidR="00987E31" w:rsidRDefault="00987E31">
            <w:pPr>
              <w:rPr>
                <w:b/>
                <w:bCs/>
              </w:rPr>
            </w:pPr>
            <w:r>
              <w:rPr>
                <w:b/>
                <w:bCs/>
              </w:rPr>
              <w:t>TECHNICAL SUPPORT</w:t>
            </w:r>
          </w:p>
          <w:p w:rsidR="00987E31" w:rsidRDefault="00987E31">
            <w:pPr>
              <w:pStyle w:val="Header"/>
              <w:tabs>
                <w:tab w:val="clear" w:pos="4320"/>
                <w:tab w:val="clear" w:pos="8640"/>
              </w:tabs>
              <w:rPr>
                <w:b/>
                <w:bCs/>
                <w:kern w:val="0"/>
              </w:rPr>
            </w:pPr>
          </w:p>
        </w:tc>
        <w:tc>
          <w:tcPr>
            <w:tcW w:w="7128" w:type="dxa"/>
          </w:tcPr>
          <w:p w:rsidR="00987E31" w:rsidRDefault="00987E31" w:rsidP="003A534E">
            <w:r>
              <w:t>Technical support for using Blackboard is provided by</w:t>
            </w:r>
            <w:r w:rsidRPr="007C509B">
              <w:t xml:space="preserve"> </w:t>
            </w:r>
          </w:p>
          <w:p w:rsidR="00987E31" w:rsidRDefault="00987E31" w:rsidP="003A534E">
            <w:r>
              <w:t>Helpdesk, 248.204.2330 or helpdesk@ltu.edu</w:t>
            </w:r>
          </w:p>
          <w:p w:rsidR="00987E31" w:rsidRPr="003A534E" w:rsidRDefault="00987E31">
            <w:pPr>
              <w:rPr>
                <w:color w:val="000000"/>
              </w:rPr>
            </w:pPr>
            <w:r>
              <w:rPr>
                <w:color w:val="000000"/>
              </w:rPr>
              <w:t>eLearning Services; elearning@ltu.edu 248.204.2380</w:t>
            </w:r>
          </w:p>
        </w:tc>
      </w:tr>
    </w:tbl>
    <w:p w:rsidR="00987E31" w:rsidRDefault="00987E31" w:rsidP="008F0265">
      <w:pPr>
        <w:pStyle w:val="Heading2"/>
      </w:pPr>
    </w:p>
    <w:p w:rsidR="00987E31" w:rsidRDefault="00987E31" w:rsidP="008F0265">
      <w:pPr>
        <w:pStyle w:val="Heading2"/>
      </w:pPr>
      <w:r>
        <w:br w:type="page"/>
        <w:t>Educational Goals</w:t>
      </w:r>
    </w:p>
    <w:p w:rsidR="00987E31" w:rsidRDefault="00987E31"/>
    <w:p w:rsidR="00987E31" w:rsidRDefault="00987E31" w:rsidP="004B210F">
      <w:r w:rsidRPr="004B210F">
        <w:t xml:space="preserve">This course focuses on teaching K-12 educators how to apply a variety of professional multimedia development tools in the classroom.  The emphasis will be on effectively using the advanced features of Microsoft Office and a variety of open-source and commercial applications to develop multimedia and hypermedia learning materials. This course makes use of modern technology incorporated in all Lawrence Tech University courses. These multimedia development tools will be taught in the context of educationally relevant projects.  Learners will create several different multimedia project beginning with planning through producing and </w:t>
      </w:r>
      <w:r>
        <w:t>publishing</w:t>
      </w:r>
      <w:r w:rsidRPr="004B210F">
        <w:t>.</w:t>
      </w:r>
    </w:p>
    <w:p w:rsidR="00987E31" w:rsidRPr="004B210F" w:rsidRDefault="00987E31" w:rsidP="004B210F"/>
    <w:p w:rsidR="00987E31" w:rsidRDefault="00987E31" w:rsidP="004B210F">
      <w:r w:rsidRPr="004B210F">
        <w:t xml:space="preserve">This course will also cover topics, issues and trends regarding the development of multimedia </w:t>
      </w:r>
      <w:r>
        <w:t>elements</w:t>
      </w:r>
      <w:r w:rsidRPr="004B210F">
        <w:t xml:space="preserve"> for use in K-12 applications</w:t>
      </w:r>
      <w:r>
        <w:t xml:space="preserve"> and Web sites</w:t>
      </w:r>
      <w:r w:rsidRPr="004B210F">
        <w:t>.  Learners will explore and evaluate a variety of K-12 multimedia programs and web resources.</w:t>
      </w:r>
    </w:p>
    <w:p w:rsidR="00987E31" w:rsidRPr="004B210F" w:rsidRDefault="00987E31" w:rsidP="004B210F"/>
    <w:p w:rsidR="00987E31" w:rsidRDefault="00987E31" w:rsidP="004B210F">
      <w:r w:rsidRPr="004B210F">
        <w:t>Finally, this course will focus on how teachers can best teach multimedia development skills to students, including ideas for grade appropriate student projects.</w:t>
      </w:r>
    </w:p>
    <w:p w:rsidR="00987E31" w:rsidRDefault="00987E31"/>
    <w:p w:rsidR="00987E31" w:rsidRDefault="00987E31" w:rsidP="008F0265">
      <w:pPr>
        <w:pStyle w:val="Heading2"/>
      </w:pPr>
      <w:r>
        <w:t>Objectives</w:t>
      </w:r>
    </w:p>
    <w:p w:rsidR="00987E31" w:rsidRDefault="00987E31"/>
    <w:p w:rsidR="00987E31" w:rsidRDefault="00987E31" w:rsidP="004B210F">
      <w:r>
        <w:t>Learners will be able to:</w:t>
      </w:r>
    </w:p>
    <w:p w:rsidR="00987E31" w:rsidRDefault="00987E31" w:rsidP="004B210F">
      <w:pPr>
        <w:numPr>
          <w:ilvl w:val="0"/>
          <w:numId w:val="9"/>
        </w:numPr>
      </w:pPr>
      <w:r>
        <w:t xml:space="preserve">Effectively use advanced features of Microsoft PowerPoint, including design templates, animations, transitions, action buttons, and sound. </w:t>
      </w:r>
    </w:p>
    <w:p w:rsidR="00987E31" w:rsidRDefault="00987E31" w:rsidP="004B210F">
      <w:pPr>
        <w:numPr>
          <w:ilvl w:val="0"/>
          <w:numId w:val="9"/>
        </w:numPr>
      </w:pPr>
      <w:r>
        <w:t>Effectively use open source to create multimedia elements and projects</w:t>
      </w:r>
    </w:p>
    <w:p w:rsidR="00987E31" w:rsidRDefault="00987E31" w:rsidP="004B210F">
      <w:pPr>
        <w:numPr>
          <w:ilvl w:val="0"/>
          <w:numId w:val="9"/>
        </w:numPr>
      </w:pPr>
      <w:r>
        <w:t>Discuss current issues and trends concerting multimedia development and application in the K-12 sector</w:t>
      </w:r>
    </w:p>
    <w:p w:rsidR="00987E31" w:rsidRDefault="00987E31" w:rsidP="004B210F">
      <w:pPr>
        <w:numPr>
          <w:ilvl w:val="0"/>
          <w:numId w:val="9"/>
        </w:numPr>
      </w:pPr>
      <w:r>
        <w:t>Critique K-12 multimedia applications and web sites</w:t>
      </w:r>
    </w:p>
    <w:p w:rsidR="00987E31" w:rsidRDefault="00987E31" w:rsidP="004B210F">
      <w:pPr>
        <w:numPr>
          <w:ilvl w:val="0"/>
          <w:numId w:val="9"/>
        </w:numPr>
      </w:pPr>
      <w:r>
        <w:t>Describe the role of computers and other digital technologies in K-12 education and multimedia production</w:t>
      </w:r>
    </w:p>
    <w:p w:rsidR="00987E31" w:rsidRDefault="00987E31" w:rsidP="004B210F">
      <w:pPr>
        <w:numPr>
          <w:ilvl w:val="0"/>
          <w:numId w:val="9"/>
        </w:numPr>
      </w:pPr>
      <w:r>
        <w:t>Create, edit and publish an educationally relevant audio podcast, including the digital audio file, RSS feed and supporting lesson plans</w:t>
      </w:r>
    </w:p>
    <w:p w:rsidR="00987E31" w:rsidRDefault="00987E31" w:rsidP="004B210F">
      <w:pPr>
        <w:numPr>
          <w:ilvl w:val="0"/>
          <w:numId w:val="9"/>
        </w:numPr>
      </w:pPr>
      <w:r>
        <w:t>Acquire multimedia content from a variety of sources – digital cameras, camcorders, scanners, CD-ROM, Web sites, audio recorders, etc.</w:t>
      </w:r>
    </w:p>
    <w:p w:rsidR="00987E31" w:rsidRDefault="00987E31" w:rsidP="004B210F">
      <w:pPr>
        <w:numPr>
          <w:ilvl w:val="0"/>
          <w:numId w:val="9"/>
        </w:numPr>
      </w:pPr>
      <w:r>
        <w:t>Describe the use of educational software in teaching and learning</w:t>
      </w:r>
    </w:p>
    <w:p w:rsidR="00987E31" w:rsidRDefault="00987E31" w:rsidP="008F0265">
      <w:pPr>
        <w:pStyle w:val="Heading2"/>
      </w:pPr>
    </w:p>
    <w:p w:rsidR="00987E31" w:rsidRDefault="00987E31" w:rsidP="008F0265">
      <w:pPr>
        <w:pStyle w:val="Heading2"/>
      </w:pPr>
      <w:r>
        <w:t>Prerequisite Skills</w:t>
      </w:r>
    </w:p>
    <w:p w:rsidR="00987E31" w:rsidRDefault="00987E31"/>
    <w:p w:rsidR="00987E31" w:rsidRDefault="00987E31" w:rsidP="00835810">
      <w:r>
        <w:t>Familiarity with the basic features of Microsoft Office (Word and PowerPoint), experience creating and acquiring digital images and documents from digital cameras and scanners.</w:t>
      </w:r>
      <w:bookmarkStart w:id="0" w:name="_Toc410308249"/>
    </w:p>
    <w:p w:rsidR="00987E31" w:rsidRDefault="00987E31" w:rsidP="008F0265">
      <w:pPr>
        <w:pStyle w:val="Heading2"/>
      </w:pPr>
    </w:p>
    <w:p w:rsidR="00987E31" w:rsidRDefault="00987E31" w:rsidP="008F0265">
      <w:pPr>
        <w:pStyle w:val="Heading2"/>
      </w:pPr>
      <w:r>
        <w:t>Instructional Methods</w:t>
      </w:r>
      <w:bookmarkEnd w:id="0"/>
      <w:r>
        <w:t xml:space="preserve"> and Course Organization</w:t>
      </w:r>
    </w:p>
    <w:p w:rsidR="00987E31" w:rsidRDefault="00987E31"/>
    <w:p w:rsidR="00987E31" w:rsidRDefault="00987E31">
      <w:r>
        <w:t>A variety of instructional methodologies are used in this course. During the semester, you will be required to develop multimedia projects and materials, which may include but are not limited to:</w:t>
      </w:r>
    </w:p>
    <w:p w:rsidR="00987E31" w:rsidRDefault="00987E31">
      <w:pPr>
        <w:numPr>
          <w:ilvl w:val="0"/>
          <w:numId w:val="1"/>
        </w:numPr>
      </w:pPr>
      <w:r>
        <w:rPr>
          <w:b/>
          <w:bCs/>
        </w:rPr>
        <w:t>Blackboard learning environment –</w:t>
      </w:r>
      <w:r>
        <w:t xml:space="preserve"> Blackboard at </w:t>
      </w:r>
      <w:hyperlink r:id="rId13" w:history="1">
        <w:r>
          <w:rPr>
            <w:rStyle w:val="Hyperlink"/>
            <w:rFonts w:cs="Arial"/>
          </w:rPr>
          <w:t>my.ltu.edu</w:t>
        </w:r>
      </w:hyperlink>
      <w:r>
        <w:t xml:space="preserve"> contains the syllabus, all assignments, reading materials, PowerPoint lecture notes, links to Web resources, and discussion forums. You will submit assignments via Blackboard, email or posting to the web, and are expected to participate regularly in discussion topics. Please take time to familiarize yourself with the organization of the Blackboard site. </w:t>
      </w:r>
    </w:p>
    <w:p w:rsidR="00987E31" w:rsidRDefault="00987E31">
      <w:pPr>
        <w:numPr>
          <w:ilvl w:val="0"/>
          <w:numId w:val="1"/>
        </w:numPr>
      </w:pPr>
      <w:r>
        <w:rPr>
          <w:b/>
          <w:bCs/>
        </w:rPr>
        <w:t>Development activities –</w:t>
      </w:r>
      <w:r>
        <w:t xml:space="preserve"> Students will spend a large part of the course time working on development projects based upon hands-on activities.</w:t>
      </w:r>
    </w:p>
    <w:p w:rsidR="00987E31" w:rsidRDefault="00987E31">
      <w:pPr>
        <w:numPr>
          <w:ilvl w:val="0"/>
          <w:numId w:val="1"/>
        </w:numPr>
      </w:pPr>
      <w:r>
        <w:rPr>
          <w:b/>
          <w:bCs/>
        </w:rPr>
        <w:t xml:space="preserve">Student/Instructor Conversations – </w:t>
      </w:r>
      <w:r>
        <w:t>Students keep in touch with the instructor via e-mail messages, telephone conference calls, and online conversations as well as arranged office hours.</w:t>
      </w:r>
    </w:p>
    <w:p w:rsidR="00987E31" w:rsidRDefault="00987E31">
      <w:pPr>
        <w:numPr>
          <w:ilvl w:val="0"/>
          <w:numId w:val="1"/>
        </w:numPr>
      </w:pPr>
      <w:r>
        <w:rPr>
          <w:b/>
          <w:bCs/>
        </w:rPr>
        <w:t>Required readings –</w:t>
      </w:r>
      <w:r>
        <w:t xml:space="preserve"> Articles and assigned reading resources should be read according to the schedule outlined in the syllabus and will be discussed in class.</w:t>
      </w:r>
    </w:p>
    <w:p w:rsidR="00987E31" w:rsidRDefault="00987E31">
      <w:pPr>
        <w:numPr>
          <w:ilvl w:val="0"/>
          <w:numId w:val="1"/>
        </w:numPr>
      </w:pPr>
      <w:r>
        <w:rPr>
          <w:b/>
          <w:bCs/>
        </w:rPr>
        <w:t>Course Companion Web Site –</w:t>
      </w:r>
      <w:r>
        <w:t xml:space="preserve"> A development web site at </w:t>
      </w:r>
      <w:hyperlink r:id="rId14" w:history="1">
        <w:r w:rsidRPr="00D97011">
          <w:rPr>
            <w:rStyle w:val="Hyperlink"/>
            <w:rFonts w:cs="Arial"/>
          </w:rPr>
          <w:t>home.comcast.net/~taiwan08</w:t>
        </w:r>
      </w:hyperlink>
      <w:r>
        <w:t xml:space="preserve"> will be used to host some of the project created for this course.</w:t>
      </w:r>
    </w:p>
    <w:p w:rsidR="00987E31" w:rsidRDefault="00987E31">
      <w:pPr>
        <w:numPr>
          <w:ilvl w:val="0"/>
          <w:numId w:val="1"/>
        </w:numPr>
      </w:pPr>
      <w:r>
        <w:rPr>
          <w:b/>
          <w:bCs/>
        </w:rPr>
        <w:t>Assignments</w:t>
      </w:r>
      <w:r>
        <w:t xml:space="preserve"> – Listed and described below.</w:t>
      </w:r>
    </w:p>
    <w:p w:rsidR="00987E31" w:rsidRDefault="00987E31">
      <w:r>
        <w:t xml:space="preserve"> </w:t>
      </w:r>
    </w:p>
    <w:p w:rsidR="00987E31" w:rsidRDefault="00987E31" w:rsidP="008F0265">
      <w:pPr>
        <w:pStyle w:val="Heading2"/>
      </w:pPr>
      <w:r>
        <w:t>Class Policies and Expectations</w:t>
      </w:r>
    </w:p>
    <w:p w:rsidR="00987E31" w:rsidRDefault="00987E31"/>
    <w:p w:rsidR="00987E31" w:rsidRDefault="00987E31">
      <w:r>
        <w:t>I plan to offer you a valuable learning experience, and expect us to work together to achieve this goal. Here are some general expectations regarding this course:</w:t>
      </w:r>
    </w:p>
    <w:p w:rsidR="00987E31" w:rsidRDefault="00987E31">
      <w:pPr>
        <w:numPr>
          <w:ilvl w:val="0"/>
          <w:numId w:val="2"/>
        </w:numPr>
      </w:pPr>
      <w:r>
        <w:t xml:space="preserve">Each student has a LTU e-mail account. If you wish to use a different e-mail address for this course, please </w:t>
      </w:r>
      <w:r>
        <w:rPr>
          <w:b/>
          <w:bCs/>
        </w:rPr>
        <w:t>change your e-mail address in Blackboard under “Student Tools”</w:t>
      </w:r>
      <w:r>
        <w:t xml:space="preserve"> and send an e-mail to </w:t>
      </w:r>
      <w:r w:rsidRPr="0049564B">
        <w:t>me</w:t>
      </w:r>
      <w:r>
        <w:t xml:space="preserve"> so I can store your address in my e-mail directory.</w:t>
      </w:r>
    </w:p>
    <w:p w:rsidR="00987E31" w:rsidRDefault="00987E31">
      <w:pPr>
        <w:numPr>
          <w:ilvl w:val="0"/>
          <w:numId w:val="2"/>
        </w:numPr>
      </w:pPr>
      <w:r>
        <w:t xml:space="preserve">Readings, discussion forum participation, and written assignments must be completed according to the class schedule. </w:t>
      </w:r>
    </w:p>
    <w:p w:rsidR="00987E31" w:rsidRDefault="00987E31">
      <w:pPr>
        <w:numPr>
          <w:ilvl w:val="0"/>
          <w:numId w:val="2"/>
        </w:numPr>
      </w:pPr>
      <w:r>
        <w:t>It is essential that all students actively contribute to the course objectives through their experiences and working knowledge of education and multimedia.</w:t>
      </w:r>
    </w:p>
    <w:p w:rsidR="00987E31" w:rsidRDefault="00987E31">
      <w:pPr>
        <w:numPr>
          <w:ilvl w:val="0"/>
          <w:numId w:val="2"/>
        </w:numPr>
      </w:pPr>
      <w:r>
        <w:t>All assignments must be submitted on schedule, via Blackboard, email or posted to the web and using Microsoft Office-compatible software or within the discussed application. Late work can be reduced in value.</w:t>
      </w:r>
    </w:p>
    <w:p w:rsidR="00987E31" w:rsidRDefault="00987E31">
      <w:pPr>
        <w:numPr>
          <w:ilvl w:val="0"/>
          <w:numId w:val="2"/>
        </w:numPr>
      </w:pPr>
      <w:r>
        <w:t>Assignments must be completed to an adequate standard to obtain a passing grade. Requirements for each assignment are detailed in this syllabus and on Bb (Blackboard).</w:t>
      </w:r>
    </w:p>
    <w:p w:rsidR="00987E31" w:rsidRDefault="00987E31">
      <w:pPr>
        <w:numPr>
          <w:ilvl w:val="0"/>
          <w:numId w:val="2"/>
        </w:numPr>
      </w:pPr>
      <w:r>
        <w:t>At the end of the course, you will be invited to participate in a University evaluation of this course. Your feedback is important to the University and to me as an instructor, and I encourage you to participate in the evaluation process.</w:t>
      </w:r>
    </w:p>
    <w:p w:rsidR="00987E31" w:rsidRDefault="00987E31"/>
    <w:p w:rsidR="00987E31" w:rsidRDefault="00987E31">
      <w:r>
        <w:t>It is important for you as students to know what to expect from me as your instructor:</w:t>
      </w:r>
    </w:p>
    <w:p w:rsidR="00987E31" w:rsidRDefault="00987E31">
      <w:pPr>
        <w:numPr>
          <w:ilvl w:val="0"/>
          <w:numId w:val="3"/>
        </w:numPr>
      </w:pPr>
      <w:r>
        <w:t>I will be available to you via e-mail and phone, and will promptly reply to your messages.</w:t>
      </w:r>
    </w:p>
    <w:p w:rsidR="00987E31" w:rsidRDefault="00987E31">
      <w:pPr>
        <w:numPr>
          <w:ilvl w:val="0"/>
          <w:numId w:val="3"/>
        </w:numPr>
      </w:pPr>
      <w:r>
        <w:t>I will be available to you for face-to-face and online appointments as requested.</w:t>
      </w:r>
    </w:p>
    <w:p w:rsidR="00987E31" w:rsidRDefault="00987E31">
      <w:pPr>
        <w:numPr>
          <w:ilvl w:val="0"/>
          <w:numId w:val="3"/>
        </w:numPr>
      </w:pPr>
      <w:r>
        <w:t>I will maintain the Blackboard web site with current materials, and will resolve any content-related problems promptly as they are reported to me.</w:t>
      </w:r>
    </w:p>
    <w:p w:rsidR="00987E31" w:rsidRDefault="00987E31">
      <w:pPr>
        <w:numPr>
          <w:ilvl w:val="0"/>
          <w:numId w:val="3"/>
        </w:numPr>
      </w:pPr>
      <w:r>
        <w:t>I will return all assignments to you promptly, and will include individualized comments and suggestions with each assignment.</w:t>
      </w:r>
    </w:p>
    <w:p w:rsidR="00987E31" w:rsidRDefault="00987E31">
      <w:pPr>
        <w:numPr>
          <w:ilvl w:val="0"/>
          <w:numId w:val="3"/>
        </w:numPr>
      </w:pPr>
      <w:r>
        <w:t>I will hold our personal written or verbal communications in confidence. I will not post any of your assignments for viewing by the class without requesting your approval in advance.</w:t>
      </w:r>
    </w:p>
    <w:p w:rsidR="00987E31" w:rsidRDefault="00987E31">
      <w:pPr>
        <w:numPr>
          <w:ilvl w:val="0"/>
          <w:numId w:val="3"/>
        </w:numPr>
      </w:pPr>
      <w:r>
        <w:t>I will treat all members of the class fairly, and will do my best to accommodate individual learning styles and special needs.</w:t>
      </w:r>
    </w:p>
    <w:p w:rsidR="00987E31" w:rsidRDefault="00987E31">
      <w:r>
        <w:t xml:space="preserve"> </w:t>
      </w:r>
    </w:p>
    <w:p w:rsidR="00987E31" w:rsidRDefault="00987E31">
      <w:r>
        <w:t>If any of these points need clarification, or when special circumstances arise that require my assistance, please contact me so that we can discuss the matter personally.</w:t>
      </w:r>
    </w:p>
    <w:p w:rsidR="00987E31" w:rsidRDefault="00987E31"/>
    <w:p w:rsidR="00987E31" w:rsidRDefault="00987E31" w:rsidP="008F0265">
      <w:pPr>
        <w:pStyle w:val="Heading2"/>
      </w:pPr>
      <w:r>
        <w:br w:type="page"/>
        <w:t>Course Schedule</w:t>
      </w:r>
    </w:p>
    <w:p w:rsidR="00987E31" w:rsidRDefault="00987E31"/>
    <w:tbl>
      <w:tblPr>
        <w:tblW w:w="5000" w:type="pct"/>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BF"/>
      </w:tblPr>
      <w:tblGrid>
        <w:gridCol w:w="1718"/>
        <w:gridCol w:w="3940"/>
        <w:gridCol w:w="3918"/>
      </w:tblGrid>
      <w:tr w:rsidR="00987E31">
        <w:trPr>
          <w:tblHeader/>
        </w:trPr>
        <w:tc>
          <w:tcPr>
            <w:tcW w:w="897" w:type="pct"/>
            <w:shd w:val="solid" w:color="000080" w:fill="FFFFFF"/>
          </w:tcPr>
          <w:p w:rsidR="00987E31" w:rsidRDefault="00987E31">
            <w:r>
              <w:t>Dates</w:t>
            </w:r>
          </w:p>
        </w:tc>
        <w:tc>
          <w:tcPr>
            <w:tcW w:w="2057" w:type="pct"/>
            <w:shd w:val="solid" w:color="000080" w:fill="FFFFFF"/>
          </w:tcPr>
          <w:p w:rsidR="00987E31" w:rsidRDefault="00987E31">
            <w:r>
              <w:t>Topics / Readings</w:t>
            </w:r>
          </w:p>
        </w:tc>
        <w:tc>
          <w:tcPr>
            <w:tcW w:w="2046" w:type="pct"/>
            <w:shd w:val="solid" w:color="000080" w:fill="FFFFFF"/>
          </w:tcPr>
          <w:p w:rsidR="00987E31" w:rsidRDefault="00987E31">
            <w:r>
              <w:t>Assignments Due</w:t>
            </w:r>
          </w:p>
        </w:tc>
      </w:tr>
      <w:tr w:rsidR="00987E31">
        <w:trPr>
          <w:cantSplit/>
        </w:trPr>
        <w:tc>
          <w:tcPr>
            <w:tcW w:w="897" w:type="pct"/>
          </w:tcPr>
          <w:p w:rsidR="00987E31" w:rsidRDefault="00987E31">
            <w:pPr>
              <w:pStyle w:val="Heading6"/>
              <w:rPr>
                <w:b w:val="0"/>
                <w:bCs w:val="0"/>
              </w:rPr>
            </w:pPr>
            <w:r>
              <w:rPr>
                <w:b w:val="0"/>
                <w:bCs w:val="0"/>
              </w:rPr>
              <w:t>Start of Semester</w:t>
            </w:r>
          </w:p>
          <w:p w:rsidR="00987E31" w:rsidRPr="00655E5E" w:rsidRDefault="00987E31" w:rsidP="00655E5E">
            <w:r>
              <w:t>July 3</w:t>
            </w:r>
          </w:p>
        </w:tc>
        <w:tc>
          <w:tcPr>
            <w:tcW w:w="2057" w:type="pct"/>
          </w:tcPr>
          <w:p w:rsidR="00987E31" w:rsidRPr="002066D8" w:rsidRDefault="00987E31" w:rsidP="00655E5E">
            <w:pPr>
              <w:rPr>
                <w:rFonts w:ascii="Tahoma" w:hAnsi="Tahoma" w:cs="Tahoma"/>
                <w:sz w:val="22"/>
                <w:szCs w:val="22"/>
              </w:rPr>
            </w:pPr>
            <w:r w:rsidRPr="002066D8">
              <w:rPr>
                <w:rFonts w:ascii="Tahoma" w:hAnsi="Tahoma" w:cs="Tahoma"/>
                <w:sz w:val="22"/>
                <w:szCs w:val="22"/>
              </w:rPr>
              <w:t>Overview of textbook</w:t>
            </w:r>
          </w:p>
          <w:p w:rsidR="00987E31" w:rsidRPr="002066D8" w:rsidRDefault="00987E31" w:rsidP="00655E5E">
            <w:pPr>
              <w:rPr>
                <w:rFonts w:ascii="Tahoma" w:hAnsi="Tahoma" w:cs="Tahoma"/>
                <w:sz w:val="22"/>
                <w:szCs w:val="22"/>
              </w:rPr>
            </w:pPr>
            <w:r>
              <w:rPr>
                <w:rFonts w:ascii="Tahoma" w:hAnsi="Tahoma" w:cs="Tahoma"/>
                <w:sz w:val="22"/>
                <w:szCs w:val="22"/>
              </w:rPr>
              <w:t>Hybrid</w:t>
            </w:r>
            <w:r w:rsidRPr="002066D8">
              <w:rPr>
                <w:rFonts w:ascii="Tahoma" w:hAnsi="Tahoma" w:cs="Tahoma"/>
                <w:sz w:val="22"/>
                <w:szCs w:val="22"/>
              </w:rPr>
              <w:t xml:space="preserve"> Learning Orientation</w:t>
            </w:r>
          </w:p>
          <w:p w:rsidR="00987E31" w:rsidRDefault="00987E31" w:rsidP="00655E5E">
            <w:pPr>
              <w:rPr>
                <w:rFonts w:ascii="Tahoma" w:hAnsi="Tahoma" w:cs="Tahoma"/>
                <w:sz w:val="22"/>
                <w:szCs w:val="22"/>
              </w:rPr>
            </w:pPr>
            <w:r w:rsidRPr="002066D8">
              <w:rPr>
                <w:rFonts w:ascii="Tahoma" w:hAnsi="Tahoma" w:cs="Tahoma"/>
                <w:sz w:val="22"/>
                <w:szCs w:val="22"/>
              </w:rPr>
              <w:t>Course Orientation</w:t>
            </w:r>
          </w:p>
          <w:p w:rsidR="00987E31" w:rsidRPr="002066D8" w:rsidRDefault="00987E31" w:rsidP="00655E5E">
            <w:pPr>
              <w:rPr>
                <w:rFonts w:ascii="Tahoma" w:hAnsi="Tahoma" w:cs="Tahoma"/>
                <w:sz w:val="22"/>
                <w:szCs w:val="22"/>
              </w:rPr>
            </w:pP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Email in Bb</w:t>
            </w: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July 6-9</w:t>
            </w:r>
          </w:p>
        </w:tc>
        <w:tc>
          <w:tcPr>
            <w:tcW w:w="2057" w:type="pct"/>
          </w:tcPr>
          <w:p w:rsidR="00987E31" w:rsidRPr="002066D8" w:rsidRDefault="00987E31" w:rsidP="00655E5E">
            <w:pPr>
              <w:rPr>
                <w:rFonts w:ascii="Tahoma" w:hAnsi="Tahoma" w:cs="Tahoma"/>
                <w:sz w:val="22"/>
                <w:szCs w:val="22"/>
              </w:rPr>
            </w:pPr>
            <w:r w:rsidRPr="002066D8">
              <w:rPr>
                <w:rFonts w:ascii="Tahoma" w:hAnsi="Tahoma" w:cs="Tahoma"/>
                <w:sz w:val="22"/>
                <w:szCs w:val="22"/>
              </w:rPr>
              <w:t>Syllabus</w:t>
            </w:r>
          </w:p>
          <w:p w:rsidR="00987E31" w:rsidRDefault="00987E31" w:rsidP="00655E5E">
            <w:pPr>
              <w:numPr>
                <w:ilvl w:val="0"/>
                <w:numId w:val="43"/>
              </w:numPr>
              <w:rPr>
                <w:rFonts w:ascii="Tahoma" w:hAnsi="Tahoma" w:cs="Tahoma"/>
                <w:sz w:val="22"/>
                <w:szCs w:val="22"/>
              </w:rPr>
            </w:pPr>
            <w:r w:rsidRPr="002066D8">
              <w:rPr>
                <w:rFonts w:ascii="Tahoma" w:hAnsi="Tahoma" w:cs="Tahoma"/>
                <w:sz w:val="22"/>
                <w:szCs w:val="22"/>
              </w:rPr>
              <w:t xml:space="preserve">An Intro </w:t>
            </w:r>
            <w:r>
              <w:rPr>
                <w:rFonts w:ascii="Tahoma" w:hAnsi="Tahoma" w:cs="Tahoma"/>
                <w:sz w:val="22"/>
                <w:szCs w:val="22"/>
              </w:rPr>
              <w:t>to Multimedia</w:t>
            </w:r>
          </w:p>
          <w:p w:rsidR="00987E31" w:rsidRDefault="00987E31" w:rsidP="00655E5E">
            <w:pPr>
              <w:numPr>
                <w:ilvl w:val="0"/>
                <w:numId w:val="43"/>
              </w:numPr>
              <w:rPr>
                <w:rFonts w:ascii="Tahoma" w:hAnsi="Tahoma" w:cs="Tahoma"/>
                <w:sz w:val="22"/>
                <w:szCs w:val="22"/>
              </w:rPr>
            </w:pPr>
            <w:r>
              <w:rPr>
                <w:rFonts w:ascii="Tahoma" w:hAnsi="Tahoma" w:cs="Tahoma"/>
                <w:sz w:val="22"/>
                <w:szCs w:val="22"/>
              </w:rPr>
              <w:t>Google</w:t>
            </w:r>
          </w:p>
          <w:p w:rsidR="00987E31" w:rsidRDefault="00987E31" w:rsidP="00655E5E">
            <w:pPr>
              <w:numPr>
                <w:ilvl w:val="0"/>
                <w:numId w:val="43"/>
              </w:numPr>
              <w:rPr>
                <w:rFonts w:ascii="Tahoma" w:hAnsi="Tahoma" w:cs="Tahoma"/>
                <w:sz w:val="22"/>
                <w:szCs w:val="22"/>
              </w:rPr>
            </w:pPr>
            <w:r>
              <w:rPr>
                <w:rFonts w:ascii="Tahoma" w:hAnsi="Tahoma" w:cs="Tahoma"/>
                <w:sz w:val="22"/>
                <w:szCs w:val="22"/>
              </w:rPr>
              <w:t>Blogs</w:t>
            </w:r>
          </w:p>
          <w:p w:rsidR="00987E31" w:rsidRPr="002066D8" w:rsidRDefault="00987E31" w:rsidP="00655E5E">
            <w:pPr>
              <w:rPr>
                <w:rFonts w:ascii="Tahoma" w:hAnsi="Tahoma" w:cs="Tahoma"/>
                <w:sz w:val="22"/>
                <w:szCs w:val="22"/>
              </w:rPr>
            </w:pP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-Reflection Journal</w:t>
            </w: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July 13-16</w:t>
            </w:r>
          </w:p>
        </w:tc>
        <w:tc>
          <w:tcPr>
            <w:tcW w:w="2057" w:type="pct"/>
          </w:tcPr>
          <w:p w:rsidR="00987E31" w:rsidRDefault="00987E31" w:rsidP="00655E5E">
            <w:pPr>
              <w:rPr>
                <w:rFonts w:ascii="Tahoma" w:hAnsi="Tahoma" w:cs="Tahoma"/>
                <w:sz w:val="22"/>
                <w:szCs w:val="22"/>
              </w:rPr>
            </w:pPr>
            <w:r>
              <w:rPr>
                <w:rFonts w:ascii="Tahoma" w:hAnsi="Tahoma" w:cs="Tahoma"/>
                <w:sz w:val="22"/>
                <w:szCs w:val="22"/>
              </w:rPr>
              <w:t>PowerPoint</w:t>
            </w:r>
          </w:p>
          <w:p w:rsidR="00987E31" w:rsidRDefault="00987E31" w:rsidP="00655E5E">
            <w:pPr>
              <w:numPr>
                <w:ilvl w:val="0"/>
                <w:numId w:val="44"/>
              </w:numPr>
              <w:rPr>
                <w:rFonts w:ascii="Tahoma" w:hAnsi="Tahoma" w:cs="Tahoma"/>
                <w:sz w:val="22"/>
                <w:szCs w:val="22"/>
              </w:rPr>
            </w:pPr>
            <w:r>
              <w:rPr>
                <w:rFonts w:ascii="Tahoma" w:hAnsi="Tahoma" w:cs="Tahoma"/>
                <w:sz w:val="22"/>
                <w:szCs w:val="22"/>
              </w:rPr>
              <w:t>Video</w:t>
            </w:r>
          </w:p>
          <w:p w:rsidR="00987E31" w:rsidRDefault="00987E31" w:rsidP="00655E5E">
            <w:pPr>
              <w:numPr>
                <w:ilvl w:val="0"/>
                <w:numId w:val="44"/>
              </w:numPr>
              <w:rPr>
                <w:rFonts w:ascii="Tahoma" w:hAnsi="Tahoma" w:cs="Tahoma"/>
                <w:sz w:val="22"/>
                <w:szCs w:val="22"/>
              </w:rPr>
            </w:pPr>
            <w:r>
              <w:rPr>
                <w:rFonts w:ascii="Tahoma" w:hAnsi="Tahoma" w:cs="Tahoma"/>
                <w:sz w:val="22"/>
                <w:szCs w:val="22"/>
              </w:rPr>
              <w:t>Links</w:t>
            </w:r>
          </w:p>
          <w:p w:rsidR="00987E31" w:rsidRDefault="00987E31" w:rsidP="00655E5E">
            <w:pPr>
              <w:numPr>
                <w:ilvl w:val="0"/>
                <w:numId w:val="44"/>
              </w:numPr>
              <w:rPr>
                <w:rFonts w:ascii="Tahoma" w:hAnsi="Tahoma" w:cs="Tahoma"/>
                <w:sz w:val="22"/>
                <w:szCs w:val="22"/>
              </w:rPr>
            </w:pPr>
            <w:r>
              <w:rPr>
                <w:rFonts w:ascii="Tahoma" w:hAnsi="Tahoma" w:cs="Tahoma"/>
                <w:sz w:val="22"/>
                <w:szCs w:val="22"/>
              </w:rPr>
              <w:t>Buttons</w:t>
            </w:r>
          </w:p>
          <w:p w:rsidR="00987E31" w:rsidRPr="002066D8" w:rsidRDefault="00987E31" w:rsidP="00655E5E">
            <w:pPr>
              <w:rPr>
                <w:rFonts w:ascii="Tahoma" w:hAnsi="Tahoma" w:cs="Tahoma"/>
                <w:sz w:val="22"/>
                <w:szCs w:val="22"/>
              </w:rPr>
            </w:pP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-Reflection Journal</w:t>
            </w:r>
          </w:p>
          <w:p w:rsidR="00987E31" w:rsidRDefault="00987E31" w:rsidP="004102A0">
            <w:pPr>
              <w:ind w:left="72"/>
              <w:rPr>
                <w:rFonts w:ascii="Tahoma" w:hAnsi="Tahoma" w:cs="Tahoma"/>
                <w:sz w:val="22"/>
                <w:szCs w:val="22"/>
              </w:rPr>
            </w:pPr>
            <w:r>
              <w:rPr>
                <w:rFonts w:ascii="Tahoma" w:hAnsi="Tahoma" w:cs="Tahoma"/>
                <w:sz w:val="22"/>
                <w:szCs w:val="22"/>
              </w:rPr>
              <w:t>-Blog (Sharing family ppt)</w:t>
            </w: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July 20-23</w:t>
            </w:r>
          </w:p>
        </w:tc>
        <w:tc>
          <w:tcPr>
            <w:tcW w:w="2057" w:type="pct"/>
          </w:tcPr>
          <w:p w:rsidR="00987E31" w:rsidRPr="002066D8" w:rsidRDefault="00987E31" w:rsidP="00655E5E">
            <w:pPr>
              <w:rPr>
                <w:rFonts w:ascii="Tahoma" w:hAnsi="Tahoma" w:cs="Tahoma"/>
                <w:sz w:val="22"/>
                <w:szCs w:val="22"/>
              </w:rPr>
            </w:pPr>
            <w:r>
              <w:rPr>
                <w:rFonts w:ascii="Tahoma" w:hAnsi="Tahoma" w:cs="Tahoma"/>
                <w:sz w:val="22"/>
                <w:szCs w:val="22"/>
              </w:rPr>
              <w:t>Ppt – games</w:t>
            </w: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-Reflection Journal</w:t>
            </w:r>
          </w:p>
          <w:p w:rsidR="00987E31" w:rsidRDefault="00987E31" w:rsidP="004102A0">
            <w:pPr>
              <w:ind w:left="72"/>
              <w:rPr>
                <w:rFonts w:ascii="Tahoma" w:hAnsi="Tahoma" w:cs="Tahoma"/>
                <w:sz w:val="22"/>
                <w:szCs w:val="22"/>
              </w:rPr>
            </w:pPr>
            <w:r>
              <w:rPr>
                <w:rFonts w:ascii="Tahoma" w:hAnsi="Tahoma" w:cs="Tahoma"/>
                <w:sz w:val="22"/>
                <w:szCs w:val="22"/>
              </w:rPr>
              <w:t>-Ppt Game</w:t>
            </w:r>
          </w:p>
          <w:p w:rsidR="00987E31" w:rsidRDefault="00987E31" w:rsidP="004102A0">
            <w:pPr>
              <w:ind w:left="72"/>
              <w:rPr>
                <w:rFonts w:ascii="Tahoma" w:hAnsi="Tahoma" w:cs="Tahoma"/>
                <w:sz w:val="22"/>
                <w:szCs w:val="22"/>
              </w:rPr>
            </w:pP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July 27-30</w:t>
            </w:r>
          </w:p>
        </w:tc>
        <w:tc>
          <w:tcPr>
            <w:tcW w:w="2057" w:type="pct"/>
          </w:tcPr>
          <w:p w:rsidR="00987E31" w:rsidRDefault="00987E31" w:rsidP="00655E5E">
            <w:pPr>
              <w:rPr>
                <w:rFonts w:ascii="Tahoma" w:hAnsi="Tahoma" w:cs="Tahoma"/>
                <w:sz w:val="22"/>
                <w:szCs w:val="22"/>
              </w:rPr>
            </w:pPr>
            <w:r>
              <w:rPr>
                <w:rFonts w:ascii="Tahoma" w:hAnsi="Tahoma" w:cs="Tahoma"/>
                <w:sz w:val="22"/>
                <w:szCs w:val="22"/>
              </w:rPr>
              <w:t>Graphics</w:t>
            </w:r>
          </w:p>
          <w:p w:rsidR="00987E31" w:rsidRDefault="00987E31" w:rsidP="00655E5E">
            <w:pPr>
              <w:numPr>
                <w:ilvl w:val="0"/>
                <w:numId w:val="45"/>
              </w:numPr>
              <w:rPr>
                <w:rFonts w:ascii="Tahoma" w:hAnsi="Tahoma" w:cs="Tahoma"/>
                <w:sz w:val="22"/>
                <w:szCs w:val="22"/>
              </w:rPr>
            </w:pPr>
            <w:r>
              <w:rPr>
                <w:rFonts w:ascii="Tahoma" w:hAnsi="Tahoma" w:cs="Tahoma"/>
                <w:sz w:val="22"/>
                <w:szCs w:val="22"/>
              </w:rPr>
              <w:t>Editing</w:t>
            </w:r>
          </w:p>
          <w:p w:rsidR="00987E31" w:rsidRDefault="00987E31" w:rsidP="00655E5E">
            <w:pPr>
              <w:numPr>
                <w:ilvl w:val="0"/>
                <w:numId w:val="45"/>
              </w:numPr>
              <w:rPr>
                <w:rFonts w:ascii="Tahoma" w:hAnsi="Tahoma" w:cs="Tahoma"/>
                <w:sz w:val="22"/>
                <w:szCs w:val="22"/>
              </w:rPr>
            </w:pPr>
            <w:r>
              <w:rPr>
                <w:rFonts w:ascii="Tahoma" w:hAnsi="Tahoma" w:cs="Tahoma"/>
                <w:sz w:val="22"/>
                <w:szCs w:val="22"/>
              </w:rPr>
              <w:t xml:space="preserve">scanning </w:t>
            </w:r>
          </w:p>
          <w:p w:rsidR="00987E31" w:rsidRDefault="00987E31" w:rsidP="00655E5E">
            <w:pPr>
              <w:numPr>
                <w:ilvl w:val="0"/>
                <w:numId w:val="45"/>
              </w:numPr>
              <w:rPr>
                <w:rFonts w:ascii="Tahoma" w:hAnsi="Tahoma" w:cs="Tahoma"/>
                <w:sz w:val="22"/>
                <w:szCs w:val="22"/>
              </w:rPr>
            </w:pPr>
            <w:r>
              <w:rPr>
                <w:rFonts w:ascii="Tahoma" w:hAnsi="Tahoma" w:cs="Tahoma"/>
                <w:sz w:val="22"/>
                <w:szCs w:val="22"/>
              </w:rPr>
              <w:t>digital camera</w:t>
            </w:r>
          </w:p>
          <w:p w:rsidR="00987E31" w:rsidRPr="002066D8" w:rsidRDefault="00987E31" w:rsidP="00655E5E">
            <w:pPr>
              <w:rPr>
                <w:rFonts w:ascii="Tahoma" w:hAnsi="Tahoma" w:cs="Tahoma"/>
                <w:sz w:val="22"/>
                <w:szCs w:val="22"/>
              </w:rPr>
            </w:pP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-Reflection Journal</w:t>
            </w:r>
          </w:p>
          <w:p w:rsidR="00987E31" w:rsidRDefault="00987E31" w:rsidP="004102A0">
            <w:pPr>
              <w:ind w:left="72"/>
              <w:rPr>
                <w:rFonts w:ascii="Tahoma" w:hAnsi="Tahoma" w:cs="Tahoma"/>
                <w:sz w:val="22"/>
                <w:szCs w:val="22"/>
              </w:rPr>
            </w:pPr>
            <w:r>
              <w:rPr>
                <w:rFonts w:ascii="Tahoma" w:hAnsi="Tahoma" w:cs="Tahoma"/>
                <w:sz w:val="22"/>
                <w:szCs w:val="22"/>
              </w:rPr>
              <w:t>-Graphic Edit</w:t>
            </w:r>
          </w:p>
          <w:p w:rsidR="00987E31" w:rsidRDefault="00987E31" w:rsidP="004102A0">
            <w:pPr>
              <w:ind w:left="72"/>
              <w:rPr>
                <w:rFonts w:ascii="Tahoma" w:hAnsi="Tahoma" w:cs="Tahoma"/>
                <w:sz w:val="22"/>
                <w:szCs w:val="22"/>
              </w:rPr>
            </w:pPr>
            <w:r>
              <w:rPr>
                <w:rFonts w:ascii="Tahoma" w:hAnsi="Tahoma" w:cs="Tahoma"/>
                <w:sz w:val="22"/>
                <w:szCs w:val="22"/>
              </w:rPr>
              <w:t>-Blog (posting edited picture)</w:t>
            </w: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Aug 3-6</w:t>
            </w:r>
          </w:p>
        </w:tc>
        <w:tc>
          <w:tcPr>
            <w:tcW w:w="2057" w:type="pct"/>
          </w:tcPr>
          <w:p w:rsidR="00987E31" w:rsidRPr="002066D8" w:rsidRDefault="00987E31" w:rsidP="00655E5E">
            <w:pPr>
              <w:rPr>
                <w:rFonts w:ascii="Tahoma" w:hAnsi="Tahoma" w:cs="Tahoma"/>
                <w:sz w:val="22"/>
                <w:szCs w:val="22"/>
              </w:rPr>
            </w:pPr>
            <w:r>
              <w:rPr>
                <w:rFonts w:ascii="Tahoma" w:hAnsi="Tahoma" w:cs="Tahoma"/>
                <w:sz w:val="22"/>
                <w:szCs w:val="22"/>
              </w:rPr>
              <w:t xml:space="preserve">Slideshows </w:t>
            </w: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-Reflection Journal</w:t>
            </w:r>
          </w:p>
          <w:p w:rsidR="00987E31" w:rsidRDefault="00987E31" w:rsidP="004102A0">
            <w:pPr>
              <w:ind w:left="72"/>
              <w:rPr>
                <w:rFonts w:ascii="Tahoma" w:hAnsi="Tahoma" w:cs="Tahoma"/>
                <w:sz w:val="22"/>
                <w:szCs w:val="22"/>
              </w:rPr>
            </w:pPr>
            <w:r>
              <w:rPr>
                <w:rFonts w:ascii="Tahoma" w:hAnsi="Tahoma" w:cs="Tahoma"/>
                <w:sz w:val="22"/>
                <w:szCs w:val="22"/>
              </w:rPr>
              <w:t>-Slideshow – presentation</w:t>
            </w:r>
          </w:p>
          <w:p w:rsidR="00987E31" w:rsidRDefault="00987E31" w:rsidP="004102A0">
            <w:pPr>
              <w:ind w:left="72"/>
              <w:rPr>
                <w:rFonts w:ascii="Tahoma" w:hAnsi="Tahoma" w:cs="Tahoma"/>
                <w:sz w:val="22"/>
                <w:szCs w:val="22"/>
              </w:rPr>
            </w:pP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Aug 10-13</w:t>
            </w:r>
          </w:p>
        </w:tc>
        <w:tc>
          <w:tcPr>
            <w:tcW w:w="2057" w:type="pct"/>
          </w:tcPr>
          <w:p w:rsidR="00987E31" w:rsidRDefault="00987E31" w:rsidP="00655E5E">
            <w:pPr>
              <w:rPr>
                <w:rFonts w:ascii="Tahoma" w:hAnsi="Tahoma" w:cs="Tahoma"/>
                <w:sz w:val="22"/>
                <w:szCs w:val="22"/>
              </w:rPr>
            </w:pPr>
            <w:r>
              <w:rPr>
                <w:rFonts w:ascii="Tahoma" w:hAnsi="Tahoma" w:cs="Tahoma"/>
                <w:sz w:val="22"/>
                <w:szCs w:val="22"/>
              </w:rPr>
              <w:t>Podcasting – Dropio</w:t>
            </w:r>
          </w:p>
          <w:p w:rsidR="00987E31" w:rsidRDefault="00987E31" w:rsidP="00655E5E">
            <w:pPr>
              <w:rPr>
                <w:rFonts w:ascii="Tahoma" w:hAnsi="Tahoma" w:cs="Tahoma"/>
                <w:sz w:val="22"/>
                <w:szCs w:val="22"/>
              </w:rPr>
            </w:pPr>
            <w:r>
              <w:rPr>
                <w:rFonts w:ascii="Tahoma" w:hAnsi="Tahoma" w:cs="Tahoma"/>
                <w:sz w:val="22"/>
                <w:szCs w:val="22"/>
              </w:rPr>
              <w:t xml:space="preserve"> Web 2.0 Tools</w:t>
            </w:r>
          </w:p>
          <w:p w:rsidR="00987E31" w:rsidRDefault="00987E31" w:rsidP="00655E5E">
            <w:pPr>
              <w:numPr>
                <w:ilvl w:val="0"/>
                <w:numId w:val="46"/>
              </w:numPr>
              <w:rPr>
                <w:rFonts w:ascii="Tahoma" w:hAnsi="Tahoma" w:cs="Tahoma"/>
                <w:sz w:val="22"/>
                <w:szCs w:val="22"/>
              </w:rPr>
            </w:pPr>
            <w:r>
              <w:rPr>
                <w:rFonts w:ascii="Tahoma" w:hAnsi="Tahoma" w:cs="Tahoma"/>
                <w:sz w:val="22"/>
                <w:szCs w:val="22"/>
              </w:rPr>
              <w:t>Texting</w:t>
            </w:r>
          </w:p>
          <w:p w:rsidR="00987E31" w:rsidRDefault="00987E31" w:rsidP="00655E5E">
            <w:pPr>
              <w:numPr>
                <w:ilvl w:val="0"/>
                <w:numId w:val="46"/>
              </w:numPr>
              <w:rPr>
                <w:rFonts w:ascii="Tahoma" w:hAnsi="Tahoma" w:cs="Tahoma"/>
                <w:sz w:val="22"/>
                <w:szCs w:val="22"/>
              </w:rPr>
            </w:pPr>
            <w:r>
              <w:rPr>
                <w:rFonts w:ascii="Tahoma" w:hAnsi="Tahoma" w:cs="Tahoma"/>
                <w:sz w:val="22"/>
                <w:szCs w:val="22"/>
              </w:rPr>
              <w:t>Polleverywhere</w:t>
            </w:r>
          </w:p>
          <w:p w:rsidR="00987E31" w:rsidRDefault="00987E31" w:rsidP="00655E5E">
            <w:pPr>
              <w:numPr>
                <w:ilvl w:val="0"/>
                <w:numId w:val="46"/>
              </w:numPr>
              <w:rPr>
                <w:rFonts w:ascii="Tahoma" w:hAnsi="Tahoma" w:cs="Tahoma"/>
                <w:sz w:val="22"/>
                <w:szCs w:val="22"/>
              </w:rPr>
            </w:pPr>
            <w:r>
              <w:rPr>
                <w:rFonts w:ascii="Tahoma" w:hAnsi="Tahoma" w:cs="Tahoma"/>
                <w:sz w:val="22"/>
                <w:szCs w:val="22"/>
              </w:rPr>
              <w:t>Wifitti</w:t>
            </w:r>
          </w:p>
          <w:p w:rsidR="00987E31" w:rsidRDefault="00987E31" w:rsidP="00655E5E">
            <w:pPr>
              <w:numPr>
                <w:ilvl w:val="0"/>
                <w:numId w:val="46"/>
              </w:numPr>
              <w:rPr>
                <w:rFonts w:ascii="Tahoma" w:hAnsi="Tahoma" w:cs="Tahoma"/>
                <w:sz w:val="22"/>
                <w:szCs w:val="22"/>
              </w:rPr>
            </w:pPr>
            <w:r>
              <w:rPr>
                <w:rFonts w:ascii="Tahoma" w:hAnsi="Tahoma" w:cs="Tahoma"/>
                <w:sz w:val="22"/>
                <w:szCs w:val="22"/>
              </w:rPr>
              <w:t>Others</w:t>
            </w:r>
          </w:p>
          <w:p w:rsidR="00987E31" w:rsidRPr="002066D8" w:rsidRDefault="00987E31" w:rsidP="00655E5E">
            <w:pPr>
              <w:rPr>
                <w:rFonts w:ascii="Tahoma" w:hAnsi="Tahoma" w:cs="Tahoma"/>
                <w:sz w:val="22"/>
                <w:szCs w:val="22"/>
              </w:rPr>
            </w:pPr>
          </w:p>
        </w:tc>
        <w:tc>
          <w:tcPr>
            <w:tcW w:w="2046" w:type="pct"/>
          </w:tcPr>
          <w:p w:rsidR="00987E31" w:rsidRDefault="00987E31" w:rsidP="004102A0">
            <w:pPr>
              <w:rPr>
                <w:rFonts w:ascii="Tahoma" w:hAnsi="Tahoma" w:cs="Tahoma"/>
                <w:sz w:val="22"/>
                <w:szCs w:val="22"/>
              </w:rPr>
            </w:pPr>
            <w:r>
              <w:rPr>
                <w:rFonts w:ascii="Tahoma" w:hAnsi="Tahoma" w:cs="Tahoma"/>
                <w:sz w:val="22"/>
                <w:szCs w:val="22"/>
              </w:rPr>
              <w:t>-Reflection Journal</w:t>
            </w:r>
          </w:p>
          <w:p w:rsidR="00987E31" w:rsidRDefault="00987E31" w:rsidP="004102A0">
            <w:pPr>
              <w:rPr>
                <w:rFonts w:ascii="Tahoma" w:hAnsi="Tahoma" w:cs="Tahoma"/>
                <w:sz w:val="22"/>
                <w:szCs w:val="22"/>
              </w:rPr>
            </w:pPr>
            <w:r>
              <w:rPr>
                <w:rFonts w:ascii="Tahoma" w:hAnsi="Tahoma" w:cs="Tahoma"/>
                <w:sz w:val="22"/>
                <w:szCs w:val="22"/>
              </w:rPr>
              <w:t xml:space="preserve">-Podcast </w:t>
            </w:r>
          </w:p>
          <w:p w:rsidR="00987E31" w:rsidRDefault="00987E31" w:rsidP="004102A0">
            <w:pPr>
              <w:rPr>
                <w:rFonts w:ascii="Tahoma" w:hAnsi="Tahoma" w:cs="Tahoma"/>
                <w:sz w:val="22"/>
                <w:szCs w:val="22"/>
              </w:rPr>
            </w:pPr>
            <w:r>
              <w:rPr>
                <w:rFonts w:ascii="Tahoma" w:hAnsi="Tahoma" w:cs="Tahoma"/>
                <w:sz w:val="22"/>
                <w:szCs w:val="22"/>
              </w:rPr>
              <w:t xml:space="preserve">- Blog </w:t>
            </w:r>
          </w:p>
          <w:p w:rsidR="00987E31" w:rsidRPr="002066D8" w:rsidRDefault="00987E31" w:rsidP="004102A0">
            <w:pPr>
              <w:rPr>
                <w:rFonts w:ascii="Tahoma" w:hAnsi="Tahoma" w:cs="Tahoma"/>
                <w:sz w:val="22"/>
                <w:szCs w:val="22"/>
              </w:rPr>
            </w:pPr>
          </w:p>
        </w:tc>
      </w:tr>
      <w:tr w:rsidR="00987E31">
        <w:trPr>
          <w:cantSplit/>
        </w:trPr>
        <w:tc>
          <w:tcPr>
            <w:tcW w:w="897" w:type="pct"/>
          </w:tcPr>
          <w:p w:rsidR="00987E31" w:rsidRPr="002066D8" w:rsidRDefault="00987E31" w:rsidP="0001395E">
            <w:pPr>
              <w:rPr>
                <w:rFonts w:ascii="Tahoma" w:hAnsi="Tahoma" w:cs="Tahoma"/>
                <w:sz w:val="22"/>
                <w:szCs w:val="22"/>
              </w:rPr>
            </w:pPr>
            <w:r w:rsidRPr="002066D8">
              <w:rPr>
                <w:rFonts w:ascii="Tahoma" w:hAnsi="Tahoma" w:cs="Tahoma"/>
                <w:sz w:val="22"/>
                <w:szCs w:val="22"/>
              </w:rPr>
              <w:t>Aug 17-20</w:t>
            </w:r>
          </w:p>
        </w:tc>
        <w:tc>
          <w:tcPr>
            <w:tcW w:w="2057" w:type="pct"/>
          </w:tcPr>
          <w:p w:rsidR="00987E31" w:rsidRPr="002066D8" w:rsidRDefault="00987E31" w:rsidP="00655E5E">
            <w:pPr>
              <w:rPr>
                <w:rFonts w:ascii="Tahoma" w:hAnsi="Tahoma" w:cs="Tahoma"/>
                <w:sz w:val="22"/>
                <w:szCs w:val="22"/>
              </w:rPr>
            </w:pPr>
            <w:r w:rsidRPr="002066D8">
              <w:rPr>
                <w:rFonts w:ascii="Tahoma" w:hAnsi="Tahoma" w:cs="Tahoma"/>
                <w:sz w:val="22"/>
                <w:szCs w:val="22"/>
              </w:rPr>
              <w:t>Wrap-Up</w:t>
            </w:r>
          </w:p>
          <w:p w:rsidR="00987E31" w:rsidRPr="002066D8" w:rsidRDefault="00987E31" w:rsidP="00655E5E">
            <w:pPr>
              <w:rPr>
                <w:rFonts w:ascii="Tahoma" w:hAnsi="Tahoma" w:cs="Tahoma"/>
                <w:sz w:val="22"/>
                <w:szCs w:val="22"/>
              </w:rPr>
            </w:pPr>
            <w:r w:rsidRPr="002066D8">
              <w:rPr>
                <w:rFonts w:ascii="Tahoma" w:hAnsi="Tahoma" w:cs="Tahoma"/>
                <w:sz w:val="22"/>
                <w:szCs w:val="22"/>
              </w:rPr>
              <w:t>Course Summary</w:t>
            </w:r>
          </w:p>
          <w:p w:rsidR="00987E31" w:rsidRDefault="00987E31" w:rsidP="00655E5E">
            <w:pPr>
              <w:rPr>
                <w:rFonts w:ascii="Tahoma" w:hAnsi="Tahoma" w:cs="Tahoma"/>
                <w:sz w:val="22"/>
                <w:szCs w:val="22"/>
              </w:rPr>
            </w:pPr>
            <w:r w:rsidRPr="002066D8">
              <w:rPr>
                <w:rFonts w:ascii="Tahoma" w:hAnsi="Tahoma" w:cs="Tahoma"/>
                <w:sz w:val="22"/>
                <w:szCs w:val="22"/>
              </w:rPr>
              <w:t xml:space="preserve">Final Course Evaluation </w:t>
            </w:r>
          </w:p>
          <w:p w:rsidR="00987E31" w:rsidRPr="002066D8" w:rsidRDefault="00987E31" w:rsidP="00655E5E">
            <w:pPr>
              <w:rPr>
                <w:rFonts w:ascii="Tahoma" w:hAnsi="Tahoma" w:cs="Tahoma"/>
                <w:sz w:val="22"/>
                <w:szCs w:val="22"/>
              </w:rPr>
            </w:pPr>
            <w:r w:rsidRPr="002066D8">
              <w:rPr>
                <w:rFonts w:ascii="Tahoma" w:hAnsi="Tahoma" w:cs="Tahoma"/>
                <w:sz w:val="22"/>
                <w:szCs w:val="22"/>
              </w:rPr>
              <w:t xml:space="preserve">What’s Next?, </w:t>
            </w:r>
          </w:p>
          <w:p w:rsidR="00987E31" w:rsidRDefault="00987E31" w:rsidP="00655E5E">
            <w:pPr>
              <w:rPr>
                <w:rFonts w:ascii="Tahoma" w:hAnsi="Tahoma" w:cs="Tahoma"/>
                <w:sz w:val="22"/>
                <w:szCs w:val="22"/>
              </w:rPr>
            </w:pPr>
            <w:r w:rsidRPr="002066D8">
              <w:rPr>
                <w:rFonts w:ascii="Tahoma" w:hAnsi="Tahoma" w:cs="Tahoma"/>
                <w:sz w:val="22"/>
                <w:szCs w:val="22"/>
              </w:rPr>
              <w:t>Additional ?’s</w:t>
            </w:r>
          </w:p>
          <w:p w:rsidR="00987E31" w:rsidRPr="002066D8" w:rsidRDefault="00987E31" w:rsidP="00655E5E">
            <w:pPr>
              <w:rPr>
                <w:rFonts w:ascii="Tahoma" w:hAnsi="Tahoma" w:cs="Tahoma"/>
                <w:sz w:val="22"/>
                <w:szCs w:val="22"/>
              </w:rPr>
            </w:pPr>
          </w:p>
        </w:tc>
        <w:tc>
          <w:tcPr>
            <w:tcW w:w="2046" w:type="pct"/>
          </w:tcPr>
          <w:p w:rsidR="00987E31" w:rsidRDefault="00987E31" w:rsidP="004102A0">
            <w:pPr>
              <w:ind w:left="72"/>
              <w:rPr>
                <w:rFonts w:ascii="Tahoma" w:hAnsi="Tahoma" w:cs="Tahoma"/>
                <w:sz w:val="22"/>
                <w:szCs w:val="22"/>
              </w:rPr>
            </w:pPr>
            <w:r>
              <w:rPr>
                <w:rFonts w:ascii="Tahoma" w:hAnsi="Tahoma" w:cs="Tahoma"/>
                <w:sz w:val="22"/>
                <w:szCs w:val="22"/>
              </w:rPr>
              <w:t xml:space="preserve">-Reflection Journal </w:t>
            </w:r>
          </w:p>
          <w:p w:rsidR="00987E31" w:rsidRDefault="00987E31" w:rsidP="004102A0">
            <w:pPr>
              <w:ind w:left="72"/>
              <w:rPr>
                <w:rFonts w:ascii="Tahoma" w:hAnsi="Tahoma" w:cs="Tahoma"/>
                <w:sz w:val="22"/>
                <w:szCs w:val="22"/>
              </w:rPr>
            </w:pPr>
            <w:r>
              <w:rPr>
                <w:rFonts w:ascii="Tahoma" w:hAnsi="Tahoma" w:cs="Tahoma"/>
                <w:sz w:val="22"/>
                <w:szCs w:val="22"/>
              </w:rPr>
              <w:t>- Web 2.0 presentation</w:t>
            </w:r>
          </w:p>
          <w:p w:rsidR="00987E31" w:rsidRDefault="00987E31" w:rsidP="004102A0">
            <w:pPr>
              <w:ind w:left="72"/>
              <w:rPr>
                <w:rFonts w:ascii="Tahoma" w:hAnsi="Tahoma" w:cs="Tahoma"/>
                <w:sz w:val="22"/>
                <w:szCs w:val="22"/>
              </w:rPr>
            </w:pPr>
            <w:r>
              <w:rPr>
                <w:rFonts w:ascii="Tahoma" w:hAnsi="Tahoma" w:cs="Tahoma"/>
                <w:sz w:val="22"/>
                <w:szCs w:val="22"/>
              </w:rPr>
              <w:t>-Implementation Plan</w:t>
            </w:r>
          </w:p>
        </w:tc>
      </w:tr>
    </w:tbl>
    <w:p w:rsidR="00987E31" w:rsidRDefault="00987E31"/>
    <w:p w:rsidR="00987E31" w:rsidRDefault="00987E31"/>
    <w:p w:rsidR="00987E31" w:rsidRDefault="00987E31" w:rsidP="008F0265">
      <w:pPr>
        <w:pStyle w:val="Heading2"/>
      </w:pPr>
      <w:r>
        <w:br w:type="page"/>
        <w:t>Student Evaluation</w:t>
      </w:r>
    </w:p>
    <w:p w:rsidR="00987E31" w:rsidRDefault="00987E31"/>
    <w:p w:rsidR="00987E31" w:rsidRDefault="00987E31">
      <w:r>
        <w:t>The course has individual and team projects totaling 650 points (left column). Letter grades are awarded based on the total number of points achieved (right column). Points are deducted for late assignments.</w:t>
      </w:r>
    </w:p>
    <w:p w:rsidR="00987E31" w:rsidRDefault="00987E31">
      <w:pPr>
        <w:pStyle w:val="Header"/>
        <w:tabs>
          <w:tab w:val="clear" w:pos="4320"/>
          <w:tab w:val="clear" w:pos="8640"/>
        </w:tabs>
        <w:rPr>
          <w:kern w:val="0"/>
        </w:rPr>
        <w:sectPr w:rsidR="00987E31" w:rsidSect="005F4F96">
          <w:headerReference w:type="default" r:id="rId15"/>
          <w:footerReference w:type="default" r:id="rId16"/>
          <w:pgSz w:w="12240" w:h="15840"/>
          <w:pgMar w:top="1440" w:right="1440" w:bottom="1440" w:left="1440" w:header="720" w:footer="720" w:gutter="0"/>
          <w:cols w:space="720"/>
          <w:docGrid w:linePitch="360"/>
        </w:sectPr>
      </w:pPr>
    </w:p>
    <w:p w:rsidR="00987E31" w:rsidRDefault="00987E31">
      <w:pPr>
        <w:pStyle w:val="Header"/>
        <w:tabs>
          <w:tab w:val="clear" w:pos="4320"/>
          <w:tab w:val="clear" w:pos="8640"/>
        </w:tabs>
        <w:rPr>
          <w:kern w:val="0"/>
        </w:rPr>
      </w:pPr>
    </w:p>
    <w:tbl>
      <w:tblPr>
        <w:tblW w:w="4788" w:type="dxa"/>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BF"/>
      </w:tblPr>
      <w:tblGrid>
        <w:gridCol w:w="3888"/>
        <w:gridCol w:w="900"/>
      </w:tblGrid>
      <w:tr w:rsidR="00987E31" w:rsidRPr="00D8496B">
        <w:trPr>
          <w:tblHeader/>
        </w:trPr>
        <w:tc>
          <w:tcPr>
            <w:tcW w:w="3888" w:type="dxa"/>
            <w:shd w:val="solid" w:color="000080" w:fill="FFFFFF"/>
          </w:tcPr>
          <w:p w:rsidR="00987E31" w:rsidRPr="00D8496B" w:rsidRDefault="00987E31" w:rsidP="0001395E">
            <w:pPr>
              <w:rPr>
                <w:rFonts w:ascii="Tahoma" w:hAnsi="Tahoma" w:cs="Tahoma"/>
              </w:rPr>
            </w:pPr>
            <w:r w:rsidRPr="00D8496B">
              <w:rPr>
                <w:rFonts w:ascii="Tahoma" w:hAnsi="Tahoma" w:cs="Tahoma"/>
              </w:rPr>
              <w:t>Assignments</w:t>
            </w:r>
          </w:p>
        </w:tc>
        <w:tc>
          <w:tcPr>
            <w:tcW w:w="900" w:type="dxa"/>
            <w:shd w:val="solid" w:color="000080" w:fill="FFFFFF"/>
          </w:tcPr>
          <w:p w:rsidR="00987E31" w:rsidRPr="00D8496B" w:rsidRDefault="00987E31" w:rsidP="0001395E">
            <w:pPr>
              <w:rPr>
                <w:rFonts w:ascii="Tahoma" w:hAnsi="Tahoma" w:cs="Tahoma"/>
              </w:rPr>
            </w:pPr>
            <w:r w:rsidRPr="00D8496B">
              <w:rPr>
                <w:rFonts w:ascii="Tahoma" w:hAnsi="Tahoma" w:cs="Tahoma"/>
              </w:rPr>
              <w:t>Points</w:t>
            </w:r>
          </w:p>
        </w:tc>
      </w:tr>
      <w:tr w:rsidR="00987E31" w:rsidRPr="00D8496B">
        <w:trPr>
          <w:cantSplit/>
          <w:trHeight w:val="230"/>
        </w:trPr>
        <w:tc>
          <w:tcPr>
            <w:tcW w:w="3888" w:type="dxa"/>
            <w:vMerge w:val="restart"/>
          </w:tcPr>
          <w:p w:rsidR="00987E31" w:rsidRDefault="00987E31" w:rsidP="0001395E">
            <w:r>
              <w:rPr>
                <w:b/>
                <w:bCs/>
              </w:rPr>
              <w:t>Journals and Blogs</w:t>
            </w:r>
          </w:p>
        </w:tc>
        <w:tc>
          <w:tcPr>
            <w:tcW w:w="900" w:type="dxa"/>
            <w:vMerge w:val="restart"/>
          </w:tcPr>
          <w:p w:rsidR="00987E31" w:rsidRDefault="00987E31" w:rsidP="0001395E">
            <w:pPr>
              <w:jc w:val="center"/>
            </w:pPr>
            <w:r>
              <w:t>135</w:t>
            </w:r>
          </w:p>
        </w:tc>
      </w:tr>
      <w:tr w:rsidR="00987E31" w:rsidRPr="00D8496B">
        <w:trPr>
          <w:cantSplit/>
          <w:trHeight w:val="241"/>
        </w:trPr>
        <w:tc>
          <w:tcPr>
            <w:tcW w:w="3888" w:type="dxa"/>
            <w:vMerge/>
          </w:tcPr>
          <w:p w:rsidR="00987E31" w:rsidRPr="00D8496B" w:rsidRDefault="00987E31" w:rsidP="0001395E">
            <w:pPr>
              <w:rPr>
                <w:rFonts w:ascii="Tahoma" w:hAnsi="Tahoma" w:cs="Tahoma"/>
              </w:rPr>
            </w:pPr>
          </w:p>
        </w:tc>
        <w:tc>
          <w:tcPr>
            <w:tcW w:w="900" w:type="dxa"/>
            <w:vMerge/>
          </w:tcPr>
          <w:p w:rsidR="00987E31" w:rsidRPr="00D8496B" w:rsidRDefault="00987E31" w:rsidP="0001395E">
            <w:pPr>
              <w:rPr>
                <w:rFonts w:ascii="Tahoma" w:hAnsi="Tahoma" w:cs="Tahoma"/>
              </w:rPr>
            </w:pPr>
          </w:p>
        </w:tc>
      </w:tr>
      <w:tr w:rsidR="00987E31" w:rsidRPr="00D8496B">
        <w:trPr>
          <w:cantSplit/>
          <w:trHeight w:val="303"/>
        </w:trPr>
        <w:tc>
          <w:tcPr>
            <w:tcW w:w="3888" w:type="dxa"/>
            <w:vMerge w:val="restart"/>
          </w:tcPr>
          <w:p w:rsidR="00987E31" w:rsidRPr="000F317C" w:rsidRDefault="00987E31" w:rsidP="0001395E">
            <w:pPr>
              <w:pStyle w:val="UPhxBodyText1"/>
              <w:rPr>
                <w:b/>
                <w:bCs/>
              </w:rPr>
            </w:pPr>
            <w:r>
              <w:rPr>
                <w:b/>
                <w:bCs/>
              </w:rPr>
              <w:t>Presentations</w:t>
            </w:r>
          </w:p>
          <w:p w:rsidR="00987E31" w:rsidRDefault="00987E31" w:rsidP="00A4344F">
            <w:pPr>
              <w:pStyle w:val="UPhxBodyText1"/>
              <w:ind w:left="360"/>
            </w:pPr>
            <w:r w:rsidRPr="00A4344F">
              <w:t>Web 2.0 Tools</w:t>
            </w:r>
          </w:p>
          <w:p w:rsidR="00987E31" w:rsidRPr="00D42FFD" w:rsidRDefault="00987E31" w:rsidP="00A4344F">
            <w:pPr>
              <w:pStyle w:val="UPhxBodyText1"/>
              <w:ind w:left="360"/>
            </w:pPr>
          </w:p>
        </w:tc>
        <w:tc>
          <w:tcPr>
            <w:tcW w:w="900" w:type="dxa"/>
            <w:vMerge w:val="restart"/>
          </w:tcPr>
          <w:p w:rsidR="00987E31" w:rsidRDefault="00987E31" w:rsidP="0001395E">
            <w:pPr>
              <w:jc w:val="center"/>
            </w:pPr>
            <w:r>
              <w:t>75</w:t>
            </w:r>
          </w:p>
        </w:tc>
      </w:tr>
      <w:tr w:rsidR="00987E31" w:rsidRPr="00D8496B">
        <w:trPr>
          <w:cantSplit/>
          <w:trHeight w:val="241"/>
        </w:trPr>
        <w:tc>
          <w:tcPr>
            <w:tcW w:w="3888" w:type="dxa"/>
            <w:vMerge/>
          </w:tcPr>
          <w:p w:rsidR="00987E31" w:rsidRPr="00D8496B" w:rsidRDefault="00987E31" w:rsidP="0001395E">
            <w:pPr>
              <w:rPr>
                <w:rFonts w:ascii="Tahoma" w:hAnsi="Tahoma" w:cs="Tahoma"/>
              </w:rPr>
            </w:pPr>
          </w:p>
        </w:tc>
        <w:tc>
          <w:tcPr>
            <w:tcW w:w="900" w:type="dxa"/>
            <w:vMerge/>
          </w:tcPr>
          <w:p w:rsidR="00987E31" w:rsidRPr="00D8496B" w:rsidRDefault="00987E31" w:rsidP="0001395E">
            <w:pPr>
              <w:rPr>
                <w:rFonts w:ascii="Tahoma" w:hAnsi="Tahoma" w:cs="Tahoma"/>
              </w:rPr>
            </w:pPr>
          </w:p>
        </w:tc>
      </w:tr>
      <w:tr w:rsidR="00987E31" w:rsidRPr="00D8496B">
        <w:trPr>
          <w:cantSplit/>
          <w:trHeight w:val="230"/>
        </w:trPr>
        <w:tc>
          <w:tcPr>
            <w:tcW w:w="3888" w:type="dxa"/>
            <w:vMerge w:val="restart"/>
          </w:tcPr>
          <w:p w:rsidR="00987E31" w:rsidRPr="000F317C" w:rsidRDefault="00987E31" w:rsidP="0001395E">
            <w:pPr>
              <w:rPr>
                <w:b/>
                <w:bCs/>
              </w:rPr>
            </w:pPr>
            <w:r>
              <w:rPr>
                <w:b/>
                <w:bCs/>
              </w:rPr>
              <w:t>Paper</w:t>
            </w:r>
          </w:p>
          <w:p w:rsidR="00987E31" w:rsidRPr="00A4344F" w:rsidRDefault="00987E31" w:rsidP="00A4344F">
            <w:pPr>
              <w:ind w:left="360"/>
            </w:pPr>
            <w:r w:rsidRPr="00A4344F">
              <w:t xml:space="preserve"> Implementation Plan</w:t>
            </w:r>
          </w:p>
          <w:p w:rsidR="00987E31" w:rsidRDefault="00987E31" w:rsidP="00A4344F">
            <w:pPr>
              <w:ind w:left="360"/>
            </w:pPr>
          </w:p>
        </w:tc>
        <w:tc>
          <w:tcPr>
            <w:tcW w:w="900" w:type="dxa"/>
            <w:vMerge w:val="restart"/>
          </w:tcPr>
          <w:p w:rsidR="00987E31" w:rsidRDefault="00987E31" w:rsidP="0001395E">
            <w:pPr>
              <w:jc w:val="center"/>
            </w:pPr>
            <w:r>
              <w:t>90</w:t>
            </w:r>
          </w:p>
        </w:tc>
      </w:tr>
      <w:tr w:rsidR="00987E31" w:rsidRPr="00D8496B">
        <w:trPr>
          <w:cantSplit/>
          <w:trHeight w:val="241"/>
        </w:trPr>
        <w:tc>
          <w:tcPr>
            <w:tcW w:w="3888" w:type="dxa"/>
            <w:vMerge/>
          </w:tcPr>
          <w:p w:rsidR="00987E31" w:rsidRPr="00D8496B" w:rsidRDefault="00987E31" w:rsidP="0001395E">
            <w:pPr>
              <w:rPr>
                <w:rFonts w:ascii="Tahoma" w:hAnsi="Tahoma" w:cs="Tahoma"/>
              </w:rPr>
            </w:pPr>
          </w:p>
        </w:tc>
        <w:tc>
          <w:tcPr>
            <w:tcW w:w="900" w:type="dxa"/>
            <w:vMerge/>
          </w:tcPr>
          <w:p w:rsidR="00987E31" w:rsidRPr="00D8496B" w:rsidRDefault="00987E31" w:rsidP="0001395E">
            <w:pPr>
              <w:rPr>
                <w:rFonts w:ascii="Tahoma" w:hAnsi="Tahoma" w:cs="Tahoma"/>
              </w:rPr>
            </w:pPr>
          </w:p>
        </w:tc>
      </w:tr>
      <w:tr w:rsidR="00987E31" w:rsidRPr="00D8496B">
        <w:trPr>
          <w:cantSplit/>
          <w:trHeight w:val="230"/>
        </w:trPr>
        <w:tc>
          <w:tcPr>
            <w:tcW w:w="3888" w:type="dxa"/>
            <w:vMerge w:val="restart"/>
          </w:tcPr>
          <w:p w:rsidR="00987E31" w:rsidRPr="000F317C" w:rsidRDefault="00987E31" w:rsidP="0001395E">
            <w:pPr>
              <w:rPr>
                <w:b/>
                <w:bCs/>
              </w:rPr>
            </w:pPr>
            <w:r>
              <w:rPr>
                <w:b/>
                <w:bCs/>
              </w:rPr>
              <w:t>Activities</w:t>
            </w:r>
          </w:p>
          <w:p w:rsidR="00987E31" w:rsidRDefault="00987E31" w:rsidP="0001395E">
            <w:pPr>
              <w:numPr>
                <w:ilvl w:val="0"/>
                <w:numId w:val="37"/>
              </w:numPr>
            </w:pPr>
            <w:r>
              <w:t>PowerPoint Game</w:t>
            </w:r>
          </w:p>
          <w:p w:rsidR="00987E31" w:rsidRDefault="00987E31" w:rsidP="0001395E">
            <w:pPr>
              <w:numPr>
                <w:ilvl w:val="0"/>
                <w:numId w:val="37"/>
              </w:numPr>
            </w:pPr>
            <w:r>
              <w:t>Graphic</w:t>
            </w:r>
          </w:p>
          <w:p w:rsidR="00987E31" w:rsidRDefault="00987E31" w:rsidP="0001395E">
            <w:pPr>
              <w:numPr>
                <w:ilvl w:val="0"/>
                <w:numId w:val="37"/>
              </w:numPr>
            </w:pPr>
            <w:r>
              <w:t>Slideshow</w:t>
            </w:r>
          </w:p>
          <w:p w:rsidR="00987E31" w:rsidRDefault="00987E31" w:rsidP="0001395E">
            <w:pPr>
              <w:numPr>
                <w:ilvl w:val="0"/>
                <w:numId w:val="37"/>
              </w:numPr>
            </w:pPr>
            <w:r>
              <w:t>Podcast</w:t>
            </w:r>
          </w:p>
          <w:p w:rsidR="00987E31" w:rsidRPr="00652755" w:rsidRDefault="00987E31" w:rsidP="00A4344F">
            <w:pPr>
              <w:ind w:left="360"/>
            </w:pPr>
          </w:p>
        </w:tc>
        <w:tc>
          <w:tcPr>
            <w:tcW w:w="900" w:type="dxa"/>
            <w:vMerge w:val="restart"/>
          </w:tcPr>
          <w:p w:rsidR="00987E31" w:rsidRDefault="00987E31" w:rsidP="0001395E">
            <w:pPr>
              <w:jc w:val="center"/>
            </w:pPr>
            <w:r>
              <w:t>350</w:t>
            </w:r>
          </w:p>
        </w:tc>
      </w:tr>
      <w:tr w:rsidR="00987E31" w:rsidRPr="00D8496B">
        <w:trPr>
          <w:cantSplit/>
          <w:trHeight w:val="241"/>
        </w:trPr>
        <w:tc>
          <w:tcPr>
            <w:tcW w:w="3888" w:type="dxa"/>
            <w:vMerge/>
          </w:tcPr>
          <w:p w:rsidR="00987E31" w:rsidRPr="00D8496B" w:rsidRDefault="00987E31" w:rsidP="0001395E">
            <w:pPr>
              <w:rPr>
                <w:rFonts w:ascii="Tahoma" w:hAnsi="Tahoma" w:cs="Tahoma"/>
              </w:rPr>
            </w:pPr>
          </w:p>
        </w:tc>
        <w:tc>
          <w:tcPr>
            <w:tcW w:w="900" w:type="dxa"/>
            <w:vMerge/>
          </w:tcPr>
          <w:p w:rsidR="00987E31" w:rsidRPr="00D8496B" w:rsidRDefault="00987E31" w:rsidP="0001395E">
            <w:pPr>
              <w:rPr>
                <w:rFonts w:ascii="Tahoma" w:hAnsi="Tahoma" w:cs="Tahoma"/>
              </w:rPr>
            </w:pPr>
          </w:p>
        </w:tc>
      </w:tr>
      <w:tr w:rsidR="00987E31" w:rsidRPr="00D8496B">
        <w:trPr>
          <w:cantSplit/>
          <w:trHeight w:val="243"/>
        </w:trPr>
        <w:tc>
          <w:tcPr>
            <w:tcW w:w="3888" w:type="dxa"/>
            <w:vMerge w:val="restart"/>
          </w:tcPr>
          <w:p w:rsidR="00987E31" w:rsidRDefault="00987E31" w:rsidP="00A4344F"/>
        </w:tc>
        <w:tc>
          <w:tcPr>
            <w:tcW w:w="900" w:type="dxa"/>
            <w:vMerge w:val="restart"/>
          </w:tcPr>
          <w:p w:rsidR="00987E31" w:rsidRDefault="00987E31" w:rsidP="0001395E">
            <w:pPr>
              <w:jc w:val="center"/>
            </w:pPr>
          </w:p>
        </w:tc>
      </w:tr>
      <w:tr w:rsidR="00987E31" w:rsidRPr="00D8496B" w:rsidTr="00A4344F">
        <w:trPr>
          <w:cantSplit/>
          <w:trHeight w:val="241"/>
        </w:trPr>
        <w:tc>
          <w:tcPr>
            <w:tcW w:w="3888" w:type="dxa"/>
            <w:vMerge/>
          </w:tcPr>
          <w:p w:rsidR="00987E31" w:rsidRPr="00D8496B" w:rsidRDefault="00987E31" w:rsidP="0001395E">
            <w:pPr>
              <w:rPr>
                <w:rFonts w:ascii="Tahoma" w:hAnsi="Tahoma" w:cs="Tahoma"/>
              </w:rPr>
            </w:pPr>
          </w:p>
        </w:tc>
        <w:tc>
          <w:tcPr>
            <w:tcW w:w="900" w:type="dxa"/>
            <w:vMerge/>
          </w:tcPr>
          <w:p w:rsidR="00987E31" w:rsidRPr="00D8496B" w:rsidRDefault="00987E31" w:rsidP="0001395E">
            <w:pPr>
              <w:rPr>
                <w:rFonts w:ascii="Tahoma" w:hAnsi="Tahoma" w:cs="Tahoma"/>
              </w:rPr>
            </w:pPr>
          </w:p>
        </w:tc>
      </w:tr>
      <w:tr w:rsidR="00987E31" w:rsidRPr="00D8496B">
        <w:trPr>
          <w:cantSplit/>
          <w:trHeight w:val="241"/>
        </w:trPr>
        <w:tc>
          <w:tcPr>
            <w:tcW w:w="3888" w:type="dxa"/>
          </w:tcPr>
          <w:p w:rsidR="00987E31" w:rsidRPr="00D8496B" w:rsidRDefault="00987E31" w:rsidP="0001395E">
            <w:pPr>
              <w:rPr>
                <w:rFonts w:ascii="Tahoma" w:hAnsi="Tahoma" w:cs="Tahoma"/>
              </w:rPr>
            </w:pPr>
            <w:r>
              <w:rPr>
                <w:rFonts w:ascii="Tahoma" w:hAnsi="Tahoma" w:cs="Tahoma"/>
              </w:rPr>
              <w:t>Total</w:t>
            </w:r>
          </w:p>
        </w:tc>
        <w:tc>
          <w:tcPr>
            <w:tcW w:w="900" w:type="dxa"/>
          </w:tcPr>
          <w:p w:rsidR="00987E31" w:rsidRPr="00D8496B" w:rsidRDefault="00987E31" w:rsidP="0001395E">
            <w:pPr>
              <w:rPr>
                <w:rFonts w:ascii="Tahoma" w:hAnsi="Tahoma" w:cs="Tahoma"/>
              </w:rPr>
            </w:pPr>
            <w:r>
              <w:rPr>
                <w:rFonts w:ascii="Tahoma" w:hAnsi="Tahoma" w:cs="Tahoma"/>
              </w:rPr>
              <w:t>650</w:t>
            </w:r>
          </w:p>
        </w:tc>
      </w:tr>
    </w:tbl>
    <w:p w:rsidR="00987E31" w:rsidRDefault="00987E31">
      <w:pPr>
        <w:pStyle w:val="Header"/>
        <w:tabs>
          <w:tab w:val="clear" w:pos="4320"/>
          <w:tab w:val="clear" w:pos="8640"/>
        </w:tabs>
        <w:rPr>
          <w:kern w:val="0"/>
        </w:rPr>
      </w:pPr>
    </w:p>
    <w:p w:rsidR="00987E31" w:rsidRDefault="00987E31" w:rsidP="008F0265">
      <w:pPr>
        <w:pStyle w:val="Heading2"/>
      </w:pPr>
      <w:r>
        <w:br w:type="column"/>
      </w:r>
    </w:p>
    <w:tbl>
      <w:tblPr>
        <w:tblW w:w="5000" w:type="pct"/>
        <w:tblInd w:w="-1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BF"/>
      </w:tblPr>
      <w:tblGrid>
        <w:gridCol w:w="2268"/>
        <w:gridCol w:w="2268"/>
      </w:tblGrid>
      <w:tr w:rsidR="00987E31" w:rsidRPr="00D8496B">
        <w:trPr>
          <w:trHeight w:val="242"/>
          <w:tblHeader/>
        </w:trPr>
        <w:tc>
          <w:tcPr>
            <w:tcW w:w="2500" w:type="pct"/>
            <w:shd w:val="solid" w:color="000080" w:fill="FFFFFF"/>
          </w:tcPr>
          <w:p w:rsidR="00987E31" w:rsidRPr="00D8496B" w:rsidRDefault="00987E31" w:rsidP="0001395E">
            <w:pPr>
              <w:rPr>
                <w:rFonts w:ascii="Tahoma" w:hAnsi="Tahoma" w:cs="Tahoma"/>
              </w:rPr>
            </w:pPr>
            <w:r w:rsidRPr="00D8496B">
              <w:rPr>
                <w:rFonts w:ascii="Tahoma" w:hAnsi="Tahoma" w:cs="Tahoma"/>
              </w:rPr>
              <w:t>Class Points</w:t>
            </w:r>
          </w:p>
        </w:tc>
        <w:tc>
          <w:tcPr>
            <w:tcW w:w="2500" w:type="pct"/>
            <w:shd w:val="solid" w:color="000080" w:fill="FFFFFF"/>
          </w:tcPr>
          <w:p w:rsidR="00987E31" w:rsidRPr="00D8496B" w:rsidRDefault="00987E31" w:rsidP="0001395E">
            <w:pPr>
              <w:rPr>
                <w:rFonts w:ascii="Tahoma" w:hAnsi="Tahoma" w:cs="Tahoma"/>
              </w:rPr>
            </w:pPr>
            <w:r w:rsidRPr="00D8496B">
              <w:rPr>
                <w:rFonts w:ascii="Tahoma" w:hAnsi="Tahoma" w:cs="Tahoma"/>
              </w:rPr>
              <w:t>Letter Grade</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93 – 100.0</w:t>
            </w:r>
          </w:p>
        </w:tc>
        <w:tc>
          <w:tcPr>
            <w:tcW w:w="2500" w:type="pct"/>
          </w:tcPr>
          <w:p w:rsidR="00987E31" w:rsidRPr="00D8496B" w:rsidRDefault="00987E31" w:rsidP="0001395E">
            <w:pPr>
              <w:rPr>
                <w:rFonts w:ascii="Tahoma" w:hAnsi="Tahoma" w:cs="Tahoma"/>
              </w:rPr>
            </w:pPr>
            <w:r w:rsidRPr="00D8496B">
              <w:rPr>
                <w:rFonts w:ascii="Tahoma" w:hAnsi="Tahoma" w:cs="Tahoma"/>
              </w:rPr>
              <w:t>A</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90.0 - 92.9</w:t>
            </w:r>
          </w:p>
        </w:tc>
        <w:tc>
          <w:tcPr>
            <w:tcW w:w="2500" w:type="pct"/>
          </w:tcPr>
          <w:p w:rsidR="00987E31" w:rsidRPr="00D8496B" w:rsidRDefault="00987E31" w:rsidP="0001395E">
            <w:pPr>
              <w:rPr>
                <w:rFonts w:ascii="Tahoma" w:hAnsi="Tahoma" w:cs="Tahoma"/>
              </w:rPr>
            </w:pPr>
            <w:r w:rsidRPr="00D8496B">
              <w:rPr>
                <w:rFonts w:ascii="Tahoma" w:hAnsi="Tahoma" w:cs="Tahoma"/>
              </w:rPr>
              <w:t>A-</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87.0 – 89.9</w:t>
            </w:r>
          </w:p>
        </w:tc>
        <w:tc>
          <w:tcPr>
            <w:tcW w:w="2500" w:type="pct"/>
          </w:tcPr>
          <w:p w:rsidR="00987E31" w:rsidRPr="00D8496B" w:rsidRDefault="00987E31" w:rsidP="0001395E">
            <w:pPr>
              <w:rPr>
                <w:rFonts w:ascii="Tahoma" w:hAnsi="Tahoma" w:cs="Tahoma"/>
              </w:rPr>
            </w:pPr>
            <w:r w:rsidRPr="00D8496B">
              <w:rPr>
                <w:rFonts w:ascii="Tahoma" w:hAnsi="Tahoma" w:cs="Tahoma"/>
              </w:rPr>
              <w:t>B+</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83.0 – 86.9</w:t>
            </w:r>
          </w:p>
        </w:tc>
        <w:tc>
          <w:tcPr>
            <w:tcW w:w="2500" w:type="pct"/>
          </w:tcPr>
          <w:p w:rsidR="00987E31" w:rsidRPr="00D8496B" w:rsidRDefault="00987E31" w:rsidP="0001395E">
            <w:pPr>
              <w:rPr>
                <w:rFonts w:ascii="Tahoma" w:hAnsi="Tahoma" w:cs="Tahoma"/>
              </w:rPr>
            </w:pPr>
            <w:r w:rsidRPr="00D8496B">
              <w:rPr>
                <w:rFonts w:ascii="Tahoma" w:hAnsi="Tahoma" w:cs="Tahoma"/>
              </w:rPr>
              <w:t>B</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80.0 – 82.9</w:t>
            </w:r>
          </w:p>
        </w:tc>
        <w:tc>
          <w:tcPr>
            <w:tcW w:w="2500" w:type="pct"/>
          </w:tcPr>
          <w:p w:rsidR="00987E31" w:rsidRPr="00D8496B" w:rsidRDefault="00987E31" w:rsidP="0001395E">
            <w:pPr>
              <w:rPr>
                <w:rFonts w:ascii="Tahoma" w:hAnsi="Tahoma" w:cs="Tahoma"/>
              </w:rPr>
            </w:pPr>
            <w:r w:rsidRPr="00D8496B">
              <w:rPr>
                <w:rFonts w:ascii="Tahoma" w:hAnsi="Tahoma" w:cs="Tahoma"/>
              </w:rPr>
              <w:t>B-</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77.0 – 79.9</w:t>
            </w:r>
          </w:p>
        </w:tc>
        <w:tc>
          <w:tcPr>
            <w:tcW w:w="2500" w:type="pct"/>
          </w:tcPr>
          <w:p w:rsidR="00987E31" w:rsidRPr="00D8496B" w:rsidRDefault="00987E31" w:rsidP="0001395E">
            <w:pPr>
              <w:rPr>
                <w:rFonts w:ascii="Tahoma" w:hAnsi="Tahoma" w:cs="Tahoma"/>
              </w:rPr>
            </w:pPr>
            <w:r w:rsidRPr="00D8496B">
              <w:rPr>
                <w:rFonts w:ascii="Tahoma" w:hAnsi="Tahoma" w:cs="Tahoma"/>
              </w:rPr>
              <w:t>C+</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73.0 – 76.9</w:t>
            </w:r>
          </w:p>
        </w:tc>
        <w:tc>
          <w:tcPr>
            <w:tcW w:w="2500" w:type="pct"/>
          </w:tcPr>
          <w:p w:rsidR="00987E31" w:rsidRPr="00D8496B" w:rsidRDefault="00987E31" w:rsidP="0001395E">
            <w:pPr>
              <w:rPr>
                <w:rFonts w:ascii="Tahoma" w:hAnsi="Tahoma" w:cs="Tahoma"/>
              </w:rPr>
            </w:pPr>
            <w:r w:rsidRPr="00D8496B">
              <w:rPr>
                <w:rFonts w:ascii="Tahoma" w:hAnsi="Tahoma" w:cs="Tahoma"/>
              </w:rPr>
              <w:t>C</w:t>
            </w:r>
          </w:p>
        </w:tc>
      </w:tr>
      <w:tr w:rsidR="00987E31" w:rsidRPr="00D8496B">
        <w:trPr>
          <w:cantSplit/>
          <w:trHeight w:val="243"/>
        </w:trPr>
        <w:tc>
          <w:tcPr>
            <w:tcW w:w="2500" w:type="pct"/>
          </w:tcPr>
          <w:p w:rsidR="00987E31" w:rsidRPr="00D8496B" w:rsidRDefault="00987E31" w:rsidP="0001395E">
            <w:pPr>
              <w:rPr>
                <w:rFonts w:ascii="Tahoma" w:hAnsi="Tahoma" w:cs="Tahoma"/>
              </w:rPr>
            </w:pPr>
            <w:r w:rsidRPr="00D8496B">
              <w:rPr>
                <w:rFonts w:ascii="Tahoma" w:hAnsi="Tahoma" w:cs="Tahoma"/>
              </w:rPr>
              <w:t>Less than 72.9</w:t>
            </w:r>
          </w:p>
        </w:tc>
        <w:tc>
          <w:tcPr>
            <w:tcW w:w="2500" w:type="pct"/>
          </w:tcPr>
          <w:p w:rsidR="00987E31" w:rsidRPr="00D8496B" w:rsidRDefault="00987E31" w:rsidP="0001395E">
            <w:pPr>
              <w:rPr>
                <w:rFonts w:ascii="Tahoma" w:hAnsi="Tahoma" w:cs="Tahoma"/>
              </w:rPr>
            </w:pPr>
            <w:r w:rsidRPr="00D8496B">
              <w:rPr>
                <w:rFonts w:ascii="Tahoma" w:hAnsi="Tahoma" w:cs="Tahoma"/>
              </w:rPr>
              <w:t>F</w:t>
            </w:r>
          </w:p>
        </w:tc>
      </w:tr>
      <w:tr w:rsidR="00987E31" w:rsidRPr="00D8496B">
        <w:trPr>
          <w:cantSplit/>
          <w:trHeight w:val="243"/>
        </w:trPr>
        <w:tc>
          <w:tcPr>
            <w:tcW w:w="5000" w:type="pct"/>
            <w:gridSpan w:val="2"/>
            <w:vMerge w:val="restart"/>
          </w:tcPr>
          <w:p w:rsidR="00987E31" w:rsidRPr="00D8496B" w:rsidRDefault="00987E31" w:rsidP="0001395E">
            <w:pPr>
              <w:pStyle w:val="Caption"/>
              <w:jc w:val="center"/>
              <w:rPr>
                <w:rFonts w:ascii="Tahoma" w:hAnsi="Tahoma" w:cs="Tahoma"/>
              </w:rPr>
            </w:pPr>
            <w:r w:rsidRPr="00D8496B">
              <w:rPr>
                <w:rFonts w:ascii="Tahoma" w:hAnsi="Tahoma" w:cs="Tahoma"/>
              </w:rPr>
              <w:t>Note: Grades lower than “B” fall</w:t>
            </w:r>
          </w:p>
          <w:p w:rsidR="00987E31" w:rsidRPr="00D8496B" w:rsidRDefault="00987E31" w:rsidP="0001395E">
            <w:pPr>
              <w:pStyle w:val="Caption"/>
              <w:jc w:val="center"/>
              <w:rPr>
                <w:rFonts w:ascii="Tahoma" w:hAnsi="Tahoma" w:cs="Tahoma"/>
              </w:rPr>
            </w:pPr>
            <w:r w:rsidRPr="00D8496B">
              <w:rPr>
                <w:rFonts w:ascii="Tahoma" w:hAnsi="Tahoma" w:cs="Tahoma"/>
              </w:rPr>
              <w:t>below the LTU graduate standard</w:t>
            </w:r>
          </w:p>
        </w:tc>
      </w:tr>
      <w:tr w:rsidR="00987E31" w:rsidRPr="00D8496B">
        <w:trPr>
          <w:cantSplit/>
          <w:trHeight w:val="243"/>
        </w:trPr>
        <w:tc>
          <w:tcPr>
            <w:tcW w:w="5000" w:type="pct"/>
            <w:gridSpan w:val="2"/>
            <w:vMerge/>
          </w:tcPr>
          <w:p w:rsidR="00987E31" w:rsidRPr="00D8496B" w:rsidRDefault="00987E31" w:rsidP="0001395E">
            <w:pPr>
              <w:rPr>
                <w:rFonts w:ascii="Tahoma" w:hAnsi="Tahoma" w:cs="Tahoma"/>
              </w:rPr>
            </w:pPr>
          </w:p>
        </w:tc>
      </w:tr>
    </w:tbl>
    <w:p w:rsidR="00987E31" w:rsidRPr="005D0371" w:rsidRDefault="00987E31" w:rsidP="005D0371">
      <w:pPr>
        <w:sectPr w:rsidR="00987E31" w:rsidRPr="005D0371" w:rsidSect="005D0371">
          <w:type w:val="continuous"/>
          <w:pgSz w:w="12240" w:h="15840"/>
          <w:pgMar w:top="1440" w:right="1440" w:bottom="1440" w:left="1440" w:header="720" w:footer="720" w:gutter="0"/>
          <w:cols w:num="2" w:space="720"/>
          <w:docGrid w:linePitch="360"/>
        </w:sectPr>
      </w:pPr>
      <w:r>
        <w:br w:type="column"/>
      </w:r>
    </w:p>
    <w:p w:rsidR="00987E31" w:rsidRDefault="00987E31" w:rsidP="008F0265">
      <w:pPr>
        <w:pStyle w:val="Heading2"/>
      </w:pPr>
      <w:r>
        <w:t>Practical Guidelines for Class Load Expectations</w:t>
      </w:r>
    </w:p>
    <w:p w:rsidR="00987E31" w:rsidRDefault="00987E31"/>
    <w:p w:rsidR="00987E31" w:rsidRDefault="00987E31">
      <w:r>
        <w:t xml:space="preserve">A three-credit graduate course generally requires </w:t>
      </w:r>
      <w:r>
        <w:rPr>
          <w:u w:val="single"/>
        </w:rPr>
        <w:t>at least</w:t>
      </w:r>
      <w:r>
        <w:t xml:space="preserve"> nine hours per week of time commitment. Here are some practical guidelines to help schedule your time commitments for this online course:</w:t>
      </w:r>
    </w:p>
    <w:p w:rsidR="00987E31" w:rsidRDefault="00987E31">
      <w:pPr>
        <w:numPr>
          <w:ilvl w:val="0"/>
          <w:numId w:val="4"/>
        </w:numPr>
      </w:pPr>
      <w:r>
        <w:t>A 14-week semester would require at least 126 hours of time commitment to successfully complete all readings, activities, assignments, and texts as described in this syllabus.</w:t>
      </w:r>
    </w:p>
    <w:p w:rsidR="00987E31" w:rsidRDefault="00987E31">
      <w:pPr>
        <w:numPr>
          <w:ilvl w:val="0"/>
          <w:numId w:val="4"/>
        </w:numPr>
      </w:pPr>
      <w:r>
        <w:t>You should reserve at least 3 hours per week to read the required textbook chapters and resources, participate in online discussions, and review presentation materials. This effort will total at least 84 hours over the course of the semester.</w:t>
      </w:r>
    </w:p>
    <w:p w:rsidR="00987E31" w:rsidRDefault="00987E31">
      <w:pPr>
        <w:numPr>
          <w:ilvl w:val="0"/>
          <w:numId w:val="4"/>
        </w:numPr>
      </w:pPr>
      <w:r>
        <w:t>You should reserve at least 6 hours per week to conduct online research and development to support the completion of projects and assignments. The amount of time spent will roughly correspond with the point value of each major assignment.</w:t>
      </w:r>
    </w:p>
    <w:p w:rsidR="00987E31" w:rsidRDefault="00987E31">
      <w:pPr>
        <w:numPr>
          <w:ilvl w:val="0"/>
          <w:numId w:val="4"/>
        </w:numPr>
      </w:pPr>
      <w:r>
        <w:t xml:space="preserve">You should plan to spend </w:t>
      </w:r>
      <w:r>
        <w:rPr>
          <w:u w:val="single"/>
        </w:rPr>
        <w:t>at least</w:t>
      </w:r>
      <w:r>
        <w:t>:</w:t>
      </w:r>
    </w:p>
    <w:p w:rsidR="00987E31" w:rsidRDefault="00987E31">
      <w:pPr>
        <w:numPr>
          <w:ilvl w:val="0"/>
          <w:numId w:val="8"/>
        </w:numPr>
      </w:pPr>
      <w:r>
        <w:t>5-10 hours working on multimedia design projects,</w:t>
      </w:r>
    </w:p>
    <w:p w:rsidR="00987E31" w:rsidRDefault="00987E31">
      <w:pPr>
        <w:numPr>
          <w:ilvl w:val="0"/>
          <w:numId w:val="8"/>
        </w:numPr>
      </w:pPr>
      <w:r>
        <w:t>20-30 hours working on PowerPoint projects,</w:t>
      </w:r>
    </w:p>
    <w:p w:rsidR="00987E31" w:rsidRDefault="00987E31">
      <w:pPr>
        <w:numPr>
          <w:ilvl w:val="0"/>
          <w:numId w:val="8"/>
        </w:numPr>
      </w:pPr>
      <w:r>
        <w:t>30-40 hours working with your group on the two team projects,</w:t>
      </w:r>
    </w:p>
    <w:p w:rsidR="00987E31" w:rsidRDefault="00987E31">
      <w:pPr>
        <w:numPr>
          <w:ilvl w:val="0"/>
          <w:numId w:val="8"/>
        </w:numPr>
      </w:pPr>
      <w:r>
        <w:t>20-30 hours on other course related work</w:t>
      </w:r>
    </w:p>
    <w:p w:rsidR="00987E31" w:rsidRDefault="00987E31"/>
    <w:p w:rsidR="00987E31" w:rsidRDefault="00987E31">
      <w:r>
        <w:t>These guidelines may not reflect the actual amount of outside time that you – as a unique individual with your own learning style – will need to complete the course requirements. The number of hours each week will vary based on assignment due dates, so please plan ahead to insure that you schedule your academic, work, and personal time effectively. The following graphic can be used to guide you in planning your weekly course work to remain on schedule:</w:t>
      </w:r>
    </w:p>
    <w:p w:rsidR="00987E31" w:rsidRDefault="00987E31"/>
    <w:p w:rsidR="00987E31" w:rsidRDefault="00987E31"/>
    <w:p w:rsidR="00987E31" w:rsidRDefault="00987E31">
      <w:r>
        <w:pict>
          <v:shape id="_x0000_i1026" type="#_x0000_t75" style="width:466.5pt;height:112.5pt">
            <v:imagedata r:id="rId17" o:title=""/>
          </v:shape>
        </w:pict>
      </w:r>
    </w:p>
    <w:p w:rsidR="00987E31" w:rsidRDefault="00987E31"/>
    <w:p w:rsidR="00987E31" w:rsidRDefault="00987E31" w:rsidP="008F0265">
      <w:pPr>
        <w:pStyle w:val="Heading2"/>
      </w:pPr>
      <w:r>
        <w:br w:type="page"/>
        <w:t>Assignment Details</w:t>
      </w:r>
    </w:p>
    <w:p w:rsidR="00987E31" w:rsidRDefault="00987E31"/>
    <w:p w:rsidR="00987E31" w:rsidRDefault="00987E31">
      <w:r>
        <w:t>Course assignments and evaluation criteria are detailed below. Please review these requirements carefully. See the section Academic Resources / Assessment Guidelines for information about assessment of written and oral presentations.</w:t>
      </w:r>
    </w:p>
    <w:p w:rsidR="00987E31" w:rsidRDefault="00987E31">
      <w:r>
        <w:t>Details for all assignments are shown below. Many assignments are submitted using the Blackboard “Assignments” function. Some assignments are also posted to the Blackboard Discussion Forum for student comments. Assignments requested as ZIP files will need to be submitted through email or directly uploaded to the web.</w:t>
      </w:r>
    </w:p>
    <w:p w:rsidR="00987E31" w:rsidRDefault="00987E31"/>
    <w:p w:rsidR="00987E31" w:rsidRDefault="00987E31" w:rsidP="00EC3E4F">
      <w:pPr>
        <w:pStyle w:val="Heading4"/>
        <w:jc w:val="center"/>
      </w:pPr>
      <w:r>
        <w:t>Reflective Journals (105 points – 7 weeks x 15 points)</w:t>
      </w:r>
    </w:p>
    <w:p w:rsidR="00987E31" w:rsidRPr="009A0959" w:rsidRDefault="00987E31" w:rsidP="00EC3E4F">
      <w:r>
        <w:rPr>
          <w:b/>
          <w:bCs/>
        </w:rPr>
        <w:t>Overview –</w:t>
      </w:r>
      <w:r>
        <w:t xml:space="preserve"> Send an emailed</w:t>
      </w:r>
      <w:r w:rsidRPr="009A0959">
        <w:t xml:space="preserve"> journal to the instructor each </w:t>
      </w:r>
      <w:r>
        <w:t>week</w:t>
      </w:r>
      <w:r w:rsidRPr="009A0959">
        <w:t xml:space="preserve"> that answers the following questions:</w:t>
      </w:r>
    </w:p>
    <w:p w:rsidR="00987E31" w:rsidRPr="009A0959" w:rsidRDefault="00987E31" w:rsidP="00EC3E4F">
      <w:pPr>
        <w:numPr>
          <w:ilvl w:val="0"/>
          <w:numId w:val="41"/>
        </w:numPr>
      </w:pPr>
      <w:r w:rsidRPr="009A0959">
        <w:t>What is the most important concept that was presented t</w:t>
      </w:r>
      <w:r>
        <w:t>his week</w:t>
      </w:r>
      <w:r w:rsidRPr="009A0959">
        <w:t>?</w:t>
      </w:r>
    </w:p>
    <w:p w:rsidR="00987E31" w:rsidRPr="009A0959" w:rsidRDefault="00987E31" w:rsidP="00EC3E4F">
      <w:pPr>
        <w:numPr>
          <w:ilvl w:val="0"/>
          <w:numId w:val="41"/>
        </w:numPr>
      </w:pPr>
      <w:r w:rsidRPr="009A0959">
        <w:t>What activity did you consider the most informative or helpful in explaining that concept? Explain your reasoning.</w:t>
      </w:r>
    </w:p>
    <w:p w:rsidR="00987E31" w:rsidRDefault="00987E31" w:rsidP="00EC3E4F">
      <w:pPr>
        <w:numPr>
          <w:ilvl w:val="0"/>
          <w:numId w:val="41"/>
        </w:numPr>
      </w:pPr>
      <w:r w:rsidRPr="009A0959">
        <w:t>What question(s) do you have about t</w:t>
      </w:r>
      <w:r>
        <w:t>his week</w:t>
      </w:r>
      <w:r w:rsidRPr="009A0959">
        <w:t>’s class?</w:t>
      </w:r>
    </w:p>
    <w:p w:rsidR="00987E31" w:rsidRDefault="00987E31" w:rsidP="00B30762"/>
    <w:p w:rsidR="00987E31" w:rsidRDefault="00987E31" w:rsidP="009A49FD">
      <w:pPr>
        <w:pStyle w:val="Heading4"/>
        <w:jc w:val="center"/>
      </w:pPr>
      <w:r>
        <w:t>Blog (30 points – 3 Blogs x (6+4) points)</w:t>
      </w:r>
    </w:p>
    <w:p w:rsidR="00987E31" w:rsidRPr="009A0959" w:rsidRDefault="00987E31" w:rsidP="009A49FD">
      <w:r>
        <w:rPr>
          <w:b/>
          <w:bCs/>
        </w:rPr>
        <w:t>Overview –</w:t>
      </w:r>
      <w:r>
        <w:t xml:space="preserve"> Write a blog on the proposed topic (6 points) and respond to at least two other students in a meaningful way (4 points)</w:t>
      </w:r>
    </w:p>
    <w:p w:rsidR="00987E31" w:rsidRDefault="00987E31"/>
    <w:p w:rsidR="00987E31" w:rsidRDefault="00987E31" w:rsidP="002859E5">
      <w:pPr>
        <w:pStyle w:val="Heading4"/>
        <w:jc w:val="center"/>
      </w:pPr>
      <w:r>
        <w:t>Power Point Game (200 points)</w:t>
      </w:r>
    </w:p>
    <w:p w:rsidR="00987E31" w:rsidRPr="00D8496B" w:rsidRDefault="00987E31" w:rsidP="002859E5">
      <w:pPr>
        <w:rPr>
          <w:rFonts w:ascii="Tahoma" w:hAnsi="Tahoma" w:cs="Tahoma"/>
        </w:rPr>
      </w:pPr>
      <w:r w:rsidRPr="009A49FD">
        <w:rPr>
          <w:rFonts w:ascii="Tahoma" w:hAnsi="Tahoma" w:cs="Tahoma"/>
          <w:b/>
          <w:bCs/>
        </w:rPr>
        <w:t xml:space="preserve">Overview </w:t>
      </w:r>
      <w:r>
        <w:rPr>
          <w:rFonts w:ascii="Tahoma" w:hAnsi="Tahoma" w:cs="Tahoma"/>
          <w:b/>
          <w:bCs/>
        </w:rPr>
        <w:t>–</w:t>
      </w:r>
      <w:r>
        <w:rPr>
          <w:rFonts w:ascii="Tahoma" w:hAnsi="Tahoma" w:cs="Tahoma"/>
        </w:rPr>
        <w:t xml:space="preserve"> Use PowerPoint’s non-linear navigation and multimedia capabilities to create a content-based game based on the examples demonstrated in class or developed on your own.  Include an intro, a menu, questions, as well as positive and negative feedback.</w:t>
      </w:r>
    </w:p>
    <w:p w:rsidR="00987E31" w:rsidRDefault="00987E31" w:rsidP="00947293"/>
    <w:p w:rsidR="00987E31" w:rsidRDefault="00987E31" w:rsidP="00947293">
      <w:pPr>
        <w:pStyle w:val="Heading4"/>
        <w:jc w:val="center"/>
      </w:pPr>
      <w:r>
        <w:t>Edited Graphic (50 points)</w:t>
      </w:r>
    </w:p>
    <w:p w:rsidR="00987E31" w:rsidRDefault="00987E31" w:rsidP="00947293">
      <w:pPr>
        <w:rPr>
          <w:rFonts w:ascii="Tahoma" w:hAnsi="Tahoma" w:cs="Tahoma"/>
        </w:rPr>
      </w:pPr>
      <w:r w:rsidRPr="009A49FD">
        <w:rPr>
          <w:rFonts w:ascii="Tahoma" w:hAnsi="Tahoma" w:cs="Tahoma"/>
          <w:b/>
          <w:bCs/>
        </w:rPr>
        <w:t xml:space="preserve">Overview </w:t>
      </w:r>
      <w:r>
        <w:rPr>
          <w:rFonts w:ascii="Tahoma" w:hAnsi="Tahoma" w:cs="Tahoma"/>
          <w:b/>
          <w:bCs/>
        </w:rPr>
        <w:t>–</w:t>
      </w:r>
      <w:r>
        <w:rPr>
          <w:rFonts w:ascii="Tahoma" w:hAnsi="Tahoma" w:cs="Tahoma"/>
        </w:rPr>
        <w:t xml:space="preserve"> Using image editing software, correct an image with regard to color, contract, balance, and any other flaws.  Optimize the file for web display.</w:t>
      </w:r>
    </w:p>
    <w:p w:rsidR="00987E31" w:rsidRDefault="00987E31" w:rsidP="00947293"/>
    <w:p w:rsidR="00987E31" w:rsidRDefault="00987E31" w:rsidP="00947293">
      <w:pPr>
        <w:pStyle w:val="Heading4"/>
        <w:jc w:val="center"/>
      </w:pPr>
      <w:r>
        <w:t>Image Slideshow (50 points)</w:t>
      </w:r>
    </w:p>
    <w:p w:rsidR="00987E31" w:rsidRDefault="00987E31" w:rsidP="00947293">
      <w:pPr>
        <w:rPr>
          <w:rFonts w:ascii="Tahoma" w:hAnsi="Tahoma" w:cs="Tahoma"/>
        </w:rPr>
      </w:pPr>
      <w:r w:rsidRPr="009A49FD">
        <w:rPr>
          <w:rFonts w:ascii="Tahoma" w:hAnsi="Tahoma" w:cs="Tahoma"/>
          <w:b/>
          <w:bCs/>
        </w:rPr>
        <w:t xml:space="preserve">Overview </w:t>
      </w:r>
      <w:r>
        <w:rPr>
          <w:rFonts w:ascii="Tahoma" w:hAnsi="Tahoma" w:cs="Tahoma"/>
          <w:b/>
          <w:bCs/>
        </w:rPr>
        <w:t>–</w:t>
      </w:r>
      <w:r>
        <w:rPr>
          <w:rFonts w:ascii="Tahoma" w:hAnsi="Tahoma" w:cs="Tahoma"/>
        </w:rPr>
        <w:t xml:space="preserve"> Using Picasa, you will need to create a slide show that tells a story or that shows a process/procedure.  </w:t>
      </w:r>
    </w:p>
    <w:p w:rsidR="00987E31" w:rsidRDefault="00987E31" w:rsidP="00947293">
      <w:pPr>
        <w:rPr>
          <w:rFonts w:ascii="Tahoma" w:hAnsi="Tahoma" w:cs="Tahoma"/>
        </w:rPr>
      </w:pPr>
    </w:p>
    <w:p w:rsidR="00987E31" w:rsidRDefault="00987E31" w:rsidP="00947293">
      <w:pPr>
        <w:pStyle w:val="Heading4"/>
        <w:jc w:val="center"/>
      </w:pPr>
      <w:r>
        <w:t>Podcast (50 points)</w:t>
      </w:r>
    </w:p>
    <w:p w:rsidR="00987E31" w:rsidRDefault="00987E31" w:rsidP="00947293">
      <w:r w:rsidRPr="009A49FD">
        <w:rPr>
          <w:b/>
          <w:bCs/>
        </w:rPr>
        <w:t xml:space="preserve">Overview </w:t>
      </w:r>
      <w:r>
        <w:rPr>
          <w:b/>
          <w:bCs/>
        </w:rPr>
        <w:t>–</w:t>
      </w:r>
      <w:r>
        <w:t xml:space="preserve"> Using the web based/Web 2.0 technologies discussed in class you will need to create a podcast that shares instructional information with a selected audience.</w:t>
      </w:r>
    </w:p>
    <w:p w:rsidR="00987E31" w:rsidRDefault="00987E31" w:rsidP="00947293"/>
    <w:p w:rsidR="00987E31" w:rsidRDefault="00987E31" w:rsidP="00A4344F">
      <w:pPr>
        <w:pStyle w:val="Heading4"/>
        <w:jc w:val="center"/>
      </w:pPr>
      <w:r>
        <w:t>Web 2.0 Presentation (75 points)</w:t>
      </w:r>
    </w:p>
    <w:p w:rsidR="00987E31" w:rsidRPr="00746BB5" w:rsidRDefault="00987E31" w:rsidP="00A4344F">
      <w:r>
        <w:rPr>
          <w:b/>
          <w:bCs/>
        </w:rPr>
        <w:t>Overview –</w:t>
      </w:r>
      <w:r>
        <w:t xml:space="preserve"> Complete a </w:t>
      </w:r>
      <w:r w:rsidRPr="00746BB5">
        <w:t xml:space="preserve">review of a </w:t>
      </w:r>
      <w:r>
        <w:t>web based application useful for teaching – a Web 2.0 technology</w:t>
      </w:r>
      <w:r w:rsidRPr="00746BB5">
        <w:t xml:space="preserve"> that you might use in a learning environment.  Include:</w:t>
      </w:r>
    </w:p>
    <w:p w:rsidR="00987E31" w:rsidRPr="00746BB5" w:rsidRDefault="00987E31" w:rsidP="00A4344F">
      <w:pPr>
        <w:numPr>
          <w:ilvl w:val="0"/>
          <w:numId w:val="42"/>
        </w:numPr>
      </w:pPr>
      <w:r w:rsidRPr="00746BB5">
        <w:t>A clear description of the application.</w:t>
      </w:r>
    </w:p>
    <w:p w:rsidR="00987E31" w:rsidRPr="00746BB5" w:rsidRDefault="00987E31" w:rsidP="00A4344F">
      <w:pPr>
        <w:numPr>
          <w:ilvl w:val="0"/>
          <w:numId w:val="42"/>
        </w:numPr>
      </w:pPr>
      <w:r w:rsidRPr="00746BB5">
        <w:t>A critique of its content, interaction with students</w:t>
      </w:r>
      <w:r>
        <w:t xml:space="preserve">, </w:t>
      </w:r>
      <w:r w:rsidRPr="00746BB5">
        <w:t>appropriateness for the intended audience, etc.</w:t>
      </w:r>
    </w:p>
    <w:p w:rsidR="00987E31" w:rsidRDefault="00987E31" w:rsidP="00A4344F">
      <w:pPr>
        <w:numPr>
          <w:ilvl w:val="0"/>
          <w:numId w:val="42"/>
        </w:numPr>
      </w:pPr>
      <w:r w:rsidRPr="00746BB5">
        <w:t>A description of how you might incorporate this software into a unit and/or a lesson</w:t>
      </w:r>
      <w:r>
        <w:t>.</w:t>
      </w:r>
    </w:p>
    <w:p w:rsidR="00987E31" w:rsidRDefault="00987E31" w:rsidP="00A4344F"/>
    <w:p w:rsidR="00987E31" w:rsidRDefault="00987E31" w:rsidP="00A4344F">
      <w:pPr>
        <w:pStyle w:val="Heading4"/>
        <w:jc w:val="center"/>
      </w:pPr>
      <w:r>
        <w:t>Implementation Plan (90 points)</w:t>
      </w:r>
    </w:p>
    <w:p w:rsidR="00987E31" w:rsidRPr="00D8496B" w:rsidRDefault="00987E31" w:rsidP="00A4344F">
      <w:pPr>
        <w:rPr>
          <w:rFonts w:ascii="Tahoma" w:hAnsi="Tahoma" w:cs="Tahoma"/>
        </w:rPr>
      </w:pPr>
      <w:r w:rsidRPr="009A49FD">
        <w:rPr>
          <w:rFonts w:ascii="Tahoma" w:hAnsi="Tahoma" w:cs="Tahoma"/>
          <w:b/>
          <w:bCs/>
        </w:rPr>
        <w:t xml:space="preserve">Overview </w:t>
      </w:r>
      <w:r>
        <w:rPr>
          <w:rFonts w:ascii="Tahoma" w:hAnsi="Tahoma" w:cs="Tahoma"/>
          <w:b/>
          <w:bCs/>
        </w:rPr>
        <w:t>–</w:t>
      </w:r>
      <w:r>
        <w:rPr>
          <w:rFonts w:ascii="Tahoma" w:hAnsi="Tahoma" w:cs="Tahoma"/>
        </w:rPr>
        <w:t xml:space="preserve"> Based upon the activities you completed this semester, the methods and strategies you have learned, and the new tools you have added to your skills set write a plan on how you would implement the results of this summer (and last) into your classroom/teaching environment.</w:t>
      </w:r>
    </w:p>
    <w:p w:rsidR="00987E31" w:rsidRPr="00D8496B" w:rsidRDefault="00987E31" w:rsidP="00A4344F">
      <w:pPr>
        <w:rPr>
          <w:rFonts w:ascii="Tahoma" w:hAnsi="Tahoma" w:cs="Tahoma"/>
        </w:rPr>
      </w:pPr>
      <w:r>
        <w:rPr>
          <w:rFonts w:ascii="Tahoma" w:hAnsi="Tahoma" w:cs="Tahoma"/>
        </w:rPr>
        <w:t>Write a</w:t>
      </w:r>
      <w:r w:rsidRPr="00D8496B">
        <w:rPr>
          <w:rFonts w:ascii="Tahoma" w:hAnsi="Tahoma" w:cs="Tahoma"/>
        </w:rPr>
        <w:t xml:space="preserve"> word-processed report using APA style formatting.  The report must describe </w:t>
      </w:r>
      <w:r>
        <w:rPr>
          <w:rFonts w:ascii="Tahoma" w:hAnsi="Tahoma" w:cs="Tahoma"/>
        </w:rPr>
        <w:t>your plan</w:t>
      </w:r>
      <w:r w:rsidRPr="00D8496B">
        <w:rPr>
          <w:rFonts w:ascii="Tahoma" w:hAnsi="Tahoma" w:cs="Tahoma"/>
        </w:rPr>
        <w:t xml:space="preserve">, indicate how </w:t>
      </w:r>
      <w:r>
        <w:rPr>
          <w:rFonts w:ascii="Tahoma" w:hAnsi="Tahoma" w:cs="Tahoma"/>
        </w:rPr>
        <w:t>the skills and knowledge</w:t>
      </w:r>
      <w:r w:rsidRPr="00D8496B">
        <w:rPr>
          <w:rFonts w:ascii="Tahoma" w:hAnsi="Tahoma" w:cs="Tahoma"/>
        </w:rPr>
        <w:t xml:space="preserve"> might be used to support instruction and learning, and identify research and/or practical applications via scholarly literature that </w:t>
      </w:r>
      <w:r>
        <w:rPr>
          <w:rFonts w:ascii="Tahoma" w:hAnsi="Tahoma" w:cs="Tahoma"/>
        </w:rPr>
        <w:t>support your implementation plan</w:t>
      </w:r>
      <w:r w:rsidRPr="00D8496B">
        <w:rPr>
          <w:rFonts w:ascii="Tahoma" w:hAnsi="Tahoma" w:cs="Tahoma"/>
        </w:rPr>
        <w:t>.</w:t>
      </w:r>
    </w:p>
    <w:p w:rsidR="00987E31" w:rsidRPr="00D8496B" w:rsidRDefault="00987E31" w:rsidP="00947293">
      <w:pPr>
        <w:rPr>
          <w:rFonts w:ascii="Tahoma" w:hAnsi="Tahoma" w:cs="Tahoma"/>
        </w:rPr>
      </w:pPr>
    </w:p>
    <w:sectPr w:rsidR="00987E31" w:rsidRPr="00D8496B" w:rsidSect="005D037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E31" w:rsidRDefault="00987E31">
      <w:r>
        <w:separator/>
      </w:r>
    </w:p>
  </w:endnote>
  <w:endnote w:type="continuationSeparator" w:id="1">
    <w:p w:rsidR="00987E31" w:rsidRDefault="00987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1" w:rsidRPr="006E012A" w:rsidRDefault="00987E31">
    <w:pPr>
      <w:pStyle w:val="Footer"/>
      <w:jc w:val="center"/>
      <w:rPr>
        <w:b/>
        <w:bCs/>
      </w:rPr>
    </w:pPr>
    <w:r w:rsidRPr="006E012A">
      <w:rPr>
        <w:b/>
        <w:bCs/>
      </w:rPr>
      <w:fldChar w:fldCharType="begin"/>
    </w:r>
    <w:r w:rsidRPr="006E012A">
      <w:rPr>
        <w:b/>
        <w:bCs/>
      </w:rPr>
      <w:instrText xml:space="preserve"> TIME \@ "MMMM d, yyyy" </w:instrText>
    </w:r>
    <w:r w:rsidRPr="006E012A">
      <w:rPr>
        <w:b/>
        <w:bCs/>
      </w:rPr>
      <w:fldChar w:fldCharType="separate"/>
    </w:r>
    <w:r>
      <w:rPr>
        <w:b/>
        <w:bCs/>
        <w:noProof/>
      </w:rPr>
      <w:t>June 15, 2009</w:t>
    </w:r>
    <w:r w:rsidRPr="006E012A">
      <w:rPr>
        <w:b/>
        <w:bCs/>
      </w:rPr>
      <w:fldChar w:fldCharType="end"/>
    </w:r>
    <w:r w:rsidRPr="006E012A">
      <w:rPr>
        <w:b/>
        <w:bCs/>
      </w:rPr>
      <w:t xml:space="preserve"> </w:t>
    </w:r>
    <w:r w:rsidRPr="006E012A">
      <w:rPr>
        <w:b/>
        <w:bCs/>
      </w:rPr>
      <w:fldChar w:fldCharType="begin"/>
    </w:r>
    <w:r w:rsidRPr="006E012A">
      <w:rPr>
        <w:b/>
        <w:bCs/>
      </w:rPr>
      <w:instrText xml:space="preserve"> TIME \@ "h:mm am/pm" </w:instrText>
    </w:r>
    <w:r w:rsidRPr="006E012A">
      <w:rPr>
        <w:b/>
        <w:bCs/>
      </w:rPr>
      <w:fldChar w:fldCharType="separate"/>
    </w:r>
    <w:r>
      <w:rPr>
        <w:b/>
        <w:bCs/>
        <w:noProof/>
      </w:rPr>
      <w:t>2:13 PM</w:t>
    </w:r>
    <w:r w:rsidRPr="006E012A">
      <w:rPr>
        <w:b/>
        <w:bCs/>
      </w:rPr>
      <w:fldChar w:fldCharType="end"/>
    </w:r>
  </w:p>
  <w:p w:rsidR="00987E31" w:rsidRDefault="00987E31" w:rsidP="005F4F96">
    <w:pPr>
      <w:pStyle w:val="Footer"/>
      <w:jc w:val="center"/>
    </w:pPr>
    <w:r w:rsidRPr="006E012A">
      <w:t xml:space="preserve">Page </w:t>
    </w:r>
    <w:fldSimple w:instr=" PAGE ">
      <w:r>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31" w:rsidRDefault="00987E31">
      <w:r>
        <w:separator/>
      </w:r>
    </w:p>
  </w:footnote>
  <w:footnote w:type="continuationSeparator" w:id="1">
    <w:p w:rsidR="00987E31" w:rsidRDefault="00987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E31" w:rsidRDefault="00987E31">
    <w:pPr>
      <w:pStyle w:val="Header"/>
      <w:jc w:val="center"/>
      <w:rPr>
        <w:b/>
        <w:bCs/>
      </w:rPr>
    </w:pPr>
    <w:r>
      <w:rPr>
        <w:b/>
        <w:bCs/>
      </w:rPr>
      <w:t>Lawrence Technological University</w:t>
    </w:r>
  </w:p>
  <w:p w:rsidR="00987E31" w:rsidRDefault="00987E31">
    <w:pPr>
      <w:pStyle w:val="Header"/>
      <w:jc w:val="center"/>
      <w:rPr>
        <w:b/>
        <w:bCs/>
      </w:rPr>
    </w:pPr>
    <w:r>
      <w:rPr>
        <w:b/>
        <w:bCs/>
      </w:rPr>
      <w:t>MET6223 – Multimedia Development I – CRN 5531 – Summer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315"/>
    <w:multiLevelType w:val="hybridMultilevel"/>
    <w:tmpl w:val="651099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0A31B2C"/>
    <w:multiLevelType w:val="hybridMultilevel"/>
    <w:tmpl w:val="0046E8B2"/>
    <w:lvl w:ilvl="0" w:tplc="54C8D2F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1E43D3C"/>
    <w:multiLevelType w:val="hybridMultilevel"/>
    <w:tmpl w:val="D3BA0B14"/>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34A53DD"/>
    <w:multiLevelType w:val="hybridMultilevel"/>
    <w:tmpl w:val="329C01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3853DF8"/>
    <w:multiLevelType w:val="hybridMultilevel"/>
    <w:tmpl w:val="47248BE4"/>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04624FE6"/>
    <w:multiLevelType w:val="hybridMultilevel"/>
    <w:tmpl w:val="D6D683D4"/>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5955B23"/>
    <w:multiLevelType w:val="hybridMultilevel"/>
    <w:tmpl w:val="378A20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791646E"/>
    <w:multiLevelType w:val="hybridMultilevel"/>
    <w:tmpl w:val="5BCE65E4"/>
    <w:lvl w:ilvl="0" w:tplc="A92473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DB57B68"/>
    <w:multiLevelType w:val="hybridMultilevel"/>
    <w:tmpl w:val="1706B94E"/>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9">
    <w:nsid w:val="13000912"/>
    <w:multiLevelType w:val="hybridMultilevel"/>
    <w:tmpl w:val="73249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7AE11B5"/>
    <w:multiLevelType w:val="hybridMultilevel"/>
    <w:tmpl w:val="6EB451B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17EE3060"/>
    <w:multiLevelType w:val="multilevel"/>
    <w:tmpl w:val="7674AF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9150117"/>
    <w:multiLevelType w:val="hybridMultilevel"/>
    <w:tmpl w:val="133E6F1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19784EAC"/>
    <w:multiLevelType w:val="hybridMultilevel"/>
    <w:tmpl w:val="FE662C98"/>
    <w:lvl w:ilvl="0" w:tplc="5CC8D8C0">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C360A68"/>
    <w:multiLevelType w:val="hybridMultilevel"/>
    <w:tmpl w:val="DEE24898"/>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15">
    <w:nsid w:val="1FE539DE"/>
    <w:multiLevelType w:val="hybridMultilevel"/>
    <w:tmpl w:val="866C6E78"/>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16">
    <w:nsid w:val="2167290D"/>
    <w:multiLevelType w:val="hybridMultilevel"/>
    <w:tmpl w:val="43CE9AC8"/>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17">
    <w:nsid w:val="21976658"/>
    <w:multiLevelType w:val="hybridMultilevel"/>
    <w:tmpl w:val="2AC649F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nsid w:val="22D90FB7"/>
    <w:multiLevelType w:val="hybridMultilevel"/>
    <w:tmpl w:val="80108AA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49C2333"/>
    <w:multiLevelType w:val="hybridMultilevel"/>
    <w:tmpl w:val="B2EA33DC"/>
    <w:lvl w:ilvl="0" w:tplc="B08A4376">
      <w:start w:val="1"/>
      <w:numFmt w:val="bullet"/>
      <w:lvlRestart w:val="0"/>
      <w:lvlText w:val=""/>
      <w:lvlJc w:val="left"/>
      <w:pPr>
        <w:tabs>
          <w:tab w:val="num" w:pos="720"/>
        </w:tabs>
        <w:ind w:left="720" w:hanging="360"/>
      </w:pPr>
      <w:rPr>
        <w:rFonts w:ascii="Symbol" w:hAnsi="Symbol" w:cs="Symbol" w:hint="default"/>
        <w:sz w:val="18"/>
        <w:szCs w:val="18"/>
      </w:rPr>
    </w:lvl>
    <w:lvl w:ilvl="1" w:tplc="B08A4376">
      <w:start w:val="1"/>
      <w:numFmt w:val="bullet"/>
      <w:lvlRestart w:val="0"/>
      <w:lvlText w:val=""/>
      <w:lvlJc w:val="left"/>
      <w:pPr>
        <w:tabs>
          <w:tab w:val="num" w:pos="1800"/>
        </w:tabs>
        <w:ind w:left="1800" w:hanging="360"/>
      </w:pPr>
      <w:rPr>
        <w:rFonts w:ascii="Symbol" w:hAnsi="Symbol" w:cs="Symbol" w:hint="default"/>
        <w:sz w:val="18"/>
        <w:szCs w:val="18"/>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252401F6"/>
    <w:multiLevelType w:val="hybridMultilevel"/>
    <w:tmpl w:val="C94CEA8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276B6F40"/>
    <w:multiLevelType w:val="hybridMultilevel"/>
    <w:tmpl w:val="6B1EE8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82D0AF6"/>
    <w:multiLevelType w:val="hybridMultilevel"/>
    <w:tmpl w:val="7FCAF8B8"/>
    <w:lvl w:ilvl="0" w:tplc="04090001">
      <w:start w:val="1"/>
      <w:numFmt w:val="bullet"/>
      <w:lvlText w:val=""/>
      <w:lvlJc w:val="left"/>
      <w:pPr>
        <w:tabs>
          <w:tab w:val="num" w:pos="360"/>
        </w:tabs>
        <w:ind w:left="360" w:hanging="360"/>
      </w:pPr>
      <w:rPr>
        <w:rFonts w:ascii="Symbol" w:hAnsi="Symbol" w:cs="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29880A7F"/>
    <w:multiLevelType w:val="hybridMultilevel"/>
    <w:tmpl w:val="C5B43AF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nsid w:val="2A7628FE"/>
    <w:multiLevelType w:val="hybridMultilevel"/>
    <w:tmpl w:val="8F4CBB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2C434411"/>
    <w:multiLevelType w:val="hybridMultilevel"/>
    <w:tmpl w:val="F6467C4C"/>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26">
    <w:nsid w:val="2EBE63DD"/>
    <w:multiLevelType w:val="hybridMultilevel"/>
    <w:tmpl w:val="D66EDC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343B7A59"/>
    <w:multiLevelType w:val="hybridMultilevel"/>
    <w:tmpl w:val="10481F60"/>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3A271828"/>
    <w:multiLevelType w:val="hybridMultilevel"/>
    <w:tmpl w:val="D5E40C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46124E"/>
    <w:multiLevelType w:val="hybridMultilevel"/>
    <w:tmpl w:val="C828398C"/>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3F4F70B1"/>
    <w:multiLevelType w:val="hybridMultilevel"/>
    <w:tmpl w:val="3828AB06"/>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3A258E7"/>
    <w:multiLevelType w:val="hybridMultilevel"/>
    <w:tmpl w:val="9EEAFAC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44F4184E"/>
    <w:multiLevelType w:val="hybridMultilevel"/>
    <w:tmpl w:val="4018631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9CE1D18"/>
    <w:multiLevelType w:val="hybridMultilevel"/>
    <w:tmpl w:val="1D525574"/>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0E6D50A">
      <w:start w:val="1"/>
      <w:numFmt w:val="decimal"/>
      <w:lvlText w:val="%5)"/>
      <w:lvlJc w:val="left"/>
      <w:pPr>
        <w:tabs>
          <w:tab w:val="num" w:pos="3960"/>
        </w:tabs>
        <w:ind w:left="3960" w:hanging="72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B3A2B4C"/>
    <w:multiLevelType w:val="hybridMultilevel"/>
    <w:tmpl w:val="769225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4DE91EDA"/>
    <w:multiLevelType w:val="hybridMultilevel"/>
    <w:tmpl w:val="A5FAD5A2"/>
    <w:lvl w:ilvl="0" w:tplc="FFFFFFFF">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36">
    <w:nsid w:val="4E722F75"/>
    <w:multiLevelType w:val="hybridMultilevel"/>
    <w:tmpl w:val="9F9460F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nsid w:val="56CA4A91"/>
    <w:multiLevelType w:val="hybridMultilevel"/>
    <w:tmpl w:val="AE522190"/>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5CB66B91"/>
    <w:multiLevelType w:val="hybridMultilevel"/>
    <w:tmpl w:val="E82A1B3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E3F4EC6"/>
    <w:multiLevelType w:val="hybridMultilevel"/>
    <w:tmpl w:val="90187EEC"/>
    <w:lvl w:ilvl="0" w:tplc="04090011">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C9449B7"/>
    <w:multiLevelType w:val="hybridMultilevel"/>
    <w:tmpl w:val="4B22AAB4"/>
    <w:lvl w:ilvl="0" w:tplc="02B0641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6E796C31"/>
    <w:multiLevelType w:val="hybridMultilevel"/>
    <w:tmpl w:val="A1D020B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2">
    <w:nsid w:val="6F880559"/>
    <w:multiLevelType w:val="hybridMultilevel"/>
    <w:tmpl w:val="BA5E3A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768773B6"/>
    <w:multiLevelType w:val="hybridMultilevel"/>
    <w:tmpl w:val="9BA234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nsid w:val="784A0ED0"/>
    <w:multiLevelType w:val="hybridMultilevel"/>
    <w:tmpl w:val="E75098FA"/>
    <w:lvl w:ilvl="0" w:tplc="04090001">
      <w:start w:val="1"/>
      <w:numFmt w:val="bullet"/>
      <w:lvlText w:val=""/>
      <w:lvlJc w:val="left"/>
      <w:pPr>
        <w:tabs>
          <w:tab w:val="num" w:pos="360"/>
        </w:tabs>
        <w:ind w:left="360" w:hanging="360"/>
      </w:pPr>
      <w:rPr>
        <w:rFonts w:ascii="Symbol" w:hAnsi="Symbol" w:cs="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5">
    <w:nsid w:val="7A601368"/>
    <w:multiLevelType w:val="hybridMultilevel"/>
    <w:tmpl w:val="6AA4B2A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7"/>
  </w:num>
  <w:num w:numId="2">
    <w:abstractNumId w:val="40"/>
  </w:num>
  <w:num w:numId="3">
    <w:abstractNumId w:val="27"/>
  </w:num>
  <w:num w:numId="4">
    <w:abstractNumId w:val="33"/>
  </w:num>
  <w:num w:numId="5">
    <w:abstractNumId w:val="2"/>
  </w:num>
  <w:num w:numId="6">
    <w:abstractNumId w:val="30"/>
  </w:num>
  <w:num w:numId="7">
    <w:abstractNumId w:val="29"/>
  </w:num>
  <w:num w:numId="8">
    <w:abstractNumId w:val="19"/>
  </w:num>
  <w:num w:numId="9">
    <w:abstractNumId w:val="3"/>
  </w:num>
  <w:num w:numId="10">
    <w:abstractNumId w:val="10"/>
  </w:num>
  <w:num w:numId="11">
    <w:abstractNumId w:val="34"/>
  </w:num>
  <w:num w:numId="12">
    <w:abstractNumId w:val="1"/>
  </w:num>
  <w:num w:numId="13">
    <w:abstractNumId w:val="13"/>
  </w:num>
  <w:num w:numId="14">
    <w:abstractNumId w:val="23"/>
  </w:num>
  <w:num w:numId="15">
    <w:abstractNumId w:val="38"/>
  </w:num>
  <w:num w:numId="16">
    <w:abstractNumId w:val="45"/>
  </w:num>
  <w:num w:numId="17">
    <w:abstractNumId w:val="4"/>
  </w:num>
  <w:num w:numId="18">
    <w:abstractNumId w:val="18"/>
  </w:num>
  <w:num w:numId="19">
    <w:abstractNumId w:val="36"/>
  </w:num>
  <w:num w:numId="20">
    <w:abstractNumId w:val="17"/>
  </w:num>
  <w:num w:numId="21">
    <w:abstractNumId w:val="31"/>
  </w:num>
  <w:num w:numId="22">
    <w:abstractNumId w:val="22"/>
  </w:num>
  <w:num w:numId="23">
    <w:abstractNumId w:val="24"/>
  </w:num>
  <w:num w:numId="24">
    <w:abstractNumId w:val="21"/>
  </w:num>
  <w:num w:numId="25">
    <w:abstractNumId w:val="7"/>
  </w:num>
  <w:num w:numId="26">
    <w:abstractNumId w:val="11"/>
  </w:num>
  <w:num w:numId="27">
    <w:abstractNumId w:val="41"/>
  </w:num>
  <w:num w:numId="28">
    <w:abstractNumId w:val="12"/>
  </w:num>
  <w:num w:numId="29">
    <w:abstractNumId w:val="39"/>
  </w:num>
  <w:num w:numId="30">
    <w:abstractNumId w:val="44"/>
  </w:num>
  <w:num w:numId="31">
    <w:abstractNumId w:val="32"/>
  </w:num>
  <w:num w:numId="32">
    <w:abstractNumId w:val="5"/>
  </w:num>
  <w:num w:numId="33">
    <w:abstractNumId w:val="43"/>
  </w:num>
  <w:num w:numId="34">
    <w:abstractNumId w:val="26"/>
  </w:num>
  <w:num w:numId="35">
    <w:abstractNumId w:val="28"/>
  </w:num>
  <w:num w:numId="36">
    <w:abstractNumId w:val="6"/>
  </w:num>
  <w:num w:numId="37">
    <w:abstractNumId w:val="0"/>
  </w:num>
  <w:num w:numId="38">
    <w:abstractNumId w:val="9"/>
  </w:num>
  <w:num w:numId="39">
    <w:abstractNumId w:val="42"/>
  </w:num>
  <w:num w:numId="40">
    <w:abstractNumId w:val="20"/>
  </w:num>
  <w:num w:numId="41">
    <w:abstractNumId w:val="8"/>
  </w:num>
  <w:num w:numId="42">
    <w:abstractNumId w:val="35"/>
  </w:num>
  <w:num w:numId="43">
    <w:abstractNumId w:val="14"/>
  </w:num>
  <w:num w:numId="44">
    <w:abstractNumId w:val="15"/>
  </w:num>
  <w:num w:numId="45">
    <w:abstractNumId w:val="25"/>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E68"/>
    <w:rsid w:val="0001395E"/>
    <w:rsid w:val="0003788E"/>
    <w:rsid w:val="000412FF"/>
    <w:rsid w:val="00043B5F"/>
    <w:rsid w:val="000609E0"/>
    <w:rsid w:val="0009286B"/>
    <w:rsid w:val="000B77C5"/>
    <w:rsid w:val="000D1B65"/>
    <w:rsid w:val="000F317C"/>
    <w:rsid w:val="001155EA"/>
    <w:rsid w:val="00117038"/>
    <w:rsid w:val="001227FE"/>
    <w:rsid w:val="00126C3C"/>
    <w:rsid w:val="001362EF"/>
    <w:rsid w:val="00146C2A"/>
    <w:rsid w:val="001566D0"/>
    <w:rsid w:val="001738BE"/>
    <w:rsid w:val="00183031"/>
    <w:rsid w:val="00185E01"/>
    <w:rsid w:val="00197216"/>
    <w:rsid w:val="001A3BD2"/>
    <w:rsid w:val="001E0BE3"/>
    <w:rsid w:val="001E3636"/>
    <w:rsid w:val="001F7DC8"/>
    <w:rsid w:val="002066D8"/>
    <w:rsid w:val="00215BA2"/>
    <w:rsid w:val="00230D45"/>
    <w:rsid w:val="00246E35"/>
    <w:rsid w:val="0026624A"/>
    <w:rsid w:val="00274BC1"/>
    <w:rsid w:val="002859E5"/>
    <w:rsid w:val="0029371B"/>
    <w:rsid w:val="002976FE"/>
    <w:rsid w:val="002A6E9E"/>
    <w:rsid w:val="002B7321"/>
    <w:rsid w:val="002E2E5D"/>
    <w:rsid w:val="002E79FB"/>
    <w:rsid w:val="00314300"/>
    <w:rsid w:val="003433D3"/>
    <w:rsid w:val="003529EB"/>
    <w:rsid w:val="003A534E"/>
    <w:rsid w:val="003A68C1"/>
    <w:rsid w:val="003B54A0"/>
    <w:rsid w:val="003C336F"/>
    <w:rsid w:val="003C5816"/>
    <w:rsid w:val="003D2C54"/>
    <w:rsid w:val="003D2D4D"/>
    <w:rsid w:val="003D3C31"/>
    <w:rsid w:val="003D60D5"/>
    <w:rsid w:val="003E0C11"/>
    <w:rsid w:val="003F013D"/>
    <w:rsid w:val="003F7E68"/>
    <w:rsid w:val="00401D8D"/>
    <w:rsid w:val="004033F5"/>
    <w:rsid w:val="004102A0"/>
    <w:rsid w:val="004102CC"/>
    <w:rsid w:val="004233A9"/>
    <w:rsid w:val="00473C73"/>
    <w:rsid w:val="00493176"/>
    <w:rsid w:val="0049564B"/>
    <w:rsid w:val="004B210F"/>
    <w:rsid w:val="004F75BC"/>
    <w:rsid w:val="00505A82"/>
    <w:rsid w:val="00537941"/>
    <w:rsid w:val="00542002"/>
    <w:rsid w:val="00544F75"/>
    <w:rsid w:val="00553558"/>
    <w:rsid w:val="005920E7"/>
    <w:rsid w:val="005A336F"/>
    <w:rsid w:val="005A6DC5"/>
    <w:rsid w:val="005B0189"/>
    <w:rsid w:val="005B3FCD"/>
    <w:rsid w:val="005C1830"/>
    <w:rsid w:val="005D0371"/>
    <w:rsid w:val="005E769B"/>
    <w:rsid w:val="005F4F96"/>
    <w:rsid w:val="005F5A0F"/>
    <w:rsid w:val="005F6EE3"/>
    <w:rsid w:val="00621FFE"/>
    <w:rsid w:val="006364AA"/>
    <w:rsid w:val="00637C13"/>
    <w:rsid w:val="006401AC"/>
    <w:rsid w:val="006408B3"/>
    <w:rsid w:val="0064545D"/>
    <w:rsid w:val="00652755"/>
    <w:rsid w:val="00655E5E"/>
    <w:rsid w:val="00656DD8"/>
    <w:rsid w:val="0066387D"/>
    <w:rsid w:val="00685AE6"/>
    <w:rsid w:val="006962C6"/>
    <w:rsid w:val="006A2050"/>
    <w:rsid w:val="006C3B22"/>
    <w:rsid w:val="006D6BF4"/>
    <w:rsid w:val="006E012A"/>
    <w:rsid w:val="006F73F7"/>
    <w:rsid w:val="00741EA2"/>
    <w:rsid w:val="00746BB5"/>
    <w:rsid w:val="00751B36"/>
    <w:rsid w:val="00754672"/>
    <w:rsid w:val="0077124C"/>
    <w:rsid w:val="00776655"/>
    <w:rsid w:val="00791551"/>
    <w:rsid w:val="0079647A"/>
    <w:rsid w:val="007B60B1"/>
    <w:rsid w:val="007B7507"/>
    <w:rsid w:val="007C509B"/>
    <w:rsid w:val="007E7196"/>
    <w:rsid w:val="007F18E8"/>
    <w:rsid w:val="007F6050"/>
    <w:rsid w:val="008068B1"/>
    <w:rsid w:val="00824DAA"/>
    <w:rsid w:val="0083239F"/>
    <w:rsid w:val="00835810"/>
    <w:rsid w:val="00861891"/>
    <w:rsid w:val="008648C4"/>
    <w:rsid w:val="008A0BCF"/>
    <w:rsid w:val="008A4783"/>
    <w:rsid w:val="008D45F9"/>
    <w:rsid w:val="008E2D5F"/>
    <w:rsid w:val="008E37C1"/>
    <w:rsid w:val="008E566D"/>
    <w:rsid w:val="008F0265"/>
    <w:rsid w:val="008F5A50"/>
    <w:rsid w:val="008F5D31"/>
    <w:rsid w:val="00921C04"/>
    <w:rsid w:val="009411BC"/>
    <w:rsid w:val="00947293"/>
    <w:rsid w:val="00954E0D"/>
    <w:rsid w:val="00955117"/>
    <w:rsid w:val="00956B71"/>
    <w:rsid w:val="0097315A"/>
    <w:rsid w:val="00973572"/>
    <w:rsid w:val="00987E31"/>
    <w:rsid w:val="00997C5B"/>
    <w:rsid w:val="009A0959"/>
    <w:rsid w:val="009A14A7"/>
    <w:rsid w:val="009A49FD"/>
    <w:rsid w:val="009B0964"/>
    <w:rsid w:val="009D0769"/>
    <w:rsid w:val="009E31A6"/>
    <w:rsid w:val="00A04B84"/>
    <w:rsid w:val="00A14746"/>
    <w:rsid w:val="00A432D1"/>
    <w:rsid w:val="00A4344F"/>
    <w:rsid w:val="00A56ECB"/>
    <w:rsid w:val="00A72B5C"/>
    <w:rsid w:val="00A75E02"/>
    <w:rsid w:val="00A85DD7"/>
    <w:rsid w:val="00AA2D41"/>
    <w:rsid w:val="00AA5D7A"/>
    <w:rsid w:val="00AB004A"/>
    <w:rsid w:val="00AC21F7"/>
    <w:rsid w:val="00AC7CCB"/>
    <w:rsid w:val="00AE4452"/>
    <w:rsid w:val="00AE7DDE"/>
    <w:rsid w:val="00AF5C9E"/>
    <w:rsid w:val="00B30762"/>
    <w:rsid w:val="00B3365F"/>
    <w:rsid w:val="00B42EF5"/>
    <w:rsid w:val="00B44088"/>
    <w:rsid w:val="00B53D12"/>
    <w:rsid w:val="00B65FC2"/>
    <w:rsid w:val="00B67885"/>
    <w:rsid w:val="00B7090F"/>
    <w:rsid w:val="00B72E1C"/>
    <w:rsid w:val="00B75098"/>
    <w:rsid w:val="00BB4037"/>
    <w:rsid w:val="00BC6C1F"/>
    <w:rsid w:val="00BF680B"/>
    <w:rsid w:val="00C15ED3"/>
    <w:rsid w:val="00C406DF"/>
    <w:rsid w:val="00C4137D"/>
    <w:rsid w:val="00C63287"/>
    <w:rsid w:val="00C64998"/>
    <w:rsid w:val="00C93E28"/>
    <w:rsid w:val="00C943B7"/>
    <w:rsid w:val="00CC19C3"/>
    <w:rsid w:val="00D01514"/>
    <w:rsid w:val="00D1350B"/>
    <w:rsid w:val="00D1662A"/>
    <w:rsid w:val="00D35057"/>
    <w:rsid w:val="00D36D3E"/>
    <w:rsid w:val="00D42FFD"/>
    <w:rsid w:val="00D47168"/>
    <w:rsid w:val="00D545DA"/>
    <w:rsid w:val="00D61422"/>
    <w:rsid w:val="00D64643"/>
    <w:rsid w:val="00D8496B"/>
    <w:rsid w:val="00D97011"/>
    <w:rsid w:val="00DA23CD"/>
    <w:rsid w:val="00DA2951"/>
    <w:rsid w:val="00DA302C"/>
    <w:rsid w:val="00DA3CCC"/>
    <w:rsid w:val="00E11947"/>
    <w:rsid w:val="00E137ED"/>
    <w:rsid w:val="00E503B4"/>
    <w:rsid w:val="00E55039"/>
    <w:rsid w:val="00E55896"/>
    <w:rsid w:val="00E603DB"/>
    <w:rsid w:val="00E6591D"/>
    <w:rsid w:val="00E72977"/>
    <w:rsid w:val="00E7503E"/>
    <w:rsid w:val="00E84C4E"/>
    <w:rsid w:val="00E87313"/>
    <w:rsid w:val="00E973D6"/>
    <w:rsid w:val="00EA0214"/>
    <w:rsid w:val="00EA79FF"/>
    <w:rsid w:val="00EB19D6"/>
    <w:rsid w:val="00EB27C8"/>
    <w:rsid w:val="00EB2E5C"/>
    <w:rsid w:val="00EC10C9"/>
    <w:rsid w:val="00EC3E4F"/>
    <w:rsid w:val="00EE5DEB"/>
    <w:rsid w:val="00EF7029"/>
    <w:rsid w:val="00F0175D"/>
    <w:rsid w:val="00F12A6D"/>
    <w:rsid w:val="00F14BAF"/>
    <w:rsid w:val="00F25D78"/>
    <w:rsid w:val="00F45924"/>
    <w:rsid w:val="00FB20CB"/>
    <w:rsid w:val="00FC43A0"/>
    <w:rsid w:val="00FD0F7A"/>
    <w:rsid w:val="00FD6DBB"/>
    <w:rsid w:val="00FE6384"/>
    <w:rsid w:val="00FF384E"/>
    <w:rsid w:val="00FF63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55"/>
    <w:rPr>
      <w:rFonts w:ascii="Arial" w:hAnsi="Arial" w:cs="Arial"/>
      <w:sz w:val="20"/>
      <w:szCs w:val="20"/>
    </w:rPr>
  </w:style>
  <w:style w:type="paragraph" w:styleId="Heading1">
    <w:name w:val="heading 1"/>
    <w:basedOn w:val="Normal"/>
    <w:next w:val="Normal"/>
    <w:link w:val="Heading1Char"/>
    <w:uiPriority w:val="99"/>
    <w:qFormat/>
    <w:rsid w:val="00776655"/>
    <w:pPr>
      <w:keepNext/>
      <w:outlineLvl w:val="0"/>
    </w:pPr>
    <w:rPr>
      <w:b/>
      <w:bCs/>
      <w:i/>
      <w:iCs/>
    </w:rPr>
  </w:style>
  <w:style w:type="paragraph" w:styleId="Heading2">
    <w:name w:val="heading 2"/>
    <w:basedOn w:val="Normal"/>
    <w:next w:val="Normal"/>
    <w:link w:val="Heading2Char"/>
    <w:autoRedefine/>
    <w:uiPriority w:val="99"/>
    <w:qFormat/>
    <w:rsid w:val="008F0265"/>
    <w:pPr>
      <w:keepNext/>
      <w:outlineLvl w:val="1"/>
    </w:pPr>
    <w:rPr>
      <w:b/>
      <w:bCs/>
    </w:rPr>
  </w:style>
  <w:style w:type="paragraph" w:styleId="Heading3">
    <w:name w:val="heading 3"/>
    <w:basedOn w:val="Normal"/>
    <w:next w:val="Normal"/>
    <w:link w:val="Heading3Char"/>
    <w:uiPriority w:val="99"/>
    <w:qFormat/>
    <w:rsid w:val="00776655"/>
    <w:pPr>
      <w:keepNext/>
      <w:shd w:val="clear" w:color="auto" w:fill="C0C0C0"/>
      <w:outlineLvl w:val="2"/>
    </w:pPr>
    <w:rPr>
      <w:b/>
      <w:bCs/>
    </w:rPr>
  </w:style>
  <w:style w:type="paragraph" w:styleId="Heading4">
    <w:name w:val="heading 4"/>
    <w:basedOn w:val="Normal"/>
    <w:next w:val="Normal"/>
    <w:link w:val="Heading4Char"/>
    <w:uiPriority w:val="99"/>
    <w:qFormat/>
    <w:rsid w:val="00776655"/>
    <w:pPr>
      <w:keepNext/>
      <w:shd w:val="clear" w:color="auto" w:fill="C0C0C0"/>
      <w:outlineLvl w:val="3"/>
    </w:pPr>
    <w:rPr>
      <w:b/>
      <w:bCs/>
      <w:sz w:val="22"/>
      <w:szCs w:val="22"/>
    </w:rPr>
  </w:style>
  <w:style w:type="paragraph" w:styleId="Heading5">
    <w:name w:val="heading 5"/>
    <w:basedOn w:val="Normal"/>
    <w:next w:val="Normal"/>
    <w:link w:val="Heading5Char"/>
    <w:uiPriority w:val="99"/>
    <w:qFormat/>
    <w:rsid w:val="00776655"/>
    <w:pPr>
      <w:keepNext/>
      <w:jc w:val="center"/>
      <w:outlineLvl w:val="4"/>
    </w:pPr>
    <w:rPr>
      <w:b/>
      <w:bCs/>
      <w:sz w:val="18"/>
      <w:szCs w:val="18"/>
    </w:rPr>
  </w:style>
  <w:style w:type="paragraph" w:styleId="Heading6">
    <w:name w:val="heading 6"/>
    <w:basedOn w:val="Normal"/>
    <w:next w:val="Normal"/>
    <w:link w:val="Heading6Char"/>
    <w:uiPriority w:val="99"/>
    <w:qFormat/>
    <w:rsid w:val="00776655"/>
    <w:pPr>
      <w:keepNext/>
      <w:outlineLvl w:val="5"/>
    </w:pPr>
    <w:rPr>
      <w:b/>
      <w:bCs/>
    </w:rPr>
  </w:style>
  <w:style w:type="paragraph" w:styleId="Heading7">
    <w:name w:val="heading 7"/>
    <w:basedOn w:val="Normal"/>
    <w:next w:val="Normal"/>
    <w:link w:val="Heading7Char"/>
    <w:uiPriority w:val="99"/>
    <w:qFormat/>
    <w:rsid w:val="00776655"/>
    <w:pPr>
      <w:keepNext/>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5A5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8F5A5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8F5A5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8F5A5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8F5A5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8F5A50"/>
    <w:rPr>
      <w:rFonts w:ascii="Calibri" w:hAnsi="Calibri" w:cs="Calibri"/>
      <w:b/>
      <w:bCs/>
    </w:rPr>
  </w:style>
  <w:style w:type="character" w:customStyle="1" w:styleId="Heading7Char">
    <w:name w:val="Heading 7 Char"/>
    <w:basedOn w:val="DefaultParagraphFont"/>
    <w:link w:val="Heading7"/>
    <w:uiPriority w:val="99"/>
    <w:semiHidden/>
    <w:locked/>
    <w:rsid w:val="008F5A50"/>
    <w:rPr>
      <w:rFonts w:ascii="Calibri" w:hAnsi="Calibri" w:cs="Calibri"/>
      <w:sz w:val="24"/>
      <w:szCs w:val="24"/>
    </w:rPr>
  </w:style>
  <w:style w:type="character" w:styleId="Hyperlink">
    <w:name w:val="Hyperlink"/>
    <w:basedOn w:val="DefaultParagraphFont"/>
    <w:uiPriority w:val="99"/>
    <w:rsid w:val="00776655"/>
    <w:rPr>
      <w:rFonts w:cs="Times New Roman"/>
      <w:color w:val="993300"/>
      <w:u w:val="single"/>
    </w:rPr>
  </w:style>
  <w:style w:type="paragraph" w:styleId="BodyText">
    <w:name w:val="Body Text"/>
    <w:basedOn w:val="Normal"/>
    <w:link w:val="BodyTextChar"/>
    <w:uiPriority w:val="99"/>
    <w:rsid w:val="00776655"/>
    <w:pPr>
      <w:spacing w:before="100" w:beforeAutospacing="1" w:after="100" w:afterAutospacing="1"/>
    </w:pPr>
    <w:rPr>
      <w:color w:val="000000"/>
    </w:rPr>
  </w:style>
  <w:style w:type="character" w:customStyle="1" w:styleId="BodyTextChar">
    <w:name w:val="Body Text Char"/>
    <w:basedOn w:val="DefaultParagraphFont"/>
    <w:link w:val="BodyText"/>
    <w:uiPriority w:val="99"/>
    <w:semiHidden/>
    <w:locked/>
    <w:rsid w:val="008F5A50"/>
    <w:rPr>
      <w:rFonts w:ascii="Arial" w:hAnsi="Arial" w:cs="Arial"/>
      <w:sz w:val="20"/>
      <w:szCs w:val="20"/>
    </w:rPr>
  </w:style>
  <w:style w:type="paragraph" w:styleId="Header">
    <w:name w:val="header"/>
    <w:basedOn w:val="Normal"/>
    <w:link w:val="HeaderChar"/>
    <w:uiPriority w:val="99"/>
    <w:rsid w:val="00776655"/>
    <w:pPr>
      <w:tabs>
        <w:tab w:val="center" w:pos="4320"/>
        <w:tab w:val="right" w:pos="8640"/>
      </w:tabs>
    </w:pPr>
    <w:rPr>
      <w:kern w:val="24"/>
    </w:rPr>
  </w:style>
  <w:style w:type="character" w:customStyle="1" w:styleId="HeaderChar">
    <w:name w:val="Header Char"/>
    <w:basedOn w:val="DefaultParagraphFont"/>
    <w:link w:val="Header"/>
    <w:uiPriority w:val="99"/>
    <w:semiHidden/>
    <w:locked/>
    <w:rsid w:val="008F5A50"/>
    <w:rPr>
      <w:rFonts w:ascii="Arial" w:hAnsi="Arial" w:cs="Arial"/>
      <w:sz w:val="20"/>
      <w:szCs w:val="20"/>
    </w:rPr>
  </w:style>
  <w:style w:type="paragraph" w:styleId="Caption">
    <w:name w:val="caption"/>
    <w:basedOn w:val="Normal"/>
    <w:next w:val="Normal"/>
    <w:uiPriority w:val="99"/>
    <w:qFormat/>
    <w:rsid w:val="00776655"/>
    <w:rPr>
      <w:b/>
      <w:bCs/>
    </w:rPr>
  </w:style>
  <w:style w:type="character" w:styleId="Strong">
    <w:name w:val="Strong"/>
    <w:basedOn w:val="DefaultParagraphFont"/>
    <w:uiPriority w:val="99"/>
    <w:qFormat/>
    <w:rsid w:val="00776655"/>
    <w:rPr>
      <w:rFonts w:cs="Times New Roman"/>
      <w:b/>
      <w:bCs/>
    </w:rPr>
  </w:style>
  <w:style w:type="paragraph" w:styleId="Footer">
    <w:name w:val="footer"/>
    <w:basedOn w:val="Normal"/>
    <w:link w:val="FooterChar"/>
    <w:uiPriority w:val="99"/>
    <w:rsid w:val="00776655"/>
    <w:pPr>
      <w:tabs>
        <w:tab w:val="center" w:pos="4320"/>
        <w:tab w:val="right" w:pos="8640"/>
      </w:tabs>
    </w:pPr>
  </w:style>
  <w:style w:type="character" w:customStyle="1" w:styleId="FooterChar">
    <w:name w:val="Footer Char"/>
    <w:basedOn w:val="DefaultParagraphFont"/>
    <w:link w:val="Footer"/>
    <w:uiPriority w:val="99"/>
    <w:semiHidden/>
    <w:locked/>
    <w:rsid w:val="008F5A50"/>
    <w:rPr>
      <w:rFonts w:ascii="Arial" w:hAnsi="Arial" w:cs="Arial"/>
      <w:sz w:val="20"/>
      <w:szCs w:val="20"/>
    </w:rPr>
  </w:style>
  <w:style w:type="character" w:styleId="CommentReference">
    <w:name w:val="annotation reference"/>
    <w:basedOn w:val="DefaultParagraphFont"/>
    <w:uiPriority w:val="99"/>
    <w:semiHidden/>
    <w:rsid w:val="00776655"/>
    <w:rPr>
      <w:rFonts w:cs="Times New Roman"/>
      <w:sz w:val="16"/>
      <w:szCs w:val="16"/>
    </w:rPr>
  </w:style>
  <w:style w:type="paragraph" w:styleId="CommentText">
    <w:name w:val="annotation text"/>
    <w:basedOn w:val="Normal"/>
    <w:link w:val="CommentTextChar"/>
    <w:uiPriority w:val="99"/>
    <w:semiHidden/>
    <w:rsid w:val="00776655"/>
  </w:style>
  <w:style w:type="character" w:customStyle="1" w:styleId="CommentTextChar">
    <w:name w:val="Comment Text Char"/>
    <w:basedOn w:val="DefaultParagraphFont"/>
    <w:link w:val="CommentText"/>
    <w:uiPriority w:val="99"/>
    <w:semiHidden/>
    <w:locked/>
    <w:rsid w:val="008F5A50"/>
    <w:rPr>
      <w:rFonts w:ascii="Arial" w:hAnsi="Arial" w:cs="Arial"/>
      <w:sz w:val="20"/>
      <w:szCs w:val="20"/>
    </w:rPr>
  </w:style>
  <w:style w:type="character" w:styleId="FollowedHyperlink">
    <w:name w:val="FollowedHyperlink"/>
    <w:basedOn w:val="DefaultParagraphFont"/>
    <w:uiPriority w:val="99"/>
    <w:rsid w:val="00776655"/>
    <w:rPr>
      <w:rFonts w:cs="Times New Roman"/>
      <w:color w:val="800080"/>
      <w:u w:val="single"/>
    </w:rPr>
  </w:style>
  <w:style w:type="paragraph" w:styleId="BodyText2">
    <w:name w:val="Body Text 2"/>
    <w:basedOn w:val="Normal"/>
    <w:link w:val="BodyText2Char"/>
    <w:uiPriority w:val="99"/>
    <w:rsid w:val="00776655"/>
  </w:style>
  <w:style w:type="character" w:customStyle="1" w:styleId="BodyText2Char">
    <w:name w:val="Body Text 2 Char"/>
    <w:basedOn w:val="DefaultParagraphFont"/>
    <w:link w:val="BodyText2"/>
    <w:uiPriority w:val="99"/>
    <w:semiHidden/>
    <w:locked/>
    <w:rsid w:val="008F5A50"/>
    <w:rPr>
      <w:rFonts w:ascii="Arial" w:hAnsi="Arial" w:cs="Arial"/>
      <w:sz w:val="20"/>
      <w:szCs w:val="20"/>
    </w:rPr>
  </w:style>
  <w:style w:type="paragraph" w:styleId="BodyTextIndent3">
    <w:name w:val="Body Text Indent 3"/>
    <w:basedOn w:val="Normal"/>
    <w:link w:val="BodyTextIndent3Char"/>
    <w:uiPriority w:val="99"/>
    <w:rsid w:val="00776655"/>
    <w:pPr>
      <w:ind w:left="360"/>
    </w:pPr>
    <w:rPr>
      <w:sz w:val="22"/>
      <w:szCs w:val="22"/>
    </w:rPr>
  </w:style>
  <w:style w:type="character" w:customStyle="1" w:styleId="BodyTextIndent3Char">
    <w:name w:val="Body Text Indent 3 Char"/>
    <w:basedOn w:val="DefaultParagraphFont"/>
    <w:link w:val="BodyTextIndent3"/>
    <w:uiPriority w:val="99"/>
    <w:semiHidden/>
    <w:locked/>
    <w:rsid w:val="008F5A50"/>
    <w:rPr>
      <w:rFonts w:ascii="Arial" w:hAnsi="Arial" w:cs="Arial"/>
      <w:sz w:val="16"/>
      <w:szCs w:val="16"/>
    </w:rPr>
  </w:style>
  <w:style w:type="paragraph" w:styleId="BodyText3">
    <w:name w:val="Body Text 3"/>
    <w:basedOn w:val="Normal"/>
    <w:link w:val="BodyText3Char"/>
    <w:uiPriority w:val="99"/>
    <w:rsid w:val="00776655"/>
    <w:pPr>
      <w:tabs>
        <w:tab w:val="left" w:pos="720"/>
        <w:tab w:val="left" w:pos="8999"/>
      </w:tabs>
      <w:spacing w:line="360" w:lineRule="atLeast"/>
      <w:ind w:right="-360"/>
      <w:jc w:val="both"/>
    </w:pPr>
    <w:rPr>
      <w:sz w:val="22"/>
      <w:szCs w:val="22"/>
    </w:rPr>
  </w:style>
  <w:style w:type="character" w:customStyle="1" w:styleId="BodyText3Char">
    <w:name w:val="Body Text 3 Char"/>
    <w:basedOn w:val="DefaultParagraphFont"/>
    <w:link w:val="BodyText3"/>
    <w:uiPriority w:val="99"/>
    <w:semiHidden/>
    <w:locked/>
    <w:rsid w:val="008F5A50"/>
    <w:rPr>
      <w:rFonts w:ascii="Arial" w:hAnsi="Arial" w:cs="Arial"/>
      <w:sz w:val="16"/>
      <w:szCs w:val="16"/>
    </w:rPr>
  </w:style>
  <w:style w:type="paragraph" w:styleId="Title">
    <w:name w:val="Title"/>
    <w:basedOn w:val="Normal"/>
    <w:link w:val="TitleChar"/>
    <w:uiPriority w:val="99"/>
    <w:qFormat/>
    <w:rsid w:val="00776655"/>
    <w:pPr>
      <w:jc w:val="center"/>
    </w:pPr>
    <w:rPr>
      <w:b/>
      <w:bCs/>
    </w:rPr>
  </w:style>
  <w:style w:type="character" w:customStyle="1" w:styleId="TitleChar">
    <w:name w:val="Title Char"/>
    <w:basedOn w:val="DefaultParagraphFont"/>
    <w:link w:val="Title"/>
    <w:uiPriority w:val="99"/>
    <w:locked/>
    <w:rsid w:val="008F5A50"/>
    <w:rPr>
      <w:rFonts w:ascii="Cambria" w:hAnsi="Cambria" w:cs="Cambria"/>
      <w:b/>
      <w:bCs/>
      <w:kern w:val="28"/>
      <w:sz w:val="32"/>
      <w:szCs w:val="32"/>
    </w:rPr>
  </w:style>
  <w:style w:type="table" w:styleId="TableGrid">
    <w:name w:val="Table Grid"/>
    <w:basedOn w:val="TableNormal"/>
    <w:uiPriority w:val="99"/>
    <w:rsid w:val="006C3B2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PhxBodyText1">
    <w:name w:val="UPhx Body Text 1"/>
    <w:uiPriority w:val="99"/>
    <w:rsid w:val="008068B1"/>
    <w:pPr>
      <w:spacing w:before="60" w:after="60"/>
    </w:pPr>
    <w:rPr>
      <w:rFonts w:ascii="Arial" w:hAnsi="Arial" w:cs="Arial"/>
      <w:sz w:val="20"/>
      <w:szCs w:val="20"/>
    </w:rPr>
  </w:style>
  <w:style w:type="paragraph" w:styleId="CommentSubject">
    <w:name w:val="annotation subject"/>
    <w:basedOn w:val="CommentText"/>
    <w:next w:val="CommentText"/>
    <w:link w:val="CommentSubjectChar"/>
    <w:uiPriority w:val="99"/>
    <w:semiHidden/>
    <w:rsid w:val="005D0371"/>
    <w:rPr>
      <w:b/>
      <w:bCs/>
    </w:rPr>
  </w:style>
  <w:style w:type="character" w:customStyle="1" w:styleId="CommentSubjectChar">
    <w:name w:val="Comment Subject Char"/>
    <w:basedOn w:val="CommentTextChar"/>
    <w:link w:val="CommentSubject"/>
    <w:uiPriority w:val="99"/>
    <w:semiHidden/>
    <w:locked/>
    <w:rsid w:val="008F5A50"/>
    <w:rPr>
      <w:b/>
      <w:bCs/>
    </w:rPr>
  </w:style>
  <w:style w:type="paragraph" w:styleId="BalloonText">
    <w:name w:val="Balloon Text"/>
    <w:basedOn w:val="Normal"/>
    <w:link w:val="BalloonTextChar"/>
    <w:uiPriority w:val="99"/>
    <w:semiHidden/>
    <w:rsid w:val="005D03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5A50"/>
    <w:rPr>
      <w:rFonts w:cs="Times New Roman"/>
      <w:sz w:val="2"/>
      <w:szCs w:val="2"/>
    </w:rPr>
  </w:style>
</w:styles>
</file>

<file path=word/webSettings.xml><?xml version="1.0" encoding="utf-8"?>
<w:webSettings xmlns:r="http://schemas.openxmlformats.org/officeDocument/2006/relationships" xmlns:w="http://schemas.openxmlformats.org/wordprocessingml/2006/main">
  <w:divs>
    <w:div w:id="103422767">
      <w:marLeft w:val="0"/>
      <w:marRight w:val="0"/>
      <w:marTop w:val="0"/>
      <w:marBottom w:val="0"/>
      <w:divBdr>
        <w:top w:val="none" w:sz="0" w:space="0" w:color="auto"/>
        <w:left w:val="none" w:sz="0" w:space="0" w:color="auto"/>
        <w:bottom w:val="none" w:sz="0" w:space="0" w:color="auto"/>
        <w:right w:val="none" w:sz="0" w:space="0" w:color="auto"/>
      </w:divBdr>
    </w:div>
    <w:div w:id="103422768">
      <w:marLeft w:val="0"/>
      <w:marRight w:val="0"/>
      <w:marTop w:val="0"/>
      <w:marBottom w:val="0"/>
      <w:divBdr>
        <w:top w:val="none" w:sz="0" w:space="0" w:color="auto"/>
        <w:left w:val="none" w:sz="0" w:space="0" w:color="auto"/>
        <w:bottom w:val="none" w:sz="0" w:space="0" w:color="auto"/>
        <w:right w:val="none" w:sz="0" w:space="0" w:color="auto"/>
      </w:divBdr>
    </w:div>
    <w:div w:id="103422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ltu.edu" TargetMode="External"/><Relationship Id="rId13" Type="http://schemas.openxmlformats.org/officeDocument/2006/relationships/hyperlink" Target="http://my.lt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tu.edu/ltuonline/software.asp"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lezilla-projec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taceydeloose@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ome.comcast.net/~taiwan08" TargetMode="External"/><Relationship Id="rId14" Type="http://schemas.openxmlformats.org/officeDocument/2006/relationships/hyperlink" Target="http://home.comcast.net/~taiwan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973</TotalTime>
  <Pages>7</Pages>
  <Words>2057</Words>
  <Characters>11726</Characters>
  <Application>Microsoft Office Outlook</Application>
  <DocSecurity>0</DocSecurity>
  <Lines>0</Lines>
  <Paragraphs>0</Paragraphs>
  <ScaleCrop>false</ScaleCrop>
  <Manager>College of Arts and Sciences</Manager>
  <Company>Lawrence Technological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MET6223</dc:title>
  <dc:subject>Multimedia Development 1</dc:subject>
  <dc:creator>Brian D. Williams</dc:creator>
  <cp:keywords/>
  <dc:description/>
  <cp:lastModifiedBy>Stacey DeLoose</cp:lastModifiedBy>
  <cp:revision>11</cp:revision>
  <cp:lastPrinted>2009-06-14T19:26:00Z</cp:lastPrinted>
  <dcterms:created xsi:type="dcterms:W3CDTF">2009-05-23T00:06:00Z</dcterms:created>
  <dcterms:modified xsi:type="dcterms:W3CDTF">2009-06-15T18:59:00Z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-1792762679</vt:i4>
  </property>
  <property fmtid="{D5CDD505-2E9C-101B-9397-08002B2CF9AE}" pid="3" name="_EmailSubject">
    <vt:lpwstr>Getting together...</vt:lpwstr>
  </property>
  <property fmtid="{D5CDD505-2E9C-101B-9397-08002B2CF9AE}" pid="4" name="_AuthorEmail">
    <vt:lpwstr>asteenkamp253372MI@comcast.net</vt:lpwstr>
  </property>
  <property fmtid="{D5CDD505-2E9C-101B-9397-08002B2CF9AE}" pid="5" name="_AuthorEmailDisplayName">
    <vt:lpwstr>AL Steenkamp</vt:lpwstr>
  </property>
  <property fmtid="{D5CDD505-2E9C-101B-9397-08002B2CF9AE}" pid="6" name="VIA3SaveFlag">
    <vt:i4>-1</vt:i4>
  </property>
  <property fmtid="{D5CDD505-2E9C-101B-9397-08002B2CF9AE}" pid="7" name="Base Target">
    <vt:lpwstr>_blank</vt:lpwstr>
  </property>
  <property fmtid="{D5CDD505-2E9C-101B-9397-08002B2CF9AE}" pid="8" name="_ReviewingToolsShownOnce">
    <vt:lpwstr/>
  </property>
</Properties>
</file>