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1D" w:rsidRPr="00062F57" w:rsidRDefault="00062F57">
      <w:pPr>
        <w:rPr>
          <w:rFonts w:ascii="Arial" w:hAnsi="Arial" w:cs="Arial"/>
          <w:b/>
          <w:sz w:val="32"/>
          <w:szCs w:val="32"/>
          <w:u w:val="single"/>
        </w:rPr>
      </w:pPr>
      <w:r w:rsidRPr="00062F57">
        <w:rPr>
          <w:rFonts w:ascii="Arial" w:hAnsi="Arial" w:cs="Arial"/>
          <w:b/>
          <w:sz w:val="32"/>
          <w:szCs w:val="32"/>
          <w:u w:val="single"/>
        </w:rPr>
        <w:t>BUILDING RELATED PROBLEM</w:t>
      </w:r>
    </w:p>
    <w:p w:rsidR="00062F57" w:rsidRDefault="00062F57">
      <w:pPr>
        <w:rPr>
          <w:rFonts w:ascii="Arial" w:hAnsi="Arial" w:cs="Arial"/>
          <w:sz w:val="24"/>
          <w:szCs w:val="24"/>
        </w:rPr>
      </w:pPr>
    </w:p>
    <w:p w:rsidR="0088161D" w:rsidRDefault="00091588">
      <w:pPr>
        <w:rPr>
          <w:rFonts w:ascii="Arial" w:hAnsi="Arial" w:cs="Arial"/>
          <w:b/>
          <w:sz w:val="28"/>
          <w:szCs w:val="28"/>
          <w:u w:val="single"/>
        </w:rPr>
      </w:pPr>
      <w:r>
        <w:rPr>
          <w:rFonts w:ascii="Arial" w:hAnsi="Arial" w:cs="Arial"/>
          <w:b/>
          <w:sz w:val="28"/>
          <w:szCs w:val="28"/>
          <w:u w:val="single"/>
        </w:rPr>
        <w:t xml:space="preserve">1.0 </w:t>
      </w:r>
      <w:r w:rsidR="00647667">
        <w:rPr>
          <w:rFonts w:ascii="Arial" w:hAnsi="Arial" w:cs="Arial"/>
          <w:b/>
          <w:sz w:val="28"/>
          <w:szCs w:val="28"/>
          <w:u w:val="single"/>
        </w:rPr>
        <w:t>INTRODUCTION</w:t>
      </w:r>
    </w:p>
    <w:p w:rsidR="009E437E" w:rsidRDefault="009E437E" w:rsidP="009E437E">
      <w:pPr>
        <w:spacing w:line="360" w:lineRule="auto"/>
        <w:jc w:val="both"/>
        <w:rPr>
          <w:rFonts w:ascii="Arial" w:hAnsi="Arial" w:cs="Arial"/>
          <w:sz w:val="24"/>
          <w:szCs w:val="24"/>
        </w:rPr>
      </w:pPr>
    </w:p>
    <w:p w:rsidR="00647667" w:rsidRDefault="00647667" w:rsidP="009E437E">
      <w:pPr>
        <w:spacing w:line="360" w:lineRule="auto"/>
        <w:jc w:val="both"/>
        <w:rPr>
          <w:rFonts w:ascii="Arial" w:hAnsi="Arial" w:cs="Arial"/>
          <w:sz w:val="24"/>
          <w:szCs w:val="24"/>
        </w:rPr>
      </w:pPr>
      <w:r>
        <w:rPr>
          <w:rFonts w:ascii="Arial" w:hAnsi="Arial" w:cs="Arial"/>
          <w:sz w:val="24"/>
          <w:szCs w:val="24"/>
        </w:rPr>
        <w:t>There are several building related problem that will occur in building. Those building related problem such as building orientation design which interrelated to the building passive design approach. On the other hand, building related symptoms also cl</w:t>
      </w:r>
      <w:r w:rsidR="009E437E">
        <w:rPr>
          <w:rFonts w:ascii="Arial" w:hAnsi="Arial" w:cs="Arial"/>
          <w:sz w:val="24"/>
          <w:szCs w:val="24"/>
        </w:rPr>
        <w:t xml:space="preserve">assify as one of the cause on building related problem. </w:t>
      </w:r>
    </w:p>
    <w:p w:rsidR="009E437E" w:rsidRDefault="009E437E" w:rsidP="009E437E">
      <w:pPr>
        <w:spacing w:line="360" w:lineRule="auto"/>
        <w:jc w:val="both"/>
        <w:rPr>
          <w:rFonts w:ascii="Arial" w:hAnsi="Arial" w:cs="Arial"/>
          <w:sz w:val="24"/>
          <w:szCs w:val="24"/>
        </w:rPr>
      </w:pPr>
    </w:p>
    <w:p w:rsidR="009E437E" w:rsidRDefault="009E437E" w:rsidP="009E437E">
      <w:pPr>
        <w:spacing w:line="360" w:lineRule="auto"/>
        <w:jc w:val="both"/>
        <w:rPr>
          <w:rFonts w:ascii="Arial" w:hAnsi="Arial" w:cs="Arial"/>
          <w:sz w:val="24"/>
          <w:szCs w:val="24"/>
        </w:rPr>
      </w:pPr>
      <w:r>
        <w:rPr>
          <w:rFonts w:ascii="Arial" w:hAnsi="Arial" w:cs="Arial"/>
          <w:sz w:val="24"/>
          <w:szCs w:val="24"/>
        </w:rPr>
        <w:t>Those problems is a very important issue to be look into for a better living internal environment for the occupants who using the building. The problem that related to building will be discussed in further detail such as following.</w:t>
      </w:r>
    </w:p>
    <w:p w:rsidR="009E437E" w:rsidRDefault="009E437E" w:rsidP="00647667">
      <w:pPr>
        <w:jc w:val="both"/>
        <w:rPr>
          <w:rFonts w:ascii="Arial" w:hAnsi="Arial" w:cs="Arial"/>
          <w:b/>
          <w:sz w:val="28"/>
          <w:szCs w:val="28"/>
          <w:u w:val="single"/>
        </w:rPr>
      </w:pPr>
    </w:p>
    <w:p w:rsidR="009E437E" w:rsidRDefault="00091588" w:rsidP="00647667">
      <w:pPr>
        <w:jc w:val="both"/>
        <w:rPr>
          <w:rFonts w:ascii="Arial" w:hAnsi="Arial" w:cs="Arial"/>
          <w:b/>
          <w:sz w:val="28"/>
          <w:szCs w:val="28"/>
          <w:u w:val="single"/>
        </w:rPr>
      </w:pPr>
      <w:r>
        <w:rPr>
          <w:rFonts w:ascii="Arial" w:hAnsi="Arial" w:cs="Arial"/>
          <w:b/>
          <w:sz w:val="28"/>
          <w:szCs w:val="28"/>
          <w:u w:val="single"/>
        </w:rPr>
        <w:t xml:space="preserve">2.0 </w:t>
      </w:r>
      <w:r w:rsidR="009E437E">
        <w:rPr>
          <w:rFonts w:ascii="Arial" w:hAnsi="Arial" w:cs="Arial"/>
          <w:b/>
          <w:sz w:val="28"/>
          <w:szCs w:val="28"/>
          <w:u w:val="single"/>
        </w:rPr>
        <w:t>PASSIVE BUILDING DESIGN</w:t>
      </w:r>
    </w:p>
    <w:p w:rsidR="009E437E" w:rsidRDefault="009E437E" w:rsidP="00647667">
      <w:pPr>
        <w:jc w:val="both"/>
        <w:rPr>
          <w:rFonts w:ascii="Arial" w:hAnsi="Arial" w:cs="Arial"/>
          <w:sz w:val="24"/>
          <w:szCs w:val="24"/>
        </w:rPr>
      </w:pPr>
    </w:p>
    <w:p w:rsidR="009E437E" w:rsidRDefault="009E26C5" w:rsidP="009E26C5">
      <w:pPr>
        <w:spacing w:line="360" w:lineRule="auto"/>
        <w:jc w:val="both"/>
        <w:rPr>
          <w:rFonts w:ascii="Arial" w:hAnsi="Arial" w:cs="Arial"/>
          <w:sz w:val="24"/>
          <w:szCs w:val="24"/>
        </w:rPr>
      </w:pPr>
      <w:r>
        <w:rPr>
          <w:rFonts w:ascii="Arial" w:hAnsi="Arial" w:cs="Arial"/>
          <w:sz w:val="24"/>
          <w:szCs w:val="24"/>
        </w:rPr>
        <w:t>Below are the aspects that we always miss up when constructing a building. Thus, these aspects become one of the problems that haunt us during occupancies period. This is too late for us to relocate, redesign and rebuild the building that already occupied by people. It is a tough job for those consultants to overcome the problem if we notice and start concern about the problems during this stage.</w:t>
      </w:r>
    </w:p>
    <w:p w:rsidR="009E26C5" w:rsidRDefault="009E26C5" w:rsidP="009E26C5">
      <w:pPr>
        <w:spacing w:line="360" w:lineRule="auto"/>
        <w:jc w:val="both"/>
        <w:rPr>
          <w:rFonts w:ascii="Arial" w:hAnsi="Arial" w:cs="Arial"/>
          <w:sz w:val="24"/>
          <w:szCs w:val="24"/>
        </w:rPr>
      </w:pPr>
    </w:p>
    <w:p w:rsidR="009E26C5" w:rsidRDefault="009E26C5" w:rsidP="009E26C5">
      <w:pPr>
        <w:spacing w:line="360" w:lineRule="auto"/>
        <w:jc w:val="both"/>
        <w:rPr>
          <w:rFonts w:ascii="Arial" w:hAnsi="Arial" w:cs="Arial"/>
          <w:b/>
          <w:sz w:val="24"/>
          <w:szCs w:val="24"/>
        </w:rPr>
      </w:pPr>
      <w:r>
        <w:rPr>
          <w:rFonts w:ascii="Arial" w:hAnsi="Arial" w:cs="Arial"/>
          <w:b/>
          <w:sz w:val="24"/>
          <w:szCs w:val="24"/>
        </w:rPr>
        <w:t>Passive building design such as:</w:t>
      </w:r>
    </w:p>
    <w:p w:rsidR="009E26C5" w:rsidRPr="009E26C5" w:rsidRDefault="009E26C5" w:rsidP="009E26C5">
      <w:pPr>
        <w:pStyle w:val="ListParagraph"/>
        <w:numPr>
          <w:ilvl w:val="0"/>
          <w:numId w:val="5"/>
        </w:numPr>
        <w:spacing w:line="360" w:lineRule="auto"/>
        <w:jc w:val="both"/>
        <w:rPr>
          <w:rFonts w:ascii="Arial" w:hAnsi="Arial" w:cs="Arial"/>
          <w:sz w:val="24"/>
          <w:szCs w:val="24"/>
        </w:rPr>
      </w:pPr>
      <w:r w:rsidRPr="009E26C5">
        <w:rPr>
          <w:rFonts w:ascii="Arial" w:hAnsi="Arial" w:cs="Arial"/>
          <w:sz w:val="24"/>
          <w:szCs w:val="24"/>
        </w:rPr>
        <w:t>Building planning and massing</w:t>
      </w:r>
    </w:p>
    <w:p w:rsidR="009E26C5" w:rsidRPr="009E26C5" w:rsidRDefault="009E26C5" w:rsidP="009E26C5">
      <w:pPr>
        <w:pStyle w:val="ListParagraph"/>
        <w:numPr>
          <w:ilvl w:val="0"/>
          <w:numId w:val="5"/>
        </w:numPr>
        <w:spacing w:line="360" w:lineRule="auto"/>
        <w:jc w:val="both"/>
        <w:rPr>
          <w:rFonts w:ascii="Arial" w:hAnsi="Arial" w:cs="Arial"/>
          <w:sz w:val="24"/>
          <w:szCs w:val="24"/>
        </w:rPr>
      </w:pPr>
      <w:r w:rsidRPr="009E26C5">
        <w:rPr>
          <w:rFonts w:ascii="Arial" w:hAnsi="Arial" w:cs="Arial"/>
          <w:sz w:val="24"/>
          <w:szCs w:val="24"/>
        </w:rPr>
        <w:t xml:space="preserve">Building section </w:t>
      </w:r>
    </w:p>
    <w:p w:rsidR="009E26C5" w:rsidRPr="009E26C5" w:rsidRDefault="009E26C5" w:rsidP="009E26C5">
      <w:pPr>
        <w:pStyle w:val="ListParagraph"/>
        <w:numPr>
          <w:ilvl w:val="0"/>
          <w:numId w:val="5"/>
        </w:numPr>
        <w:spacing w:line="360" w:lineRule="auto"/>
        <w:jc w:val="both"/>
        <w:rPr>
          <w:rFonts w:ascii="Arial" w:hAnsi="Arial" w:cs="Arial"/>
          <w:sz w:val="24"/>
          <w:szCs w:val="24"/>
        </w:rPr>
      </w:pPr>
      <w:r w:rsidRPr="009E26C5">
        <w:rPr>
          <w:rFonts w:ascii="Arial" w:hAnsi="Arial" w:cs="Arial"/>
          <w:sz w:val="24"/>
          <w:szCs w:val="24"/>
        </w:rPr>
        <w:t>Materials, components and assemblie</w:t>
      </w:r>
      <w:r>
        <w:rPr>
          <w:rFonts w:ascii="Arial" w:hAnsi="Arial" w:cs="Arial"/>
          <w:sz w:val="24"/>
          <w:szCs w:val="24"/>
        </w:rPr>
        <w:t>s</w:t>
      </w:r>
    </w:p>
    <w:p w:rsidR="009E26C5" w:rsidRPr="009E26C5" w:rsidRDefault="009E26C5" w:rsidP="009E26C5">
      <w:pPr>
        <w:pStyle w:val="ListParagraph"/>
        <w:numPr>
          <w:ilvl w:val="0"/>
          <w:numId w:val="5"/>
        </w:numPr>
        <w:spacing w:line="360" w:lineRule="auto"/>
        <w:jc w:val="both"/>
        <w:rPr>
          <w:rFonts w:ascii="Arial" w:hAnsi="Arial" w:cs="Arial"/>
          <w:sz w:val="24"/>
          <w:szCs w:val="24"/>
        </w:rPr>
      </w:pPr>
      <w:proofErr w:type="spellStart"/>
      <w:r w:rsidRPr="009E26C5">
        <w:rPr>
          <w:rFonts w:ascii="Arial" w:hAnsi="Arial" w:cs="Arial"/>
          <w:sz w:val="24"/>
          <w:szCs w:val="24"/>
        </w:rPr>
        <w:lastRenderedPageBreak/>
        <w:t>Cliamte</w:t>
      </w:r>
      <w:proofErr w:type="spellEnd"/>
      <w:r w:rsidRPr="009E26C5">
        <w:rPr>
          <w:rFonts w:ascii="Arial" w:hAnsi="Arial" w:cs="Arial"/>
          <w:sz w:val="24"/>
          <w:szCs w:val="24"/>
        </w:rPr>
        <w:t xml:space="preserve"> responsive strategies</w:t>
      </w:r>
    </w:p>
    <w:p w:rsidR="009E26C5" w:rsidRPr="00277BE3" w:rsidRDefault="009E26C5" w:rsidP="00277BE3">
      <w:pPr>
        <w:pStyle w:val="ListParagraph"/>
        <w:numPr>
          <w:ilvl w:val="0"/>
          <w:numId w:val="5"/>
        </w:numPr>
        <w:spacing w:line="360" w:lineRule="auto"/>
        <w:jc w:val="both"/>
        <w:rPr>
          <w:rFonts w:ascii="Arial" w:hAnsi="Arial" w:cs="Arial"/>
          <w:sz w:val="24"/>
          <w:szCs w:val="24"/>
        </w:rPr>
      </w:pPr>
      <w:proofErr w:type="spellStart"/>
      <w:r w:rsidRPr="009E26C5">
        <w:rPr>
          <w:rFonts w:ascii="Arial" w:hAnsi="Arial" w:cs="Arial"/>
          <w:sz w:val="24"/>
          <w:szCs w:val="24"/>
        </w:rPr>
        <w:t>Daylighting</w:t>
      </w:r>
      <w:proofErr w:type="spellEnd"/>
      <w:r w:rsidR="00277BE3">
        <w:rPr>
          <w:rFonts w:ascii="Arial" w:hAnsi="Arial" w:cs="Arial"/>
          <w:sz w:val="24"/>
          <w:szCs w:val="24"/>
        </w:rPr>
        <w:t xml:space="preserve">, </w:t>
      </w:r>
      <w:r w:rsidRPr="00277BE3">
        <w:rPr>
          <w:rFonts w:ascii="Arial" w:hAnsi="Arial" w:cs="Arial"/>
          <w:sz w:val="24"/>
          <w:szCs w:val="24"/>
        </w:rPr>
        <w:t>Ventilation</w:t>
      </w:r>
      <w:r w:rsidR="00277BE3">
        <w:rPr>
          <w:rFonts w:ascii="Arial" w:hAnsi="Arial" w:cs="Arial"/>
          <w:sz w:val="24"/>
          <w:szCs w:val="24"/>
        </w:rPr>
        <w:t xml:space="preserve">, </w:t>
      </w:r>
      <w:r w:rsidRPr="00277BE3">
        <w:rPr>
          <w:rFonts w:ascii="Arial" w:hAnsi="Arial" w:cs="Arial"/>
          <w:sz w:val="24"/>
          <w:szCs w:val="24"/>
        </w:rPr>
        <w:t>Humidity</w:t>
      </w:r>
    </w:p>
    <w:p w:rsidR="009E26C5" w:rsidRDefault="009E26C5" w:rsidP="009E26C5">
      <w:pPr>
        <w:spacing w:line="360" w:lineRule="auto"/>
        <w:ind w:left="360"/>
        <w:jc w:val="both"/>
        <w:rPr>
          <w:rFonts w:ascii="Arial" w:hAnsi="Arial" w:cs="Arial"/>
          <w:sz w:val="24"/>
          <w:szCs w:val="24"/>
        </w:rPr>
      </w:pPr>
    </w:p>
    <w:p w:rsidR="009E26C5" w:rsidRPr="009E26C5" w:rsidRDefault="009E26C5" w:rsidP="009E26C5">
      <w:pPr>
        <w:spacing w:line="360" w:lineRule="auto"/>
        <w:jc w:val="both"/>
        <w:rPr>
          <w:rFonts w:ascii="Arial" w:hAnsi="Arial" w:cs="Arial"/>
          <w:b/>
          <w:sz w:val="24"/>
          <w:szCs w:val="24"/>
        </w:rPr>
      </w:pPr>
      <w:r w:rsidRPr="009E26C5">
        <w:rPr>
          <w:rFonts w:ascii="Arial" w:hAnsi="Arial" w:cs="Arial"/>
          <w:b/>
          <w:sz w:val="24"/>
          <w:szCs w:val="24"/>
        </w:rPr>
        <w:t>Building planning and massing</w:t>
      </w:r>
    </w:p>
    <w:p w:rsidR="009E26C5" w:rsidRPr="009E26C5" w:rsidRDefault="009E26C5" w:rsidP="009E26C5">
      <w:pPr>
        <w:spacing w:after="0" w:line="360" w:lineRule="auto"/>
        <w:jc w:val="both"/>
        <w:rPr>
          <w:rFonts w:ascii="Arial" w:hAnsi="Arial" w:cs="Arial"/>
          <w:sz w:val="24"/>
          <w:szCs w:val="24"/>
        </w:rPr>
      </w:pPr>
    </w:p>
    <w:p w:rsidR="009E26C5" w:rsidRPr="009E26C5" w:rsidRDefault="009E26C5" w:rsidP="009E26C5">
      <w:pPr>
        <w:spacing w:line="360" w:lineRule="auto"/>
        <w:jc w:val="both"/>
        <w:rPr>
          <w:rFonts w:ascii="Arial" w:hAnsi="Arial" w:cs="Arial"/>
          <w:sz w:val="24"/>
          <w:szCs w:val="24"/>
        </w:rPr>
      </w:pPr>
      <w:r w:rsidRPr="009E26C5">
        <w:rPr>
          <w:rFonts w:ascii="Arial" w:hAnsi="Arial" w:cs="Arial"/>
          <w:sz w:val="24"/>
          <w:szCs w:val="24"/>
        </w:rPr>
        <w:t>The planning approach is a sens</w:t>
      </w:r>
      <w:r w:rsidR="00277BE3">
        <w:rPr>
          <w:rFonts w:ascii="Arial" w:hAnsi="Arial" w:cs="Arial"/>
          <w:sz w:val="24"/>
          <w:szCs w:val="24"/>
        </w:rPr>
        <w:t xml:space="preserve">ible response to </w:t>
      </w:r>
      <w:r w:rsidRPr="009E26C5">
        <w:rPr>
          <w:rFonts w:ascii="Arial" w:hAnsi="Arial" w:cs="Arial"/>
          <w:sz w:val="24"/>
          <w:szCs w:val="24"/>
        </w:rPr>
        <w:t>envi</w:t>
      </w:r>
      <w:r w:rsidR="00277BE3">
        <w:rPr>
          <w:rFonts w:ascii="Arial" w:hAnsi="Arial" w:cs="Arial"/>
          <w:sz w:val="24"/>
          <w:szCs w:val="24"/>
        </w:rPr>
        <w:t xml:space="preserve">ronmental conditions created </w:t>
      </w:r>
      <w:proofErr w:type="spellStart"/>
      <w:r w:rsidR="00277BE3">
        <w:rPr>
          <w:rFonts w:ascii="Arial" w:hAnsi="Arial" w:cs="Arial"/>
          <w:sz w:val="24"/>
          <w:szCs w:val="24"/>
        </w:rPr>
        <w:t>by</w:t>
      </w:r>
      <w:r w:rsidRPr="009E26C5">
        <w:rPr>
          <w:rFonts w:ascii="Arial" w:hAnsi="Arial" w:cs="Arial"/>
          <w:sz w:val="24"/>
          <w:szCs w:val="24"/>
        </w:rPr>
        <w:t>the</w:t>
      </w:r>
      <w:proofErr w:type="spellEnd"/>
      <w:r w:rsidRPr="009E26C5">
        <w:rPr>
          <w:rFonts w:ascii="Arial" w:hAnsi="Arial" w:cs="Arial"/>
          <w:sz w:val="24"/>
          <w:szCs w:val="24"/>
        </w:rPr>
        <w:t xml:space="preserve"> site and the brief</w:t>
      </w:r>
      <w:r w:rsidR="00277BE3">
        <w:rPr>
          <w:rFonts w:ascii="Arial" w:hAnsi="Arial" w:cs="Arial"/>
          <w:sz w:val="24"/>
          <w:szCs w:val="24"/>
        </w:rPr>
        <w:t xml:space="preserve"> if this step is properly taken. A proper planning on entire design of the building will lead to the overall passive design concept to be fully optimized.</w:t>
      </w:r>
      <w:r w:rsidR="00277BE3" w:rsidRPr="009E26C5">
        <w:rPr>
          <w:rFonts w:ascii="Arial" w:hAnsi="Arial" w:cs="Arial"/>
          <w:sz w:val="24"/>
          <w:szCs w:val="24"/>
        </w:rPr>
        <w:t xml:space="preserve"> </w:t>
      </w:r>
    </w:p>
    <w:p w:rsidR="00277BE3" w:rsidRDefault="00277BE3" w:rsidP="009E26C5">
      <w:pPr>
        <w:spacing w:line="360" w:lineRule="auto"/>
        <w:jc w:val="both"/>
        <w:rPr>
          <w:rFonts w:ascii="Arial" w:hAnsi="Arial" w:cs="Arial"/>
          <w:sz w:val="24"/>
          <w:szCs w:val="24"/>
        </w:rPr>
      </w:pPr>
    </w:p>
    <w:p w:rsidR="009E26C5" w:rsidRPr="009E26C5" w:rsidRDefault="009E26C5" w:rsidP="009E26C5">
      <w:pPr>
        <w:spacing w:line="360" w:lineRule="auto"/>
        <w:jc w:val="both"/>
        <w:rPr>
          <w:rFonts w:ascii="Arial" w:hAnsi="Arial" w:cs="Arial"/>
          <w:b/>
          <w:sz w:val="24"/>
          <w:szCs w:val="24"/>
        </w:rPr>
      </w:pPr>
      <w:r w:rsidRPr="009E26C5">
        <w:rPr>
          <w:rFonts w:ascii="Arial" w:hAnsi="Arial" w:cs="Arial"/>
          <w:b/>
          <w:sz w:val="24"/>
          <w:szCs w:val="24"/>
        </w:rPr>
        <w:t>Building section</w:t>
      </w:r>
    </w:p>
    <w:p w:rsidR="009E26C5" w:rsidRDefault="009E26C5" w:rsidP="009E26C5">
      <w:pPr>
        <w:spacing w:line="360" w:lineRule="auto"/>
        <w:jc w:val="both"/>
        <w:rPr>
          <w:rFonts w:ascii="Arial" w:hAnsi="Arial" w:cs="Arial"/>
          <w:sz w:val="24"/>
          <w:szCs w:val="24"/>
        </w:rPr>
      </w:pPr>
      <w:r w:rsidRPr="009E26C5">
        <w:rPr>
          <w:rFonts w:ascii="Arial" w:hAnsi="Arial" w:cs="Arial"/>
          <w:sz w:val="24"/>
          <w:szCs w:val="24"/>
        </w:rPr>
        <w:t>The north south section shows the principle aspects of the composition of the building and the en</w:t>
      </w:r>
      <w:r w:rsidR="00277BE3">
        <w:rPr>
          <w:rFonts w:ascii="Arial" w:hAnsi="Arial" w:cs="Arial"/>
          <w:sz w:val="24"/>
          <w:szCs w:val="24"/>
        </w:rPr>
        <w:t xml:space="preserve">vironmental control intentions. </w:t>
      </w:r>
      <w:r w:rsidRPr="009E26C5">
        <w:rPr>
          <w:rFonts w:ascii="Arial" w:hAnsi="Arial" w:cs="Arial"/>
          <w:sz w:val="24"/>
          <w:szCs w:val="24"/>
        </w:rPr>
        <w:t>Recordings of ai</w:t>
      </w:r>
      <w:r w:rsidR="00277BE3">
        <w:rPr>
          <w:rFonts w:ascii="Arial" w:hAnsi="Arial" w:cs="Arial"/>
          <w:sz w:val="24"/>
          <w:szCs w:val="24"/>
        </w:rPr>
        <w:t>r temperatures in the building can provide the information to the designer whether any extension of opening should be added to the building for a better breathing of the building itself.</w:t>
      </w:r>
    </w:p>
    <w:p w:rsidR="009E26C5" w:rsidRDefault="009E26C5" w:rsidP="009E26C5">
      <w:pPr>
        <w:spacing w:line="360" w:lineRule="auto"/>
        <w:jc w:val="both"/>
        <w:rPr>
          <w:rFonts w:ascii="Arial" w:hAnsi="Arial" w:cs="Arial"/>
          <w:sz w:val="24"/>
          <w:szCs w:val="24"/>
        </w:rPr>
      </w:pPr>
    </w:p>
    <w:p w:rsidR="009E26C5" w:rsidRDefault="009E26C5" w:rsidP="009E26C5">
      <w:pPr>
        <w:spacing w:line="360" w:lineRule="auto"/>
        <w:jc w:val="both"/>
        <w:rPr>
          <w:rFonts w:ascii="Arial" w:hAnsi="Arial" w:cs="Arial"/>
          <w:b/>
          <w:sz w:val="24"/>
          <w:szCs w:val="24"/>
        </w:rPr>
      </w:pPr>
      <w:r w:rsidRPr="009E26C5">
        <w:rPr>
          <w:rFonts w:ascii="Arial" w:hAnsi="Arial" w:cs="Arial"/>
          <w:b/>
          <w:sz w:val="24"/>
          <w:szCs w:val="24"/>
        </w:rPr>
        <w:t>Materials, components and assemblies</w:t>
      </w:r>
    </w:p>
    <w:p w:rsidR="009E26C5" w:rsidRPr="009E26C5" w:rsidRDefault="009E26C5" w:rsidP="009E26C5">
      <w:pPr>
        <w:spacing w:line="360" w:lineRule="auto"/>
        <w:jc w:val="both"/>
        <w:rPr>
          <w:rFonts w:ascii="Arial" w:hAnsi="Arial" w:cs="Arial"/>
          <w:b/>
          <w:sz w:val="24"/>
          <w:szCs w:val="24"/>
        </w:rPr>
      </w:pPr>
      <w:r>
        <w:rPr>
          <w:rFonts w:ascii="Verdana" w:hAnsi="Verdana"/>
          <w:sz w:val="20"/>
          <w:szCs w:val="20"/>
        </w:rPr>
        <w:t xml:space="preserve">The key aspects of the material selection are to use low cost and low maintenance components where possible. Materials are </w:t>
      </w:r>
      <w:proofErr w:type="gramStart"/>
      <w:r>
        <w:rPr>
          <w:rFonts w:ascii="Verdana" w:hAnsi="Verdana"/>
          <w:sz w:val="20"/>
          <w:szCs w:val="20"/>
        </w:rPr>
        <w:t>an</w:t>
      </w:r>
      <w:proofErr w:type="gramEnd"/>
      <w:r>
        <w:rPr>
          <w:rFonts w:ascii="Verdana" w:hAnsi="Verdana"/>
          <w:sz w:val="20"/>
          <w:szCs w:val="20"/>
        </w:rPr>
        <w:t xml:space="preserve"> very important criteria to be look into whether which material suit the building design the best. Different materials will contribute different heat gain to the building itself and this will affect the overall heat gain of the building, which named as Overall Thermal Transmitted Value (OTTV). </w:t>
      </w:r>
    </w:p>
    <w:p w:rsidR="009E26C5" w:rsidRPr="009E26C5" w:rsidRDefault="009E26C5" w:rsidP="009E26C5">
      <w:pPr>
        <w:spacing w:line="360" w:lineRule="auto"/>
        <w:jc w:val="both"/>
        <w:rPr>
          <w:rFonts w:ascii="Arial" w:hAnsi="Arial" w:cs="Arial"/>
          <w:sz w:val="24"/>
          <w:szCs w:val="24"/>
        </w:rPr>
      </w:pPr>
    </w:p>
    <w:p w:rsidR="009E26C5" w:rsidRDefault="00277BE3" w:rsidP="009E26C5">
      <w:pPr>
        <w:spacing w:line="360" w:lineRule="auto"/>
        <w:jc w:val="both"/>
        <w:rPr>
          <w:rFonts w:ascii="Arial" w:hAnsi="Arial" w:cs="Arial"/>
          <w:b/>
          <w:sz w:val="24"/>
          <w:szCs w:val="24"/>
        </w:rPr>
      </w:pPr>
      <w:r>
        <w:rPr>
          <w:rFonts w:ascii="Arial" w:hAnsi="Arial" w:cs="Arial"/>
          <w:b/>
          <w:sz w:val="24"/>
          <w:szCs w:val="24"/>
        </w:rPr>
        <w:t>Climate responsive strategies</w:t>
      </w:r>
    </w:p>
    <w:p w:rsidR="00277BE3" w:rsidRDefault="00277BE3" w:rsidP="009E26C5">
      <w:pPr>
        <w:spacing w:line="360" w:lineRule="auto"/>
        <w:jc w:val="both"/>
        <w:rPr>
          <w:rFonts w:ascii="Arial" w:hAnsi="Arial" w:cs="Arial"/>
          <w:sz w:val="24"/>
          <w:szCs w:val="24"/>
        </w:rPr>
      </w:pPr>
      <w:r>
        <w:rPr>
          <w:rFonts w:ascii="Arial" w:hAnsi="Arial" w:cs="Arial"/>
          <w:sz w:val="24"/>
          <w:szCs w:val="24"/>
        </w:rPr>
        <w:t xml:space="preserve">A proper design toward climate responsive will reduce the occupants worry toward the climate change. A proper design overhang on every opening will decrease the potential </w:t>
      </w:r>
      <w:r>
        <w:rPr>
          <w:rFonts w:ascii="Arial" w:hAnsi="Arial" w:cs="Arial"/>
          <w:sz w:val="24"/>
          <w:szCs w:val="24"/>
        </w:rPr>
        <w:lastRenderedPageBreak/>
        <w:t xml:space="preserve">rain water to flow into the building. By doing this, </w:t>
      </w:r>
      <w:proofErr w:type="gramStart"/>
      <w:r>
        <w:rPr>
          <w:rFonts w:ascii="Arial" w:hAnsi="Arial" w:cs="Arial"/>
          <w:sz w:val="24"/>
          <w:szCs w:val="24"/>
        </w:rPr>
        <w:t>the  opening</w:t>
      </w:r>
      <w:proofErr w:type="gramEnd"/>
      <w:r>
        <w:rPr>
          <w:rFonts w:ascii="Arial" w:hAnsi="Arial" w:cs="Arial"/>
          <w:sz w:val="24"/>
          <w:szCs w:val="24"/>
        </w:rPr>
        <w:t xml:space="preserve"> won’t be the issue to be look into when any climate changes.</w:t>
      </w:r>
    </w:p>
    <w:p w:rsidR="00277BE3" w:rsidRDefault="00277BE3" w:rsidP="009E26C5">
      <w:pPr>
        <w:spacing w:line="360" w:lineRule="auto"/>
        <w:jc w:val="both"/>
        <w:rPr>
          <w:rFonts w:ascii="Arial" w:hAnsi="Arial" w:cs="Arial"/>
          <w:sz w:val="24"/>
          <w:szCs w:val="24"/>
        </w:rPr>
      </w:pPr>
    </w:p>
    <w:p w:rsidR="00277BE3" w:rsidRDefault="00277BE3" w:rsidP="009E26C5">
      <w:pPr>
        <w:spacing w:line="360" w:lineRule="auto"/>
        <w:jc w:val="both"/>
        <w:rPr>
          <w:rFonts w:ascii="Arial" w:hAnsi="Arial" w:cs="Arial"/>
          <w:b/>
          <w:sz w:val="24"/>
          <w:szCs w:val="24"/>
        </w:rPr>
      </w:pPr>
      <w:proofErr w:type="spellStart"/>
      <w:r>
        <w:rPr>
          <w:rFonts w:ascii="Arial" w:hAnsi="Arial" w:cs="Arial"/>
          <w:b/>
          <w:sz w:val="24"/>
          <w:szCs w:val="24"/>
        </w:rPr>
        <w:t>Daylighting</w:t>
      </w:r>
      <w:proofErr w:type="spellEnd"/>
      <w:r>
        <w:rPr>
          <w:rFonts w:ascii="Arial" w:hAnsi="Arial" w:cs="Arial"/>
          <w:b/>
          <w:sz w:val="24"/>
          <w:szCs w:val="24"/>
        </w:rPr>
        <w:t>, Ventilation and humidity</w:t>
      </w:r>
    </w:p>
    <w:p w:rsidR="00277BE3" w:rsidRDefault="00277BE3" w:rsidP="009E26C5">
      <w:pPr>
        <w:spacing w:line="360" w:lineRule="auto"/>
        <w:jc w:val="both"/>
        <w:rPr>
          <w:rFonts w:ascii="Arial" w:hAnsi="Arial" w:cs="Arial"/>
          <w:sz w:val="24"/>
          <w:szCs w:val="24"/>
        </w:rPr>
      </w:pPr>
      <w:r>
        <w:rPr>
          <w:rFonts w:ascii="Arial" w:hAnsi="Arial" w:cs="Arial"/>
          <w:sz w:val="24"/>
          <w:szCs w:val="24"/>
        </w:rPr>
        <w:t xml:space="preserve">This is the three aspects that the least concern from most of the designer and consultant during planning stage. Actually, these three “tiny” aspects </w:t>
      </w:r>
      <w:proofErr w:type="gramStart"/>
      <w:r>
        <w:rPr>
          <w:rFonts w:ascii="Arial" w:hAnsi="Arial" w:cs="Arial"/>
          <w:sz w:val="24"/>
          <w:szCs w:val="24"/>
        </w:rPr>
        <w:t>contributes</w:t>
      </w:r>
      <w:proofErr w:type="gramEnd"/>
      <w:r>
        <w:rPr>
          <w:rFonts w:ascii="Arial" w:hAnsi="Arial" w:cs="Arial"/>
          <w:sz w:val="24"/>
          <w:szCs w:val="24"/>
        </w:rPr>
        <w:t xml:space="preserve"> the most effect on the building when we are not properly concern about it. </w:t>
      </w:r>
      <w:proofErr w:type="spellStart"/>
      <w:r>
        <w:rPr>
          <w:rFonts w:ascii="Arial" w:hAnsi="Arial" w:cs="Arial"/>
          <w:sz w:val="24"/>
          <w:szCs w:val="24"/>
        </w:rPr>
        <w:t>Daylighting</w:t>
      </w:r>
      <w:proofErr w:type="spellEnd"/>
      <w:r>
        <w:rPr>
          <w:rFonts w:ascii="Arial" w:hAnsi="Arial" w:cs="Arial"/>
          <w:sz w:val="24"/>
          <w:szCs w:val="24"/>
        </w:rPr>
        <w:t xml:space="preserve"> design can be properly planned to fulfill the lighting requirement inside the building to reduce the energy consumption on lighting services.</w:t>
      </w:r>
    </w:p>
    <w:p w:rsidR="00277BE3" w:rsidRDefault="00277BE3" w:rsidP="009E26C5">
      <w:pPr>
        <w:spacing w:line="360" w:lineRule="auto"/>
        <w:jc w:val="both"/>
        <w:rPr>
          <w:rFonts w:ascii="Arial" w:hAnsi="Arial" w:cs="Arial"/>
          <w:sz w:val="24"/>
          <w:szCs w:val="24"/>
        </w:rPr>
      </w:pPr>
      <w:r>
        <w:rPr>
          <w:rFonts w:ascii="Arial" w:hAnsi="Arial" w:cs="Arial"/>
          <w:sz w:val="24"/>
          <w:szCs w:val="24"/>
        </w:rPr>
        <w:t>For ventilation and humidity control as well, a proper planned ventilation approach such as proper design opening towards the orientation of the building to gain sufficient air into the building will lead the building towards a lower energy consumption requirement to cold down the building.</w:t>
      </w:r>
    </w:p>
    <w:p w:rsidR="00091588" w:rsidRDefault="00091588" w:rsidP="009E26C5">
      <w:pPr>
        <w:spacing w:line="360" w:lineRule="auto"/>
        <w:jc w:val="both"/>
        <w:rPr>
          <w:rFonts w:ascii="Arial" w:hAnsi="Arial" w:cs="Arial"/>
          <w:sz w:val="24"/>
          <w:szCs w:val="24"/>
        </w:rPr>
      </w:pPr>
    </w:p>
    <w:p w:rsidR="00091588" w:rsidRDefault="00091588" w:rsidP="00091588">
      <w:pPr>
        <w:spacing w:line="360" w:lineRule="auto"/>
        <w:jc w:val="center"/>
        <w:rPr>
          <w:rFonts w:ascii="Arial" w:hAnsi="Arial" w:cs="Arial"/>
          <w:sz w:val="24"/>
          <w:szCs w:val="24"/>
        </w:rPr>
      </w:pPr>
      <w:r>
        <w:rPr>
          <w:rFonts w:ascii="Arial" w:hAnsi="Arial" w:cs="Arial"/>
          <w:noProof/>
          <w:sz w:val="24"/>
          <w:szCs w:val="24"/>
        </w:rPr>
        <w:drawing>
          <wp:inline distT="0" distB="0" distL="0" distR="0">
            <wp:extent cx="3657509" cy="2445489"/>
            <wp:effectExtent l="19050" t="0" r="91" b="0"/>
            <wp:docPr id="2" name="Picture 1" descr="projectdesig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design5.jpg"/>
                    <pic:cNvPicPr/>
                  </pic:nvPicPr>
                  <pic:blipFill>
                    <a:blip r:embed="rId5" cstate="print"/>
                    <a:stretch>
                      <a:fillRect/>
                    </a:stretch>
                  </pic:blipFill>
                  <pic:spPr>
                    <a:xfrm>
                      <a:off x="0" y="0"/>
                      <a:ext cx="3666248" cy="2451332"/>
                    </a:xfrm>
                    <a:prstGeom prst="rect">
                      <a:avLst/>
                    </a:prstGeom>
                    <a:ln>
                      <a:noFill/>
                    </a:ln>
                    <a:effectLst>
                      <a:softEdge rad="112500"/>
                    </a:effectLst>
                  </pic:spPr>
                </pic:pic>
              </a:graphicData>
            </a:graphic>
          </wp:inline>
        </w:drawing>
      </w:r>
    </w:p>
    <w:p w:rsidR="00277BE3" w:rsidRPr="00277BE3" w:rsidRDefault="00277BE3" w:rsidP="00277BE3">
      <w:pPr>
        <w:spacing w:line="360" w:lineRule="auto"/>
        <w:jc w:val="center"/>
        <w:rPr>
          <w:rFonts w:ascii="Arial" w:hAnsi="Arial" w:cs="Arial"/>
          <w:sz w:val="24"/>
          <w:szCs w:val="24"/>
        </w:rPr>
      </w:pPr>
      <w:r>
        <w:rPr>
          <w:rFonts w:ascii="Arial" w:hAnsi="Arial" w:cs="Arial"/>
          <w:noProof/>
          <w:sz w:val="24"/>
          <w:szCs w:val="24"/>
        </w:rPr>
        <w:lastRenderedPageBreak/>
        <w:drawing>
          <wp:inline distT="0" distB="0" distL="0" distR="0">
            <wp:extent cx="4953000" cy="2181225"/>
            <wp:effectExtent l="19050" t="0" r="0" b="0"/>
            <wp:docPr id="1" name="Picture 0" descr="projectdesign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design8.gif"/>
                    <pic:cNvPicPr/>
                  </pic:nvPicPr>
                  <pic:blipFill>
                    <a:blip r:embed="rId6" cstate="print"/>
                    <a:stretch>
                      <a:fillRect/>
                    </a:stretch>
                  </pic:blipFill>
                  <pic:spPr>
                    <a:xfrm>
                      <a:off x="0" y="0"/>
                      <a:ext cx="4953000" cy="2181225"/>
                    </a:xfrm>
                    <a:prstGeom prst="rect">
                      <a:avLst/>
                    </a:prstGeom>
                    <a:ln>
                      <a:noFill/>
                    </a:ln>
                    <a:effectLst>
                      <a:softEdge rad="112500"/>
                    </a:effectLst>
                  </pic:spPr>
                </pic:pic>
              </a:graphicData>
            </a:graphic>
          </wp:inline>
        </w:drawing>
      </w:r>
    </w:p>
    <w:p w:rsidR="00277BE3" w:rsidRDefault="00091588" w:rsidP="00277BE3">
      <w:pPr>
        <w:pStyle w:val="NormalWeb"/>
        <w:jc w:val="center"/>
      </w:pPr>
      <w:r>
        <w:rPr>
          <w:rFonts w:ascii="Verdana" w:hAnsi="Verdana"/>
          <w:i/>
          <w:iCs/>
          <w:sz w:val="20"/>
          <w:szCs w:val="20"/>
        </w:rPr>
        <w:t xml:space="preserve">    </w:t>
      </w:r>
      <w:r w:rsidR="00277BE3">
        <w:rPr>
          <w:rFonts w:ascii="Verdana" w:hAnsi="Verdana"/>
          <w:i/>
          <w:iCs/>
          <w:sz w:val="20"/>
          <w:szCs w:val="20"/>
        </w:rPr>
        <w:t>Lighting levels across the section showing the available natural light</w:t>
      </w:r>
    </w:p>
    <w:p w:rsidR="00277BE3" w:rsidRDefault="00277BE3" w:rsidP="00277BE3">
      <w:pPr>
        <w:pStyle w:val="NormalWeb"/>
      </w:pPr>
      <w:bookmarkStart w:id="0" w:name="vent"/>
      <w:bookmarkEnd w:id="0"/>
    </w:p>
    <w:p w:rsidR="009E437E" w:rsidRPr="00647667" w:rsidRDefault="009E437E" w:rsidP="00647667">
      <w:pPr>
        <w:jc w:val="both"/>
        <w:rPr>
          <w:rFonts w:ascii="Arial" w:hAnsi="Arial" w:cs="Arial"/>
          <w:sz w:val="24"/>
          <w:szCs w:val="24"/>
        </w:rPr>
      </w:pPr>
    </w:p>
    <w:p w:rsidR="00647667" w:rsidRPr="00647667" w:rsidRDefault="00647667">
      <w:pPr>
        <w:rPr>
          <w:rFonts w:ascii="Arial" w:hAnsi="Arial" w:cs="Arial"/>
          <w:sz w:val="24"/>
          <w:szCs w:val="24"/>
        </w:rPr>
      </w:pPr>
    </w:p>
    <w:p w:rsidR="00062F57" w:rsidRPr="0088161D" w:rsidRDefault="00091588" w:rsidP="00062F57">
      <w:pPr>
        <w:rPr>
          <w:rFonts w:ascii="Arial" w:hAnsi="Arial" w:cs="Arial"/>
          <w:b/>
          <w:sz w:val="28"/>
          <w:szCs w:val="28"/>
          <w:u w:val="single"/>
        </w:rPr>
      </w:pPr>
      <w:r>
        <w:rPr>
          <w:rFonts w:ascii="Arial" w:hAnsi="Arial" w:cs="Arial"/>
          <w:b/>
          <w:sz w:val="28"/>
          <w:szCs w:val="28"/>
          <w:u w:val="single"/>
        </w:rPr>
        <w:t xml:space="preserve">3.0 </w:t>
      </w:r>
      <w:r w:rsidR="00062F57" w:rsidRPr="0088161D">
        <w:rPr>
          <w:rFonts w:ascii="Arial" w:hAnsi="Arial" w:cs="Arial"/>
          <w:b/>
          <w:sz w:val="28"/>
          <w:szCs w:val="28"/>
          <w:u w:val="single"/>
        </w:rPr>
        <w:t>BUILDING RELATED SYMPTOMS</w:t>
      </w:r>
    </w:p>
    <w:p w:rsidR="00062F57" w:rsidRDefault="00062F57" w:rsidP="00062F57">
      <w:pPr>
        <w:rPr>
          <w:rFonts w:ascii="Arial" w:hAnsi="Arial" w:cs="Arial"/>
          <w:b/>
          <w:bCs/>
          <w:sz w:val="20"/>
          <w:szCs w:val="20"/>
        </w:rPr>
      </w:pPr>
    </w:p>
    <w:p w:rsidR="00062F57" w:rsidRPr="0088161D" w:rsidRDefault="00062F57" w:rsidP="00062F57">
      <w:pPr>
        <w:rPr>
          <w:rFonts w:ascii="Arial" w:hAnsi="Arial" w:cs="Arial"/>
          <w:b/>
          <w:bCs/>
          <w:sz w:val="24"/>
          <w:szCs w:val="24"/>
        </w:rPr>
      </w:pPr>
      <w:r w:rsidRPr="0088161D">
        <w:rPr>
          <w:rFonts w:ascii="Arial" w:hAnsi="Arial" w:cs="Arial"/>
          <w:b/>
          <w:bCs/>
          <w:sz w:val="24"/>
          <w:szCs w:val="24"/>
        </w:rPr>
        <w:t xml:space="preserve">What Building-Related Symptoms </w:t>
      </w:r>
      <w:proofErr w:type="gramStart"/>
      <w:r w:rsidRPr="0088161D">
        <w:rPr>
          <w:rFonts w:ascii="Arial" w:hAnsi="Arial" w:cs="Arial"/>
          <w:b/>
          <w:bCs/>
          <w:sz w:val="24"/>
          <w:szCs w:val="24"/>
        </w:rPr>
        <w:t>Are:</w:t>
      </w:r>
      <w:proofErr w:type="gramEnd"/>
    </w:p>
    <w:p w:rsidR="00062F57" w:rsidRPr="00062F57" w:rsidRDefault="00062F57" w:rsidP="00062F57">
      <w:pPr>
        <w:spacing w:line="360" w:lineRule="auto"/>
        <w:jc w:val="both"/>
        <w:rPr>
          <w:rFonts w:ascii="Arial" w:hAnsi="Arial" w:cs="Arial"/>
          <w:sz w:val="24"/>
          <w:szCs w:val="24"/>
        </w:rPr>
      </w:pPr>
      <w:r w:rsidRPr="00062F57">
        <w:rPr>
          <w:rFonts w:ascii="Arial" w:hAnsi="Arial" w:cs="Arial"/>
          <w:sz w:val="24"/>
          <w:szCs w:val="24"/>
        </w:rPr>
        <w:t xml:space="preserve">As opposed to building-related illness where there are specific health complaints that are caused by a known problem, building-related symptoms (BRS), also called sick building syndrome (SBS) symptoms are nonspecific and cannot be traced to a particular cause. Building-related symptoms are generally characterized by the following: </w:t>
      </w:r>
    </w:p>
    <w:p w:rsidR="00062F57" w:rsidRPr="00062F57" w:rsidRDefault="00062F57" w:rsidP="00062F57">
      <w:pPr>
        <w:spacing w:after="0" w:line="360" w:lineRule="auto"/>
        <w:jc w:val="both"/>
        <w:rPr>
          <w:rFonts w:ascii="Arial" w:hAnsi="Arial" w:cs="Arial"/>
          <w:sz w:val="24"/>
          <w:szCs w:val="24"/>
        </w:rPr>
      </w:pPr>
    </w:p>
    <w:p w:rsidR="00062F57" w:rsidRDefault="00062F57" w:rsidP="00062F57">
      <w:pPr>
        <w:pStyle w:val="ListParagraph"/>
        <w:numPr>
          <w:ilvl w:val="0"/>
          <w:numId w:val="1"/>
        </w:numPr>
        <w:tabs>
          <w:tab w:val="left" w:pos="540"/>
        </w:tabs>
        <w:spacing w:line="360" w:lineRule="auto"/>
        <w:ind w:left="540"/>
        <w:jc w:val="both"/>
        <w:rPr>
          <w:rFonts w:ascii="Arial" w:hAnsi="Arial" w:cs="Arial"/>
          <w:sz w:val="24"/>
          <w:szCs w:val="24"/>
        </w:rPr>
      </w:pPr>
      <w:r w:rsidRPr="00062F57">
        <w:rPr>
          <w:rFonts w:ascii="Arial" w:hAnsi="Arial" w:cs="Arial"/>
          <w:sz w:val="24"/>
          <w:szCs w:val="24"/>
        </w:rPr>
        <w:t>People in the same building complain of mucous membrane irritation, (such as eye, nose, or throat irritation) headache, dizziness, and difficulty in concentrating.</w:t>
      </w:r>
    </w:p>
    <w:p w:rsidR="00062F57" w:rsidRDefault="00062F57" w:rsidP="00062F57">
      <w:pPr>
        <w:pStyle w:val="ListParagraph"/>
        <w:numPr>
          <w:ilvl w:val="0"/>
          <w:numId w:val="1"/>
        </w:numPr>
        <w:tabs>
          <w:tab w:val="left" w:pos="540"/>
        </w:tabs>
        <w:spacing w:line="360" w:lineRule="auto"/>
        <w:ind w:left="540"/>
        <w:jc w:val="both"/>
        <w:rPr>
          <w:rFonts w:ascii="Arial" w:hAnsi="Arial" w:cs="Arial"/>
          <w:sz w:val="24"/>
          <w:szCs w:val="24"/>
        </w:rPr>
      </w:pPr>
      <w:r w:rsidRPr="00062F57">
        <w:rPr>
          <w:rFonts w:ascii="Arial" w:hAnsi="Arial" w:cs="Arial"/>
          <w:sz w:val="24"/>
          <w:szCs w:val="24"/>
        </w:rPr>
        <w:t>The symptoms are relieved soon after leaving the building.</w:t>
      </w:r>
    </w:p>
    <w:p w:rsidR="00062F57" w:rsidRPr="00062F57" w:rsidRDefault="00062F57" w:rsidP="00062F57">
      <w:pPr>
        <w:pStyle w:val="ListParagraph"/>
        <w:numPr>
          <w:ilvl w:val="0"/>
          <w:numId w:val="1"/>
        </w:numPr>
        <w:tabs>
          <w:tab w:val="left" w:pos="540"/>
        </w:tabs>
        <w:spacing w:line="360" w:lineRule="auto"/>
        <w:ind w:left="540"/>
        <w:jc w:val="both"/>
        <w:rPr>
          <w:rFonts w:ascii="Arial" w:hAnsi="Arial" w:cs="Arial"/>
          <w:sz w:val="24"/>
          <w:szCs w:val="24"/>
        </w:rPr>
      </w:pPr>
      <w:r w:rsidRPr="00062F57">
        <w:rPr>
          <w:rFonts w:ascii="Arial" w:hAnsi="Arial" w:cs="Arial"/>
          <w:sz w:val="24"/>
          <w:szCs w:val="24"/>
        </w:rPr>
        <w:t xml:space="preserve">The cause of the symptoms is not known. </w:t>
      </w:r>
    </w:p>
    <w:p w:rsidR="00062F57" w:rsidRPr="00062F57" w:rsidRDefault="00062F57" w:rsidP="00062F57">
      <w:pPr>
        <w:spacing w:after="0" w:line="360" w:lineRule="auto"/>
        <w:jc w:val="both"/>
        <w:rPr>
          <w:rFonts w:ascii="Arial" w:hAnsi="Arial" w:cs="Arial"/>
          <w:sz w:val="24"/>
          <w:szCs w:val="24"/>
        </w:rPr>
      </w:pPr>
    </w:p>
    <w:p w:rsidR="00062F57" w:rsidRPr="00062F57" w:rsidRDefault="00062F57" w:rsidP="00062F57">
      <w:pPr>
        <w:spacing w:line="360" w:lineRule="auto"/>
        <w:jc w:val="both"/>
        <w:rPr>
          <w:rFonts w:ascii="Arial" w:hAnsi="Arial" w:cs="Arial"/>
          <w:sz w:val="24"/>
          <w:szCs w:val="24"/>
        </w:rPr>
      </w:pPr>
      <w:r w:rsidRPr="00062F57">
        <w:rPr>
          <w:rFonts w:ascii="Arial" w:hAnsi="Arial" w:cs="Arial"/>
          <w:sz w:val="24"/>
          <w:szCs w:val="24"/>
        </w:rPr>
        <w:t xml:space="preserve">When there are many people who complain that their symptoms seem to be associated with a particular building, that building may be labeled "sick." The problem with labeling </w:t>
      </w:r>
      <w:r w:rsidRPr="00062F57">
        <w:rPr>
          <w:rFonts w:ascii="Arial" w:hAnsi="Arial" w:cs="Arial"/>
          <w:sz w:val="24"/>
          <w:szCs w:val="24"/>
        </w:rPr>
        <w:lastRenderedPageBreak/>
        <w:t xml:space="preserve">a building as sick is that there is no agreement on the criteria that can differentiate between "sick" and "healthy" buildings. For example, there is no agreement on the number, pattern, severity, or frequency of symptoms; no agreement on how to measure symptoms, and not even agreement on what symptoms should be measured. </w:t>
      </w:r>
    </w:p>
    <w:p w:rsidR="00062F57" w:rsidRPr="00062F57" w:rsidRDefault="00062F57" w:rsidP="00062F57">
      <w:pPr>
        <w:spacing w:after="0" w:line="360" w:lineRule="auto"/>
        <w:jc w:val="both"/>
        <w:rPr>
          <w:rFonts w:ascii="Arial" w:hAnsi="Arial" w:cs="Arial"/>
          <w:sz w:val="24"/>
          <w:szCs w:val="24"/>
        </w:rPr>
      </w:pPr>
    </w:p>
    <w:p w:rsidR="00062F57" w:rsidRPr="00062F57" w:rsidRDefault="00062F57" w:rsidP="00062F57">
      <w:pPr>
        <w:spacing w:line="360" w:lineRule="auto"/>
        <w:jc w:val="both"/>
        <w:rPr>
          <w:rFonts w:ascii="Arial" w:hAnsi="Arial" w:cs="Arial"/>
          <w:sz w:val="24"/>
          <w:szCs w:val="24"/>
        </w:rPr>
      </w:pPr>
      <w:r w:rsidRPr="00062F57">
        <w:rPr>
          <w:rFonts w:ascii="Arial" w:hAnsi="Arial" w:cs="Arial"/>
          <w:sz w:val="24"/>
          <w:szCs w:val="24"/>
        </w:rPr>
        <w:t xml:space="preserve">However, most people agree that indoor air quality (IAQ) complaints began to increase following the oil embargo of 1973. That is when homes and offices began introducing energy conservation measures such as insulation, non-opening windows, and super efficient HVAC systems, which did not exchange as much air as before (only 5 </w:t>
      </w:r>
      <w:proofErr w:type="spellStart"/>
      <w:r w:rsidRPr="00062F57">
        <w:rPr>
          <w:rFonts w:ascii="Arial" w:hAnsi="Arial" w:cs="Arial"/>
          <w:sz w:val="24"/>
          <w:szCs w:val="24"/>
        </w:rPr>
        <w:t>cfm</w:t>
      </w:r>
      <w:proofErr w:type="spellEnd"/>
      <w:r w:rsidRPr="00062F57">
        <w:rPr>
          <w:rFonts w:ascii="Arial" w:hAnsi="Arial" w:cs="Arial"/>
          <w:sz w:val="24"/>
          <w:szCs w:val="24"/>
        </w:rPr>
        <w:t xml:space="preserve"> per person as opposed to the 20 </w:t>
      </w:r>
      <w:proofErr w:type="spellStart"/>
      <w:r w:rsidRPr="00062F57">
        <w:rPr>
          <w:rFonts w:ascii="Arial" w:hAnsi="Arial" w:cs="Arial"/>
          <w:sz w:val="24"/>
          <w:szCs w:val="24"/>
        </w:rPr>
        <w:t>cfm</w:t>
      </w:r>
      <w:proofErr w:type="spellEnd"/>
      <w:r w:rsidRPr="00062F57">
        <w:rPr>
          <w:rFonts w:ascii="Arial" w:hAnsi="Arial" w:cs="Arial"/>
          <w:sz w:val="24"/>
          <w:szCs w:val="24"/>
        </w:rPr>
        <w:t xml:space="preserve"> recommended by ASHRAE). Perhaps energy conservation has led to less ventilation, allowing indoor pollutants to build up inside homes and buildings. However, during that same period, many changes occurred in office work, such as the use of computers and other new work technologies, which forced a change in office procedures and productivity. Coupled with the conservation measures and changing technology, there has been a dramatic increase in the number of workers in white-collar jobs. Because of these changes, ergonomic and organizational stress problems have also increased. Further complicating ongoing attempts to understand BRS, some observers have noted that BRS complaints are more common in air-conditioned than naturally ventilated offices. </w:t>
      </w:r>
    </w:p>
    <w:p w:rsidR="00062F57" w:rsidRPr="00062F57" w:rsidRDefault="00062F57" w:rsidP="00062F57">
      <w:pPr>
        <w:spacing w:after="0" w:line="360" w:lineRule="auto"/>
        <w:jc w:val="both"/>
        <w:rPr>
          <w:rFonts w:ascii="Arial" w:hAnsi="Arial" w:cs="Arial"/>
          <w:sz w:val="24"/>
          <w:szCs w:val="24"/>
        </w:rPr>
      </w:pPr>
    </w:p>
    <w:p w:rsidR="00062F57" w:rsidRPr="00062F57" w:rsidRDefault="00062F57" w:rsidP="00062F57">
      <w:pPr>
        <w:spacing w:line="360" w:lineRule="auto"/>
        <w:jc w:val="both"/>
        <w:rPr>
          <w:rFonts w:ascii="Arial" w:hAnsi="Arial" w:cs="Arial"/>
          <w:sz w:val="24"/>
          <w:szCs w:val="24"/>
        </w:rPr>
      </w:pPr>
      <w:r w:rsidRPr="00062F57">
        <w:rPr>
          <w:rFonts w:ascii="Arial" w:hAnsi="Arial" w:cs="Arial"/>
          <w:sz w:val="24"/>
          <w:szCs w:val="24"/>
        </w:rPr>
        <w:t>According to Occupational Safety and Health Administration (OSHA), it is estimated that 30 percent of non-industri</w:t>
      </w:r>
      <w:r w:rsidR="0088161D">
        <w:rPr>
          <w:rFonts w:ascii="Arial" w:hAnsi="Arial" w:cs="Arial"/>
          <w:sz w:val="24"/>
          <w:szCs w:val="24"/>
        </w:rPr>
        <w:t>al buildings have IAQ problems.</w:t>
      </w:r>
      <w:r w:rsidRPr="00062F57">
        <w:rPr>
          <w:rFonts w:ascii="Arial" w:hAnsi="Arial" w:cs="Arial"/>
          <w:sz w:val="24"/>
          <w:szCs w:val="24"/>
        </w:rPr>
        <w:t xml:space="preserve"> In addition, the World Health Organization (WHO) also has estimated that nearly one in three new and remodeled buildings worldwide will have IAQ complaints that lead to problems such as low morale, loss of productivity, and even absence from work. While the large majority of these will be comfort, rather than health related problems, 10 percent to 25 percent will be categorized as BRS (or SBS). In a random sampling of US office workers, 24 percent said there were air quality problems in their work environments, and 20 percent believed these problems a</w:t>
      </w:r>
      <w:r>
        <w:rPr>
          <w:rFonts w:ascii="Arial" w:hAnsi="Arial" w:cs="Arial"/>
          <w:sz w:val="24"/>
          <w:szCs w:val="24"/>
        </w:rPr>
        <w:t>ffected their work performance.</w:t>
      </w:r>
      <w:r w:rsidRPr="00062F57">
        <w:rPr>
          <w:rFonts w:ascii="Arial" w:hAnsi="Arial" w:cs="Arial"/>
          <w:sz w:val="24"/>
          <w:szCs w:val="24"/>
        </w:rPr>
        <w:t xml:space="preserve"> </w:t>
      </w:r>
    </w:p>
    <w:p w:rsidR="00062F57" w:rsidRDefault="00062F57">
      <w:pPr>
        <w:rPr>
          <w:rFonts w:ascii="Arial" w:hAnsi="Arial" w:cs="Arial"/>
          <w:sz w:val="24"/>
          <w:szCs w:val="24"/>
        </w:rPr>
      </w:pPr>
    </w:p>
    <w:p w:rsidR="00062F57" w:rsidRPr="00062F57" w:rsidRDefault="00062F57" w:rsidP="00062F57">
      <w:pPr>
        <w:rPr>
          <w:rFonts w:ascii="Arial" w:hAnsi="Arial" w:cs="Arial"/>
          <w:b/>
          <w:sz w:val="24"/>
          <w:szCs w:val="24"/>
        </w:rPr>
      </w:pPr>
      <w:r w:rsidRPr="00062F57">
        <w:rPr>
          <w:rFonts w:ascii="Arial" w:hAnsi="Arial" w:cs="Arial"/>
          <w:b/>
          <w:sz w:val="24"/>
          <w:szCs w:val="24"/>
        </w:rPr>
        <w:lastRenderedPageBreak/>
        <w:t>Causes of Building-Related Symptoms</w:t>
      </w:r>
      <w:r>
        <w:rPr>
          <w:rFonts w:ascii="Arial" w:hAnsi="Arial" w:cs="Arial"/>
          <w:b/>
          <w:sz w:val="24"/>
          <w:szCs w:val="24"/>
        </w:rPr>
        <w:t>:</w:t>
      </w:r>
    </w:p>
    <w:p w:rsidR="00062F57" w:rsidRPr="00062F57" w:rsidRDefault="00062F57" w:rsidP="00062F57">
      <w:pPr>
        <w:spacing w:line="360" w:lineRule="auto"/>
        <w:jc w:val="both"/>
        <w:rPr>
          <w:rFonts w:ascii="Arial" w:hAnsi="Arial" w:cs="Arial"/>
          <w:sz w:val="24"/>
          <w:szCs w:val="24"/>
        </w:rPr>
      </w:pPr>
      <w:r w:rsidRPr="00062F57">
        <w:rPr>
          <w:rFonts w:ascii="Arial" w:hAnsi="Arial" w:cs="Arial"/>
          <w:sz w:val="24"/>
          <w:szCs w:val="24"/>
        </w:rPr>
        <w:t>Despite all the research done over the past 20 years about cases of BRS, it has been estimated that the cause has not been identified in</w:t>
      </w:r>
      <w:r w:rsidR="0088161D">
        <w:rPr>
          <w:rFonts w:ascii="Arial" w:hAnsi="Arial" w:cs="Arial"/>
          <w:sz w:val="24"/>
          <w:szCs w:val="24"/>
        </w:rPr>
        <w:t xml:space="preserve"> more than 75 percent of cases.</w:t>
      </w:r>
      <w:r w:rsidRPr="00062F57">
        <w:rPr>
          <w:rFonts w:ascii="Arial" w:hAnsi="Arial" w:cs="Arial"/>
          <w:sz w:val="24"/>
          <w:szCs w:val="24"/>
        </w:rPr>
        <w:t xml:space="preserve"> Buildings that have been alleged to have BRS problems include schools, laboratories, hospitals, and large, complex government buildings. Many of these are thought to be prone to IAQ problems because of their complicated and specialized HVAC systems. Buildings in the southeastern U.S. have additional IAQ concerns because of the hot, humid weather during their longer summers. </w:t>
      </w:r>
    </w:p>
    <w:p w:rsidR="00062F57" w:rsidRPr="00062F57" w:rsidRDefault="00062F57" w:rsidP="00062F57">
      <w:pPr>
        <w:spacing w:line="360" w:lineRule="auto"/>
        <w:jc w:val="both"/>
        <w:rPr>
          <w:rFonts w:ascii="Arial" w:hAnsi="Arial" w:cs="Arial"/>
          <w:sz w:val="24"/>
          <w:szCs w:val="24"/>
        </w:rPr>
      </w:pPr>
    </w:p>
    <w:p w:rsidR="00062F57" w:rsidRPr="00062F57" w:rsidRDefault="00062F57" w:rsidP="00062F57">
      <w:pPr>
        <w:spacing w:line="360" w:lineRule="auto"/>
        <w:jc w:val="both"/>
        <w:rPr>
          <w:rFonts w:ascii="Arial" w:hAnsi="Arial" w:cs="Arial"/>
          <w:sz w:val="24"/>
          <w:szCs w:val="24"/>
        </w:rPr>
      </w:pPr>
      <w:r w:rsidRPr="00062F57">
        <w:rPr>
          <w:rFonts w:ascii="Arial" w:hAnsi="Arial" w:cs="Arial"/>
          <w:sz w:val="24"/>
          <w:szCs w:val="24"/>
        </w:rPr>
        <w:t xml:space="preserve">In newly constructed or recently remodeled home and office spaces, reports of indoor air problems during the first six months of occupation are common. Many of these health complaints are thought to be due to volatile organic compounds (VOCs), off-gassing from new building materials, and interior furnishings. However, in buildings that have been "sick" for years, the explanation may be with other problems such as mold contamination. A NIOSH study linked about half the cases of SBS to poor ventilation and the other half to </w:t>
      </w:r>
      <w:r>
        <w:rPr>
          <w:rFonts w:ascii="Arial" w:hAnsi="Arial" w:cs="Arial"/>
          <w:sz w:val="24"/>
          <w:szCs w:val="24"/>
        </w:rPr>
        <w:t>a combination of things such as</w:t>
      </w:r>
      <w:r w:rsidRPr="00062F57">
        <w:rPr>
          <w:rFonts w:ascii="Arial" w:hAnsi="Arial" w:cs="Arial"/>
          <w:sz w:val="24"/>
          <w:szCs w:val="24"/>
        </w:rPr>
        <w:t xml:space="preserve">: </w:t>
      </w:r>
    </w:p>
    <w:p w:rsidR="00062F57" w:rsidRPr="00062F57" w:rsidRDefault="00062F57" w:rsidP="00062F57">
      <w:pPr>
        <w:spacing w:line="360" w:lineRule="auto"/>
        <w:jc w:val="both"/>
        <w:rPr>
          <w:rFonts w:ascii="Arial" w:hAnsi="Arial" w:cs="Arial"/>
          <w:sz w:val="24"/>
          <w:szCs w:val="24"/>
        </w:rPr>
      </w:pPr>
    </w:p>
    <w:p w:rsidR="00062F57" w:rsidRDefault="00062F57" w:rsidP="00062F57">
      <w:pPr>
        <w:pStyle w:val="ListParagraph"/>
        <w:numPr>
          <w:ilvl w:val="0"/>
          <w:numId w:val="2"/>
        </w:numPr>
        <w:spacing w:line="360" w:lineRule="auto"/>
        <w:ind w:left="540"/>
        <w:jc w:val="both"/>
        <w:rPr>
          <w:rFonts w:ascii="Arial" w:hAnsi="Arial" w:cs="Arial"/>
          <w:sz w:val="24"/>
          <w:szCs w:val="24"/>
        </w:rPr>
      </w:pPr>
      <w:r w:rsidRPr="00062F57">
        <w:rPr>
          <w:rFonts w:ascii="Arial" w:hAnsi="Arial" w:cs="Arial"/>
          <w:sz w:val="24"/>
          <w:szCs w:val="24"/>
        </w:rPr>
        <w:t xml:space="preserve">Poor quality air in the area around the building </w:t>
      </w:r>
    </w:p>
    <w:p w:rsidR="00062F57" w:rsidRDefault="00062F57" w:rsidP="00062F57">
      <w:pPr>
        <w:pStyle w:val="ListParagraph"/>
        <w:numPr>
          <w:ilvl w:val="0"/>
          <w:numId w:val="2"/>
        </w:numPr>
        <w:spacing w:line="360" w:lineRule="auto"/>
        <w:ind w:left="540"/>
        <w:jc w:val="both"/>
        <w:rPr>
          <w:rFonts w:ascii="Arial" w:hAnsi="Arial" w:cs="Arial"/>
          <w:sz w:val="24"/>
          <w:szCs w:val="24"/>
        </w:rPr>
      </w:pPr>
      <w:r w:rsidRPr="00062F57">
        <w:rPr>
          <w:rFonts w:ascii="Arial" w:hAnsi="Arial" w:cs="Arial"/>
          <w:sz w:val="24"/>
          <w:szCs w:val="24"/>
        </w:rPr>
        <w:t>Pollutants from office equipment such as copying machines and other electrical equipment</w:t>
      </w:r>
    </w:p>
    <w:p w:rsidR="00062F57" w:rsidRDefault="00062F57" w:rsidP="00062F57">
      <w:pPr>
        <w:pStyle w:val="ListParagraph"/>
        <w:numPr>
          <w:ilvl w:val="0"/>
          <w:numId w:val="2"/>
        </w:numPr>
        <w:spacing w:line="360" w:lineRule="auto"/>
        <w:ind w:left="540"/>
        <w:jc w:val="both"/>
        <w:rPr>
          <w:rFonts w:ascii="Arial" w:hAnsi="Arial" w:cs="Arial"/>
          <w:sz w:val="24"/>
          <w:szCs w:val="24"/>
        </w:rPr>
      </w:pPr>
      <w:r w:rsidRPr="00062F57">
        <w:rPr>
          <w:rFonts w:ascii="Arial" w:hAnsi="Arial" w:cs="Arial"/>
          <w:sz w:val="24"/>
          <w:szCs w:val="24"/>
        </w:rPr>
        <w:t xml:space="preserve">Microbes such as mold and fungi </w:t>
      </w:r>
    </w:p>
    <w:p w:rsidR="00062F57" w:rsidRDefault="00062F57" w:rsidP="00062F57">
      <w:pPr>
        <w:pStyle w:val="ListParagraph"/>
        <w:numPr>
          <w:ilvl w:val="0"/>
          <w:numId w:val="2"/>
        </w:numPr>
        <w:spacing w:line="360" w:lineRule="auto"/>
        <w:ind w:left="540"/>
        <w:jc w:val="both"/>
        <w:rPr>
          <w:rFonts w:ascii="Arial" w:hAnsi="Arial" w:cs="Arial"/>
          <w:sz w:val="24"/>
          <w:szCs w:val="24"/>
        </w:rPr>
      </w:pPr>
      <w:r w:rsidRPr="00062F57">
        <w:rPr>
          <w:rFonts w:ascii="Arial" w:hAnsi="Arial" w:cs="Arial"/>
          <w:sz w:val="24"/>
          <w:szCs w:val="24"/>
        </w:rPr>
        <w:t>Common Indoor Air Pollutants</w:t>
      </w:r>
    </w:p>
    <w:p w:rsidR="00062F57" w:rsidRDefault="00062F57" w:rsidP="00062F57">
      <w:pPr>
        <w:pStyle w:val="ListParagraph"/>
        <w:numPr>
          <w:ilvl w:val="0"/>
          <w:numId w:val="2"/>
        </w:numPr>
        <w:spacing w:line="360" w:lineRule="auto"/>
        <w:ind w:left="540"/>
        <w:jc w:val="both"/>
        <w:rPr>
          <w:rFonts w:ascii="Arial" w:hAnsi="Arial" w:cs="Arial"/>
          <w:sz w:val="24"/>
          <w:szCs w:val="24"/>
        </w:rPr>
      </w:pPr>
      <w:r w:rsidRPr="00062F57">
        <w:rPr>
          <w:rFonts w:ascii="Arial" w:hAnsi="Arial" w:cs="Arial"/>
          <w:sz w:val="24"/>
          <w:szCs w:val="24"/>
        </w:rPr>
        <w:t xml:space="preserve">Ozone </w:t>
      </w:r>
    </w:p>
    <w:p w:rsidR="00062F57" w:rsidRDefault="00062F57" w:rsidP="00062F57">
      <w:pPr>
        <w:pStyle w:val="ListParagraph"/>
        <w:numPr>
          <w:ilvl w:val="0"/>
          <w:numId w:val="2"/>
        </w:numPr>
        <w:spacing w:line="360" w:lineRule="auto"/>
        <w:ind w:left="540"/>
        <w:jc w:val="both"/>
        <w:rPr>
          <w:rFonts w:ascii="Arial" w:hAnsi="Arial" w:cs="Arial"/>
          <w:sz w:val="24"/>
          <w:szCs w:val="24"/>
        </w:rPr>
      </w:pPr>
      <w:r w:rsidRPr="00062F57">
        <w:rPr>
          <w:rFonts w:ascii="Arial" w:hAnsi="Arial" w:cs="Arial"/>
          <w:sz w:val="24"/>
          <w:szCs w:val="24"/>
        </w:rPr>
        <w:t xml:space="preserve">Formaldehyde </w:t>
      </w:r>
    </w:p>
    <w:p w:rsidR="00062F57" w:rsidRDefault="00062F57" w:rsidP="00062F57">
      <w:pPr>
        <w:pStyle w:val="ListParagraph"/>
        <w:numPr>
          <w:ilvl w:val="0"/>
          <w:numId w:val="2"/>
        </w:numPr>
        <w:spacing w:line="360" w:lineRule="auto"/>
        <w:ind w:left="540"/>
        <w:jc w:val="both"/>
        <w:rPr>
          <w:rFonts w:ascii="Arial" w:hAnsi="Arial" w:cs="Arial"/>
          <w:sz w:val="24"/>
          <w:szCs w:val="24"/>
        </w:rPr>
      </w:pPr>
      <w:r w:rsidRPr="00062F57">
        <w:rPr>
          <w:rFonts w:ascii="Arial" w:hAnsi="Arial" w:cs="Arial"/>
          <w:sz w:val="24"/>
          <w:szCs w:val="24"/>
        </w:rPr>
        <w:t>Environmental tobacco smok</w:t>
      </w:r>
      <w:r>
        <w:rPr>
          <w:rFonts w:ascii="Arial" w:hAnsi="Arial" w:cs="Arial"/>
          <w:sz w:val="24"/>
          <w:szCs w:val="24"/>
        </w:rPr>
        <w:t>e</w:t>
      </w:r>
    </w:p>
    <w:p w:rsidR="00062F57" w:rsidRDefault="00062F57" w:rsidP="00062F57">
      <w:pPr>
        <w:pStyle w:val="ListParagraph"/>
        <w:numPr>
          <w:ilvl w:val="0"/>
          <w:numId w:val="2"/>
        </w:numPr>
        <w:spacing w:line="360" w:lineRule="auto"/>
        <w:ind w:left="540"/>
        <w:jc w:val="both"/>
        <w:rPr>
          <w:rFonts w:ascii="Arial" w:hAnsi="Arial" w:cs="Arial"/>
          <w:sz w:val="24"/>
          <w:szCs w:val="24"/>
        </w:rPr>
      </w:pPr>
      <w:r w:rsidRPr="00062F57">
        <w:rPr>
          <w:rFonts w:ascii="Arial" w:hAnsi="Arial" w:cs="Arial"/>
          <w:sz w:val="24"/>
          <w:szCs w:val="24"/>
        </w:rPr>
        <w:t>Dus</w:t>
      </w:r>
      <w:r>
        <w:rPr>
          <w:rFonts w:ascii="Arial" w:hAnsi="Arial" w:cs="Arial"/>
          <w:sz w:val="24"/>
          <w:szCs w:val="24"/>
        </w:rPr>
        <w:t>t</w:t>
      </w:r>
    </w:p>
    <w:p w:rsidR="00062F57" w:rsidRDefault="00062F57" w:rsidP="00062F57">
      <w:pPr>
        <w:pStyle w:val="ListParagraph"/>
        <w:numPr>
          <w:ilvl w:val="0"/>
          <w:numId w:val="2"/>
        </w:numPr>
        <w:spacing w:line="360" w:lineRule="auto"/>
        <w:ind w:left="540"/>
        <w:jc w:val="both"/>
        <w:rPr>
          <w:rFonts w:ascii="Arial" w:hAnsi="Arial" w:cs="Arial"/>
          <w:sz w:val="24"/>
          <w:szCs w:val="24"/>
        </w:rPr>
      </w:pPr>
      <w:r w:rsidRPr="00062F57">
        <w:rPr>
          <w:rFonts w:ascii="Arial" w:hAnsi="Arial" w:cs="Arial"/>
          <w:sz w:val="24"/>
          <w:szCs w:val="24"/>
        </w:rPr>
        <w:t>Viruses</w:t>
      </w:r>
    </w:p>
    <w:p w:rsidR="00062F57" w:rsidRPr="00062F57" w:rsidRDefault="00062F57" w:rsidP="00062F57">
      <w:pPr>
        <w:pStyle w:val="ListParagraph"/>
        <w:numPr>
          <w:ilvl w:val="0"/>
          <w:numId w:val="2"/>
        </w:numPr>
        <w:spacing w:line="360" w:lineRule="auto"/>
        <w:ind w:left="540"/>
        <w:jc w:val="both"/>
        <w:rPr>
          <w:rFonts w:ascii="Arial" w:hAnsi="Arial" w:cs="Arial"/>
          <w:sz w:val="24"/>
          <w:szCs w:val="24"/>
        </w:rPr>
      </w:pPr>
      <w:r w:rsidRPr="00062F57">
        <w:rPr>
          <w:rFonts w:ascii="Arial" w:hAnsi="Arial" w:cs="Arial"/>
          <w:sz w:val="24"/>
          <w:szCs w:val="24"/>
        </w:rPr>
        <w:t xml:space="preserve">Bacteria </w:t>
      </w:r>
    </w:p>
    <w:p w:rsidR="00062F57" w:rsidRDefault="00062F57" w:rsidP="00062F57">
      <w:pPr>
        <w:spacing w:line="360" w:lineRule="auto"/>
        <w:jc w:val="both"/>
        <w:rPr>
          <w:rFonts w:ascii="Arial" w:hAnsi="Arial" w:cs="Arial"/>
          <w:sz w:val="24"/>
          <w:szCs w:val="24"/>
        </w:rPr>
      </w:pPr>
    </w:p>
    <w:p w:rsidR="00062F57" w:rsidRPr="00062F57" w:rsidRDefault="00062F57" w:rsidP="00062F57">
      <w:pPr>
        <w:spacing w:line="360" w:lineRule="auto"/>
        <w:jc w:val="both"/>
        <w:rPr>
          <w:rFonts w:ascii="Arial" w:hAnsi="Arial" w:cs="Arial"/>
          <w:b/>
          <w:sz w:val="24"/>
          <w:szCs w:val="24"/>
        </w:rPr>
      </w:pPr>
      <w:r w:rsidRPr="00062F57">
        <w:rPr>
          <w:rFonts w:ascii="Arial" w:hAnsi="Arial" w:cs="Arial"/>
          <w:b/>
          <w:sz w:val="24"/>
          <w:szCs w:val="24"/>
        </w:rPr>
        <w:t>Symptoms Associated With Building-Related Symptoms</w:t>
      </w:r>
      <w:r>
        <w:rPr>
          <w:rFonts w:ascii="Arial" w:hAnsi="Arial" w:cs="Arial"/>
          <w:b/>
          <w:sz w:val="24"/>
          <w:szCs w:val="24"/>
        </w:rPr>
        <w:t>:</w:t>
      </w:r>
    </w:p>
    <w:p w:rsidR="00062F57" w:rsidRPr="00062F57" w:rsidRDefault="00062F57" w:rsidP="00062F57">
      <w:pPr>
        <w:spacing w:line="360" w:lineRule="auto"/>
        <w:jc w:val="both"/>
        <w:rPr>
          <w:rFonts w:ascii="Arial" w:hAnsi="Arial" w:cs="Arial"/>
          <w:sz w:val="24"/>
          <w:szCs w:val="24"/>
        </w:rPr>
      </w:pPr>
      <w:r w:rsidRPr="00062F57">
        <w:rPr>
          <w:rFonts w:ascii="Arial" w:hAnsi="Arial" w:cs="Arial"/>
          <w:sz w:val="24"/>
          <w:szCs w:val="24"/>
        </w:rPr>
        <w:t>The number of people complaining of sick building-related symptoms is on the rise. Across the country, doctors are reporting that the number of patients they are seeing with BRS has increased by 4</w:t>
      </w:r>
      <w:r>
        <w:rPr>
          <w:rFonts w:ascii="Arial" w:hAnsi="Arial" w:cs="Arial"/>
          <w:sz w:val="24"/>
          <w:szCs w:val="24"/>
        </w:rPr>
        <w:t>0 percent in the past 10 years.</w:t>
      </w:r>
      <w:r w:rsidRPr="00062F57">
        <w:rPr>
          <w:rFonts w:ascii="Arial" w:hAnsi="Arial" w:cs="Arial"/>
          <w:sz w:val="24"/>
          <w:szCs w:val="24"/>
        </w:rPr>
        <w:t xml:space="preserve"> Part of this could be due to increased awareness about the problem of poor indoor air quality. For example, media coverage of indoor air problems has increased the number of informational requests received by NIOSH. Following one network television report on the subject, NIOSH received over 6,000 phone calls and nearly 8</w:t>
      </w:r>
      <w:r>
        <w:rPr>
          <w:rFonts w:ascii="Arial" w:hAnsi="Arial" w:cs="Arial"/>
          <w:sz w:val="24"/>
          <w:szCs w:val="24"/>
        </w:rPr>
        <w:t>00 requests for investigations.</w:t>
      </w:r>
      <w:r w:rsidRPr="00062F57">
        <w:rPr>
          <w:rFonts w:ascii="Arial" w:hAnsi="Arial" w:cs="Arial"/>
          <w:sz w:val="24"/>
          <w:szCs w:val="24"/>
        </w:rPr>
        <w:t xml:space="preserve"> </w:t>
      </w:r>
    </w:p>
    <w:p w:rsidR="00062F57" w:rsidRPr="00062F57" w:rsidRDefault="00062F57" w:rsidP="00062F57">
      <w:pPr>
        <w:spacing w:line="360" w:lineRule="auto"/>
        <w:jc w:val="both"/>
        <w:rPr>
          <w:rFonts w:ascii="Arial" w:hAnsi="Arial" w:cs="Arial"/>
          <w:sz w:val="24"/>
          <w:szCs w:val="24"/>
        </w:rPr>
      </w:pPr>
    </w:p>
    <w:p w:rsidR="00062F57" w:rsidRPr="00062F57" w:rsidRDefault="00062F57" w:rsidP="00062F57">
      <w:pPr>
        <w:spacing w:line="360" w:lineRule="auto"/>
        <w:jc w:val="both"/>
        <w:rPr>
          <w:rFonts w:ascii="Arial" w:hAnsi="Arial" w:cs="Arial"/>
          <w:sz w:val="24"/>
          <w:szCs w:val="24"/>
        </w:rPr>
      </w:pPr>
      <w:r w:rsidRPr="00062F57">
        <w:rPr>
          <w:rFonts w:ascii="Arial" w:hAnsi="Arial" w:cs="Arial"/>
          <w:sz w:val="24"/>
          <w:szCs w:val="24"/>
        </w:rPr>
        <w:t>In addition to indoor air pollutants, BRS also has been found to be related to work characteristics such as workload, job reorganizations and job satisfaction. Common symptoms associ</w:t>
      </w:r>
      <w:r>
        <w:rPr>
          <w:rFonts w:ascii="Arial" w:hAnsi="Arial" w:cs="Arial"/>
          <w:sz w:val="24"/>
          <w:szCs w:val="24"/>
        </w:rPr>
        <w:t>ated with BRS include</w:t>
      </w:r>
      <w:r w:rsidRPr="00062F57">
        <w:rPr>
          <w:rFonts w:ascii="Arial" w:hAnsi="Arial" w:cs="Arial"/>
          <w:sz w:val="24"/>
          <w:szCs w:val="24"/>
        </w:rPr>
        <w:t xml:space="preserve">: </w:t>
      </w:r>
    </w:p>
    <w:p w:rsidR="00062F57" w:rsidRPr="00062F57" w:rsidRDefault="00062F57" w:rsidP="00062F57">
      <w:pPr>
        <w:spacing w:line="360" w:lineRule="auto"/>
        <w:jc w:val="both"/>
        <w:rPr>
          <w:rFonts w:ascii="Arial" w:hAnsi="Arial" w:cs="Arial"/>
          <w:sz w:val="24"/>
          <w:szCs w:val="24"/>
        </w:rPr>
      </w:pPr>
    </w:p>
    <w:p w:rsidR="00062F57" w:rsidRDefault="00062F57" w:rsidP="00062F57">
      <w:pPr>
        <w:pStyle w:val="ListParagraph"/>
        <w:numPr>
          <w:ilvl w:val="0"/>
          <w:numId w:val="3"/>
        </w:numPr>
        <w:spacing w:line="360" w:lineRule="auto"/>
        <w:ind w:left="540"/>
        <w:jc w:val="both"/>
        <w:rPr>
          <w:rFonts w:ascii="Arial" w:hAnsi="Arial" w:cs="Arial"/>
          <w:sz w:val="24"/>
          <w:szCs w:val="24"/>
        </w:rPr>
      </w:pPr>
      <w:r w:rsidRPr="00062F57">
        <w:rPr>
          <w:rFonts w:ascii="Arial" w:hAnsi="Arial" w:cs="Arial"/>
          <w:sz w:val="24"/>
          <w:szCs w:val="24"/>
        </w:rPr>
        <w:t>Headaches</w:t>
      </w:r>
    </w:p>
    <w:p w:rsidR="00062F57" w:rsidRDefault="00062F57" w:rsidP="00062F57">
      <w:pPr>
        <w:pStyle w:val="ListParagraph"/>
        <w:numPr>
          <w:ilvl w:val="0"/>
          <w:numId w:val="3"/>
        </w:numPr>
        <w:spacing w:line="360" w:lineRule="auto"/>
        <w:ind w:left="540"/>
        <w:jc w:val="both"/>
        <w:rPr>
          <w:rFonts w:ascii="Arial" w:hAnsi="Arial" w:cs="Arial"/>
          <w:sz w:val="24"/>
          <w:szCs w:val="24"/>
        </w:rPr>
      </w:pPr>
      <w:r w:rsidRPr="00062F57">
        <w:rPr>
          <w:rFonts w:ascii="Arial" w:hAnsi="Arial" w:cs="Arial"/>
          <w:sz w:val="24"/>
          <w:szCs w:val="24"/>
        </w:rPr>
        <w:t>Nasal/sinus congestion</w:t>
      </w:r>
    </w:p>
    <w:p w:rsidR="00062F57" w:rsidRDefault="00062F57" w:rsidP="00062F57">
      <w:pPr>
        <w:pStyle w:val="ListParagraph"/>
        <w:numPr>
          <w:ilvl w:val="0"/>
          <w:numId w:val="3"/>
        </w:numPr>
        <w:spacing w:line="360" w:lineRule="auto"/>
        <w:ind w:left="540"/>
        <w:jc w:val="both"/>
        <w:rPr>
          <w:rFonts w:ascii="Arial" w:hAnsi="Arial" w:cs="Arial"/>
          <w:sz w:val="24"/>
          <w:szCs w:val="24"/>
        </w:rPr>
      </w:pPr>
      <w:r w:rsidRPr="00062F57">
        <w:rPr>
          <w:rFonts w:ascii="Arial" w:hAnsi="Arial" w:cs="Arial"/>
          <w:sz w:val="24"/>
          <w:szCs w:val="24"/>
        </w:rPr>
        <w:t xml:space="preserve">Runny nose </w:t>
      </w:r>
    </w:p>
    <w:p w:rsidR="00062F57" w:rsidRDefault="00062F57" w:rsidP="00062F57">
      <w:pPr>
        <w:pStyle w:val="ListParagraph"/>
        <w:numPr>
          <w:ilvl w:val="0"/>
          <w:numId w:val="3"/>
        </w:numPr>
        <w:spacing w:line="360" w:lineRule="auto"/>
        <w:ind w:left="540"/>
        <w:jc w:val="both"/>
        <w:rPr>
          <w:rFonts w:ascii="Arial" w:hAnsi="Arial" w:cs="Arial"/>
          <w:sz w:val="24"/>
          <w:szCs w:val="24"/>
        </w:rPr>
      </w:pPr>
      <w:r w:rsidRPr="00062F57">
        <w:rPr>
          <w:rFonts w:ascii="Arial" w:hAnsi="Arial" w:cs="Arial"/>
          <w:sz w:val="24"/>
          <w:szCs w:val="24"/>
        </w:rPr>
        <w:t>Sneezing</w:t>
      </w:r>
    </w:p>
    <w:p w:rsidR="00062F57" w:rsidRDefault="00062F57" w:rsidP="00062F57">
      <w:pPr>
        <w:pStyle w:val="ListParagraph"/>
        <w:numPr>
          <w:ilvl w:val="0"/>
          <w:numId w:val="3"/>
        </w:numPr>
        <w:spacing w:line="360" w:lineRule="auto"/>
        <w:ind w:left="540"/>
        <w:jc w:val="both"/>
        <w:rPr>
          <w:rFonts w:ascii="Arial" w:hAnsi="Arial" w:cs="Arial"/>
          <w:sz w:val="24"/>
          <w:szCs w:val="24"/>
        </w:rPr>
      </w:pPr>
      <w:r w:rsidRPr="00062F57">
        <w:rPr>
          <w:rFonts w:ascii="Arial" w:hAnsi="Arial" w:cs="Arial"/>
          <w:sz w:val="24"/>
          <w:szCs w:val="24"/>
        </w:rPr>
        <w:t xml:space="preserve">Eye problems (dry, itching, tearing, or sore eyes, blurry vision, burning eyes, problems wearing contact lenses) </w:t>
      </w:r>
    </w:p>
    <w:p w:rsidR="00062F57" w:rsidRDefault="00062F57" w:rsidP="00062F57">
      <w:pPr>
        <w:pStyle w:val="ListParagraph"/>
        <w:numPr>
          <w:ilvl w:val="0"/>
          <w:numId w:val="3"/>
        </w:numPr>
        <w:spacing w:line="360" w:lineRule="auto"/>
        <w:ind w:left="540"/>
        <w:jc w:val="both"/>
        <w:rPr>
          <w:rFonts w:ascii="Arial" w:hAnsi="Arial" w:cs="Arial"/>
          <w:sz w:val="24"/>
          <w:szCs w:val="24"/>
        </w:rPr>
      </w:pPr>
      <w:r w:rsidRPr="00062F57">
        <w:rPr>
          <w:rFonts w:ascii="Arial" w:hAnsi="Arial" w:cs="Arial"/>
          <w:sz w:val="24"/>
          <w:szCs w:val="24"/>
        </w:rPr>
        <w:t>Throat problems (throat irritation, sore throat, hoarseness, dry throat)</w:t>
      </w:r>
    </w:p>
    <w:p w:rsidR="00062F57" w:rsidRDefault="00062F57" w:rsidP="00062F57">
      <w:pPr>
        <w:pStyle w:val="ListParagraph"/>
        <w:numPr>
          <w:ilvl w:val="0"/>
          <w:numId w:val="3"/>
        </w:numPr>
        <w:spacing w:line="360" w:lineRule="auto"/>
        <w:ind w:left="540"/>
        <w:jc w:val="both"/>
        <w:rPr>
          <w:rFonts w:ascii="Arial" w:hAnsi="Arial" w:cs="Arial"/>
          <w:sz w:val="24"/>
          <w:szCs w:val="24"/>
        </w:rPr>
      </w:pPr>
      <w:r w:rsidRPr="00062F57">
        <w:rPr>
          <w:rFonts w:ascii="Arial" w:hAnsi="Arial" w:cs="Arial"/>
          <w:sz w:val="24"/>
          <w:szCs w:val="24"/>
        </w:rPr>
        <w:t>Neurological symptoms (difficulty remembering or concentrating)</w:t>
      </w:r>
    </w:p>
    <w:p w:rsidR="00062F57" w:rsidRPr="00062F57" w:rsidRDefault="00062F57" w:rsidP="00062F57">
      <w:pPr>
        <w:pStyle w:val="ListParagraph"/>
        <w:numPr>
          <w:ilvl w:val="0"/>
          <w:numId w:val="3"/>
        </w:numPr>
        <w:spacing w:line="360" w:lineRule="auto"/>
        <w:ind w:left="540"/>
        <w:jc w:val="both"/>
        <w:rPr>
          <w:rFonts w:ascii="Arial" w:hAnsi="Arial" w:cs="Arial"/>
          <w:sz w:val="24"/>
          <w:szCs w:val="24"/>
        </w:rPr>
      </w:pPr>
      <w:r w:rsidRPr="00062F57">
        <w:rPr>
          <w:rFonts w:ascii="Arial" w:hAnsi="Arial" w:cs="Arial"/>
          <w:sz w:val="24"/>
          <w:szCs w:val="24"/>
        </w:rPr>
        <w:t xml:space="preserve">Dizziness </w:t>
      </w:r>
    </w:p>
    <w:p w:rsidR="00062F57" w:rsidRPr="00062F57" w:rsidRDefault="00062F57" w:rsidP="00062F57">
      <w:pPr>
        <w:spacing w:line="360" w:lineRule="auto"/>
        <w:jc w:val="both"/>
        <w:rPr>
          <w:rFonts w:ascii="Arial" w:hAnsi="Arial" w:cs="Arial"/>
          <w:sz w:val="24"/>
          <w:szCs w:val="24"/>
        </w:rPr>
      </w:pPr>
    </w:p>
    <w:p w:rsidR="00062F57" w:rsidRDefault="00062F57" w:rsidP="00062F57">
      <w:pPr>
        <w:spacing w:line="360" w:lineRule="auto"/>
        <w:jc w:val="both"/>
        <w:rPr>
          <w:rFonts w:ascii="Arial" w:hAnsi="Arial" w:cs="Arial"/>
          <w:sz w:val="24"/>
          <w:szCs w:val="24"/>
        </w:rPr>
      </w:pPr>
      <w:r w:rsidRPr="00062F57">
        <w:rPr>
          <w:rFonts w:ascii="Arial" w:hAnsi="Arial" w:cs="Arial"/>
          <w:sz w:val="24"/>
          <w:szCs w:val="24"/>
        </w:rPr>
        <w:t>Some people suffer more from the effects of BRS than others. For example, those who work at video display terminals for more than four hours a day miss work due to BRS 20 percent more than those who do not sp</w:t>
      </w:r>
      <w:r>
        <w:rPr>
          <w:rFonts w:ascii="Arial" w:hAnsi="Arial" w:cs="Arial"/>
          <w:sz w:val="24"/>
          <w:szCs w:val="24"/>
        </w:rPr>
        <w:t xml:space="preserve">end as much time at computers. </w:t>
      </w:r>
      <w:r w:rsidRPr="00062F57">
        <w:rPr>
          <w:rFonts w:ascii="Arial" w:hAnsi="Arial" w:cs="Arial"/>
          <w:sz w:val="24"/>
          <w:szCs w:val="24"/>
        </w:rPr>
        <w:t xml:space="preserve">According to a </w:t>
      </w:r>
      <w:r w:rsidRPr="00062F57">
        <w:rPr>
          <w:rFonts w:ascii="Arial" w:hAnsi="Arial" w:cs="Arial"/>
          <w:sz w:val="24"/>
          <w:szCs w:val="24"/>
        </w:rPr>
        <w:lastRenderedPageBreak/>
        <w:t>study, women miss 1.8 times as many days as men, smokers are absent 1.4 times more days than nonsmokers, and people with allergies miss 1.8 times more days than those without allergies.</w:t>
      </w:r>
    </w:p>
    <w:p w:rsidR="0088161D" w:rsidRDefault="0088161D" w:rsidP="00062F57">
      <w:pPr>
        <w:spacing w:line="360" w:lineRule="auto"/>
        <w:jc w:val="both"/>
        <w:rPr>
          <w:rFonts w:ascii="Arial" w:hAnsi="Arial" w:cs="Arial"/>
          <w:sz w:val="24"/>
          <w:szCs w:val="24"/>
        </w:rPr>
      </w:pPr>
    </w:p>
    <w:p w:rsidR="0088161D" w:rsidRPr="0088161D" w:rsidRDefault="00091588" w:rsidP="0088161D">
      <w:pPr>
        <w:spacing w:line="360" w:lineRule="auto"/>
        <w:jc w:val="both"/>
        <w:rPr>
          <w:rFonts w:ascii="Arial" w:hAnsi="Arial" w:cs="Arial"/>
          <w:b/>
          <w:sz w:val="28"/>
          <w:szCs w:val="28"/>
        </w:rPr>
      </w:pPr>
      <w:r>
        <w:rPr>
          <w:rFonts w:ascii="Arial" w:hAnsi="Arial" w:cs="Arial"/>
          <w:b/>
          <w:sz w:val="28"/>
          <w:szCs w:val="28"/>
          <w:u w:val="single"/>
        </w:rPr>
        <w:t xml:space="preserve">4.0 </w:t>
      </w:r>
      <w:r w:rsidR="0088161D" w:rsidRPr="0088161D">
        <w:rPr>
          <w:rFonts w:ascii="Arial" w:hAnsi="Arial" w:cs="Arial"/>
          <w:b/>
          <w:sz w:val="28"/>
          <w:szCs w:val="28"/>
          <w:u w:val="single"/>
        </w:rPr>
        <w:t>REFERENCES</w:t>
      </w:r>
    </w:p>
    <w:p w:rsidR="0088161D" w:rsidRPr="0088161D" w:rsidRDefault="0088161D" w:rsidP="0088161D">
      <w:pPr>
        <w:pStyle w:val="ListParagraph"/>
        <w:numPr>
          <w:ilvl w:val="0"/>
          <w:numId w:val="4"/>
        </w:numPr>
        <w:spacing w:after="0" w:line="360" w:lineRule="auto"/>
        <w:ind w:left="360"/>
        <w:jc w:val="both"/>
        <w:rPr>
          <w:rFonts w:ascii="Arial" w:hAnsi="Arial" w:cs="Arial"/>
          <w:sz w:val="24"/>
          <w:szCs w:val="24"/>
        </w:rPr>
      </w:pPr>
      <w:r w:rsidRPr="0088161D">
        <w:rPr>
          <w:rFonts w:ascii="Arial" w:hAnsi="Arial" w:cs="Arial"/>
          <w:sz w:val="24"/>
          <w:szCs w:val="24"/>
        </w:rPr>
        <w:t>Katz DM. "Indoor-Air Perils Called 'Silent Crisis'." National Underwriter. January 29, 1997</w:t>
      </w:r>
      <w:proofErr w:type="gramStart"/>
      <w:r w:rsidRPr="0088161D">
        <w:rPr>
          <w:rFonts w:ascii="Arial" w:hAnsi="Arial" w:cs="Arial"/>
          <w:sz w:val="24"/>
          <w:szCs w:val="24"/>
        </w:rPr>
        <w:t>;No</w:t>
      </w:r>
      <w:proofErr w:type="gramEnd"/>
      <w:r w:rsidRPr="0088161D">
        <w:rPr>
          <w:rFonts w:ascii="Arial" w:hAnsi="Arial" w:cs="Arial"/>
          <w:sz w:val="24"/>
          <w:szCs w:val="24"/>
        </w:rPr>
        <w:t xml:space="preserve">. 3. </w:t>
      </w:r>
    </w:p>
    <w:p w:rsidR="0088161D" w:rsidRPr="0088161D" w:rsidRDefault="0088161D" w:rsidP="0088161D">
      <w:pPr>
        <w:spacing w:after="0" w:line="360" w:lineRule="auto"/>
        <w:ind w:left="360"/>
        <w:jc w:val="both"/>
        <w:rPr>
          <w:rFonts w:ascii="Arial" w:hAnsi="Arial" w:cs="Arial"/>
          <w:sz w:val="24"/>
          <w:szCs w:val="24"/>
        </w:rPr>
      </w:pPr>
    </w:p>
    <w:p w:rsidR="0088161D" w:rsidRPr="0088161D" w:rsidRDefault="0088161D" w:rsidP="0088161D">
      <w:pPr>
        <w:pStyle w:val="ListParagraph"/>
        <w:numPr>
          <w:ilvl w:val="0"/>
          <w:numId w:val="4"/>
        </w:numPr>
        <w:spacing w:after="0" w:line="360" w:lineRule="auto"/>
        <w:ind w:left="360"/>
        <w:jc w:val="both"/>
        <w:rPr>
          <w:rFonts w:ascii="Arial" w:hAnsi="Arial" w:cs="Arial"/>
          <w:sz w:val="24"/>
          <w:szCs w:val="24"/>
        </w:rPr>
      </w:pPr>
      <w:proofErr w:type="spellStart"/>
      <w:r w:rsidRPr="0088161D">
        <w:rPr>
          <w:rFonts w:ascii="Arial" w:hAnsi="Arial" w:cs="Arial"/>
          <w:sz w:val="24"/>
          <w:szCs w:val="24"/>
        </w:rPr>
        <w:t>Kreiss</w:t>
      </w:r>
      <w:proofErr w:type="spellEnd"/>
      <w:r w:rsidRPr="0088161D">
        <w:rPr>
          <w:rFonts w:ascii="Arial" w:hAnsi="Arial" w:cs="Arial"/>
          <w:sz w:val="24"/>
          <w:szCs w:val="24"/>
        </w:rPr>
        <w:t xml:space="preserve"> K. "The Sick Building Syndrome: Where Is the Epidemiologic Basis? Am J Pub Health. 1990</w:t>
      </w:r>
      <w:proofErr w:type="gramStart"/>
      <w:r w:rsidRPr="0088161D">
        <w:rPr>
          <w:rFonts w:ascii="Arial" w:hAnsi="Arial" w:cs="Arial"/>
          <w:sz w:val="24"/>
          <w:szCs w:val="24"/>
        </w:rPr>
        <w:t>;80:1172</w:t>
      </w:r>
      <w:proofErr w:type="gramEnd"/>
      <w:r w:rsidRPr="0088161D">
        <w:rPr>
          <w:rFonts w:ascii="Arial" w:hAnsi="Arial" w:cs="Arial"/>
          <w:sz w:val="24"/>
          <w:szCs w:val="24"/>
        </w:rPr>
        <w:t>-73.</w:t>
      </w:r>
    </w:p>
    <w:p w:rsidR="0088161D" w:rsidRPr="0088161D" w:rsidRDefault="0088161D" w:rsidP="0088161D">
      <w:pPr>
        <w:spacing w:after="0" w:line="360" w:lineRule="auto"/>
        <w:ind w:left="360"/>
        <w:jc w:val="both"/>
        <w:rPr>
          <w:rFonts w:ascii="Arial" w:hAnsi="Arial" w:cs="Arial"/>
          <w:sz w:val="24"/>
          <w:szCs w:val="24"/>
        </w:rPr>
      </w:pPr>
    </w:p>
    <w:p w:rsidR="0088161D" w:rsidRPr="0088161D" w:rsidRDefault="0088161D" w:rsidP="0088161D">
      <w:pPr>
        <w:pStyle w:val="ListParagraph"/>
        <w:numPr>
          <w:ilvl w:val="0"/>
          <w:numId w:val="4"/>
        </w:numPr>
        <w:spacing w:after="0" w:line="360" w:lineRule="auto"/>
        <w:ind w:left="360"/>
        <w:jc w:val="both"/>
        <w:rPr>
          <w:rFonts w:ascii="Arial" w:hAnsi="Arial" w:cs="Arial"/>
          <w:sz w:val="24"/>
          <w:szCs w:val="24"/>
        </w:rPr>
      </w:pPr>
      <w:r w:rsidRPr="0088161D">
        <w:rPr>
          <w:rFonts w:ascii="Arial" w:hAnsi="Arial" w:cs="Arial"/>
          <w:sz w:val="24"/>
          <w:szCs w:val="24"/>
        </w:rPr>
        <w:t xml:space="preserve">Rothman AL, </w:t>
      </w:r>
      <w:proofErr w:type="spellStart"/>
      <w:r w:rsidRPr="0088161D">
        <w:rPr>
          <w:rFonts w:ascii="Arial" w:hAnsi="Arial" w:cs="Arial"/>
          <w:sz w:val="24"/>
          <w:szCs w:val="24"/>
        </w:rPr>
        <w:t>Weintraub</w:t>
      </w:r>
      <w:proofErr w:type="spellEnd"/>
      <w:r w:rsidRPr="0088161D">
        <w:rPr>
          <w:rFonts w:ascii="Arial" w:hAnsi="Arial" w:cs="Arial"/>
          <w:sz w:val="24"/>
          <w:szCs w:val="24"/>
        </w:rPr>
        <w:t xml:space="preserve"> MI. The sick building syndrome and mass hysteria. Neurologic Clinics. 1995</w:t>
      </w:r>
      <w:proofErr w:type="gramStart"/>
      <w:r w:rsidRPr="0088161D">
        <w:rPr>
          <w:rFonts w:ascii="Arial" w:hAnsi="Arial" w:cs="Arial"/>
          <w:sz w:val="24"/>
          <w:szCs w:val="24"/>
        </w:rPr>
        <w:t>;13</w:t>
      </w:r>
      <w:proofErr w:type="gramEnd"/>
      <w:r w:rsidRPr="0088161D">
        <w:rPr>
          <w:rFonts w:ascii="Arial" w:hAnsi="Arial" w:cs="Arial"/>
          <w:sz w:val="24"/>
          <w:szCs w:val="24"/>
        </w:rPr>
        <w:t xml:space="preserve">(2):405-412. </w:t>
      </w:r>
    </w:p>
    <w:p w:rsidR="0088161D" w:rsidRPr="0088161D" w:rsidRDefault="0088161D" w:rsidP="0088161D">
      <w:pPr>
        <w:spacing w:after="0" w:line="360" w:lineRule="auto"/>
        <w:ind w:left="360"/>
        <w:jc w:val="both"/>
        <w:rPr>
          <w:rFonts w:ascii="Arial" w:hAnsi="Arial" w:cs="Arial"/>
          <w:sz w:val="24"/>
          <w:szCs w:val="24"/>
        </w:rPr>
      </w:pPr>
    </w:p>
    <w:p w:rsidR="0088161D" w:rsidRPr="0088161D" w:rsidRDefault="0088161D" w:rsidP="0088161D">
      <w:pPr>
        <w:pStyle w:val="ListParagraph"/>
        <w:numPr>
          <w:ilvl w:val="0"/>
          <w:numId w:val="4"/>
        </w:numPr>
        <w:spacing w:after="0" w:line="360" w:lineRule="auto"/>
        <w:ind w:left="360"/>
        <w:jc w:val="both"/>
        <w:rPr>
          <w:rFonts w:ascii="Arial" w:hAnsi="Arial" w:cs="Arial"/>
          <w:sz w:val="24"/>
          <w:szCs w:val="24"/>
        </w:rPr>
      </w:pPr>
      <w:r w:rsidRPr="0088161D">
        <w:rPr>
          <w:rFonts w:ascii="Arial" w:hAnsi="Arial" w:cs="Arial"/>
          <w:sz w:val="24"/>
          <w:szCs w:val="24"/>
        </w:rPr>
        <w:t xml:space="preserve">Saltzman A, </w:t>
      </w:r>
      <w:proofErr w:type="spellStart"/>
      <w:r w:rsidRPr="0088161D">
        <w:rPr>
          <w:rFonts w:ascii="Arial" w:hAnsi="Arial" w:cs="Arial"/>
          <w:sz w:val="24"/>
          <w:szCs w:val="24"/>
        </w:rPr>
        <w:t>Silberner</w:t>
      </w:r>
      <w:proofErr w:type="spellEnd"/>
      <w:r w:rsidRPr="0088161D">
        <w:rPr>
          <w:rFonts w:ascii="Arial" w:hAnsi="Arial" w:cs="Arial"/>
          <w:sz w:val="24"/>
          <w:szCs w:val="24"/>
        </w:rPr>
        <w:t xml:space="preserve"> J. "When each day is a sick day; How to get a breath of fresh air in a polluted office." U.S. News and World Report. March 13, 1989:65-67. </w:t>
      </w:r>
    </w:p>
    <w:p w:rsidR="0088161D" w:rsidRPr="0088161D" w:rsidRDefault="0088161D" w:rsidP="0088161D">
      <w:pPr>
        <w:spacing w:after="0" w:line="360" w:lineRule="auto"/>
        <w:ind w:left="360"/>
        <w:jc w:val="both"/>
        <w:rPr>
          <w:rFonts w:ascii="Arial" w:hAnsi="Arial" w:cs="Arial"/>
          <w:sz w:val="24"/>
          <w:szCs w:val="24"/>
        </w:rPr>
      </w:pPr>
    </w:p>
    <w:p w:rsidR="0088161D" w:rsidRPr="0088161D" w:rsidRDefault="0088161D" w:rsidP="0088161D">
      <w:pPr>
        <w:pStyle w:val="ListParagraph"/>
        <w:numPr>
          <w:ilvl w:val="0"/>
          <w:numId w:val="4"/>
        </w:numPr>
        <w:spacing w:after="0" w:line="360" w:lineRule="auto"/>
        <w:ind w:left="360"/>
        <w:jc w:val="both"/>
        <w:rPr>
          <w:rFonts w:ascii="Arial" w:hAnsi="Arial" w:cs="Arial"/>
          <w:sz w:val="24"/>
          <w:szCs w:val="24"/>
        </w:rPr>
      </w:pPr>
      <w:proofErr w:type="spellStart"/>
      <w:r w:rsidRPr="0088161D">
        <w:rPr>
          <w:rFonts w:ascii="Arial" w:hAnsi="Arial" w:cs="Arial"/>
          <w:sz w:val="24"/>
          <w:szCs w:val="24"/>
        </w:rPr>
        <w:t>Conlin</w:t>
      </w:r>
      <w:proofErr w:type="spellEnd"/>
      <w:r w:rsidRPr="0088161D">
        <w:rPr>
          <w:rFonts w:ascii="Arial" w:hAnsi="Arial" w:cs="Arial"/>
          <w:sz w:val="24"/>
          <w:szCs w:val="24"/>
        </w:rPr>
        <w:t xml:space="preserve"> M, Carey J. Is your office killing you? Business Week. June 5, 2000</w:t>
      </w:r>
      <w:proofErr w:type="gramStart"/>
      <w:r w:rsidRPr="0088161D">
        <w:rPr>
          <w:rFonts w:ascii="Arial" w:hAnsi="Arial" w:cs="Arial"/>
          <w:sz w:val="24"/>
          <w:szCs w:val="24"/>
        </w:rPr>
        <w:t>;issue</w:t>
      </w:r>
      <w:proofErr w:type="gramEnd"/>
      <w:r w:rsidRPr="0088161D">
        <w:rPr>
          <w:rFonts w:ascii="Arial" w:hAnsi="Arial" w:cs="Arial"/>
          <w:sz w:val="24"/>
          <w:szCs w:val="24"/>
        </w:rPr>
        <w:t xml:space="preserve"> 3684:114-128. </w:t>
      </w:r>
    </w:p>
    <w:p w:rsidR="0088161D" w:rsidRPr="0088161D" w:rsidRDefault="0088161D" w:rsidP="0088161D">
      <w:pPr>
        <w:spacing w:after="0" w:line="360" w:lineRule="auto"/>
        <w:ind w:left="360"/>
        <w:jc w:val="both"/>
        <w:rPr>
          <w:rFonts w:ascii="Arial" w:hAnsi="Arial" w:cs="Arial"/>
          <w:sz w:val="24"/>
          <w:szCs w:val="24"/>
        </w:rPr>
      </w:pPr>
    </w:p>
    <w:p w:rsidR="0088161D" w:rsidRPr="0088161D" w:rsidRDefault="0088161D" w:rsidP="0088161D">
      <w:pPr>
        <w:pStyle w:val="ListParagraph"/>
        <w:numPr>
          <w:ilvl w:val="0"/>
          <w:numId w:val="4"/>
        </w:numPr>
        <w:spacing w:after="0" w:line="360" w:lineRule="auto"/>
        <w:ind w:left="360"/>
        <w:jc w:val="both"/>
        <w:rPr>
          <w:rFonts w:ascii="Arial" w:hAnsi="Arial" w:cs="Arial"/>
          <w:sz w:val="24"/>
          <w:szCs w:val="24"/>
        </w:rPr>
      </w:pPr>
      <w:r w:rsidRPr="0088161D">
        <w:rPr>
          <w:rFonts w:ascii="Arial" w:hAnsi="Arial" w:cs="Arial"/>
          <w:sz w:val="24"/>
          <w:szCs w:val="24"/>
        </w:rPr>
        <w:t xml:space="preserve">National Institute for Occupational Safety and Health (NIOSH). NIOSH Facts: Indoor environmental quality (IEQ), 1997: www.cdc.gov/niosh/ieqfs.html. </w:t>
      </w:r>
    </w:p>
    <w:p w:rsidR="0088161D" w:rsidRPr="0088161D" w:rsidRDefault="0088161D" w:rsidP="0088161D">
      <w:pPr>
        <w:spacing w:after="0" w:line="360" w:lineRule="auto"/>
        <w:ind w:left="360"/>
        <w:jc w:val="both"/>
        <w:rPr>
          <w:rFonts w:ascii="Arial" w:hAnsi="Arial" w:cs="Arial"/>
          <w:sz w:val="24"/>
          <w:szCs w:val="24"/>
        </w:rPr>
      </w:pPr>
    </w:p>
    <w:p w:rsidR="0088161D" w:rsidRPr="0088161D" w:rsidRDefault="0088161D" w:rsidP="0088161D">
      <w:pPr>
        <w:pStyle w:val="ListParagraph"/>
        <w:numPr>
          <w:ilvl w:val="0"/>
          <w:numId w:val="4"/>
        </w:numPr>
        <w:spacing w:after="0" w:line="360" w:lineRule="auto"/>
        <w:ind w:left="360"/>
        <w:jc w:val="both"/>
        <w:rPr>
          <w:rFonts w:ascii="Arial" w:hAnsi="Arial" w:cs="Arial"/>
          <w:sz w:val="24"/>
          <w:szCs w:val="24"/>
        </w:rPr>
      </w:pPr>
      <w:r w:rsidRPr="0088161D">
        <w:rPr>
          <w:rFonts w:ascii="Arial" w:hAnsi="Arial" w:cs="Arial"/>
          <w:sz w:val="24"/>
          <w:szCs w:val="24"/>
        </w:rPr>
        <w:t xml:space="preserve">Wallace LA. Sick building syndrome. In: </w:t>
      </w:r>
      <w:proofErr w:type="spellStart"/>
      <w:r w:rsidRPr="0088161D">
        <w:rPr>
          <w:rFonts w:ascii="Arial" w:hAnsi="Arial" w:cs="Arial"/>
          <w:sz w:val="24"/>
          <w:szCs w:val="24"/>
        </w:rPr>
        <w:t>Bardana</w:t>
      </w:r>
      <w:proofErr w:type="spellEnd"/>
      <w:r w:rsidRPr="0088161D">
        <w:rPr>
          <w:rFonts w:ascii="Arial" w:hAnsi="Arial" w:cs="Arial"/>
          <w:sz w:val="24"/>
          <w:szCs w:val="24"/>
        </w:rPr>
        <w:t xml:space="preserve">, E.J., </w:t>
      </w:r>
      <w:proofErr w:type="spellStart"/>
      <w:r w:rsidRPr="0088161D">
        <w:rPr>
          <w:rFonts w:ascii="Arial" w:hAnsi="Arial" w:cs="Arial"/>
          <w:sz w:val="24"/>
          <w:szCs w:val="24"/>
        </w:rPr>
        <w:t>Montanaro</w:t>
      </w:r>
      <w:proofErr w:type="spellEnd"/>
      <w:r w:rsidRPr="0088161D">
        <w:rPr>
          <w:rFonts w:ascii="Arial" w:hAnsi="Arial" w:cs="Arial"/>
          <w:sz w:val="24"/>
          <w:szCs w:val="24"/>
        </w:rPr>
        <w:t>, A. (</w:t>
      </w:r>
      <w:proofErr w:type="spellStart"/>
      <w:r w:rsidRPr="0088161D">
        <w:rPr>
          <w:rFonts w:ascii="Arial" w:hAnsi="Arial" w:cs="Arial"/>
          <w:sz w:val="24"/>
          <w:szCs w:val="24"/>
        </w:rPr>
        <w:t>Eds</w:t>
      </w:r>
      <w:proofErr w:type="spellEnd"/>
      <w:r w:rsidRPr="0088161D">
        <w:rPr>
          <w:rFonts w:ascii="Arial" w:hAnsi="Arial" w:cs="Arial"/>
          <w:sz w:val="24"/>
          <w:szCs w:val="24"/>
        </w:rPr>
        <w:t xml:space="preserve">). Indoor Air Pollution and Health. Marcel Dekker, New York. 1997:83-103. </w:t>
      </w:r>
    </w:p>
    <w:p w:rsidR="0088161D" w:rsidRPr="0088161D" w:rsidRDefault="0088161D" w:rsidP="0088161D">
      <w:pPr>
        <w:spacing w:after="0" w:line="360" w:lineRule="auto"/>
        <w:ind w:left="360"/>
        <w:jc w:val="both"/>
        <w:rPr>
          <w:rFonts w:ascii="Arial" w:hAnsi="Arial" w:cs="Arial"/>
          <w:sz w:val="24"/>
          <w:szCs w:val="24"/>
        </w:rPr>
      </w:pPr>
    </w:p>
    <w:p w:rsidR="0088161D" w:rsidRPr="0088161D" w:rsidRDefault="0088161D" w:rsidP="0088161D">
      <w:pPr>
        <w:pStyle w:val="ListParagraph"/>
        <w:numPr>
          <w:ilvl w:val="0"/>
          <w:numId w:val="4"/>
        </w:numPr>
        <w:spacing w:after="0" w:line="360" w:lineRule="auto"/>
        <w:ind w:left="360"/>
        <w:jc w:val="both"/>
        <w:rPr>
          <w:rFonts w:ascii="Arial" w:hAnsi="Arial" w:cs="Arial"/>
          <w:sz w:val="24"/>
          <w:szCs w:val="24"/>
        </w:rPr>
      </w:pPr>
      <w:r w:rsidRPr="0088161D">
        <w:rPr>
          <w:rFonts w:ascii="Arial" w:hAnsi="Arial" w:cs="Arial"/>
          <w:sz w:val="24"/>
          <w:szCs w:val="24"/>
        </w:rPr>
        <w:t xml:space="preserve">Levin H. "Physical factors in the indoor environment." Occupational Medicine: State of the Art Reviews. Philadelphia, Hanley and </w:t>
      </w:r>
      <w:proofErr w:type="spellStart"/>
      <w:r w:rsidRPr="0088161D">
        <w:rPr>
          <w:rFonts w:ascii="Arial" w:hAnsi="Arial" w:cs="Arial"/>
          <w:sz w:val="24"/>
          <w:szCs w:val="24"/>
        </w:rPr>
        <w:t>Belfus</w:t>
      </w:r>
      <w:proofErr w:type="spellEnd"/>
      <w:r w:rsidRPr="0088161D">
        <w:rPr>
          <w:rFonts w:ascii="Arial" w:hAnsi="Arial" w:cs="Arial"/>
          <w:sz w:val="24"/>
          <w:szCs w:val="24"/>
        </w:rPr>
        <w:t>, inc. 1995 Jan-Mar</w:t>
      </w:r>
      <w:proofErr w:type="gramStart"/>
      <w:r w:rsidRPr="0088161D">
        <w:rPr>
          <w:rFonts w:ascii="Arial" w:hAnsi="Arial" w:cs="Arial"/>
          <w:sz w:val="24"/>
          <w:szCs w:val="24"/>
        </w:rPr>
        <w:t>;10</w:t>
      </w:r>
      <w:proofErr w:type="gramEnd"/>
      <w:r w:rsidRPr="0088161D">
        <w:rPr>
          <w:rFonts w:ascii="Arial" w:hAnsi="Arial" w:cs="Arial"/>
          <w:sz w:val="24"/>
          <w:szCs w:val="24"/>
        </w:rPr>
        <w:t>(1):74.</w:t>
      </w:r>
    </w:p>
    <w:sectPr w:rsidR="0088161D" w:rsidRPr="0088161D" w:rsidSect="00A608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F540E"/>
    <w:multiLevelType w:val="hybridMultilevel"/>
    <w:tmpl w:val="D962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3683A"/>
    <w:multiLevelType w:val="hybridMultilevel"/>
    <w:tmpl w:val="BBD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A2EA0"/>
    <w:multiLevelType w:val="hybridMultilevel"/>
    <w:tmpl w:val="2800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D2D6A"/>
    <w:multiLevelType w:val="hybridMultilevel"/>
    <w:tmpl w:val="E124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A27DE"/>
    <w:multiLevelType w:val="hybridMultilevel"/>
    <w:tmpl w:val="6FD0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062F57"/>
    <w:rsid w:val="00027EBD"/>
    <w:rsid w:val="00062F57"/>
    <w:rsid w:val="00091588"/>
    <w:rsid w:val="00277BE3"/>
    <w:rsid w:val="00647667"/>
    <w:rsid w:val="0088161D"/>
    <w:rsid w:val="009E26C5"/>
    <w:rsid w:val="009E437E"/>
    <w:rsid w:val="00A60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F57"/>
    <w:pPr>
      <w:ind w:left="720"/>
      <w:contextualSpacing/>
    </w:pPr>
  </w:style>
  <w:style w:type="paragraph" w:styleId="NormalWeb">
    <w:name w:val="Normal (Web)"/>
    <w:basedOn w:val="Normal"/>
    <w:uiPriority w:val="99"/>
    <w:semiHidden/>
    <w:unhideWhenUsed/>
    <w:rsid w:val="00277BE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B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893738">
      <w:bodyDiv w:val="1"/>
      <w:marLeft w:val="0"/>
      <w:marRight w:val="0"/>
      <w:marTop w:val="0"/>
      <w:marBottom w:val="0"/>
      <w:divBdr>
        <w:top w:val="none" w:sz="0" w:space="0" w:color="auto"/>
        <w:left w:val="none" w:sz="0" w:space="0" w:color="auto"/>
        <w:bottom w:val="none" w:sz="0" w:space="0" w:color="auto"/>
        <w:right w:val="none" w:sz="0" w:space="0" w:color="auto"/>
      </w:divBdr>
    </w:div>
    <w:div w:id="567883401">
      <w:bodyDiv w:val="1"/>
      <w:marLeft w:val="0"/>
      <w:marRight w:val="0"/>
      <w:marTop w:val="0"/>
      <w:marBottom w:val="0"/>
      <w:divBdr>
        <w:top w:val="none" w:sz="0" w:space="0" w:color="auto"/>
        <w:left w:val="none" w:sz="0" w:space="0" w:color="auto"/>
        <w:bottom w:val="none" w:sz="0" w:space="0" w:color="auto"/>
        <w:right w:val="none" w:sz="0" w:space="0" w:color="auto"/>
      </w:divBdr>
    </w:div>
    <w:div w:id="820198626">
      <w:bodyDiv w:val="1"/>
      <w:marLeft w:val="0"/>
      <w:marRight w:val="0"/>
      <w:marTop w:val="0"/>
      <w:marBottom w:val="0"/>
      <w:divBdr>
        <w:top w:val="none" w:sz="0" w:space="0" w:color="auto"/>
        <w:left w:val="none" w:sz="0" w:space="0" w:color="auto"/>
        <w:bottom w:val="none" w:sz="0" w:space="0" w:color="auto"/>
        <w:right w:val="none" w:sz="0" w:space="0" w:color="auto"/>
      </w:divBdr>
    </w:div>
    <w:div w:id="15757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jhun</dc:creator>
  <cp:keywords/>
  <dc:description/>
  <cp:lastModifiedBy>kenn jhun</cp:lastModifiedBy>
  <cp:revision>2</cp:revision>
  <dcterms:created xsi:type="dcterms:W3CDTF">2010-03-23T12:15:00Z</dcterms:created>
  <dcterms:modified xsi:type="dcterms:W3CDTF">2010-03-23T13:24:00Z</dcterms:modified>
</cp:coreProperties>
</file>