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3DB" w:rsidRDefault="00F443DB" w:rsidP="00F443DB">
      <w:pPr>
        <w:ind w:left="0"/>
        <w:rPr>
          <w:rFonts w:ascii="Arial" w:hAnsi="Arial" w:cs="Arial"/>
          <w:b/>
          <w:sz w:val="24"/>
          <w:szCs w:val="24"/>
        </w:rPr>
      </w:pPr>
    </w:p>
    <w:p w:rsidR="00F443DB" w:rsidRDefault="00F443DB" w:rsidP="007E5D44">
      <w:pPr>
        <w:jc w:val="center"/>
        <w:rPr>
          <w:rFonts w:ascii="Arial" w:hAnsi="Arial" w:cs="Arial"/>
          <w:b/>
          <w:sz w:val="24"/>
          <w:szCs w:val="24"/>
        </w:rPr>
      </w:pPr>
    </w:p>
    <w:p w:rsidR="00F443DB" w:rsidRPr="00F443DB" w:rsidRDefault="00F443DB" w:rsidP="00F443DB">
      <w:pPr>
        <w:jc w:val="center"/>
        <w:rPr>
          <w:rStyle w:val="CitaHTML"/>
          <w:rFonts w:ascii="Arial" w:hAnsi="Arial" w:cs="Arial"/>
          <w:b/>
          <w:color w:val="auto"/>
          <w:sz w:val="24"/>
          <w:szCs w:val="24"/>
        </w:rPr>
      </w:pPr>
      <w:r w:rsidRPr="00F443DB">
        <w:rPr>
          <w:rStyle w:val="CitaHTML"/>
          <w:rFonts w:ascii="Arial" w:hAnsi="Arial" w:cs="Arial"/>
          <w:b/>
          <w:color w:val="auto"/>
          <w:sz w:val="24"/>
          <w:szCs w:val="24"/>
        </w:rPr>
        <w:t>UNIVERSIDAD TECNOLÓGICA OTEIMA</w:t>
      </w:r>
    </w:p>
    <w:p w:rsidR="00F443DB" w:rsidRPr="00F443DB" w:rsidRDefault="00F443DB" w:rsidP="00F443DB">
      <w:pPr>
        <w:jc w:val="center"/>
        <w:rPr>
          <w:rStyle w:val="CitaHTML"/>
          <w:rFonts w:ascii="Arial" w:hAnsi="Arial" w:cs="Arial"/>
          <w:b/>
          <w:color w:val="auto"/>
          <w:sz w:val="24"/>
          <w:szCs w:val="24"/>
        </w:rPr>
      </w:pPr>
    </w:p>
    <w:p w:rsidR="00F443DB" w:rsidRPr="00F443DB" w:rsidRDefault="00F443DB" w:rsidP="00F443DB">
      <w:pPr>
        <w:jc w:val="center"/>
        <w:rPr>
          <w:rStyle w:val="CitaHTML"/>
          <w:rFonts w:ascii="Arial" w:hAnsi="Arial" w:cs="Arial"/>
          <w:b/>
          <w:color w:val="auto"/>
          <w:sz w:val="24"/>
          <w:szCs w:val="24"/>
        </w:rPr>
      </w:pPr>
      <w:r w:rsidRPr="00F443DB">
        <w:rPr>
          <w:rStyle w:val="CitaHTML"/>
          <w:rFonts w:ascii="Arial" w:hAnsi="Arial" w:cs="Arial"/>
          <w:b/>
          <w:color w:val="auto"/>
          <w:sz w:val="24"/>
          <w:szCs w:val="24"/>
        </w:rPr>
        <w:t>ESPECIALIZACIÓN EN ENTORNOS VIRTUALES DEL APRENDIZAJE</w:t>
      </w:r>
    </w:p>
    <w:p w:rsidR="00F443DB" w:rsidRPr="00F443DB" w:rsidRDefault="00F443DB" w:rsidP="00F443DB">
      <w:pPr>
        <w:jc w:val="center"/>
        <w:rPr>
          <w:rStyle w:val="CitaHTML"/>
          <w:rFonts w:ascii="Arial" w:hAnsi="Arial" w:cs="Arial"/>
          <w:b/>
          <w:color w:val="auto"/>
          <w:sz w:val="24"/>
          <w:szCs w:val="24"/>
        </w:rPr>
      </w:pPr>
    </w:p>
    <w:p w:rsidR="00F443DB" w:rsidRDefault="00F443DB" w:rsidP="00F443DB">
      <w:pPr>
        <w:ind w:left="0"/>
        <w:jc w:val="center"/>
        <w:rPr>
          <w:rStyle w:val="CitaHTML"/>
          <w:rFonts w:ascii="Arial" w:hAnsi="Arial" w:cs="Arial"/>
          <w:b/>
          <w:color w:val="auto"/>
          <w:sz w:val="24"/>
          <w:szCs w:val="24"/>
        </w:rPr>
      </w:pPr>
    </w:p>
    <w:p w:rsidR="00F443DB" w:rsidRPr="00F443DB" w:rsidRDefault="00F443DB" w:rsidP="00F443DB">
      <w:pPr>
        <w:ind w:left="0"/>
        <w:jc w:val="center"/>
        <w:rPr>
          <w:rStyle w:val="CitaHTML"/>
          <w:rFonts w:ascii="Arial" w:hAnsi="Arial" w:cs="Arial"/>
          <w:b/>
          <w:color w:val="auto"/>
          <w:sz w:val="24"/>
          <w:szCs w:val="24"/>
        </w:rPr>
      </w:pPr>
      <w:r w:rsidRPr="00F443DB">
        <w:rPr>
          <w:rStyle w:val="CitaHTML"/>
          <w:rFonts w:ascii="Arial" w:hAnsi="Arial" w:cs="Arial"/>
          <w:b/>
          <w:color w:val="auto"/>
          <w:sz w:val="24"/>
          <w:szCs w:val="24"/>
        </w:rPr>
        <w:t>MATERIA:</w:t>
      </w:r>
    </w:p>
    <w:p w:rsidR="00F443DB" w:rsidRPr="00F443DB" w:rsidRDefault="00F443DB" w:rsidP="00F443DB">
      <w:pPr>
        <w:jc w:val="center"/>
        <w:rPr>
          <w:rStyle w:val="CitaHTML"/>
          <w:rFonts w:ascii="Arial" w:hAnsi="Arial" w:cs="Arial"/>
          <w:b/>
          <w:color w:val="auto"/>
          <w:sz w:val="24"/>
          <w:szCs w:val="24"/>
        </w:rPr>
      </w:pPr>
      <w:r>
        <w:rPr>
          <w:rStyle w:val="CitaHTML"/>
          <w:rFonts w:ascii="Arial" w:hAnsi="Arial" w:cs="Arial"/>
          <w:b/>
          <w:color w:val="auto"/>
          <w:sz w:val="24"/>
          <w:szCs w:val="24"/>
        </w:rPr>
        <w:t>DISEÑO DE MEDIOS Y MATERIALES  MULTIMEDIOS</w:t>
      </w:r>
    </w:p>
    <w:p w:rsidR="00F443DB" w:rsidRDefault="00F443DB" w:rsidP="00F443DB">
      <w:pPr>
        <w:jc w:val="center"/>
        <w:rPr>
          <w:rStyle w:val="CitaHTML"/>
          <w:rFonts w:ascii="Arial" w:hAnsi="Arial" w:cs="Arial"/>
          <w:b/>
          <w:color w:val="auto"/>
          <w:sz w:val="24"/>
          <w:szCs w:val="24"/>
        </w:rPr>
      </w:pPr>
    </w:p>
    <w:p w:rsidR="00F443DB" w:rsidRPr="00F443DB" w:rsidRDefault="00F443DB" w:rsidP="00F443DB">
      <w:pPr>
        <w:jc w:val="center"/>
        <w:rPr>
          <w:rStyle w:val="CitaHTML"/>
          <w:rFonts w:ascii="Arial" w:hAnsi="Arial" w:cs="Arial"/>
          <w:b/>
          <w:color w:val="auto"/>
          <w:sz w:val="24"/>
          <w:szCs w:val="24"/>
        </w:rPr>
      </w:pPr>
      <w:r w:rsidRPr="00F443DB">
        <w:rPr>
          <w:rStyle w:val="CitaHTML"/>
          <w:rFonts w:ascii="Arial" w:hAnsi="Arial" w:cs="Arial"/>
          <w:b/>
          <w:color w:val="auto"/>
          <w:sz w:val="24"/>
          <w:szCs w:val="24"/>
        </w:rPr>
        <w:t>TEMA:</w:t>
      </w:r>
    </w:p>
    <w:p w:rsidR="00F443DB" w:rsidRDefault="00F443DB" w:rsidP="00F443DB">
      <w:pPr>
        <w:jc w:val="center"/>
        <w:rPr>
          <w:rFonts w:ascii="Arial" w:hAnsi="Arial" w:cs="Arial"/>
          <w:b/>
          <w:sz w:val="24"/>
          <w:szCs w:val="24"/>
        </w:rPr>
      </w:pPr>
      <w:r w:rsidRPr="007E5D44">
        <w:rPr>
          <w:rFonts w:ascii="Arial" w:hAnsi="Arial" w:cs="Arial"/>
          <w:b/>
          <w:sz w:val="24"/>
          <w:szCs w:val="24"/>
        </w:rPr>
        <w:t xml:space="preserve">GLOSARIO </w:t>
      </w:r>
      <w:r>
        <w:rPr>
          <w:rFonts w:ascii="Arial" w:hAnsi="Arial" w:cs="Arial"/>
          <w:b/>
          <w:sz w:val="24"/>
          <w:szCs w:val="24"/>
        </w:rPr>
        <w:t xml:space="preserve">ILUSTRADO </w:t>
      </w:r>
      <w:r w:rsidRPr="007E5D44">
        <w:rPr>
          <w:rFonts w:ascii="Arial" w:hAnsi="Arial" w:cs="Arial"/>
          <w:b/>
          <w:sz w:val="24"/>
          <w:szCs w:val="24"/>
        </w:rPr>
        <w:t>DE TÉRMINOS RELACIONADOS CON MULTIMEDIA</w:t>
      </w:r>
    </w:p>
    <w:p w:rsidR="00F443DB" w:rsidRPr="00F443DB" w:rsidRDefault="00F443DB" w:rsidP="00F443DB">
      <w:pPr>
        <w:jc w:val="center"/>
        <w:rPr>
          <w:rStyle w:val="CitaHTML"/>
          <w:rFonts w:ascii="Arial" w:hAnsi="Arial" w:cs="Arial"/>
          <w:b/>
          <w:color w:val="auto"/>
          <w:sz w:val="24"/>
          <w:szCs w:val="24"/>
        </w:rPr>
      </w:pPr>
    </w:p>
    <w:p w:rsidR="00F443DB" w:rsidRPr="00F443DB" w:rsidRDefault="00F443DB" w:rsidP="00F443DB">
      <w:pPr>
        <w:jc w:val="center"/>
        <w:rPr>
          <w:rStyle w:val="CitaHTML"/>
          <w:rFonts w:ascii="Arial" w:hAnsi="Arial" w:cs="Arial"/>
          <w:b/>
          <w:color w:val="auto"/>
          <w:sz w:val="24"/>
          <w:szCs w:val="24"/>
        </w:rPr>
      </w:pPr>
      <w:r w:rsidRPr="00F443DB">
        <w:rPr>
          <w:rStyle w:val="CitaHTML"/>
          <w:rFonts w:ascii="Arial" w:hAnsi="Arial" w:cs="Arial"/>
          <w:b/>
          <w:color w:val="auto"/>
          <w:sz w:val="24"/>
          <w:szCs w:val="24"/>
        </w:rPr>
        <w:t>PARTICIPANTE:</w:t>
      </w:r>
    </w:p>
    <w:p w:rsidR="00F443DB" w:rsidRPr="00F443DB" w:rsidRDefault="00F443DB" w:rsidP="00F443DB">
      <w:pPr>
        <w:jc w:val="center"/>
        <w:rPr>
          <w:rStyle w:val="CitaHTML"/>
          <w:rFonts w:ascii="Arial" w:hAnsi="Arial" w:cs="Arial"/>
          <w:b/>
          <w:color w:val="auto"/>
          <w:sz w:val="24"/>
          <w:szCs w:val="24"/>
        </w:rPr>
      </w:pPr>
      <w:r w:rsidRPr="00F443DB">
        <w:rPr>
          <w:rStyle w:val="CitaHTML"/>
          <w:rFonts w:ascii="Arial" w:hAnsi="Arial" w:cs="Arial"/>
          <w:b/>
          <w:color w:val="auto"/>
          <w:sz w:val="24"/>
          <w:szCs w:val="24"/>
        </w:rPr>
        <w:t>DENIS VILLARREAL</w:t>
      </w:r>
    </w:p>
    <w:p w:rsidR="00F443DB" w:rsidRPr="00F443DB" w:rsidRDefault="00F443DB" w:rsidP="00F443DB">
      <w:pPr>
        <w:jc w:val="center"/>
        <w:rPr>
          <w:rStyle w:val="CitaHTML"/>
          <w:rFonts w:ascii="Arial" w:hAnsi="Arial" w:cs="Arial"/>
          <w:b/>
          <w:color w:val="auto"/>
          <w:sz w:val="24"/>
          <w:szCs w:val="24"/>
        </w:rPr>
      </w:pPr>
    </w:p>
    <w:p w:rsidR="00F443DB" w:rsidRPr="00F443DB" w:rsidRDefault="00F443DB" w:rsidP="00F443DB">
      <w:pPr>
        <w:jc w:val="center"/>
        <w:rPr>
          <w:rStyle w:val="CitaHTML"/>
          <w:rFonts w:ascii="Arial" w:hAnsi="Arial" w:cs="Arial"/>
          <w:b/>
          <w:color w:val="auto"/>
          <w:sz w:val="24"/>
          <w:szCs w:val="24"/>
        </w:rPr>
      </w:pPr>
      <w:r w:rsidRPr="00F443DB">
        <w:rPr>
          <w:rStyle w:val="CitaHTML"/>
          <w:rFonts w:ascii="Arial" w:hAnsi="Arial" w:cs="Arial"/>
          <w:b/>
          <w:color w:val="auto"/>
          <w:sz w:val="24"/>
          <w:szCs w:val="24"/>
        </w:rPr>
        <w:t>FACILITADOR:</w:t>
      </w:r>
    </w:p>
    <w:p w:rsidR="00F443DB" w:rsidRPr="00F443DB" w:rsidRDefault="00F443DB" w:rsidP="00F443DB">
      <w:pPr>
        <w:jc w:val="center"/>
        <w:rPr>
          <w:rStyle w:val="CitaHTML"/>
          <w:rFonts w:ascii="Arial" w:hAnsi="Arial" w:cs="Arial"/>
          <w:b/>
          <w:color w:val="auto"/>
          <w:sz w:val="24"/>
          <w:szCs w:val="24"/>
        </w:rPr>
      </w:pPr>
      <w:r>
        <w:rPr>
          <w:rStyle w:val="CitaHTML"/>
          <w:rFonts w:ascii="Arial" w:hAnsi="Arial" w:cs="Arial"/>
          <w:b/>
          <w:color w:val="auto"/>
          <w:sz w:val="24"/>
          <w:szCs w:val="24"/>
        </w:rPr>
        <w:t xml:space="preserve">MGTER. SANTIAGO QUINTERO </w:t>
      </w:r>
    </w:p>
    <w:p w:rsidR="00F443DB" w:rsidRPr="00F443DB" w:rsidRDefault="00F443DB" w:rsidP="00F443DB">
      <w:pPr>
        <w:jc w:val="center"/>
        <w:rPr>
          <w:rStyle w:val="CitaHTML"/>
          <w:rFonts w:ascii="Arial" w:hAnsi="Arial" w:cs="Arial"/>
          <w:b/>
          <w:color w:val="auto"/>
          <w:sz w:val="24"/>
          <w:szCs w:val="24"/>
        </w:rPr>
      </w:pPr>
    </w:p>
    <w:p w:rsidR="00F443DB" w:rsidRPr="00F443DB" w:rsidRDefault="00F443DB" w:rsidP="00F443DB">
      <w:pPr>
        <w:jc w:val="center"/>
        <w:rPr>
          <w:rStyle w:val="CitaHTML"/>
          <w:rFonts w:ascii="Arial" w:hAnsi="Arial" w:cs="Arial"/>
          <w:b/>
          <w:color w:val="auto"/>
          <w:sz w:val="24"/>
          <w:szCs w:val="24"/>
        </w:rPr>
      </w:pPr>
      <w:r w:rsidRPr="00F443DB">
        <w:rPr>
          <w:rStyle w:val="CitaHTML"/>
          <w:rFonts w:ascii="Arial" w:hAnsi="Arial" w:cs="Arial"/>
          <w:b/>
          <w:color w:val="auto"/>
          <w:sz w:val="24"/>
          <w:szCs w:val="24"/>
        </w:rPr>
        <w:t>FECHA DE ENTREGA:</w:t>
      </w:r>
    </w:p>
    <w:p w:rsidR="00F443DB" w:rsidRPr="00F443DB" w:rsidRDefault="00F443DB" w:rsidP="00F443DB">
      <w:pPr>
        <w:jc w:val="center"/>
        <w:rPr>
          <w:rStyle w:val="CitaHTML"/>
          <w:rFonts w:ascii="Arial" w:hAnsi="Arial" w:cs="Arial"/>
          <w:b/>
          <w:color w:val="auto"/>
          <w:sz w:val="24"/>
          <w:szCs w:val="24"/>
        </w:rPr>
      </w:pPr>
      <w:r>
        <w:rPr>
          <w:rStyle w:val="CitaHTML"/>
          <w:rFonts w:ascii="Arial" w:hAnsi="Arial" w:cs="Arial"/>
          <w:b/>
          <w:color w:val="auto"/>
          <w:sz w:val="24"/>
          <w:szCs w:val="24"/>
        </w:rPr>
        <w:t>21</w:t>
      </w:r>
      <w:r w:rsidRPr="00F443DB">
        <w:rPr>
          <w:rStyle w:val="CitaHTML"/>
          <w:rFonts w:ascii="Arial" w:hAnsi="Arial" w:cs="Arial"/>
          <w:b/>
          <w:color w:val="auto"/>
          <w:sz w:val="24"/>
          <w:szCs w:val="24"/>
        </w:rPr>
        <w:t xml:space="preserve"> de abril de 2010 </w:t>
      </w:r>
    </w:p>
    <w:p w:rsidR="00F443DB" w:rsidRDefault="00F443DB" w:rsidP="00F443DB">
      <w:pPr>
        <w:ind w:left="0"/>
        <w:rPr>
          <w:rFonts w:ascii="Arial" w:hAnsi="Arial" w:cs="Arial"/>
          <w:b/>
          <w:sz w:val="24"/>
          <w:szCs w:val="24"/>
        </w:rPr>
      </w:pPr>
    </w:p>
    <w:p w:rsidR="00F443DB" w:rsidRDefault="00F443DB" w:rsidP="007E5D44">
      <w:pPr>
        <w:jc w:val="center"/>
        <w:rPr>
          <w:rFonts w:ascii="Arial" w:hAnsi="Arial" w:cs="Arial"/>
          <w:b/>
          <w:sz w:val="24"/>
          <w:szCs w:val="24"/>
        </w:rPr>
      </w:pPr>
    </w:p>
    <w:p w:rsidR="00A952A4" w:rsidRDefault="007E5D44" w:rsidP="007E5D44">
      <w:pPr>
        <w:jc w:val="center"/>
        <w:rPr>
          <w:rFonts w:ascii="Arial" w:hAnsi="Arial" w:cs="Arial"/>
          <w:b/>
          <w:sz w:val="24"/>
          <w:szCs w:val="24"/>
        </w:rPr>
      </w:pPr>
      <w:r w:rsidRPr="007E5D44">
        <w:rPr>
          <w:rFonts w:ascii="Arial" w:hAnsi="Arial" w:cs="Arial"/>
          <w:b/>
          <w:sz w:val="24"/>
          <w:szCs w:val="24"/>
        </w:rPr>
        <w:lastRenderedPageBreak/>
        <w:t>GLOSARIO</w:t>
      </w:r>
      <w:r w:rsidR="00F443DB">
        <w:rPr>
          <w:rFonts w:ascii="Arial" w:hAnsi="Arial" w:cs="Arial"/>
          <w:b/>
          <w:sz w:val="24"/>
          <w:szCs w:val="24"/>
        </w:rPr>
        <w:t xml:space="preserve"> </w:t>
      </w:r>
    </w:p>
    <w:p w:rsidR="007E5D44" w:rsidRPr="007E5D44" w:rsidRDefault="007E5D44" w:rsidP="007E5D44">
      <w:pPr>
        <w:pStyle w:val="NormalWeb"/>
        <w:jc w:val="both"/>
        <w:rPr>
          <w:rFonts w:ascii="Arial" w:hAnsi="Arial" w:cs="Arial"/>
        </w:rPr>
      </w:pPr>
      <w:r w:rsidRPr="007E5D44">
        <w:rPr>
          <w:rFonts w:ascii="Arial" w:hAnsi="Arial" w:cs="Arial"/>
          <w:b/>
          <w:bCs/>
        </w:rPr>
        <w:t>ADSL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A</w:t>
      </w:r>
      <w:r w:rsidRPr="007E5D44">
        <w:rPr>
          <w:rFonts w:ascii="Arial" w:hAnsi="Arial" w:cs="Arial"/>
        </w:rPr>
        <w:t xml:space="preserve">crónimo de </w:t>
      </w:r>
      <w:proofErr w:type="spellStart"/>
      <w:r w:rsidRPr="007E5D44">
        <w:rPr>
          <w:rFonts w:ascii="Arial" w:hAnsi="Arial" w:cs="Arial"/>
          <w:b/>
          <w:bCs/>
        </w:rPr>
        <w:t>Asymetric</w:t>
      </w:r>
      <w:proofErr w:type="spellEnd"/>
      <w:r w:rsidRPr="007E5D44">
        <w:rPr>
          <w:rFonts w:ascii="Arial" w:hAnsi="Arial" w:cs="Arial"/>
          <w:b/>
          <w:bCs/>
        </w:rPr>
        <w:t xml:space="preserve"> Digital </w:t>
      </w:r>
      <w:proofErr w:type="spellStart"/>
      <w:r w:rsidRPr="007E5D44">
        <w:rPr>
          <w:rFonts w:ascii="Arial" w:hAnsi="Arial" w:cs="Arial"/>
          <w:b/>
          <w:bCs/>
        </w:rPr>
        <w:t>Subscriber</w:t>
      </w:r>
      <w:proofErr w:type="spellEnd"/>
      <w:r w:rsidRPr="007E5D44">
        <w:rPr>
          <w:rFonts w:ascii="Arial" w:hAnsi="Arial" w:cs="Arial"/>
          <w:b/>
          <w:bCs/>
        </w:rPr>
        <w:t xml:space="preserve"> Line</w:t>
      </w:r>
      <w:r w:rsidRPr="007E5D44">
        <w:rPr>
          <w:rFonts w:ascii="Arial" w:hAnsi="Arial" w:cs="Arial"/>
        </w:rPr>
        <w:t xml:space="preserve">, Línea de Abonado Digital Asimétrica, </w:t>
      </w:r>
      <w:proofErr w:type="spellStart"/>
      <w:r w:rsidRPr="007E5D44">
        <w:rPr>
          <w:rFonts w:ascii="Arial" w:hAnsi="Arial" w:cs="Arial"/>
        </w:rPr>
        <w:t>teconología</w:t>
      </w:r>
      <w:proofErr w:type="spellEnd"/>
      <w:r w:rsidRPr="007E5D44">
        <w:rPr>
          <w:rFonts w:ascii="Arial" w:hAnsi="Arial" w:cs="Arial"/>
        </w:rPr>
        <w:t xml:space="preserve"> para transmitir datos a alta velocidad a través de los </w:t>
      </w:r>
      <w:hyperlink r:id="rId5" w:history="1">
        <w:r w:rsidRPr="007E5D44">
          <w:rPr>
            <w:rStyle w:val="Hipervnculo"/>
            <w:rFonts w:ascii="Arial" w:hAnsi="Arial" w:cs="Arial"/>
          </w:rPr>
          <w:t>bucles locales</w:t>
        </w:r>
      </w:hyperlink>
      <w:r w:rsidRPr="007E5D44">
        <w:rPr>
          <w:rFonts w:ascii="Arial" w:hAnsi="Arial" w:cs="Arial"/>
        </w:rPr>
        <w:t xml:space="preserve"> o de abonado de una red telefónica. Permite velocidades de hasta 8 </w:t>
      </w:r>
      <w:hyperlink r:id="rId6" w:history="1">
        <w:proofErr w:type="spellStart"/>
        <w:r w:rsidRPr="007E5D44">
          <w:rPr>
            <w:rStyle w:val="Hipervnculo"/>
            <w:rFonts w:ascii="Arial" w:hAnsi="Arial" w:cs="Arial"/>
          </w:rPr>
          <w:t>Mbps</w:t>
        </w:r>
      </w:hyperlink>
      <w:r w:rsidRPr="007E5D44">
        <w:rPr>
          <w:rFonts w:ascii="Arial" w:hAnsi="Arial" w:cs="Arial"/>
        </w:rPr>
        <w:t>.</w:t>
      </w:r>
      <w:proofErr w:type="spellEnd"/>
      <w:r w:rsidRPr="007E5D44">
        <w:rPr>
          <w:rFonts w:ascii="Arial" w:hAnsi="Arial" w:cs="Arial"/>
        </w:rPr>
        <w:t xml:space="preserve"> La velocidad de transferencia de información del usuario a la red es diferente de la red al usuario. </w:t>
      </w:r>
    </w:p>
    <w:p w:rsidR="007E5D44" w:rsidRDefault="007E5D44" w:rsidP="00F443D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>
            <wp:extent cx="1903228" cy="1529073"/>
            <wp:effectExtent l="19050" t="0" r="1772" b="0"/>
            <wp:docPr id="1" name="Imagen 1" descr="http://joejaworski.files.wordpress.com/2007/09/ads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joejaworski.files.wordpress.com/2007/09/adsl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567" cy="1533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C24" w:rsidRPr="00034C24" w:rsidRDefault="00034C24" w:rsidP="00034C24">
      <w:pPr>
        <w:pStyle w:val="NormalWeb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</w:rPr>
        <w:t>A</w:t>
      </w:r>
      <w:r w:rsidRPr="00034C24">
        <w:rPr>
          <w:rFonts w:ascii="Arial" w:hAnsi="Arial" w:cs="Arial"/>
          <w:b/>
          <w:bCs/>
        </w:rPr>
        <w:t>rchivo</w:t>
      </w:r>
      <w:r>
        <w:rPr>
          <w:rFonts w:ascii="Arial" w:hAnsi="Arial" w:cs="Arial"/>
          <w:b/>
          <w:bCs/>
        </w:rPr>
        <w:t>(</w:t>
      </w:r>
      <w:proofErr w:type="gramEnd"/>
      <w:r>
        <w:rPr>
          <w:rFonts w:ascii="Arial" w:hAnsi="Arial" w:cs="Arial"/>
        </w:rPr>
        <w:t>fichero)</w:t>
      </w:r>
      <w:r>
        <w:rPr>
          <w:rFonts w:ascii="Arial" w:hAnsi="Arial" w:cs="Arial"/>
        </w:rPr>
        <w:br/>
        <w:t>U</w:t>
      </w:r>
      <w:r w:rsidRPr="00034C24">
        <w:rPr>
          <w:rFonts w:ascii="Arial" w:hAnsi="Arial" w:cs="Arial"/>
        </w:rPr>
        <w:t xml:space="preserve">nidad de contenido de información digital definida por un nombre y una </w:t>
      </w:r>
      <w:hyperlink r:id="rId8" w:history="1">
        <w:r w:rsidRPr="00034C24">
          <w:rPr>
            <w:rStyle w:val="Hipervnculo"/>
            <w:rFonts w:ascii="Arial" w:hAnsi="Arial" w:cs="Arial"/>
          </w:rPr>
          <w:t>extensión</w:t>
        </w:r>
      </w:hyperlink>
      <w:r w:rsidRPr="00034C24">
        <w:rPr>
          <w:rFonts w:ascii="Arial" w:hAnsi="Arial" w:cs="Arial"/>
        </w:rPr>
        <w:t xml:space="preserve"> que identifica el tipo de archivo. Los archivos se pueden organizar en carpetas o </w:t>
      </w:r>
      <w:hyperlink r:id="rId9" w:history="1">
        <w:r w:rsidRPr="00034C24">
          <w:rPr>
            <w:rStyle w:val="Hipervnculo"/>
            <w:rFonts w:ascii="Arial" w:hAnsi="Arial" w:cs="Arial"/>
          </w:rPr>
          <w:t>directorios</w:t>
        </w:r>
      </w:hyperlink>
      <w:r w:rsidRPr="00034C24">
        <w:rPr>
          <w:rFonts w:ascii="Arial" w:hAnsi="Arial" w:cs="Arial"/>
        </w:rPr>
        <w:t xml:space="preserve">. Cada archivo tiene un </w:t>
      </w:r>
      <w:hyperlink r:id="rId10" w:history="1">
        <w:r w:rsidRPr="00034C24">
          <w:rPr>
            <w:rStyle w:val="Hipervnculo"/>
            <w:rFonts w:ascii="Arial" w:hAnsi="Arial" w:cs="Arial"/>
          </w:rPr>
          <w:t>hash</w:t>
        </w:r>
      </w:hyperlink>
      <w:r w:rsidRPr="00034C24">
        <w:rPr>
          <w:rFonts w:ascii="Arial" w:hAnsi="Arial" w:cs="Arial"/>
        </w:rPr>
        <w:t xml:space="preserve"> único. </w:t>
      </w:r>
    </w:p>
    <w:p w:rsidR="007E5D44" w:rsidRDefault="00034C24" w:rsidP="00034C24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>
            <wp:extent cx="2160625" cy="1350335"/>
            <wp:effectExtent l="19050" t="0" r="0" b="0"/>
            <wp:docPr id="4" name="Imagen 4" descr="http://borges.dgsca.unam.mx/bachillerato/ayuda/im/Tere/EncuentraArchi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orges.dgsca.unam.mx/bachillerato/ayuda/im/Tere/EncuentraArchivo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467" cy="1352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C24" w:rsidRDefault="00034C24" w:rsidP="00034C24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034C24" w:rsidRDefault="00034C24" w:rsidP="00034C24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</w:t>
      </w:r>
      <w:r w:rsidRPr="00034C24">
        <w:rPr>
          <w:rFonts w:ascii="Arial" w:hAnsi="Arial" w:cs="Arial"/>
          <w:b/>
          <w:bCs/>
          <w:sz w:val="24"/>
          <w:szCs w:val="24"/>
        </w:rPr>
        <w:t>uscador</w:t>
      </w:r>
      <w:r w:rsidRPr="00034C24">
        <w:rPr>
          <w:rFonts w:ascii="Arial" w:hAnsi="Arial" w:cs="Arial"/>
          <w:sz w:val="24"/>
          <w:szCs w:val="24"/>
        </w:rPr>
        <w:t xml:space="preserve"> </w:t>
      </w:r>
      <w:r w:rsidRPr="00034C24">
        <w:rPr>
          <w:rFonts w:ascii="Arial" w:hAnsi="Arial" w:cs="Arial"/>
          <w:sz w:val="24"/>
          <w:szCs w:val="24"/>
        </w:rPr>
        <w:br/>
      </w:r>
      <w:hyperlink r:id="rId12" w:history="1">
        <w:r>
          <w:rPr>
            <w:rStyle w:val="Hipervnculo"/>
            <w:rFonts w:ascii="Arial" w:hAnsi="Arial" w:cs="Arial"/>
            <w:sz w:val="24"/>
            <w:szCs w:val="24"/>
          </w:rPr>
          <w:t>A</w:t>
        </w:r>
        <w:r w:rsidRPr="00034C24">
          <w:rPr>
            <w:rStyle w:val="Hipervnculo"/>
            <w:rFonts w:ascii="Arial" w:hAnsi="Arial" w:cs="Arial"/>
            <w:sz w:val="24"/>
            <w:szCs w:val="24"/>
          </w:rPr>
          <w:t>plicación informática</w:t>
        </w:r>
      </w:hyperlink>
      <w:r w:rsidRPr="00034C24">
        <w:rPr>
          <w:rFonts w:ascii="Arial" w:hAnsi="Arial" w:cs="Arial"/>
          <w:sz w:val="24"/>
          <w:szCs w:val="24"/>
        </w:rPr>
        <w:t xml:space="preserve"> de la red que permite buscar información utilizando listas de palabras.</w:t>
      </w:r>
    </w:p>
    <w:p w:rsidR="00034C24" w:rsidRDefault="00034C24" w:rsidP="00034C24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>
            <wp:extent cx="2213787" cy="925033"/>
            <wp:effectExtent l="19050" t="0" r="0" b="0"/>
            <wp:docPr id="7" name="Imagen 7" descr="http://www.online.com.es/wp-content/uploads/2006/12/buscador-patentes-goog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online.com.es/wp-content/uploads/2006/12/buscador-patentes-google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964" cy="925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C24" w:rsidRDefault="00034C24" w:rsidP="00034C24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A5A68" w:rsidRDefault="00034C24" w:rsidP="00034C24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B</w:t>
      </w:r>
      <w:r w:rsidRPr="00034C24">
        <w:rPr>
          <w:rFonts w:ascii="Arial" w:hAnsi="Arial" w:cs="Arial"/>
          <w:b/>
          <w:bCs/>
        </w:rPr>
        <w:t>arra de navegación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E</w:t>
      </w:r>
      <w:r w:rsidR="007A5A68">
        <w:rPr>
          <w:rFonts w:ascii="Arial" w:hAnsi="Arial" w:cs="Arial"/>
        </w:rPr>
        <w:t>s</w:t>
      </w:r>
      <w:r w:rsidRPr="00034C24">
        <w:rPr>
          <w:rFonts w:ascii="Arial" w:hAnsi="Arial" w:cs="Arial"/>
        </w:rPr>
        <w:t xml:space="preserve"> una </w:t>
      </w:r>
      <w:hyperlink r:id="rId14" w:history="1">
        <w:r w:rsidRPr="00034C24">
          <w:rPr>
            <w:rStyle w:val="Hipervnculo"/>
            <w:rFonts w:ascii="Arial" w:hAnsi="Arial" w:cs="Arial"/>
          </w:rPr>
          <w:t>interfaz</w:t>
        </w:r>
      </w:hyperlink>
      <w:r w:rsidRPr="00034C24">
        <w:rPr>
          <w:rFonts w:ascii="Arial" w:hAnsi="Arial" w:cs="Arial"/>
        </w:rPr>
        <w:t xml:space="preserve"> el grupo de controles gráficos o léxicos que permiten la búsqueda, exploración o manipulación del recurso que proporciona. </w:t>
      </w:r>
    </w:p>
    <w:p w:rsidR="007A5A68" w:rsidRPr="00034C24" w:rsidRDefault="007A5A68" w:rsidP="007A5A68">
      <w:pPr>
        <w:pStyle w:val="NormalWeb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2447703" cy="882503"/>
            <wp:effectExtent l="19050" t="0" r="0" b="0"/>
            <wp:docPr id="10" name="Imagen 10" descr="http://2.bp.blogspot.com/_n3i99xZ54Ss/Sd3NRHzWeDI/AAAAAAAACFw/JmsvMVKLnCk/s400/BARRA+DE+NAVEGACI%C3%93N+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2.bp.blogspot.com/_n3i99xZ54Ss/Sd3NRHzWeDI/AAAAAAAACFw/JmsvMVKLnCk/s400/BARRA+DE+NAVEGACI%C3%93N+2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513" cy="883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C24" w:rsidRDefault="007A5A68" w:rsidP="00034C24">
      <w:pPr>
        <w:spacing w:line="276" w:lineRule="auto"/>
        <w:rPr>
          <w:rFonts w:ascii="Verdana" w:hAnsi="Verdana"/>
          <w:sz w:val="23"/>
          <w:szCs w:val="23"/>
        </w:rPr>
      </w:pPr>
      <w:r>
        <w:rPr>
          <w:rFonts w:ascii="Verdana" w:hAnsi="Verdana"/>
          <w:b/>
          <w:bCs/>
          <w:sz w:val="23"/>
          <w:szCs w:val="23"/>
        </w:rPr>
        <w:t>Chip</w:t>
      </w:r>
      <w:r>
        <w:rPr>
          <w:rFonts w:ascii="Verdana" w:hAnsi="Verdana"/>
          <w:sz w:val="23"/>
          <w:szCs w:val="23"/>
        </w:rPr>
        <w:t xml:space="preserve"> </w:t>
      </w:r>
      <w:r>
        <w:rPr>
          <w:rFonts w:ascii="Verdana" w:hAnsi="Verdana"/>
          <w:sz w:val="23"/>
          <w:szCs w:val="23"/>
        </w:rPr>
        <w:br/>
      </w:r>
      <w:hyperlink r:id="rId16" w:history="1">
        <w:r>
          <w:rPr>
            <w:rStyle w:val="Hipervnculo"/>
            <w:rFonts w:ascii="Verdana" w:hAnsi="Verdana"/>
            <w:sz w:val="23"/>
            <w:szCs w:val="23"/>
          </w:rPr>
          <w:t>Microprocesador</w:t>
        </w:r>
      </w:hyperlink>
      <w:r>
        <w:rPr>
          <w:rFonts w:ascii="Verdana" w:hAnsi="Verdana"/>
          <w:sz w:val="23"/>
          <w:szCs w:val="23"/>
        </w:rPr>
        <w:t>.</w:t>
      </w:r>
    </w:p>
    <w:p w:rsidR="007A5A68" w:rsidRDefault="007A5A68" w:rsidP="002441F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>
            <wp:extent cx="1621067" cy="1350335"/>
            <wp:effectExtent l="19050" t="0" r="0" b="0"/>
            <wp:docPr id="13" name="Imagen 13" descr="http://www.mimundoiphone.com/site2.2/images/stories/xm-connect-and-play-ch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mimundoiphone.com/site2.2/images/stories/xm-connect-and-play-chip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l="33746" t="13360" r="25966" b="352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067" cy="1350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A68" w:rsidRPr="002441F9" w:rsidRDefault="007A5A68" w:rsidP="002441F9">
      <w:pPr>
        <w:pStyle w:val="NormalWeb"/>
        <w:jc w:val="both"/>
        <w:rPr>
          <w:rFonts w:ascii="Arial" w:hAnsi="Arial" w:cs="Arial"/>
        </w:rPr>
      </w:pPr>
      <w:r w:rsidRPr="007A5A68">
        <w:rPr>
          <w:rFonts w:ascii="Arial" w:hAnsi="Arial" w:cs="Arial"/>
          <w:b/>
          <w:bCs/>
        </w:rPr>
        <w:t>Cookie</w:t>
      </w:r>
      <w:r w:rsidRPr="007A5A68">
        <w:rPr>
          <w:rFonts w:ascii="Arial" w:hAnsi="Arial" w:cs="Arial"/>
        </w:rPr>
        <w:t xml:space="preserve"> </w:t>
      </w:r>
      <w:r w:rsidRPr="007A5A68">
        <w:rPr>
          <w:rFonts w:ascii="Arial" w:hAnsi="Arial" w:cs="Arial"/>
        </w:rPr>
        <w:br/>
        <w:t xml:space="preserve">Fichero de tamaño reducido que se almacena en el ordenador del usuario cuando el </w:t>
      </w:r>
      <w:hyperlink r:id="rId18" w:history="1">
        <w:r w:rsidRPr="007A5A68">
          <w:rPr>
            <w:rStyle w:val="Hipervnculo"/>
            <w:rFonts w:ascii="Arial" w:hAnsi="Arial" w:cs="Arial"/>
          </w:rPr>
          <w:t>navegador</w:t>
        </w:r>
      </w:hyperlink>
      <w:r w:rsidRPr="007A5A68">
        <w:rPr>
          <w:rFonts w:ascii="Arial" w:hAnsi="Arial" w:cs="Arial"/>
        </w:rPr>
        <w:t xml:space="preserve"> accede a </w:t>
      </w:r>
      <w:proofErr w:type="spellStart"/>
      <w:r w:rsidRPr="007A5A68">
        <w:rPr>
          <w:rFonts w:ascii="Arial" w:hAnsi="Arial" w:cs="Arial"/>
        </w:rPr>
        <w:t>determinos</w:t>
      </w:r>
      <w:proofErr w:type="spellEnd"/>
      <w:r w:rsidRPr="007A5A68">
        <w:rPr>
          <w:rFonts w:ascii="Arial" w:hAnsi="Arial" w:cs="Arial"/>
        </w:rPr>
        <w:t xml:space="preserve"> </w:t>
      </w:r>
      <w:hyperlink r:id="rId19" w:history="1">
        <w:r w:rsidRPr="007A5A68">
          <w:rPr>
            <w:rStyle w:val="Hipervnculo"/>
            <w:rFonts w:ascii="Arial" w:hAnsi="Arial" w:cs="Arial"/>
          </w:rPr>
          <w:t>sitios</w:t>
        </w:r>
      </w:hyperlink>
      <w:r w:rsidRPr="007A5A68">
        <w:rPr>
          <w:rFonts w:ascii="Arial" w:hAnsi="Arial" w:cs="Arial"/>
        </w:rPr>
        <w:t xml:space="preserve"> web, se utiliza, entre otras cosas, para almacenar el identificador de </w:t>
      </w:r>
      <w:hyperlink r:id="rId20" w:history="1">
        <w:r w:rsidRPr="007A5A68">
          <w:rPr>
            <w:rStyle w:val="Hipervnculo"/>
            <w:rFonts w:ascii="Arial" w:hAnsi="Arial" w:cs="Arial"/>
          </w:rPr>
          <w:t>sesión</w:t>
        </w:r>
      </w:hyperlink>
      <w:r w:rsidRPr="007A5A68">
        <w:rPr>
          <w:rFonts w:ascii="Arial" w:hAnsi="Arial" w:cs="Arial"/>
        </w:rPr>
        <w:t xml:space="preserve">. Normalmente las cookies tienen incluida una fecha de caducidad </w:t>
      </w:r>
    </w:p>
    <w:p w:rsidR="007A5A68" w:rsidRDefault="007A5A68" w:rsidP="002441F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>
            <wp:extent cx="1573620" cy="1297172"/>
            <wp:effectExtent l="19050" t="0" r="7530" b="0"/>
            <wp:docPr id="16" name="Imagen 16" descr="http://2.bp.blogspot.com/_Y2uWeGSk9Sw/Rs5-O6DilzI/AAAAAAAAAy0/J4eDcjJOZy0/s400/Imagen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2.bp.blogspot.com/_Y2uWeGSk9Sw/Rs5-O6DilzI/AAAAAAAAAy0/J4eDcjJOZy0/s400/Imagen3.gif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464" cy="1297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A68" w:rsidRPr="007A5A68" w:rsidRDefault="007A5A68" w:rsidP="007A5A68">
      <w:pPr>
        <w:pStyle w:val="NormalWeb"/>
        <w:rPr>
          <w:rFonts w:ascii="Arial" w:hAnsi="Arial" w:cs="Arial"/>
        </w:rPr>
      </w:pPr>
      <w:r w:rsidRPr="007A5A68">
        <w:rPr>
          <w:rFonts w:ascii="Arial" w:hAnsi="Arial" w:cs="Arial"/>
          <w:b/>
          <w:bCs/>
        </w:rPr>
        <w:t>Datagrama</w:t>
      </w:r>
      <w:r w:rsidRPr="007A5A68">
        <w:rPr>
          <w:rFonts w:ascii="Arial" w:hAnsi="Arial" w:cs="Arial"/>
        </w:rPr>
        <w:t xml:space="preserve"> </w:t>
      </w:r>
      <w:r w:rsidRPr="007A5A68">
        <w:rPr>
          <w:rFonts w:ascii="Arial" w:hAnsi="Arial" w:cs="Arial"/>
        </w:rPr>
        <w:br/>
        <w:t xml:space="preserve">Tipo de </w:t>
      </w:r>
      <w:hyperlink r:id="rId22" w:history="1">
        <w:r w:rsidRPr="007A5A68">
          <w:rPr>
            <w:rStyle w:val="Hipervnculo"/>
            <w:rFonts w:ascii="Arial" w:hAnsi="Arial" w:cs="Arial"/>
          </w:rPr>
          <w:t>paquete</w:t>
        </w:r>
      </w:hyperlink>
      <w:r w:rsidRPr="007A5A68">
        <w:rPr>
          <w:rFonts w:ascii="Arial" w:hAnsi="Arial" w:cs="Arial"/>
        </w:rPr>
        <w:t xml:space="preserve"> en una comunicación de </w:t>
      </w:r>
      <w:hyperlink r:id="rId23" w:history="1">
        <w:r w:rsidRPr="007A5A68">
          <w:rPr>
            <w:rStyle w:val="Hipervnculo"/>
            <w:rFonts w:ascii="Arial" w:hAnsi="Arial" w:cs="Arial"/>
          </w:rPr>
          <w:t>red</w:t>
        </w:r>
      </w:hyperlink>
      <w:r w:rsidRPr="007A5A68">
        <w:rPr>
          <w:rFonts w:ascii="Arial" w:hAnsi="Arial" w:cs="Arial"/>
        </w:rPr>
        <w:t xml:space="preserve"> que es enviado al receptor sin ninguna información que lo relacione con ningún otro paquete enviado, se utiliza cuando son pocos los datos a transmitir. </w:t>
      </w:r>
    </w:p>
    <w:p w:rsidR="007A5A68" w:rsidRDefault="007A5A68" w:rsidP="002441F9">
      <w:pPr>
        <w:spacing w:line="276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>
            <wp:extent cx="2913320" cy="893135"/>
            <wp:effectExtent l="19050" t="0" r="1330" b="0"/>
            <wp:docPr id="19" name="Imagen 19" descr="http://www.monzo.name/asi/datagra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monzo.name/asi/datagrama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 b="119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320" cy="89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1F9" w:rsidRPr="002441F9" w:rsidRDefault="002441F9" w:rsidP="002441F9">
      <w:pPr>
        <w:pStyle w:val="NormalWeb"/>
        <w:rPr>
          <w:rFonts w:ascii="Arial" w:hAnsi="Arial" w:cs="Arial"/>
        </w:rPr>
      </w:pPr>
      <w:r w:rsidRPr="002441F9">
        <w:rPr>
          <w:rFonts w:ascii="Arial" w:hAnsi="Arial" w:cs="Arial"/>
          <w:b/>
          <w:bCs/>
        </w:rPr>
        <w:lastRenderedPageBreak/>
        <w:t>Escáner</w:t>
      </w:r>
      <w:r w:rsidRPr="002441F9">
        <w:rPr>
          <w:rFonts w:ascii="Arial" w:hAnsi="Arial" w:cs="Arial"/>
        </w:rPr>
        <w:t xml:space="preserve"> </w:t>
      </w:r>
      <w:r w:rsidRPr="002441F9">
        <w:rPr>
          <w:rFonts w:ascii="Arial" w:hAnsi="Arial" w:cs="Arial"/>
        </w:rPr>
        <w:br/>
        <w:t xml:space="preserve">Tipo de dispositivo </w:t>
      </w:r>
      <w:hyperlink r:id="rId25" w:history="1">
        <w:r w:rsidRPr="002441F9">
          <w:rPr>
            <w:rStyle w:val="Hipervnculo"/>
            <w:rFonts w:ascii="Arial" w:hAnsi="Arial" w:cs="Arial"/>
          </w:rPr>
          <w:t>periférico</w:t>
        </w:r>
      </w:hyperlink>
      <w:r w:rsidRPr="002441F9">
        <w:rPr>
          <w:rFonts w:ascii="Arial" w:hAnsi="Arial" w:cs="Arial"/>
        </w:rPr>
        <w:t xml:space="preserve"> que </w:t>
      </w:r>
      <w:hyperlink r:id="rId26" w:history="1">
        <w:r w:rsidRPr="002441F9">
          <w:rPr>
            <w:rStyle w:val="Hipervnculo"/>
            <w:rFonts w:ascii="Arial" w:hAnsi="Arial" w:cs="Arial"/>
          </w:rPr>
          <w:t>digitaliza</w:t>
        </w:r>
      </w:hyperlink>
      <w:r w:rsidRPr="002441F9">
        <w:rPr>
          <w:rFonts w:ascii="Arial" w:hAnsi="Arial" w:cs="Arial"/>
        </w:rPr>
        <w:t xml:space="preserve"> imágenes mediante un barrido óptico de una fotografía, texto, ilustración, etc. </w:t>
      </w:r>
    </w:p>
    <w:p w:rsidR="002441F9" w:rsidRDefault="002441F9" w:rsidP="002441F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>
            <wp:extent cx="2360427" cy="1137684"/>
            <wp:effectExtent l="19050" t="0" r="1773" b="0"/>
            <wp:docPr id="22" name="Imagen 22" descr="http://1.bp.blogspot.com/_-c2_3yRx0cc/SsUoc4WeTuI/AAAAAAAAACk/mgQvkDROZp0/s320/escaner_jpg_w300h282%5B1%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1.bp.blogspot.com/_-c2_3yRx0cc/SsUoc4WeTuI/AAAAAAAAACk/mgQvkDROZp0/s320/escaner_jpg_w300h282%5B1%5D.jp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273" cy="1137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1F9" w:rsidRDefault="002441F9" w:rsidP="002441F9">
      <w:pPr>
        <w:pStyle w:val="NormalWeb"/>
        <w:jc w:val="both"/>
        <w:rPr>
          <w:rFonts w:ascii="Arial" w:hAnsi="Arial" w:cs="Arial"/>
        </w:rPr>
      </w:pPr>
      <w:r w:rsidRPr="002441F9">
        <w:rPr>
          <w:rFonts w:ascii="Arial" w:hAnsi="Arial" w:cs="Arial"/>
          <w:b/>
          <w:bCs/>
        </w:rPr>
        <w:t>GPS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A</w:t>
      </w:r>
      <w:r w:rsidRPr="002441F9">
        <w:rPr>
          <w:rFonts w:ascii="Arial" w:hAnsi="Arial" w:cs="Arial"/>
        </w:rPr>
        <w:t xml:space="preserve">crónimo de </w:t>
      </w:r>
      <w:r w:rsidRPr="002441F9">
        <w:rPr>
          <w:rFonts w:ascii="Arial" w:hAnsi="Arial" w:cs="Arial"/>
          <w:b/>
          <w:bCs/>
        </w:rPr>
        <w:t xml:space="preserve">Global </w:t>
      </w:r>
      <w:proofErr w:type="spellStart"/>
      <w:r w:rsidRPr="002441F9">
        <w:rPr>
          <w:rFonts w:ascii="Arial" w:hAnsi="Arial" w:cs="Arial"/>
          <w:b/>
          <w:bCs/>
        </w:rPr>
        <w:t>Positioning</w:t>
      </w:r>
      <w:proofErr w:type="spellEnd"/>
      <w:r w:rsidRPr="002441F9">
        <w:rPr>
          <w:rFonts w:ascii="Arial" w:hAnsi="Arial" w:cs="Arial"/>
          <w:b/>
          <w:bCs/>
        </w:rPr>
        <w:t xml:space="preserve"> </w:t>
      </w:r>
      <w:proofErr w:type="spellStart"/>
      <w:r w:rsidRPr="002441F9">
        <w:rPr>
          <w:rFonts w:ascii="Arial" w:hAnsi="Arial" w:cs="Arial"/>
          <w:b/>
          <w:bCs/>
        </w:rPr>
        <w:t>System</w:t>
      </w:r>
      <w:proofErr w:type="spellEnd"/>
      <w:r w:rsidRPr="002441F9">
        <w:rPr>
          <w:rFonts w:ascii="Arial" w:hAnsi="Arial" w:cs="Arial"/>
        </w:rPr>
        <w:t>, sistema de posicionamiento global, sistema de localización geográfica a través de satélites (</w:t>
      </w:r>
      <w:hyperlink r:id="rId28" w:history="1">
        <w:r w:rsidRPr="002441F9">
          <w:rPr>
            <w:rStyle w:val="Hipervnculo"/>
            <w:rFonts w:ascii="Arial" w:hAnsi="Arial" w:cs="Arial"/>
          </w:rPr>
          <w:t>telecomunicación</w:t>
        </w:r>
      </w:hyperlink>
      <w:r w:rsidRPr="002441F9">
        <w:rPr>
          <w:rFonts w:ascii="Arial" w:hAnsi="Arial" w:cs="Arial"/>
        </w:rPr>
        <w:t xml:space="preserve">) que permite obtener las coordenadas de latitud y longitud a través de un transmisor-receptor GPS. </w:t>
      </w:r>
    </w:p>
    <w:p w:rsidR="002441F9" w:rsidRPr="002441F9" w:rsidRDefault="002441F9" w:rsidP="002441F9">
      <w:pPr>
        <w:pStyle w:val="NormalWeb"/>
        <w:jc w:val="both"/>
        <w:rPr>
          <w:rFonts w:ascii="Arial" w:hAnsi="Arial" w:cs="Arial"/>
        </w:rPr>
      </w:pPr>
    </w:p>
    <w:p w:rsidR="002441F9" w:rsidRDefault="002441F9" w:rsidP="002441F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>
            <wp:extent cx="2607192" cy="1382233"/>
            <wp:effectExtent l="19050" t="0" r="2658" b="0"/>
            <wp:docPr id="25" name="Imagen 25" descr="http://sickmind.com.ar/blog/wp-content/uploads/2009/07/gps-sa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sickmind.com.ar/blog/wp-content/uploads/2009/07/gps-sat1.jp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228" cy="1382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1F9" w:rsidRDefault="002441F9" w:rsidP="002441F9">
      <w:pPr>
        <w:pStyle w:val="NormalWeb"/>
        <w:rPr>
          <w:rFonts w:ascii="Verdana" w:hAnsi="Verdana"/>
          <w:sz w:val="23"/>
          <w:szCs w:val="23"/>
        </w:rPr>
      </w:pPr>
      <w:r>
        <w:rPr>
          <w:rFonts w:ascii="Verdana" w:hAnsi="Verdana"/>
          <w:b/>
          <w:bCs/>
          <w:sz w:val="23"/>
          <w:szCs w:val="23"/>
        </w:rPr>
        <w:t>Gusano informático</w:t>
      </w:r>
      <w:r>
        <w:rPr>
          <w:rFonts w:ascii="Verdana" w:hAnsi="Verdana"/>
          <w:sz w:val="23"/>
          <w:szCs w:val="23"/>
        </w:rPr>
        <w:t xml:space="preserve"> </w:t>
      </w:r>
      <w:r>
        <w:rPr>
          <w:rFonts w:ascii="Verdana" w:hAnsi="Verdana"/>
          <w:sz w:val="23"/>
          <w:szCs w:val="23"/>
        </w:rPr>
        <w:br/>
        <w:t xml:space="preserve">Tipo de </w:t>
      </w:r>
      <w:hyperlink r:id="rId30" w:history="1">
        <w:r>
          <w:rPr>
            <w:rStyle w:val="Hipervnculo"/>
            <w:rFonts w:ascii="Verdana" w:hAnsi="Verdana"/>
            <w:sz w:val="23"/>
            <w:szCs w:val="23"/>
          </w:rPr>
          <w:t>virus informático</w:t>
        </w:r>
      </w:hyperlink>
      <w:r>
        <w:rPr>
          <w:rFonts w:ascii="Verdana" w:hAnsi="Verdana"/>
          <w:sz w:val="23"/>
          <w:szCs w:val="23"/>
        </w:rPr>
        <w:t xml:space="preserve">, residente en memoria, que no altera los archivos y se </w:t>
      </w:r>
      <w:proofErr w:type="spellStart"/>
      <w:r>
        <w:rPr>
          <w:rFonts w:ascii="Verdana" w:hAnsi="Verdana"/>
          <w:sz w:val="23"/>
          <w:szCs w:val="23"/>
        </w:rPr>
        <w:t>autorreplica</w:t>
      </w:r>
      <w:proofErr w:type="spellEnd"/>
      <w:r>
        <w:rPr>
          <w:rFonts w:ascii="Verdana" w:hAnsi="Verdana"/>
          <w:sz w:val="23"/>
          <w:szCs w:val="23"/>
        </w:rPr>
        <w:t xml:space="preserve"> con profusión, a menudo origina una ralentización de la velocidad de proceso del ordenador. </w:t>
      </w:r>
    </w:p>
    <w:p w:rsidR="002441F9" w:rsidRDefault="002441F9" w:rsidP="002441F9">
      <w:pPr>
        <w:pStyle w:val="NormalWeb"/>
        <w:rPr>
          <w:rFonts w:ascii="Verdana" w:hAnsi="Verdana"/>
          <w:sz w:val="23"/>
          <w:szCs w:val="23"/>
        </w:rPr>
      </w:pPr>
    </w:p>
    <w:p w:rsidR="002441F9" w:rsidRDefault="002441F9" w:rsidP="002441F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>
            <wp:extent cx="2855376" cy="1509823"/>
            <wp:effectExtent l="19050" t="0" r="2124" b="0"/>
            <wp:docPr id="28" name="Imagen 28" descr="http://pichicola.com/wp-content/uploads/2009/03/gusanosinformatic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pichicola.com/wp-content/uploads/2009/03/gusanosinformaticos.jpg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605" cy="1509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1F9" w:rsidRDefault="002441F9" w:rsidP="002441F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B7F1F" w:rsidRPr="007B7F1F" w:rsidRDefault="002441F9" w:rsidP="007B7F1F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H</w:t>
      </w:r>
      <w:r w:rsidRPr="002441F9">
        <w:rPr>
          <w:rFonts w:ascii="Arial" w:hAnsi="Arial" w:cs="Arial"/>
          <w:b/>
          <w:bCs/>
        </w:rPr>
        <w:t>ardware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E</w:t>
      </w:r>
      <w:r w:rsidRPr="002441F9">
        <w:rPr>
          <w:rFonts w:ascii="Arial" w:hAnsi="Arial" w:cs="Arial"/>
        </w:rPr>
        <w:t xml:space="preserve">n un </w:t>
      </w:r>
      <w:hyperlink r:id="rId32" w:history="1">
        <w:r w:rsidRPr="002441F9">
          <w:rPr>
            <w:rStyle w:val="Hipervnculo"/>
            <w:rFonts w:ascii="Arial" w:hAnsi="Arial" w:cs="Arial"/>
          </w:rPr>
          <w:t>ordenador</w:t>
        </w:r>
      </w:hyperlink>
      <w:r w:rsidRPr="002441F9">
        <w:rPr>
          <w:rFonts w:ascii="Arial" w:hAnsi="Arial" w:cs="Arial"/>
        </w:rPr>
        <w:t xml:space="preserve"> el soporte físico, es decir la maquinaria y los </w:t>
      </w:r>
      <w:hyperlink r:id="rId33" w:history="1">
        <w:r w:rsidRPr="002441F9">
          <w:rPr>
            <w:rStyle w:val="Hipervnculo"/>
            <w:rFonts w:ascii="Arial" w:hAnsi="Arial" w:cs="Arial"/>
          </w:rPr>
          <w:t>periféricos</w:t>
        </w:r>
      </w:hyperlink>
      <w:r w:rsidRPr="002441F9">
        <w:rPr>
          <w:rFonts w:ascii="Arial" w:hAnsi="Arial" w:cs="Arial"/>
        </w:rPr>
        <w:t>, también se pueden separar en componentes o dispositivos internos (</w:t>
      </w:r>
      <w:hyperlink r:id="rId34" w:history="1">
        <w:r w:rsidRPr="002441F9">
          <w:rPr>
            <w:rStyle w:val="Hipervnculo"/>
            <w:rFonts w:ascii="Arial" w:hAnsi="Arial" w:cs="Arial"/>
          </w:rPr>
          <w:t>placa base</w:t>
        </w:r>
      </w:hyperlink>
      <w:r w:rsidRPr="002441F9">
        <w:rPr>
          <w:rFonts w:ascii="Arial" w:hAnsi="Arial" w:cs="Arial"/>
        </w:rPr>
        <w:t>), externos y de almacenamiento.</w:t>
      </w:r>
    </w:p>
    <w:p w:rsidR="002441F9" w:rsidRDefault="002441F9" w:rsidP="007B7F1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>
            <wp:extent cx="2230519" cy="1275907"/>
            <wp:effectExtent l="19050" t="0" r="0" b="0"/>
            <wp:docPr id="31" name="Imagen 31" descr="http://grupos.emagister.com/imagen/hardware_de_un_ordenador/t73358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grupos.emagister.com/imagen/hardware_de_un_ordenador/t73358-0.jpg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394" cy="1275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7F1F" w:rsidRPr="007B7F1F" w:rsidRDefault="007B7F1F" w:rsidP="007B7F1F">
      <w:pPr>
        <w:pStyle w:val="NormalWeb"/>
        <w:rPr>
          <w:rFonts w:ascii="Verdana" w:hAnsi="Verdana"/>
          <w:sz w:val="23"/>
          <w:szCs w:val="23"/>
        </w:rPr>
      </w:pPr>
      <w:r>
        <w:rPr>
          <w:rFonts w:ascii="Verdana" w:hAnsi="Verdana"/>
          <w:b/>
          <w:bCs/>
          <w:sz w:val="23"/>
          <w:szCs w:val="23"/>
        </w:rPr>
        <w:t>Hoja de cálculo</w:t>
      </w:r>
      <w:r>
        <w:rPr>
          <w:rFonts w:ascii="Verdana" w:hAnsi="Verdana"/>
          <w:sz w:val="23"/>
          <w:szCs w:val="23"/>
        </w:rPr>
        <w:t xml:space="preserve"> </w:t>
      </w:r>
      <w:r>
        <w:rPr>
          <w:rFonts w:ascii="Verdana" w:hAnsi="Verdana"/>
          <w:sz w:val="23"/>
          <w:szCs w:val="23"/>
        </w:rPr>
        <w:br/>
      </w:r>
      <w:hyperlink r:id="rId36" w:history="1">
        <w:r>
          <w:rPr>
            <w:rStyle w:val="Hipervnculo"/>
            <w:rFonts w:ascii="Verdana" w:hAnsi="Verdana"/>
            <w:sz w:val="23"/>
            <w:szCs w:val="23"/>
          </w:rPr>
          <w:t>Programa</w:t>
        </w:r>
      </w:hyperlink>
      <w:r>
        <w:rPr>
          <w:rFonts w:ascii="Verdana" w:hAnsi="Verdana"/>
          <w:sz w:val="23"/>
          <w:szCs w:val="23"/>
        </w:rPr>
        <w:t xml:space="preserve"> o </w:t>
      </w:r>
      <w:hyperlink r:id="rId37" w:history="1">
        <w:r>
          <w:rPr>
            <w:rStyle w:val="Hipervnculo"/>
            <w:rFonts w:ascii="Verdana" w:hAnsi="Verdana"/>
            <w:sz w:val="23"/>
            <w:szCs w:val="23"/>
          </w:rPr>
          <w:t>aplicación informática</w:t>
        </w:r>
      </w:hyperlink>
      <w:r>
        <w:rPr>
          <w:rFonts w:ascii="Verdana" w:hAnsi="Verdana"/>
          <w:sz w:val="23"/>
          <w:szCs w:val="23"/>
        </w:rPr>
        <w:t xml:space="preserve"> que permite la manipulación de datos organizados en filas y columnas, realización de cálculo y gráficas con dichos datos. </w:t>
      </w:r>
    </w:p>
    <w:p w:rsidR="007B7F1F" w:rsidRDefault="007B7F1F" w:rsidP="007B7F1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>
            <wp:extent cx="3096916" cy="1382233"/>
            <wp:effectExtent l="19050" t="0" r="8234" b="0"/>
            <wp:docPr id="34" name="Imagen 34" descr="http://www.todocursos.com/excelxp/IMA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todocursos.com/excelxp/IMAG1.jpg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723" cy="1382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7F1F" w:rsidRPr="007B7F1F" w:rsidRDefault="007B7F1F" w:rsidP="007B7F1F">
      <w:pPr>
        <w:pStyle w:val="NormalWeb"/>
        <w:rPr>
          <w:rFonts w:ascii="Arial" w:hAnsi="Arial" w:cs="Arial"/>
        </w:rPr>
      </w:pPr>
      <w:r w:rsidRPr="007B7F1F">
        <w:rPr>
          <w:rFonts w:ascii="Arial" w:hAnsi="Arial" w:cs="Arial"/>
          <w:b/>
          <w:bCs/>
        </w:rPr>
        <w:t>Máquina virtual</w:t>
      </w:r>
      <w:r w:rsidRPr="007B7F1F">
        <w:rPr>
          <w:rFonts w:ascii="Arial" w:hAnsi="Arial" w:cs="Arial"/>
        </w:rPr>
        <w:t xml:space="preserve"> </w:t>
      </w:r>
      <w:r w:rsidRPr="007B7F1F">
        <w:rPr>
          <w:rFonts w:ascii="Arial" w:hAnsi="Arial" w:cs="Arial"/>
        </w:rPr>
        <w:br/>
        <w:t xml:space="preserve">Metodología desarrollada en </w:t>
      </w:r>
      <w:hyperlink r:id="rId39" w:history="1">
        <w:r w:rsidRPr="007B7F1F">
          <w:rPr>
            <w:rStyle w:val="Hipervnculo"/>
            <w:rFonts w:ascii="Arial" w:hAnsi="Arial" w:cs="Arial"/>
          </w:rPr>
          <w:t>java</w:t>
        </w:r>
      </w:hyperlink>
      <w:r w:rsidRPr="007B7F1F">
        <w:rPr>
          <w:rFonts w:ascii="Arial" w:hAnsi="Arial" w:cs="Arial"/>
        </w:rPr>
        <w:t xml:space="preserve"> para la ejecución de programas mediante la generación de un código intermedio que es interpretado por la máquina virtual, en vez de ser compilados directamente en código máquina. </w:t>
      </w:r>
    </w:p>
    <w:p w:rsidR="007B7F1F" w:rsidRDefault="007B7F1F" w:rsidP="007B7F1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>
            <wp:extent cx="3125912" cy="2147777"/>
            <wp:effectExtent l="19050" t="0" r="0" b="0"/>
            <wp:docPr id="37" name="Imagen 37" descr="http://www.soydemac.com/wp-content/uploads/2009/06/maquina-virtual-m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soydemac.com/wp-content/uploads/2009/06/maquina-virtual-mac.jpg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787" cy="2147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7F1F" w:rsidRDefault="007B7F1F" w:rsidP="007B7F1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B7F1F" w:rsidRDefault="007B7F1F" w:rsidP="007B7F1F">
      <w:pPr>
        <w:pStyle w:val="NormalWeb"/>
        <w:rPr>
          <w:rFonts w:ascii="Verdana" w:hAnsi="Verdana"/>
          <w:sz w:val="23"/>
          <w:szCs w:val="23"/>
        </w:rPr>
      </w:pPr>
      <w:proofErr w:type="spellStart"/>
      <w:r>
        <w:rPr>
          <w:rFonts w:ascii="Verdana" w:hAnsi="Verdana"/>
          <w:b/>
          <w:bCs/>
          <w:sz w:val="23"/>
          <w:szCs w:val="23"/>
        </w:rPr>
        <w:lastRenderedPageBreak/>
        <w:t>Notebook</w:t>
      </w:r>
      <w:proofErr w:type="spellEnd"/>
      <w:r>
        <w:rPr>
          <w:rFonts w:ascii="Verdana" w:hAnsi="Verdana"/>
          <w:sz w:val="23"/>
          <w:szCs w:val="23"/>
        </w:rPr>
        <w:t xml:space="preserve"> </w:t>
      </w:r>
      <w:r>
        <w:rPr>
          <w:rFonts w:ascii="Verdana" w:hAnsi="Verdana"/>
          <w:sz w:val="23"/>
          <w:szCs w:val="23"/>
        </w:rPr>
        <w:br/>
        <w:t xml:space="preserve">Término del inglés para hacer referencia a un </w:t>
      </w:r>
      <w:hyperlink r:id="rId41" w:history="1">
        <w:r>
          <w:rPr>
            <w:rStyle w:val="Hipervnculo"/>
            <w:rFonts w:ascii="Verdana" w:hAnsi="Verdana"/>
            <w:sz w:val="23"/>
            <w:szCs w:val="23"/>
          </w:rPr>
          <w:t>ordenador</w:t>
        </w:r>
      </w:hyperlink>
      <w:r>
        <w:rPr>
          <w:rFonts w:ascii="Verdana" w:hAnsi="Verdana"/>
          <w:sz w:val="23"/>
          <w:szCs w:val="23"/>
        </w:rPr>
        <w:t xml:space="preserve"> portátil (</w:t>
      </w:r>
      <w:hyperlink r:id="rId42" w:history="1">
        <w:r>
          <w:rPr>
            <w:rStyle w:val="Hipervnculo"/>
            <w:rFonts w:ascii="Verdana" w:hAnsi="Verdana"/>
            <w:sz w:val="23"/>
            <w:szCs w:val="23"/>
          </w:rPr>
          <w:t>laptop</w:t>
        </w:r>
      </w:hyperlink>
      <w:r>
        <w:rPr>
          <w:rFonts w:ascii="Verdana" w:hAnsi="Verdana"/>
          <w:sz w:val="23"/>
          <w:szCs w:val="23"/>
        </w:rPr>
        <w:t xml:space="preserve">). </w:t>
      </w:r>
    </w:p>
    <w:p w:rsidR="007B7F1F" w:rsidRDefault="007B7F1F" w:rsidP="007B7F1F">
      <w:pPr>
        <w:spacing w:line="276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>
            <wp:extent cx="1919413" cy="1764415"/>
            <wp:effectExtent l="19050" t="0" r="4637" b="0"/>
            <wp:docPr id="40" name="Imagen 40" descr="http://www.tecnomundial.com.ar/wp-content/uploads/notebook-hp-pavilion-dv-29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tecnomundial.com.ar/wp-content/uploads/notebook-hp-pavilion-dv-2915.jpg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725" cy="1765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7F1F" w:rsidRDefault="007B7F1F" w:rsidP="007B7F1F">
      <w:pPr>
        <w:pStyle w:val="NormalWeb"/>
        <w:jc w:val="both"/>
        <w:rPr>
          <w:rFonts w:ascii="Arial" w:hAnsi="Arial" w:cs="Arial"/>
        </w:rPr>
      </w:pPr>
      <w:r w:rsidRPr="007B7F1F">
        <w:rPr>
          <w:rFonts w:ascii="Arial" w:hAnsi="Arial" w:cs="Arial"/>
          <w:b/>
          <w:bCs/>
        </w:rPr>
        <w:t>Pixel</w:t>
      </w:r>
      <w:r w:rsidRPr="007B7F1F">
        <w:rPr>
          <w:rFonts w:ascii="Arial" w:hAnsi="Arial" w:cs="Arial"/>
        </w:rPr>
        <w:t xml:space="preserve"> </w:t>
      </w:r>
      <w:r w:rsidRPr="007B7F1F">
        <w:rPr>
          <w:rFonts w:ascii="Arial" w:hAnsi="Arial" w:cs="Arial"/>
        </w:rPr>
        <w:br/>
        <w:t xml:space="preserve">Término derivado de la contracción de </w:t>
      </w:r>
      <w:r w:rsidRPr="007B7F1F">
        <w:rPr>
          <w:rFonts w:ascii="Arial" w:hAnsi="Arial" w:cs="Arial"/>
          <w:b/>
          <w:bCs/>
        </w:rPr>
        <w:t xml:space="preserve">Picture </w:t>
      </w:r>
      <w:proofErr w:type="spellStart"/>
      <w:r w:rsidRPr="007B7F1F">
        <w:rPr>
          <w:rFonts w:ascii="Arial" w:hAnsi="Arial" w:cs="Arial"/>
          <w:b/>
          <w:bCs/>
        </w:rPr>
        <w:t>Element</w:t>
      </w:r>
      <w:proofErr w:type="spellEnd"/>
      <w:r w:rsidRPr="007B7F1F">
        <w:rPr>
          <w:rFonts w:ascii="Arial" w:hAnsi="Arial" w:cs="Arial"/>
        </w:rPr>
        <w:t xml:space="preserve">, unidad mínima que forma una </w:t>
      </w:r>
      <w:hyperlink r:id="rId44" w:history="1">
        <w:r w:rsidRPr="007B7F1F">
          <w:rPr>
            <w:rStyle w:val="Hipervnculo"/>
            <w:rFonts w:ascii="Arial" w:hAnsi="Arial" w:cs="Arial"/>
          </w:rPr>
          <w:t>imagen digital</w:t>
        </w:r>
      </w:hyperlink>
      <w:r w:rsidRPr="007B7F1F">
        <w:rPr>
          <w:rFonts w:ascii="Arial" w:hAnsi="Arial" w:cs="Arial"/>
        </w:rPr>
        <w:t xml:space="preserve">. La calidad de color se debe a la </w:t>
      </w:r>
      <w:hyperlink r:id="rId45" w:history="1">
        <w:r w:rsidRPr="007B7F1F">
          <w:rPr>
            <w:rStyle w:val="Hipervnculo"/>
            <w:rFonts w:ascii="Arial" w:hAnsi="Arial" w:cs="Arial"/>
          </w:rPr>
          <w:t>profundidad de color</w:t>
        </w:r>
      </w:hyperlink>
      <w:r w:rsidRPr="007B7F1F">
        <w:rPr>
          <w:rFonts w:ascii="Arial" w:hAnsi="Arial" w:cs="Arial"/>
        </w:rPr>
        <w:t xml:space="preserve">, profundidad de pixel o profundidad de bit. </w:t>
      </w:r>
    </w:p>
    <w:p w:rsidR="007B7F1F" w:rsidRPr="007B7F1F" w:rsidRDefault="007B7F1F" w:rsidP="007B7F1F">
      <w:pPr>
        <w:pStyle w:val="NormalWeb"/>
        <w:jc w:val="both"/>
        <w:rPr>
          <w:rFonts w:ascii="Arial" w:hAnsi="Arial" w:cs="Arial"/>
        </w:rPr>
      </w:pPr>
    </w:p>
    <w:p w:rsidR="007B7F1F" w:rsidRDefault="007B7F1F" w:rsidP="007B7F1F">
      <w:pPr>
        <w:spacing w:line="276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>
            <wp:extent cx="2160624" cy="1233377"/>
            <wp:effectExtent l="19050" t="0" r="0" b="0"/>
            <wp:docPr id="43" name="Imagen 43" descr="http://www.definicionabc.com/wp-content/uploads/pixeles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definicionabc.com/wp-content/uploads/pixeles_2.jpg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624" cy="1233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7F1F" w:rsidRDefault="007B7F1F" w:rsidP="00F443DB">
      <w:pPr>
        <w:spacing w:line="276" w:lineRule="auto"/>
        <w:ind w:left="0"/>
        <w:rPr>
          <w:rFonts w:ascii="Arial" w:hAnsi="Arial" w:cs="Arial"/>
          <w:b/>
          <w:sz w:val="24"/>
          <w:szCs w:val="24"/>
        </w:rPr>
      </w:pPr>
    </w:p>
    <w:p w:rsidR="00F443DB" w:rsidRDefault="00F443DB" w:rsidP="00F443DB">
      <w:pPr>
        <w:spacing w:line="276" w:lineRule="auto"/>
        <w:ind w:left="0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</w:t>
      </w:r>
      <w:r w:rsidRPr="00F443DB">
        <w:rPr>
          <w:rFonts w:ascii="Arial" w:hAnsi="Arial" w:cs="Arial"/>
          <w:b/>
          <w:bCs/>
          <w:sz w:val="24"/>
          <w:szCs w:val="24"/>
        </w:rPr>
        <w:t>arjeta de memoria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  <w:t>S</w:t>
      </w:r>
      <w:r w:rsidRPr="00F443DB">
        <w:rPr>
          <w:rFonts w:ascii="Arial" w:hAnsi="Arial" w:cs="Arial"/>
          <w:sz w:val="24"/>
          <w:szCs w:val="24"/>
        </w:rPr>
        <w:t xml:space="preserve">istema externo de almacenamiento de información digital en tarjeta de </w:t>
      </w:r>
      <w:hyperlink r:id="rId47" w:history="1">
        <w:r w:rsidRPr="00F443DB">
          <w:rPr>
            <w:rStyle w:val="Hipervnculo"/>
            <w:rFonts w:ascii="Arial" w:hAnsi="Arial" w:cs="Arial"/>
            <w:sz w:val="24"/>
            <w:szCs w:val="24"/>
          </w:rPr>
          <w:t>memoria</w:t>
        </w:r>
      </w:hyperlink>
      <w:r w:rsidRPr="00F443DB">
        <w:rPr>
          <w:rFonts w:ascii="Arial" w:hAnsi="Arial" w:cs="Arial"/>
          <w:sz w:val="24"/>
          <w:szCs w:val="24"/>
        </w:rPr>
        <w:t xml:space="preserve"> intercambiables</w:t>
      </w:r>
      <w:r>
        <w:rPr>
          <w:rFonts w:ascii="Verdana" w:hAnsi="Verdana"/>
          <w:sz w:val="23"/>
          <w:szCs w:val="23"/>
        </w:rPr>
        <w:t>.</w:t>
      </w:r>
    </w:p>
    <w:p w:rsidR="007B7F1F" w:rsidRPr="00034C24" w:rsidRDefault="007B7F1F" w:rsidP="007B7F1F">
      <w:pPr>
        <w:spacing w:line="276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>
            <wp:extent cx="2453906" cy="1392865"/>
            <wp:effectExtent l="19050" t="0" r="3544" b="0"/>
            <wp:docPr id="46" name="Imagen 46" descr="http://esquinadigital.files.wordpress.com/2007/07/windowslivewriterasustekpresentatarjetamadreconmemoriaint-af7b999-images-products-1729-1729-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esquinadigital.files.wordpress.com/2007/07/windowslivewriterasustekpresentatarjetamadreconmemoriaint-af7b999-images-products-1729-1729-m1.jpg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906" cy="1392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7F1F" w:rsidRPr="00034C24" w:rsidSect="007E5D44"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1107D"/>
    <w:multiLevelType w:val="hybridMultilevel"/>
    <w:tmpl w:val="93DCDEAE"/>
    <w:lvl w:ilvl="0" w:tplc="0C0A000F">
      <w:start w:val="1"/>
      <w:numFmt w:val="decimal"/>
      <w:lvlText w:val="%1."/>
      <w:lvlJc w:val="left"/>
      <w:pPr>
        <w:ind w:left="862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E5D44"/>
    <w:rsid w:val="00034C24"/>
    <w:rsid w:val="001452E0"/>
    <w:rsid w:val="002441F9"/>
    <w:rsid w:val="007A5A68"/>
    <w:rsid w:val="007B7F1F"/>
    <w:rsid w:val="007E5D44"/>
    <w:rsid w:val="00A952A4"/>
    <w:rsid w:val="00EF2289"/>
    <w:rsid w:val="00F44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00" w:afterAutospacing="1"/>
        <w:ind w:left="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E5D44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7E5D4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7E5D44"/>
    <w:pPr>
      <w:spacing w:before="100" w:before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5D4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5D44"/>
    <w:rPr>
      <w:rFonts w:ascii="Tahoma" w:hAnsi="Tahoma" w:cs="Tahoma"/>
      <w:sz w:val="16"/>
      <w:szCs w:val="16"/>
    </w:rPr>
  </w:style>
  <w:style w:type="character" w:styleId="CitaHTML">
    <w:name w:val="HTML Cite"/>
    <w:basedOn w:val="Fuentedeprrafopredeter"/>
    <w:uiPriority w:val="99"/>
    <w:semiHidden/>
    <w:unhideWhenUsed/>
    <w:rsid w:val="00F443DB"/>
    <w:rPr>
      <w:i w:val="0"/>
      <w:iCs w:val="0"/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7403">
      <w:bodyDiv w:val="1"/>
      <w:marLeft w:val="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7719">
      <w:bodyDiv w:val="1"/>
      <w:marLeft w:val="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5187">
      <w:bodyDiv w:val="1"/>
      <w:marLeft w:val="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719">
      <w:bodyDiv w:val="1"/>
      <w:marLeft w:val="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104">
      <w:bodyDiv w:val="1"/>
      <w:marLeft w:val="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324">
      <w:bodyDiv w:val="1"/>
      <w:marLeft w:val="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7790">
      <w:bodyDiv w:val="1"/>
      <w:marLeft w:val="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640">
      <w:bodyDiv w:val="1"/>
      <w:marLeft w:val="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820">
      <w:bodyDiv w:val="1"/>
      <w:marLeft w:val="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609">
      <w:bodyDiv w:val="1"/>
      <w:marLeft w:val="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1970">
      <w:bodyDiv w:val="1"/>
      <w:marLeft w:val="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1427">
      <w:bodyDiv w:val="1"/>
      <w:marLeft w:val="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53">
      <w:bodyDiv w:val="1"/>
      <w:marLeft w:val="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hyperlink" Target="http://www.uoc.edu/_desarrollo/Mosaic/Web_2007_02/tfc/tfc0406/glosario/terminos/navegador.htm" TargetMode="External"/><Relationship Id="rId26" Type="http://schemas.openxmlformats.org/officeDocument/2006/relationships/hyperlink" Target="http://www.uoc.edu/_desarrollo/Mosaic/Web_2007_02/tfc/tfc0406/glosario/terminos/digitalizacion.htm" TargetMode="External"/><Relationship Id="rId39" Type="http://schemas.openxmlformats.org/officeDocument/2006/relationships/hyperlink" Target="http://www.uoc.edu/_desarrollo/Mosaic/Web_2007_02/tfc/tfc0406/glosario/terminos/java.htm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6.gif"/><Relationship Id="rId34" Type="http://schemas.openxmlformats.org/officeDocument/2006/relationships/hyperlink" Target="http://www.uoc.edu/_desarrollo/Mosaic/Web_2007_02/tfc/tfc0406/glosario/terminos/placa_base.htm" TargetMode="External"/><Relationship Id="rId42" Type="http://schemas.openxmlformats.org/officeDocument/2006/relationships/hyperlink" Target="http://www.uoc.edu/_desarrollo/Mosaic/Web_2007_02/tfc/tfc0406/glosario/terminos/laptop.htm" TargetMode="External"/><Relationship Id="rId47" Type="http://schemas.openxmlformats.org/officeDocument/2006/relationships/hyperlink" Target="http://www.uoc.edu/_desarrollo/Mosaic/Web_2007_02/tfc/tfc0406/glosario/terminos/memoria.htm" TargetMode="External"/><Relationship Id="rId50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uoc.edu/_desarrollo/Mosaic/Web_2007_02/tfc/tfc0406/glosario/terminos/aplicacion_informatica.htm" TargetMode="External"/><Relationship Id="rId17" Type="http://schemas.openxmlformats.org/officeDocument/2006/relationships/image" Target="media/image5.jpeg"/><Relationship Id="rId25" Type="http://schemas.openxmlformats.org/officeDocument/2006/relationships/hyperlink" Target="http://www.uoc.edu/_desarrollo/Mosaic/Web_2007_02/tfc/tfc0406/glosario/terminos/periferico.htm" TargetMode="External"/><Relationship Id="rId33" Type="http://schemas.openxmlformats.org/officeDocument/2006/relationships/hyperlink" Target="http://www.uoc.edu/_desarrollo/Mosaic/Web_2007_02/tfc/tfc0406/glosario/terminos/periferico.htm" TargetMode="External"/><Relationship Id="rId38" Type="http://schemas.openxmlformats.org/officeDocument/2006/relationships/image" Target="media/image12.jpeg"/><Relationship Id="rId46" Type="http://schemas.openxmlformats.org/officeDocument/2006/relationships/image" Target="media/image15.jpeg"/><Relationship Id="rId2" Type="http://schemas.openxmlformats.org/officeDocument/2006/relationships/styles" Target="styles.xml"/><Relationship Id="rId16" Type="http://schemas.openxmlformats.org/officeDocument/2006/relationships/hyperlink" Target="http://www.uoc.edu/_desarrollo/Mosaic/Web_2007_02/tfc/tfc0406/glosario/terminos/microprocesador.htm" TargetMode="External"/><Relationship Id="rId20" Type="http://schemas.openxmlformats.org/officeDocument/2006/relationships/hyperlink" Target="http://www.uoc.edu/_desarrollo/Mosaic/Web_2007_02/tfc/tfc0406/glosario/terminos/sesion.htm" TargetMode="External"/><Relationship Id="rId29" Type="http://schemas.openxmlformats.org/officeDocument/2006/relationships/image" Target="media/image9.jpeg"/><Relationship Id="rId41" Type="http://schemas.openxmlformats.org/officeDocument/2006/relationships/hyperlink" Target="http://www.uoc.edu/_desarrollo/Mosaic/Web_2007_02/tfc/tfc0406/glosario/terminos/ordenador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uoc.edu/_desarrollo/Mosaic/Web_2007_02/tfc/tfc0406/glosario/terminos/Mbps.htm" TargetMode="External"/><Relationship Id="rId11" Type="http://schemas.openxmlformats.org/officeDocument/2006/relationships/image" Target="media/image2.jpeg"/><Relationship Id="rId24" Type="http://schemas.openxmlformats.org/officeDocument/2006/relationships/image" Target="media/image7.png"/><Relationship Id="rId32" Type="http://schemas.openxmlformats.org/officeDocument/2006/relationships/hyperlink" Target="http://www.uoc.edu/_desarrollo/Mosaic/Web_2007_02/tfc/tfc0406/glosario/terminos/ordenador.htm" TargetMode="External"/><Relationship Id="rId37" Type="http://schemas.openxmlformats.org/officeDocument/2006/relationships/hyperlink" Target="http://www.uoc.edu/_desarrollo/Mosaic/Web_2007_02/tfc/tfc0406/glosario/terminos/aplicacion_informatica.htm" TargetMode="External"/><Relationship Id="rId40" Type="http://schemas.openxmlformats.org/officeDocument/2006/relationships/image" Target="media/image13.jpeg"/><Relationship Id="rId45" Type="http://schemas.openxmlformats.org/officeDocument/2006/relationships/hyperlink" Target="http://www.uoc.edu/_desarrollo/Mosaic/Web_2007_02/tfc/tfc0406/glosario/terminos/profundidad_de_color.htm" TargetMode="External"/><Relationship Id="rId5" Type="http://schemas.openxmlformats.org/officeDocument/2006/relationships/hyperlink" Target="http://www.uoc.edu/_desarrollo/Mosaic/Web_2007_02/tfc/tfc0406/glosario/terminos/bucle_local.htm" TargetMode="External"/><Relationship Id="rId15" Type="http://schemas.openxmlformats.org/officeDocument/2006/relationships/image" Target="media/image4.jpeg"/><Relationship Id="rId23" Type="http://schemas.openxmlformats.org/officeDocument/2006/relationships/hyperlink" Target="http://www.uoc.edu/_desarrollo/Mosaic/Web_2007_02/tfc/tfc0406/glosario/terminos/red.htm" TargetMode="External"/><Relationship Id="rId28" Type="http://schemas.openxmlformats.org/officeDocument/2006/relationships/hyperlink" Target="http://www.uoc.edu/_desarrollo/Mosaic/Web_2007_02/tfc/tfc0406/glosario/terminos/telecomunicacion.htm" TargetMode="External"/><Relationship Id="rId36" Type="http://schemas.openxmlformats.org/officeDocument/2006/relationships/hyperlink" Target="http://www.uoc.edu/_desarrollo/Mosaic/Web_2007_02/tfc/tfc0406/glosario/terminos/programa.htm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www.uoc.edu/_desarrollo/Mosaic/Web_2007_02/tfc/tfc0406/glosario/terminos/hash.htm" TargetMode="External"/><Relationship Id="rId19" Type="http://schemas.openxmlformats.org/officeDocument/2006/relationships/hyperlink" Target="http://www.uoc.edu/_desarrollo/Mosaic/Web_2007_02/tfc/tfc0406/glosario/terminos/sito.htm" TargetMode="External"/><Relationship Id="rId31" Type="http://schemas.openxmlformats.org/officeDocument/2006/relationships/image" Target="media/image10.jpeg"/><Relationship Id="rId44" Type="http://schemas.openxmlformats.org/officeDocument/2006/relationships/hyperlink" Target="http://www.uoc.edu/_desarrollo/Mosaic/Web_2007_02/tfc/tfc0406/glosario/terminos/imagen_digital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oc.edu/_desarrollo/Mosaic/Web_2007_02/tfc/tfc0406/glosario/terminos/directorio.htm" TargetMode="External"/><Relationship Id="rId14" Type="http://schemas.openxmlformats.org/officeDocument/2006/relationships/hyperlink" Target="http://www.uoc.edu/_desarrollo/Mosaic/Web_2007_02/tfc/tfc0406/glosario/terminos/interfaz.htm" TargetMode="External"/><Relationship Id="rId22" Type="http://schemas.openxmlformats.org/officeDocument/2006/relationships/hyperlink" Target="http://www.uoc.edu/_desarrollo/Mosaic/Web_2007_02/tfc/tfc0406/glosario/terminos/paquete.htm" TargetMode="External"/><Relationship Id="rId27" Type="http://schemas.openxmlformats.org/officeDocument/2006/relationships/image" Target="media/image8.jpeg"/><Relationship Id="rId30" Type="http://schemas.openxmlformats.org/officeDocument/2006/relationships/hyperlink" Target="http://www.uoc.edu/_desarrollo/Mosaic/Web_2007_02/tfc/tfc0406/glosario/terminos/virus_informatico.htm" TargetMode="External"/><Relationship Id="rId35" Type="http://schemas.openxmlformats.org/officeDocument/2006/relationships/image" Target="media/image11.jpeg"/><Relationship Id="rId43" Type="http://schemas.openxmlformats.org/officeDocument/2006/relationships/image" Target="media/image14.jpeg"/><Relationship Id="rId48" Type="http://schemas.openxmlformats.org/officeDocument/2006/relationships/image" Target="media/image16.jpeg"/><Relationship Id="rId8" Type="http://schemas.openxmlformats.org/officeDocument/2006/relationships/hyperlink" Target="http://www.uoc.edu/_desarrollo/Mosaic/Web_2007_02/tfc/tfc0406/glosario/terminos/extension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989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dc:description/>
  <cp:lastModifiedBy>Windows XP</cp:lastModifiedBy>
  <cp:revision>1</cp:revision>
  <dcterms:created xsi:type="dcterms:W3CDTF">2010-04-20T22:36:00Z</dcterms:created>
  <dcterms:modified xsi:type="dcterms:W3CDTF">2010-04-20T23:40:00Z</dcterms:modified>
</cp:coreProperties>
</file>