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00" w:rsidRPr="007B0C22" w:rsidRDefault="00243B00" w:rsidP="007B0C22">
      <w:pPr>
        <w:jc w:val="center"/>
        <w:rPr>
          <w:b/>
        </w:rPr>
      </w:pPr>
      <w:r w:rsidRPr="00243B00">
        <w:rPr>
          <w:b/>
        </w:rPr>
        <w:t>De un Perfil Docente Tradicional a un Perfil Docente Basado en Competencias</w:t>
      </w:r>
    </w:p>
    <w:p w:rsidR="00243B00" w:rsidRDefault="00243B00" w:rsidP="000D56F6">
      <w:pPr>
        <w:spacing w:after="0" w:line="480" w:lineRule="auto"/>
        <w:ind w:firstLine="709"/>
        <w:jc w:val="both"/>
      </w:pPr>
      <w:r w:rsidRPr="000D56F6">
        <w:t xml:space="preserve">Es una realidad, que el perfil del docente se debe mantener cada </w:t>
      </w:r>
      <w:r w:rsidR="000D56F6" w:rsidRPr="000D56F6">
        <w:t>día</w:t>
      </w:r>
      <w:r w:rsidRPr="000D56F6">
        <w:t xml:space="preserve"> en un sitial competitivo.   Se debe ya </w:t>
      </w:r>
      <w:r w:rsidR="000D56F6" w:rsidRPr="000D56F6">
        <w:t>obviar</w:t>
      </w:r>
      <w:r w:rsidRPr="000D56F6">
        <w:t xml:space="preserve"> que el mejor docente es aquel que tiene y mantiene títulos y hace lo posible por lograr tener una hoja de vida de altura.   El profesionalismo de hoy busca que el </w:t>
      </w:r>
      <w:r w:rsidR="000D56F6" w:rsidRPr="000D56F6">
        <w:t>docente</w:t>
      </w:r>
      <w:r w:rsidRPr="000D56F6">
        <w:t xml:space="preserve"> se prepar</w:t>
      </w:r>
      <w:r w:rsidR="000D56F6">
        <w:t>e</w:t>
      </w:r>
      <w:r w:rsidRPr="000D56F6">
        <w:t xml:space="preserve"> para que mantenga siempre la visión de su saber hacer que es la vocación de enseñar, transmitir y buscar cambios de conducta dentro del proceso de enseñanza</w:t>
      </w:r>
      <w:r w:rsidR="000D56F6" w:rsidRPr="000D56F6">
        <w:t xml:space="preserve">-aprendizaje, </w:t>
      </w:r>
      <w:r w:rsidR="000D56F6">
        <w:t>sin  m</w:t>
      </w:r>
      <w:r w:rsidR="000D56F6" w:rsidRPr="000D56F6">
        <w:t>inar el nivel donde este enseñe.</w:t>
      </w:r>
    </w:p>
    <w:p w:rsidR="000D56F6" w:rsidRDefault="000D56F6" w:rsidP="000D56F6">
      <w:pPr>
        <w:spacing w:after="0" w:line="480" w:lineRule="auto"/>
        <w:ind w:firstLine="709"/>
        <w:jc w:val="both"/>
      </w:pPr>
      <w:r>
        <w:t>El docente de hoy, debe romper paradigmas  basado en conocimiento solamente; sino, debe ser agresivo, en el sentido de la palabra de saber arriesgarse, a que sus alumnos alcancen destrezas, así como elementos cognitivos, de actitudes y donde de la valoración dinámica de saberes valorativos, progresistas y actualizados.   Recordemos que hoy, el docente debe competir primero consigo mismo y después sus niveles de competencias le permitirán abordar otros tipos de saberes.</w:t>
      </w:r>
    </w:p>
    <w:p w:rsidR="000D56F6" w:rsidRDefault="000D56F6" w:rsidP="000D56F6">
      <w:pPr>
        <w:spacing w:after="0" w:line="480" w:lineRule="auto"/>
        <w:ind w:firstLine="709"/>
        <w:jc w:val="both"/>
      </w:pPr>
      <w:r>
        <w:t>El docente de la educación de hoy, de</w:t>
      </w:r>
      <w:r w:rsidR="009C23F0">
        <w:t>b</w:t>
      </w:r>
      <w:r>
        <w:t xml:space="preserve">e desarrollar aparte de su perfil, competencias basadas en doctrinas, filosofías y místicas pedagógicas basadas en conceptos reales y </w:t>
      </w:r>
      <w:r w:rsidR="009C23F0">
        <w:t>perceptibles</w:t>
      </w:r>
      <w:r>
        <w:t xml:space="preserve"> que se den durante todo el  proceso de enseñanza-aprendizaje</w:t>
      </w:r>
      <w:r w:rsidR="009C23F0">
        <w:t xml:space="preserve">.   No se debe pasar de vista, que el docente es un ser humano y que no está ajeno a la equivocación, por ello, debemos saber que sus competencias parten de su integridad como persona, donde entorno a ella giran su madurez, el grado de valores y ante todo su aceptación como persona, que le permitirá entender desde otra óptica al otro. </w:t>
      </w:r>
    </w:p>
    <w:p w:rsidR="009C23F0" w:rsidRDefault="009C23F0" w:rsidP="000D56F6">
      <w:pPr>
        <w:spacing w:after="0" w:line="480" w:lineRule="auto"/>
        <w:ind w:firstLine="709"/>
        <w:jc w:val="both"/>
      </w:pPr>
      <w:r>
        <w:t xml:space="preserve">La vocación del docente, es una vocación concreta donde está vinculada a saberes </w:t>
      </w:r>
      <w:r w:rsidR="00F34AA4">
        <w:t xml:space="preserve">que requieren que el docente sea cada día creativo, dinámico e innovador con capacidad de liderazgo y ante todo dispuesto a escuchar, entender y ser la </w:t>
      </w:r>
      <w:r w:rsidR="007B0C22">
        <w:t>vía</w:t>
      </w:r>
      <w:r w:rsidR="00F34AA4">
        <w:t xml:space="preserve"> de solución de posibles problemas.</w:t>
      </w:r>
    </w:p>
    <w:p w:rsidR="00F34AA4" w:rsidRDefault="00F34AA4" w:rsidP="000D56F6">
      <w:pPr>
        <w:spacing w:after="0" w:line="480" w:lineRule="auto"/>
        <w:ind w:firstLine="709"/>
        <w:jc w:val="both"/>
      </w:pPr>
      <w:r>
        <w:t>Recientemente, un educador se encontró con un alumno que durante su secundaria no había alcanzado los esenciales mínimos y muchos de sus maestros lo ignoraban.  El encuentro se dio en una conferencia de la OEA.   El estudiante relataba lo siguiente:</w:t>
      </w:r>
    </w:p>
    <w:p w:rsidR="00F34AA4" w:rsidRDefault="00F34AA4" w:rsidP="000D56F6">
      <w:pPr>
        <w:spacing w:after="0" w:line="480" w:lineRule="auto"/>
        <w:ind w:firstLine="709"/>
        <w:jc w:val="both"/>
      </w:pPr>
      <w:r>
        <w:lastRenderedPageBreak/>
        <w:t>¨Hoy estoy aquí, porque un maestro me dijo: ¨Tu serás en el futuro un gran hombre¨, y el dijo, ¨sus palabras serán mi luz y su fe será mi norte y horizonte¨. (Presidente Zelaya-derrocado en Honduras).</w:t>
      </w:r>
    </w:p>
    <w:p w:rsidR="00F34AA4" w:rsidRDefault="00F34AA4" w:rsidP="000D56F6">
      <w:pPr>
        <w:spacing w:after="0" w:line="480" w:lineRule="auto"/>
        <w:ind w:firstLine="709"/>
        <w:jc w:val="both"/>
      </w:pPr>
      <w:r>
        <w:t xml:space="preserve">Ante situaciones como estas, nos encontramos muchas y en ocasiones olvidamos los docentes la parte humana del alumno.   El docente ante un mundo contemporáneo, que cada </w:t>
      </w:r>
      <w:r w:rsidR="001F1CE8">
        <w:t>día</w:t>
      </w:r>
      <w:r>
        <w:t xml:space="preserve"> se ve </w:t>
      </w:r>
      <w:r w:rsidR="001F1CE8">
        <w:t>inmersos</w:t>
      </w:r>
      <w:r>
        <w:t xml:space="preserve"> </w:t>
      </w:r>
      <w:r w:rsidR="007B0C22">
        <w:t>en las</w:t>
      </w:r>
      <w:r>
        <w:t xml:space="preserve"> competencias de la </w:t>
      </w:r>
      <w:r w:rsidR="00071781">
        <w:t xml:space="preserve">tecnología, como lo </w:t>
      </w:r>
      <w:r w:rsidR="001F1CE8">
        <w:t>está</w:t>
      </w:r>
      <w:r w:rsidR="00071781">
        <w:t xml:space="preserve"> haciendo las computadoras que cada </w:t>
      </w:r>
      <w:r w:rsidR="001F1CE8">
        <w:t>día</w:t>
      </w:r>
      <w:r w:rsidR="00071781">
        <w:t xml:space="preserve"> compiten ente si para apoderarse de los mercados; y </w:t>
      </w:r>
      <w:r w:rsidR="001F1CE8">
        <w:t>las grandes lenguas como el inglés</w:t>
      </w:r>
      <w:r w:rsidR="00071781">
        <w:t xml:space="preserve">, </w:t>
      </w:r>
      <w:r w:rsidR="001F1CE8">
        <w:t>mandarín</w:t>
      </w:r>
      <w:r w:rsidR="00071781">
        <w:t xml:space="preserve"> y español que quieren </w:t>
      </w:r>
      <w:r w:rsidR="001F1CE8">
        <w:t>adentrarse</w:t>
      </w:r>
      <w:r w:rsidR="00071781">
        <w:t xml:space="preserve"> en sitios nunca hablados por ellos, y </w:t>
      </w:r>
      <w:r w:rsidR="001F1CE8">
        <w:t>así</w:t>
      </w:r>
      <w:r w:rsidR="00071781">
        <w:t xml:space="preserve"> cada uno desarrolla su perfil de mercadeo; perfil de entrenamiento y de saberes como pueden lograr que sus objetivos y estrategias lleguen a ocupar un lugar deseable en los diversos mercados.</w:t>
      </w:r>
    </w:p>
    <w:p w:rsidR="00071781" w:rsidRDefault="00071781" w:rsidP="000D56F6">
      <w:pPr>
        <w:spacing w:after="0" w:line="480" w:lineRule="auto"/>
        <w:ind w:firstLine="709"/>
        <w:jc w:val="both"/>
      </w:pPr>
      <w:r>
        <w:t xml:space="preserve">La educación es un mercado donde el consumista y el receptor es exigente, por ello, su entorno social requiere de los niveles de exigencia, como el ser </w:t>
      </w:r>
      <w:r w:rsidR="001F1CE8">
        <w:t>creíble</w:t>
      </w:r>
      <w:r>
        <w:t xml:space="preserve"> (antes, lo que el maestro decía era palabra santa ¨Mama estas equivocada, la maestra dijo que era </w:t>
      </w:r>
      <w:r w:rsidR="001F1CE8">
        <w:t>así</w:t>
      </w:r>
      <w:r>
        <w:t>¨.</w:t>
      </w:r>
      <w:r w:rsidR="007B0C22">
        <w:t xml:space="preserve">    </w:t>
      </w:r>
    </w:p>
    <w:p w:rsidR="007B0C22" w:rsidRDefault="007B0C22" w:rsidP="007B0C22">
      <w:pPr>
        <w:spacing w:after="0" w:line="480" w:lineRule="auto"/>
        <w:jc w:val="both"/>
      </w:pPr>
      <w:r>
        <w:t>Este tipo de expresiones son muchas ya que el docente solía ser una autoridad a toda cabalidad.  Hoy, la imagen del docente se cuestiona.   Así como vemos que el docente deber ser un mediador cultural, debe salvaguardar los patrimonios de las culturas y costumbres.</w:t>
      </w:r>
    </w:p>
    <w:p w:rsidR="007B0C22" w:rsidRDefault="007B0C22" w:rsidP="007B0C22">
      <w:pPr>
        <w:spacing w:after="0" w:line="480" w:lineRule="auto"/>
        <w:jc w:val="both"/>
      </w:pPr>
      <w:r>
        <w:tab/>
        <w:t>El educador siempre será el gran animador de la faena educativa, donde sobresale su tesón de protector, por que lleva dentro de si el alma de salvaguardar la ecología, establecer el pensamiento crítico en la democracia y ante todo será el conductor intelectual de mantener viva la tradición; ya que las grandes competencias del docente estarán en su éxito y esplendor cuando este consciente de que el planificar y el tener buenos contenidos, lo llevará a alcanzar el logro de las metas deseadas, porque sabe el nivel de competencias que se ah propuesto  hacia el logro del aprendizaje total.</w:t>
      </w:r>
    </w:p>
    <w:p w:rsidR="00071781" w:rsidRPr="000D56F6" w:rsidRDefault="00071781" w:rsidP="000D56F6">
      <w:pPr>
        <w:spacing w:after="0" w:line="480" w:lineRule="auto"/>
        <w:ind w:firstLine="709"/>
        <w:jc w:val="both"/>
      </w:pPr>
    </w:p>
    <w:p w:rsidR="000D56F6" w:rsidRPr="00243B00" w:rsidRDefault="000D56F6" w:rsidP="00243B00">
      <w:pPr>
        <w:rPr>
          <w:b/>
        </w:rPr>
      </w:pPr>
    </w:p>
    <w:sectPr w:rsidR="000D56F6" w:rsidRPr="00243B00" w:rsidSect="007B0C22">
      <w:headerReference w:type="default" r:id="rId6"/>
      <w:pgSz w:w="11906" w:h="16838"/>
      <w:pgMar w:top="1417" w:right="1701" w:bottom="284" w:left="1701" w:header="28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A9B" w:rsidRDefault="00D77A9B" w:rsidP="007B0C22">
      <w:pPr>
        <w:spacing w:after="0" w:line="240" w:lineRule="auto"/>
      </w:pPr>
      <w:r>
        <w:separator/>
      </w:r>
    </w:p>
  </w:endnote>
  <w:endnote w:type="continuationSeparator" w:id="0">
    <w:p w:rsidR="00D77A9B" w:rsidRDefault="00D77A9B" w:rsidP="007B0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A9B" w:rsidRDefault="00D77A9B" w:rsidP="007B0C22">
      <w:pPr>
        <w:spacing w:after="0" w:line="240" w:lineRule="auto"/>
      </w:pPr>
      <w:r>
        <w:separator/>
      </w:r>
    </w:p>
  </w:footnote>
  <w:footnote w:type="continuationSeparator" w:id="0">
    <w:p w:rsidR="00D77A9B" w:rsidRDefault="00D77A9B" w:rsidP="007B0C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C22" w:rsidRPr="00243B00" w:rsidRDefault="007B0C22" w:rsidP="007B0C22">
    <w:pPr>
      <w:spacing w:after="0" w:line="240" w:lineRule="auto"/>
      <w:rPr>
        <w:rFonts w:ascii="Arial" w:hAnsi="Arial" w:cs="Arial"/>
        <w:b/>
        <w:sz w:val="20"/>
        <w:szCs w:val="20"/>
      </w:rPr>
    </w:pPr>
    <w:r w:rsidRPr="00243B00">
      <w:rPr>
        <w:rFonts w:ascii="Arial" w:hAnsi="Arial" w:cs="Arial"/>
        <w:b/>
        <w:sz w:val="20"/>
        <w:szCs w:val="20"/>
      </w:rPr>
      <w:t>Marisol Barraza</w:t>
    </w:r>
  </w:p>
  <w:p w:rsidR="007B0C22" w:rsidRPr="00243B00" w:rsidRDefault="007B0C22" w:rsidP="007B0C22">
    <w:pPr>
      <w:spacing w:after="0" w:line="240" w:lineRule="auto"/>
      <w:rPr>
        <w:rFonts w:ascii="Arial" w:hAnsi="Arial" w:cs="Arial"/>
        <w:b/>
        <w:sz w:val="20"/>
        <w:szCs w:val="20"/>
      </w:rPr>
    </w:pPr>
    <w:r w:rsidRPr="00243B00">
      <w:rPr>
        <w:rFonts w:ascii="Arial" w:hAnsi="Arial" w:cs="Arial"/>
        <w:b/>
        <w:sz w:val="20"/>
        <w:szCs w:val="20"/>
      </w:rPr>
      <w:t>3-93-64</w:t>
    </w:r>
  </w:p>
  <w:p w:rsidR="007B0C22" w:rsidRPr="00243B00" w:rsidRDefault="007B0C22" w:rsidP="007B0C22">
    <w:pPr>
      <w:spacing w:after="0" w:line="240" w:lineRule="auto"/>
      <w:rPr>
        <w:rFonts w:ascii="Arial" w:hAnsi="Arial" w:cs="Arial"/>
        <w:b/>
        <w:sz w:val="20"/>
        <w:szCs w:val="20"/>
      </w:rPr>
    </w:pPr>
    <w:r w:rsidRPr="00243B00">
      <w:rPr>
        <w:rFonts w:ascii="Arial" w:hAnsi="Arial" w:cs="Arial"/>
        <w:b/>
        <w:sz w:val="20"/>
        <w:szCs w:val="20"/>
      </w:rPr>
      <w:t xml:space="preserve">Curso: </w:t>
    </w:r>
    <w:r w:rsidRPr="00243B00">
      <w:rPr>
        <w:rStyle w:val="Textoennegrita"/>
        <w:rFonts w:ascii="Arial" w:hAnsi="Arial" w:cs="Arial"/>
        <w:color w:val="660033"/>
        <w:sz w:val="20"/>
        <w:szCs w:val="20"/>
      </w:rPr>
      <w:t>TEORIA Y PRACTICA DIDACTICA A NIVEL UNIVERSITARIO </w:t>
    </w:r>
  </w:p>
  <w:p w:rsidR="007B0C22" w:rsidRPr="00243B00" w:rsidRDefault="007B0C22" w:rsidP="007B0C22">
    <w:pPr>
      <w:spacing w:after="0" w:line="240" w:lineRule="auto"/>
      <w:rPr>
        <w:rFonts w:ascii="Arial" w:hAnsi="Arial" w:cs="Arial"/>
        <w:sz w:val="20"/>
        <w:szCs w:val="20"/>
      </w:rPr>
    </w:pPr>
    <w:r w:rsidRPr="00243B00">
      <w:rPr>
        <w:rFonts w:ascii="Arial" w:hAnsi="Arial" w:cs="Arial"/>
        <w:b/>
        <w:sz w:val="20"/>
        <w:szCs w:val="20"/>
      </w:rPr>
      <w:t xml:space="preserve">Facilitadora: </w:t>
    </w:r>
    <w:r w:rsidRPr="00243B00">
      <w:rPr>
        <w:rStyle w:val="nfasis"/>
        <w:rFonts w:ascii="Arial" w:hAnsi="Arial" w:cs="Arial"/>
        <w:sz w:val="20"/>
        <w:szCs w:val="20"/>
        <w:u w:val="single"/>
      </w:rPr>
      <w:t>Msc. Isabel Serracín</w:t>
    </w:r>
    <w:r w:rsidRPr="00243B00">
      <w:rPr>
        <w:rFonts w:ascii="Arial" w:hAnsi="Arial" w:cs="Arial"/>
        <w:sz w:val="20"/>
        <w:szCs w:val="20"/>
      </w:rPr>
      <w:t>  </w:t>
    </w:r>
  </w:p>
  <w:p w:rsidR="007B0C22" w:rsidRPr="00243B00" w:rsidRDefault="007B0C22" w:rsidP="007B0C22">
    <w:pPr>
      <w:spacing w:after="0" w:line="240" w:lineRule="auto"/>
      <w:rPr>
        <w:rFonts w:ascii="Arial" w:hAnsi="Arial" w:cs="Arial"/>
        <w:b/>
        <w:sz w:val="20"/>
        <w:szCs w:val="20"/>
      </w:rPr>
    </w:pPr>
    <w:r w:rsidRPr="00243B00">
      <w:rPr>
        <w:rFonts w:ascii="Arial" w:hAnsi="Arial" w:cs="Arial"/>
        <w:b/>
        <w:sz w:val="20"/>
        <w:szCs w:val="20"/>
      </w:rPr>
      <w:t>Ensayo Perfil</w:t>
    </w:r>
    <w:r w:rsidRPr="00243B00">
      <w:rPr>
        <w:rFonts w:ascii="Arial" w:hAnsi="Arial" w:cs="Arial"/>
        <w:sz w:val="20"/>
        <w:szCs w:val="20"/>
      </w:rPr>
      <w:t xml:space="preserve"> </w:t>
    </w:r>
    <w:r w:rsidRPr="00243B00">
      <w:rPr>
        <w:rFonts w:ascii="Arial" w:hAnsi="Arial" w:cs="Arial"/>
        <w:b/>
        <w:sz w:val="20"/>
        <w:szCs w:val="20"/>
      </w:rPr>
      <w:t>Docente Basado en Competencias</w:t>
    </w:r>
  </w:p>
  <w:p w:rsidR="007B0C22" w:rsidRPr="00243B00" w:rsidRDefault="007B0C22" w:rsidP="007B0C22">
    <w:pPr>
      <w:spacing w:after="0" w:line="240" w:lineRule="auto"/>
      <w:rPr>
        <w:rFonts w:ascii="Arial" w:hAnsi="Arial" w:cs="Arial"/>
        <w:b/>
        <w:sz w:val="20"/>
        <w:szCs w:val="20"/>
      </w:rPr>
    </w:pPr>
    <w:r w:rsidRPr="00243B00">
      <w:rPr>
        <w:rFonts w:ascii="Arial" w:hAnsi="Arial" w:cs="Arial"/>
        <w:b/>
        <w:sz w:val="20"/>
        <w:szCs w:val="20"/>
      </w:rPr>
      <w:t>Fecha</w:t>
    </w:r>
    <w:r w:rsidRPr="00243B00">
      <w:rPr>
        <w:rFonts w:ascii="Arial" w:hAnsi="Arial" w:cs="Arial"/>
        <w:sz w:val="20"/>
        <w:szCs w:val="20"/>
      </w:rPr>
      <w:t xml:space="preserve"> </w:t>
    </w:r>
    <w:r w:rsidRPr="00243B00">
      <w:rPr>
        <w:rFonts w:ascii="Arial" w:hAnsi="Arial" w:cs="Arial"/>
        <w:b/>
        <w:sz w:val="20"/>
        <w:szCs w:val="20"/>
      </w:rPr>
      <w:t>de Entrega</w:t>
    </w:r>
    <w:r w:rsidRPr="00243B00">
      <w:rPr>
        <w:rFonts w:ascii="Arial" w:hAnsi="Arial" w:cs="Arial"/>
        <w:sz w:val="20"/>
        <w:szCs w:val="20"/>
      </w:rPr>
      <w:t>: 16 de agosto del 2009</w:t>
    </w:r>
  </w:p>
  <w:p w:rsidR="007B0C22" w:rsidRPr="007B0C22" w:rsidRDefault="007B0C22" w:rsidP="007B0C2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3B00"/>
    <w:rsid w:val="0004063C"/>
    <w:rsid w:val="00071781"/>
    <w:rsid w:val="000D56F6"/>
    <w:rsid w:val="001C42C5"/>
    <w:rsid w:val="001F1CE8"/>
    <w:rsid w:val="001F43E3"/>
    <w:rsid w:val="00243B00"/>
    <w:rsid w:val="00253F92"/>
    <w:rsid w:val="006B777D"/>
    <w:rsid w:val="00716C26"/>
    <w:rsid w:val="007B0C22"/>
    <w:rsid w:val="008E3BA8"/>
    <w:rsid w:val="009C23F0"/>
    <w:rsid w:val="00A231D9"/>
    <w:rsid w:val="00D30CE4"/>
    <w:rsid w:val="00D40F7A"/>
    <w:rsid w:val="00D77A9B"/>
    <w:rsid w:val="00F11AF7"/>
    <w:rsid w:val="00F12CA7"/>
    <w:rsid w:val="00F34AA4"/>
  </w:rsids>
  <m:mathPr>
    <m:mathFont m:val="Cambria Math"/>
    <m:brkBin m:val="before"/>
    <m:brkBinSub m:val="--"/>
    <m:smallFrac m:val="off"/>
    <m:dispDef/>
    <m:lMargin m:val="0"/>
    <m:rMargin m:val="0"/>
    <m:defJc m:val="centerGroup"/>
    <m:wrapIndent m:val="1440"/>
    <m:intLim m:val="subSup"/>
    <m:naryLim m:val="undOvr"/>
  </m:mathPr>
  <w:uiCompat97To2003/>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A8"/>
    <w:pPr>
      <w:spacing w:after="200" w:line="276"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43B00"/>
    <w:rPr>
      <w:i/>
      <w:iCs/>
    </w:rPr>
  </w:style>
  <w:style w:type="character" w:styleId="Textoennegrita">
    <w:name w:val="Strong"/>
    <w:basedOn w:val="Fuentedeprrafopredeter"/>
    <w:uiPriority w:val="22"/>
    <w:qFormat/>
    <w:rsid w:val="00243B00"/>
    <w:rPr>
      <w:b/>
      <w:bCs/>
    </w:rPr>
  </w:style>
  <w:style w:type="paragraph" w:styleId="Encabezado">
    <w:name w:val="header"/>
    <w:basedOn w:val="Normal"/>
    <w:link w:val="EncabezadoCar"/>
    <w:uiPriority w:val="99"/>
    <w:semiHidden/>
    <w:unhideWhenUsed/>
    <w:rsid w:val="007B0C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B0C22"/>
  </w:style>
  <w:style w:type="paragraph" w:styleId="Piedepgina">
    <w:name w:val="footer"/>
    <w:basedOn w:val="Normal"/>
    <w:link w:val="PiedepginaCar"/>
    <w:uiPriority w:val="99"/>
    <w:semiHidden/>
    <w:unhideWhenUsed/>
    <w:rsid w:val="007B0C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B0C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marisol</cp:lastModifiedBy>
  <cp:revision>2</cp:revision>
  <dcterms:created xsi:type="dcterms:W3CDTF">2009-09-03T20:14:00Z</dcterms:created>
  <dcterms:modified xsi:type="dcterms:W3CDTF">2009-09-03T20:14:00Z</dcterms:modified>
</cp:coreProperties>
</file>