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23"/>
        <w:gridCol w:w="1823"/>
        <w:gridCol w:w="1823"/>
        <w:gridCol w:w="1823"/>
        <w:gridCol w:w="1824"/>
        <w:gridCol w:w="1824"/>
      </w:tblGrid>
      <w:tr w:rsidR="00611ABD" w:rsidRPr="00611ABD" w:rsidTr="00611ABD">
        <w:tc>
          <w:tcPr>
            <w:tcW w:w="1823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No. UNIDAD</w:t>
            </w:r>
          </w:p>
        </w:tc>
        <w:tc>
          <w:tcPr>
            <w:tcW w:w="1823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PLACAS</w:t>
            </w:r>
          </w:p>
        </w:tc>
        <w:tc>
          <w:tcPr>
            <w:tcW w:w="1823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OPERADOR</w:t>
            </w:r>
          </w:p>
        </w:tc>
        <w:tc>
          <w:tcPr>
            <w:tcW w:w="1823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KILOMETRAJE</w:t>
            </w:r>
          </w:p>
        </w:tc>
        <w:tc>
          <w:tcPr>
            <w:tcW w:w="1824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DESTINO</w:t>
            </w:r>
          </w:p>
        </w:tc>
        <w:tc>
          <w:tcPr>
            <w:tcW w:w="1824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FECHA</w:t>
            </w:r>
          </w:p>
        </w:tc>
      </w:tr>
      <w:tr w:rsidR="00611ABD" w:rsidTr="00611ABD">
        <w:tc>
          <w:tcPr>
            <w:tcW w:w="1823" w:type="dxa"/>
          </w:tcPr>
          <w:p w:rsidR="00611ABD" w:rsidRDefault="00611ABD"/>
        </w:tc>
        <w:tc>
          <w:tcPr>
            <w:tcW w:w="1823" w:type="dxa"/>
          </w:tcPr>
          <w:p w:rsidR="00611ABD" w:rsidRDefault="00611ABD"/>
        </w:tc>
        <w:tc>
          <w:tcPr>
            <w:tcW w:w="1823" w:type="dxa"/>
          </w:tcPr>
          <w:p w:rsidR="00611ABD" w:rsidRDefault="00611ABD"/>
        </w:tc>
        <w:tc>
          <w:tcPr>
            <w:tcW w:w="1823" w:type="dxa"/>
          </w:tcPr>
          <w:p w:rsidR="00611ABD" w:rsidRDefault="00611ABD"/>
        </w:tc>
        <w:tc>
          <w:tcPr>
            <w:tcW w:w="1824" w:type="dxa"/>
          </w:tcPr>
          <w:p w:rsidR="00611ABD" w:rsidRDefault="00611ABD"/>
        </w:tc>
        <w:tc>
          <w:tcPr>
            <w:tcW w:w="1824" w:type="dxa"/>
          </w:tcPr>
          <w:p w:rsidR="00611ABD" w:rsidRDefault="00611ABD"/>
          <w:p w:rsidR="00611ABD" w:rsidRDefault="00611ABD"/>
        </w:tc>
      </w:tr>
    </w:tbl>
    <w:p w:rsidR="0051560A" w:rsidRPr="006B5360" w:rsidRDefault="0051560A" w:rsidP="006B5360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538"/>
        <w:gridCol w:w="6091"/>
        <w:gridCol w:w="567"/>
        <w:gridCol w:w="567"/>
        <w:gridCol w:w="3177"/>
      </w:tblGrid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rPr>
                <w:b/>
                <w:sz w:val="28"/>
                <w:szCs w:val="28"/>
              </w:rPr>
            </w:pPr>
            <w:r w:rsidRPr="00611ABD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specto Externo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SI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NO</w:t>
            </w: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b/>
              </w:rPr>
            </w:pPr>
            <w:r w:rsidRPr="00611ABD">
              <w:rPr>
                <w:b/>
              </w:rPr>
              <w:t>OBSERVACIONES</w:t>
            </w: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1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Espejos/micas de faros y focos en buenas condiciones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2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Carrocería en buen estado sin abolladuras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3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Buen estado de vidrios/limpia parabrisas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4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Hay fugas de aceite/otros fluidos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5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Tiene cadena para sostener el cardan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6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Buen estado de llantas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b/>
                <w:sz w:val="20"/>
                <w:szCs w:val="20"/>
              </w:rPr>
            </w:pPr>
            <w:r w:rsidRPr="00611ABD">
              <w:rPr>
                <w:b/>
                <w:sz w:val="20"/>
                <w:szCs w:val="20"/>
              </w:rPr>
              <w:t>Motor y Fluidos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7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Aceite de motor (buen nivel y viscosidad)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8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Correcto (Buen) nivel de aceite de transmisión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9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Correcto (Buen) nivel de fluidos de frenos/embrague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10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Correcto (Buen) nivel de refrigerante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11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Acido de Batería/Borne + protegido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12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Correcto (Buen) nivel de agua de los limpiadores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13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Tensión normal de bandas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14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Conexiones y cables en buen estado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b/>
                <w:sz w:val="28"/>
                <w:szCs w:val="28"/>
              </w:rPr>
            </w:pPr>
            <w:r w:rsidRPr="00611ABD">
              <w:rPr>
                <w:b/>
                <w:sz w:val="28"/>
                <w:szCs w:val="28"/>
              </w:rPr>
              <w:t>Funcionamiento y Sistemas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Indicador de presión de aceite se apaga en 5 seg.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Funcionan los indicadores: alternador y batería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 w:rsidRPr="00611ABD">
              <w:rPr>
                <w:sz w:val="20"/>
                <w:szCs w:val="20"/>
              </w:rPr>
              <w:t>Funcionan los indicadores: temperatura, combustible</w:t>
            </w:r>
            <w:r>
              <w:rPr>
                <w:sz w:val="20"/>
                <w:szCs w:val="20"/>
              </w:rPr>
              <w:t>, velocidad, RPM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Funcionan luces delanteras (altas y bajas)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Funcionan luces direccionales / Emergencia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Funcionan luces de freno / retroceso / Alarma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 el freno de mano / pie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 el claxon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 estado de la transmisión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 estado de suspensión y transmisión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Buen estado del sistema de dirección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</w:tcPr>
          <w:p w:rsidR="00611ABD" w:rsidRPr="00611ABD" w:rsidRDefault="00611ABD" w:rsidP="00611ABD">
            <w:pPr>
              <w:jc w:val="both"/>
              <w:rPr>
                <w:b/>
                <w:sz w:val="28"/>
                <w:szCs w:val="28"/>
              </w:rPr>
            </w:pPr>
            <w:r w:rsidRPr="00611ABD">
              <w:rPr>
                <w:b/>
                <w:sz w:val="28"/>
                <w:szCs w:val="28"/>
              </w:rPr>
              <w:t>Equipo de Seguridad y Auxilio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Cables pasa corriente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Caja de Herramienta Básica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B5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5360">
              <w:rPr>
                <w:sz w:val="20"/>
                <w:szCs w:val="20"/>
              </w:rPr>
              <w:t>8</w:t>
            </w:r>
          </w:p>
        </w:tc>
        <w:tc>
          <w:tcPr>
            <w:tcW w:w="6091" w:type="dxa"/>
          </w:tcPr>
          <w:p w:rsidR="00611ABD" w:rsidRDefault="00611ABD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Cinturones de seguridad asientos delanteros y traseros de 3 puntos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11ABD" w:rsidRPr="00611ABD" w:rsidTr="00611ABD">
        <w:tc>
          <w:tcPr>
            <w:tcW w:w="538" w:type="dxa"/>
          </w:tcPr>
          <w:p w:rsidR="00611ABD" w:rsidRDefault="00611ABD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5360">
              <w:rPr>
                <w:sz w:val="20"/>
                <w:szCs w:val="20"/>
              </w:rPr>
              <w:t>9</w:t>
            </w:r>
          </w:p>
        </w:tc>
        <w:tc>
          <w:tcPr>
            <w:tcW w:w="6091" w:type="dxa"/>
          </w:tcPr>
          <w:p w:rsidR="00611ABD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DriveRight operativo sin Tamper</w:t>
            </w: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11ABD" w:rsidRPr="00611ABD" w:rsidRDefault="00611ABD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botiquín de primeros auxilios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extintor cargado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kit de accidentes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llanta de repuesto / gato / llave de cruz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triángulos de seguridad o conos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Bloques para calzar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del vehículo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tarjeta de circulación / póliza de seguro vigente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inspección ambiental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Contactos de emergencia….flujograma de contigencias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  <w:tr w:rsidR="006B5360" w:rsidRPr="00611ABD" w:rsidTr="00611ABD">
        <w:tc>
          <w:tcPr>
            <w:tcW w:w="538" w:type="dxa"/>
          </w:tcPr>
          <w:p w:rsidR="006B5360" w:rsidRDefault="006B5360" w:rsidP="00611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091" w:type="dxa"/>
          </w:tcPr>
          <w:p w:rsidR="006B5360" w:rsidRDefault="006B5360" w:rsidP="00611A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 de manejo vigente</w:t>
            </w: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7" w:type="dxa"/>
          </w:tcPr>
          <w:p w:rsidR="006B5360" w:rsidRPr="00611ABD" w:rsidRDefault="006B5360" w:rsidP="00611A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1ABD" w:rsidRDefault="00611ABD" w:rsidP="006B5360"/>
    <w:sectPr w:rsidR="00611ABD" w:rsidSect="006B5360">
      <w:headerReference w:type="default" r:id="rId6"/>
      <w:footerReference w:type="default" r:id="rId7"/>
      <w:pgSz w:w="12240" w:h="15840"/>
      <w:pgMar w:top="330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A8" w:rsidRDefault="002863A8" w:rsidP="00611ABD">
      <w:pPr>
        <w:spacing w:after="0" w:line="240" w:lineRule="auto"/>
      </w:pPr>
      <w:r>
        <w:separator/>
      </w:r>
    </w:p>
  </w:endnote>
  <w:endnote w:type="continuationSeparator" w:id="0">
    <w:p w:rsidR="002863A8" w:rsidRDefault="002863A8" w:rsidP="0061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15"/>
      <w:gridCol w:w="3990"/>
      <w:gridCol w:w="3635"/>
    </w:tblGrid>
    <w:tr w:rsidR="006B5360" w:rsidRPr="006B5360" w:rsidTr="006B5360">
      <w:tc>
        <w:tcPr>
          <w:tcW w:w="10940" w:type="dxa"/>
          <w:gridSpan w:val="3"/>
        </w:tcPr>
        <w:p w:rsidR="006B5360" w:rsidRPr="006B5360" w:rsidRDefault="006B5360">
          <w:pPr>
            <w:pStyle w:val="Piedepgina"/>
            <w:rPr>
              <w:i/>
              <w:sz w:val="18"/>
              <w:szCs w:val="18"/>
            </w:rPr>
          </w:pPr>
          <w:r w:rsidRPr="006B5360">
            <w:rPr>
              <w:i/>
              <w:sz w:val="18"/>
              <w:szCs w:val="18"/>
            </w:rPr>
            <w:t>Si la respuesta en cualquier ítem recae en el cuadro SOMBREADO indica que seguridad no debe permitir la salida de las instalaciones</w:t>
          </w:r>
        </w:p>
      </w:tc>
    </w:tr>
    <w:tr w:rsidR="006B5360" w:rsidTr="006B5360">
      <w:tc>
        <w:tcPr>
          <w:tcW w:w="3315" w:type="dxa"/>
        </w:tcPr>
        <w:p w:rsidR="006B5360" w:rsidRPr="006B5360" w:rsidRDefault="006B5360" w:rsidP="006B5360">
          <w:pPr>
            <w:pStyle w:val="Piedepgina"/>
            <w:jc w:val="center"/>
            <w:rPr>
              <w:b/>
              <w:sz w:val="18"/>
              <w:szCs w:val="18"/>
            </w:rPr>
          </w:pPr>
          <w:r w:rsidRPr="006B5360">
            <w:rPr>
              <w:b/>
              <w:sz w:val="18"/>
              <w:szCs w:val="18"/>
            </w:rPr>
            <w:t>ANTES DE SALIR</w:t>
          </w:r>
        </w:p>
        <w:p w:rsidR="006B5360" w:rsidRPr="006B5360" w:rsidRDefault="006B5360" w:rsidP="006B5360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Retire todos los objetos y materiales peligrosos en la cabina</w:t>
          </w:r>
        </w:p>
      </w:tc>
      <w:tc>
        <w:tcPr>
          <w:tcW w:w="3990" w:type="dxa"/>
        </w:tcPr>
        <w:p w:rsidR="006B5360" w:rsidRDefault="006B5360">
          <w:pPr>
            <w:rPr>
              <w:sz w:val="18"/>
              <w:szCs w:val="18"/>
            </w:rPr>
          </w:pPr>
        </w:p>
        <w:p w:rsidR="006B5360" w:rsidRPr="006B5360" w:rsidRDefault="006B5360" w:rsidP="006B5360">
          <w:pPr>
            <w:pStyle w:val="Piedepgina"/>
            <w:rPr>
              <w:sz w:val="18"/>
              <w:szCs w:val="18"/>
            </w:rPr>
          </w:pPr>
          <w:r>
            <w:rPr>
              <w:sz w:val="18"/>
              <w:szCs w:val="18"/>
            </w:rPr>
            <w:t>Ventanas y espejos den ser limpios y ajustados</w:t>
          </w:r>
        </w:p>
      </w:tc>
      <w:tc>
        <w:tcPr>
          <w:tcW w:w="3635" w:type="dxa"/>
        </w:tcPr>
        <w:p w:rsidR="006B5360" w:rsidRDefault="006B5360">
          <w:pPr>
            <w:rPr>
              <w:sz w:val="18"/>
              <w:szCs w:val="18"/>
            </w:rPr>
          </w:pPr>
        </w:p>
        <w:p w:rsidR="006B5360" w:rsidRPr="006B5360" w:rsidRDefault="006B5360" w:rsidP="006B5360">
          <w:pPr>
            <w:pStyle w:val="Piedepgina"/>
            <w:rPr>
              <w:sz w:val="18"/>
              <w:szCs w:val="18"/>
            </w:rPr>
          </w:pPr>
          <w:r>
            <w:rPr>
              <w:sz w:val="18"/>
              <w:szCs w:val="18"/>
            </w:rPr>
            <w:t>Cheque el sistema de freno de 2 puntos (freno de estacionamiento y pedal)</w:t>
          </w:r>
        </w:p>
      </w:tc>
    </w:tr>
  </w:tbl>
  <w:p w:rsidR="006B5360" w:rsidRDefault="006B53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A8" w:rsidRDefault="002863A8" w:rsidP="00611ABD">
      <w:pPr>
        <w:spacing w:after="0" w:line="240" w:lineRule="auto"/>
      </w:pPr>
      <w:r>
        <w:separator/>
      </w:r>
    </w:p>
  </w:footnote>
  <w:footnote w:type="continuationSeparator" w:id="0">
    <w:p w:rsidR="002863A8" w:rsidRDefault="002863A8" w:rsidP="0061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BD" w:rsidRDefault="00611ABD" w:rsidP="00611A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14375" cy="386953"/>
          <wp:effectExtent l="19050" t="0" r="9525" b="0"/>
          <wp:docPr id="1" name="0 Imagen" descr="Logo 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206" cy="386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5360">
      <w:rPr>
        <w:rStyle w:val="TtuloCar"/>
        <w:b/>
        <w:color w:val="000000" w:themeColor="text1"/>
        <w:sz w:val="24"/>
        <w:szCs w:val="24"/>
      </w:rPr>
      <w:ptab w:relativeTo="margin" w:alignment="left" w:leader="none"/>
    </w:r>
    <w:r w:rsidRPr="006B5360">
      <w:rPr>
        <w:rStyle w:val="TtuloCar"/>
        <w:b/>
        <w:color w:val="000000" w:themeColor="text1"/>
        <w:sz w:val="24"/>
        <w:szCs w:val="24"/>
      </w:rPr>
      <w:t>INSPECCIÓN DIARIA DE VEHÍCULOS</w:t>
    </w:r>
    <w:r w:rsidRPr="006B5360">
      <w:rPr>
        <w:rStyle w:val="TtuloCar"/>
        <w:b/>
        <w:color w:val="000000" w:themeColor="text1"/>
        <w:sz w:val="24"/>
        <w:szCs w:val="24"/>
      </w:rPr>
      <w:ptab w:relativeTo="margin" w:alignment="lef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11ABD"/>
    <w:rsid w:val="002259CC"/>
    <w:rsid w:val="002863A8"/>
    <w:rsid w:val="0051560A"/>
    <w:rsid w:val="00611ABD"/>
    <w:rsid w:val="006B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11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1ABD"/>
  </w:style>
  <w:style w:type="paragraph" w:styleId="Piedepgina">
    <w:name w:val="footer"/>
    <w:basedOn w:val="Normal"/>
    <w:link w:val="PiedepginaCar"/>
    <w:uiPriority w:val="99"/>
    <w:semiHidden/>
    <w:unhideWhenUsed/>
    <w:rsid w:val="00611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1ABD"/>
  </w:style>
  <w:style w:type="paragraph" w:styleId="Textodeglobo">
    <w:name w:val="Balloon Text"/>
    <w:basedOn w:val="Normal"/>
    <w:link w:val="TextodegloboCar"/>
    <w:uiPriority w:val="99"/>
    <w:semiHidden/>
    <w:unhideWhenUsed/>
    <w:rsid w:val="0061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AB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11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1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611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JoseAlberto</dc:creator>
  <cp:lastModifiedBy>JoseAlberto</cp:lastModifiedBy>
  <cp:revision>2</cp:revision>
  <dcterms:created xsi:type="dcterms:W3CDTF">2010-07-16T15:55:00Z</dcterms:created>
  <dcterms:modified xsi:type="dcterms:W3CDTF">2010-07-16T16:35:00Z</dcterms:modified>
</cp:coreProperties>
</file>