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El </w:t>
      </w:r>
      <w:r w:rsidRPr="00913A79">
        <w:rPr>
          <w:rFonts w:ascii="Times New Roman" w:eastAsia="Times New Roman" w:hAnsi="Times New Roman" w:cs="Times New Roman"/>
          <w:b/>
          <w:bCs/>
          <w:sz w:val="24"/>
          <w:szCs w:val="24"/>
          <w:lang w:val="es-ES" w:eastAsia="es-CO"/>
        </w:rPr>
        <w:t>electrón</w:t>
      </w:r>
      <w:r w:rsidRPr="00913A79">
        <w:rPr>
          <w:rFonts w:ascii="Times New Roman" w:eastAsia="Times New Roman" w:hAnsi="Times New Roman" w:cs="Times New Roman"/>
          <w:sz w:val="24"/>
          <w:szCs w:val="24"/>
          <w:lang w:val="es-ES" w:eastAsia="es-CO"/>
        </w:rPr>
        <w:t xml:space="preserve"> (del </w:t>
      </w:r>
      <w:hyperlink r:id="rId5" w:tooltip="Idioma griego" w:history="1">
        <w:r w:rsidRPr="00913A79">
          <w:rPr>
            <w:rFonts w:ascii="Times New Roman" w:eastAsia="Times New Roman" w:hAnsi="Times New Roman" w:cs="Times New Roman"/>
            <w:color w:val="0000FF"/>
            <w:sz w:val="24"/>
            <w:szCs w:val="24"/>
            <w:u w:val="single"/>
            <w:lang w:val="es-ES" w:eastAsia="es-CO"/>
          </w:rPr>
          <w:t>griego</w:t>
        </w:r>
      </w:hyperlink>
      <w:r w:rsidRPr="00913A79">
        <w:rPr>
          <w:rFonts w:ascii="Times New Roman" w:eastAsia="Times New Roman" w:hAnsi="Times New Roman" w:cs="Times New Roman"/>
          <w:sz w:val="24"/>
          <w:szCs w:val="24"/>
          <w:lang w:val="es-ES" w:eastAsia="es-CO"/>
        </w:rPr>
        <w:t xml:space="preserve"> </w:t>
      </w:r>
      <w:proofErr w:type="spellStart"/>
      <w:r w:rsidRPr="00913A79">
        <w:rPr>
          <w:rFonts w:ascii="Times New Roman" w:eastAsia="Times New Roman" w:hAnsi="Times New Roman" w:cs="Times New Roman"/>
          <w:i/>
          <w:iCs/>
          <w:sz w:val="24"/>
          <w:szCs w:val="24"/>
          <w:lang w:val="es-ES" w:eastAsia="es-CO"/>
        </w:rPr>
        <w:t>ἤλεκτρον</w:t>
      </w:r>
      <w:proofErr w:type="spellEnd"/>
      <w:r w:rsidRPr="00913A79">
        <w:rPr>
          <w:rFonts w:ascii="Times New Roman" w:eastAsia="Times New Roman" w:hAnsi="Times New Roman" w:cs="Times New Roman"/>
          <w:sz w:val="24"/>
          <w:szCs w:val="24"/>
          <w:lang w:val="es-ES" w:eastAsia="es-CO"/>
        </w:rPr>
        <w:t xml:space="preserve">, </w:t>
      </w:r>
      <w:hyperlink r:id="rId6" w:tooltip="Ámbar" w:history="1">
        <w:r w:rsidRPr="00913A79">
          <w:rPr>
            <w:rFonts w:ascii="Times New Roman" w:eastAsia="Times New Roman" w:hAnsi="Times New Roman" w:cs="Times New Roman"/>
            <w:color w:val="0000FF"/>
            <w:sz w:val="24"/>
            <w:szCs w:val="24"/>
            <w:u w:val="single"/>
            <w:lang w:val="es-ES" w:eastAsia="es-CO"/>
          </w:rPr>
          <w:t>ámbar</w:t>
        </w:r>
      </w:hyperlink>
      <w:r w:rsidRPr="00913A79">
        <w:rPr>
          <w:rFonts w:ascii="Times New Roman" w:eastAsia="Times New Roman" w:hAnsi="Times New Roman" w:cs="Times New Roman"/>
          <w:sz w:val="24"/>
          <w:szCs w:val="24"/>
          <w:lang w:val="es-ES" w:eastAsia="es-CO"/>
        </w:rPr>
        <w:t xml:space="preserve">), comúnmente representado por el símbolo: </w:t>
      </w:r>
      <w:r w:rsidRPr="00913A79">
        <w:rPr>
          <w:rFonts w:ascii="Times New Roman" w:eastAsia="Times New Roman" w:hAnsi="Times New Roman" w:cs="Times New Roman"/>
          <w:b/>
          <w:bCs/>
          <w:sz w:val="24"/>
          <w:szCs w:val="24"/>
          <w:lang w:val="es-ES" w:eastAsia="es-CO"/>
        </w:rPr>
        <w:t>e</w:t>
      </w:r>
      <w:r w:rsidRPr="00913A79">
        <w:rPr>
          <w:rFonts w:ascii="Times New Roman" w:eastAsia="Times New Roman" w:hAnsi="Times New Roman" w:cs="Times New Roman"/>
          <w:b/>
          <w:bCs/>
          <w:sz w:val="24"/>
          <w:szCs w:val="24"/>
          <w:vertAlign w:val="superscript"/>
          <w:lang w:val="es-ES" w:eastAsia="es-CO"/>
        </w:rPr>
        <w:t>−</w:t>
      </w:r>
      <w:r w:rsidRPr="00913A79">
        <w:rPr>
          <w:rFonts w:ascii="Times New Roman" w:eastAsia="Times New Roman" w:hAnsi="Times New Roman" w:cs="Times New Roman"/>
          <w:sz w:val="24"/>
          <w:szCs w:val="24"/>
          <w:lang w:val="es-ES" w:eastAsia="es-CO"/>
        </w:rPr>
        <w:t xml:space="preserve">, es una </w:t>
      </w:r>
      <w:hyperlink r:id="rId7" w:tooltip="Partícula subatómica" w:history="1">
        <w:r w:rsidRPr="00913A79">
          <w:rPr>
            <w:rFonts w:ascii="Times New Roman" w:eastAsia="Times New Roman" w:hAnsi="Times New Roman" w:cs="Times New Roman"/>
            <w:color w:val="0000FF"/>
            <w:sz w:val="24"/>
            <w:szCs w:val="24"/>
            <w:u w:val="single"/>
            <w:lang w:val="es-ES" w:eastAsia="es-CO"/>
          </w:rPr>
          <w:t>partícula subatómica</w:t>
        </w:r>
      </w:hyperlink>
      <w:r w:rsidRPr="00913A79">
        <w:rPr>
          <w:rFonts w:ascii="Times New Roman" w:eastAsia="Times New Roman" w:hAnsi="Times New Roman" w:cs="Times New Roman"/>
          <w:sz w:val="24"/>
          <w:szCs w:val="24"/>
          <w:lang w:val="es-ES" w:eastAsia="es-CO"/>
        </w:rPr>
        <w:t xml:space="preserve"> de tipo </w:t>
      </w:r>
      <w:hyperlink r:id="rId8" w:tooltip="Fermión" w:history="1">
        <w:proofErr w:type="spellStart"/>
        <w:r w:rsidRPr="00913A79">
          <w:rPr>
            <w:rFonts w:ascii="Times New Roman" w:eastAsia="Times New Roman" w:hAnsi="Times New Roman" w:cs="Times New Roman"/>
            <w:color w:val="0000FF"/>
            <w:sz w:val="24"/>
            <w:szCs w:val="24"/>
            <w:u w:val="single"/>
            <w:lang w:val="es-ES" w:eastAsia="es-CO"/>
          </w:rPr>
          <w:t>fermiónico</w:t>
        </w:r>
        <w:proofErr w:type="spellEnd"/>
      </w:hyperlink>
      <w:r w:rsidRPr="00913A79">
        <w:rPr>
          <w:rFonts w:ascii="Times New Roman" w:eastAsia="Times New Roman" w:hAnsi="Times New Roman" w:cs="Times New Roman"/>
          <w:sz w:val="24"/>
          <w:szCs w:val="24"/>
          <w:lang w:val="es-ES" w:eastAsia="es-CO"/>
        </w:rPr>
        <w:t xml:space="preserve">. En un </w:t>
      </w:r>
      <w:hyperlink r:id="rId9" w:tooltip="Átomo" w:history="1">
        <w:r w:rsidRPr="00913A79">
          <w:rPr>
            <w:rFonts w:ascii="Times New Roman" w:eastAsia="Times New Roman" w:hAnsi="Times New Roman" w:cs="Times New Roman"/>
            <w:color w:val="0000FF"/>
            <w:sz w:val="24"/>
            <w:szCs w:val="24"/>
            <w:u w:val="single"/>
            <w:lang w:val="es-ES" w:eastAsia="es-CO"/>
          </w:rPr>
          <w:t>átomo</w:t>
        </w:r>
      </w:hyperlink>
      <w:r w:rsidRPr="00913A79">
        <w:rPr>
          <w:rFonts w:ascii="Times New Roman" w:eastAsia="Times New Roman" w:hAnsi="Times New Roman" w:cs="Times New Roman"/>
          <w:sz w:val="24"/>
          <w:szCs w:val="24"/>
          <w:lang w:val="es-ES" w:eastAsia="es-CO"/>
        </w:rPr>
        <w:t xml:space="preserve"> los electrones rodean el </w:t>
      </w:r>
      <w:hyperlink r:id="rId10" w:tooltip="Núcleo atómico" w:history="1">
        <w:r w:rsidRPr="00913A79">
          <w:rPr>
            <w:rFonts w:ascii="Times New Roman" w:eastAsia="Times New Roman" w:hAnsi="Times New Roman" w:cs="Times New Roman"/>
            <w:color w:val="0000FF"/>
            <w:sz w:val="24"/>
            <w:szCs w:val="24"/>
            <w:u w:val="single"/>
            <w:lang w:val="es-ES" w:eastAsia="es-CO"/>
          </w:rPr>
          <w:t>núcleo</w:t>
        </w:r>
      </w:hyperlink>
      <w:r w:rsidRPr="00913A79">
        <w:rPr>
          <w:rFonts w:ascii="Times New Roman" w:eastAsia="Times New Roman" w:hAnsi="Times New Roman" w:cs="Times New Roman"/>
          <w:sz w:val="24"/>
          <w:szCs w:val="24"/>
          <w:lang w:val="es-ES" w:eastAsia="es-CO"/>
        </w:rPr>
        <w:t xml:space="preserve">, compuesto únicamente de </w:t>
      </w:r>
      <w:hyperlink r:id="rId11" w:tooltip="Protón" w:history="1">
        <w:r w:rsidRPr="00913A79">
          <w:rPr>
            <w:rFonts w:ascii="Times New Roman" w:eastAsia="Times New Roman" w:hAnsi="Times New Roman" w:cs="Times New Roman"/>
            <w:color w:val="0000FF"/>
            <w:sz w:val="24"/>
            <w:szCs w:val="24"/>
            <w:u w:val="single"/>
            <w:lang w:val="es-ES" w:eastAsia="es-CO"/>
          </w:rPr>
          <w:t>protones</w:t>
        </w:r>
      </w:hyperlink>
      <w:r w:rsidRPr="00913A79">
        <w:rPr>
          <w:rFonts w:ascii="Times New Roman" w:eastAsia="Times New Roman" w:hAnsi="Times New Roman" w:cs="Times New Roman"/>
          <w:sz w:val="24"/>
          <w:szCs w:val="24"/>
          <w:lang w:val="es-ES" w:eastAsia="es-CO"/>
        </w:rPr>
        <w:t xml:space="preserve"> y </w:t>
      </w:r>
      <w:hyperlink r:id="rId12" w:tooltip="Neutrón" w:history="1">
        <w:r w:rsidRPr="00913A79">
          <w:rPr>
            <w:rFonts w:ascii="Times New Roman" w:eastAsia="Times New Roman" w:hAnsi="Times New Roman" w:cs="Times New Roman"/>
            <w:color w:val="0000FF"/>
            <w:sz w:val="24"/>
            <w:szCs w:val="24"/>
            <w:u w:val="single"/>
            <w:lang w:val="es-ES" w:eastAsia="es-CO"/>
          </w:rPr>
          <w:t>neutrones</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Los electrones tienen una </w:t>
      </w:r>
      <w:hyperlink r:id="rId13" w:tooltip="Masa" w:history="1">
        <w:r w:rsidRPr="00913A79">
          <w:rPr>
            <w:rFonts w:ascii="Times New Roman" w:eastAsia="Times New Roman" w:hAnsi="Times New Roman" w:cs="Times New Roman"/>
            <w:color w:val="0000FF"/>
            <w:sz w:val="24"/>
            <w:szCs w:val="24"/>
            <w:u w:val="single"/>
            <w:lang w:val="es-ES" w:eastAsia="es-CO"/>
          </w:rPr>
          <w:t>masa</w:t>
        </w:r>
      </w:hyperlink>
      <w:r w:rsidRPr="00913A79">
        <w:rPr>
          <w:rFonts w:ascii="Times New Roman" w:eastAsia="Times New Roman" w:hAnsi="Times New Roman" w:cs="Times New Roman"/>
          <w:sz w:val="24"/>
          <w:szCs w:val="24"/>
          <w:lang w:val="es-ES" w:eastAsia="es-CO"/>
        </w:rPr>
        <w:t xml:space="preserve"> pequeña respecto al </w:t>
      </w:r>
      <w:hyperlink r:id="rId14" w:tooltip="Protón" w:history="1">
        <w:r w:rsidRPr="00913A79">
          <w:rPr>
            <w:rFonts w:ascii="Times New Roman" w:eastAsia="Times New Roman" w:hAnsi="Times New Roman" w:cs="Times New Roman"/>
            <w:color w:val="0000FF"/>
            <w:sz w:val="24"/>
            <w:szCs w:val="24"/>
            <w:u w:val="single"/>
            <w:lang w:val="es-ES" w:eastAsia="es-CO"/>
          </w:rPr>
          <w:t>protón</w:t>
        </w:r>
      </w:hyperlink>
      <w:r w:rsidRPr="00913A79">
        <w:rPr>
          <w:rFonts w:ascii="Times New Roman" w:eastAsia="Times New Roman" w:hAnsi="Times New Roman" w:cs="Times New Roman"/>
          <w:sz w:val="24"/>
          <w:szCs w:val="24"/>
          <w:lang w:val="es-ES" w:eastAsia="es-CO"/>
        </w:rPr>
        <w:t xml:space="preserve">, y su movimiento genera </w:t>
      </w:r>
      <w:hyperlink r:id="rId15" w:tooltip="Corriente eléctrica" w:history="1">
        <w:r w:rsidRPr="00913A79">
          <w:rPr>
            <w:rFonts w:ascii="Times New Roman" w:eastAsia="Times New Roman" w:hAnsi="Times New Roman" w:cs="Times New Roman"/>
            <w:color w:val="0000FF"/>
            <w:sz w:val="24"/>
            <w:szCs w:val="24"/>
            <w:u w:val="single"/>
            <w:lang w:val="es-ES" w:eastAsia="es-CO"/>
          </w:rPr>
          <w:t>corriente eléctrica</w:t>
        </w:r>
      </w:hyperlink>
      <w:r w:rsidRPr="00913A79">
        <w:rPr>
          <w:rFonts w:ascii="Times New Roman" w:eastAsia="Times New Roman" w:hAnsi="Times New Roman" w:cs="Times New Roman"/>
          <w:sz w:val="24"/>
          <w:szCs w:val="24"/>
          <w:lang w:val="es-ES" w:eastAsia="es-CO"/>
        </w:rPr>
        <w:t xml:space="preserve">, aunque dependiendo del tipo de elemento o compuesto en el que se genere, necesitará más o menos energía para provocar esta corriente eléctrica. Estas partículas desempeñan un papel primordial en la </w:t>
      </w:r>
      <w:hyperlink r:id="rId16" w:tooltip="Química" w:history="1">
        <w:r w:rsidRPr="00913A79">
          <w:rPr>
            <w:rFonts w:ascii="Times New Roman" w:eastAsia="Times New Roman" w:hAnsi="Times New Roman" w:cs="Times New Roman"/>
            <w:color w:val="0000FF"/>
            <w:sz w:val="24"/>
            <w:szCs w:val="24"/>
            <w:u w:val="single"/>
            <w:lang w:val="es-ES" w:eastAsia="es-CO"/>
          </w:rPr>
          <w:t>química</w:t>
        </w:r>
      </w:hyperlink>
      <w:r w:rsidRPr="00913A79">
        <w:rPr>
          <w:rFonts w:ascii="Times New Roman" w:eastAsia="Times New Roman" w:hAnsi="Times New Roman" w:cs="Times New Roman"/>
          <w:sz w:val="24"/>
          <w:szCs w:val="24"/>
          <w:lang w:val="es-ES" w:eastAsia="es-CO"/>
        </w:rPr>
        <w:t xml:space="preserve"> ya que definen las atracciones con otros átomos.</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Desde el punto de vista físico, el electrón tiene una carga contraria a la del protón. Sin embargo, por razones históricas -y ventajas en ecuaciones matemáticas-, se dice que el electrón tiene una </w:t>
      </w:r>
      <w:hyperlink r:id="rId17" w:tooltip="Carga" w:history="1">
        <w:r w:rsidRPr="00913A79">
          <w:rPr>
            <w:rFonts w:ascii="Times New Roman" w:eastAsia="Times New Roman" w:hAnsi="Times New Roman" w:cs="Times New Roman"/>
            <w:color w:val="0000FF"/>
            <w:sz w:val="24"/>
            <w:szCs w:val="24"/>
            <w:u w:val="single"/>
            <w:lang w:val="es-ES" w:eastAsia="es-CO"/>
          </w:rPr>
          <w:t>carga</w:t>
        </w:r>
      </w:hyperlink>
      <w:r w:rsidRPr="00913A79">
        <w:rPr>
          <w:rFonts w:ascii="Times New Roman" w:eastAsia="Times New Roman" w:hAnsi="Times New Roman" w:cs="Times New Roman"/>
          <w:sz w:val="24"/>
          <w:szCs w:val="24"/>
          <w:lang w:val="es-ES" w:eastAsia="es-CO"/>
        </w:rPr>
        <w:t xml:space="preserve"> </w:t>
      </w:r>
      <w:r w:rsidRPr="00913A79">
        <w:rPr>
          <w:rFonts w:ascii="Times New Roman" w:eastAsia="Times New Roman" w:hAnsi="Times New Roman" w:cs="Times New Roman"/>
          <w:i/>
          <w:iCs/>
          <w:sz w:val="24"/>
          <w:szCs w:val="24"/>
          <w:lang w:val="es-ES" w:eastAsia="es-CO"/>
        </w:rPr>
        <w:t>negativa</w:t>
      </w:r>
      <w:r w:rsidRPr="00913A79">
        <w:rPr>
          <w:rFonts w:ascii="Times New Roman" w:eastAsia="Times New Roman" w:hAnsi="Times New Roman" w:cs="Times New Roman"/>
          <w:sz w:val="24"/>
          <w:szCs w:val="24"/>
          <w:lang w:val="es-ES" w:eastAsia="es-CO"/>
        </w:rPr>
        <w:t xml:space="preserve">, en el sentido que es contraria a la carga del protón, que se consideraba </w:t>
      </w:r>
      <w:r w:rsidRPr="00913A79">
        <w:rPr>
          <w:rFonts w:ascii="Times New Roman" w:eastAsia="Times New Roman" w:hAnsi="Times New Roman" w:cs="Times New Roman"/>
          <w:i/>
          <w:iCs/>
          <w:sz w:val="24"/>
          <w:szCs w:val="24"/>
          <w:lang w:val="es-ES" w:eastAsia="es-CO"/>
        </w:rPr>
        <w:t>positiva</w:t>
      </w:r>
      <w:r w:rsidRPr="00913A79">
        <w:rPr>
          <w:rFonts w:ascii="Times New Roman" w:eastAsia="Times New Roman" w:hAnsi="Times New Roman" w:cs="Times New Roman"/>
          <w:sz w:val="24"/>
          <w:szCs w:val="24"/>
          <w:lang w:val="es-ES" w:eastAsia="es-CO"/>
        </w:rPr>
        <w:t>. Sin embargo, esta elección de signo es totalmente arbitraria.</w:t>
      </w:r>
    </w:p>
    <w:tbl>
      <w:tblPr>
        <w:tblW w:w="0" w:type="auto"/>
        <w:tblCellSpacing w:w="15" w:type="dxa"/>
        <w:tblCellMar>
          <w:top w:w="15" w:type="dxa"/>
          <w:left w:w="15" w:type="dxa"/>
          <w:bottom w:w="15" w:type="dxa"/>
          <w:right w:w="15" w:type="dxa"/>
        </w:tblCellMar>
        <w:tblLook w:val="04A0"/>
      </w:tblPr>
      <w:tblGrid>
        <w:gridCol w:w="5896"/>
      </w:tblGrid>
      <w:tr w:rsidR="00913A79" w:rsidRPr="00913A79" w:rsidTr="00913A79">
        <w:trPr>
          <w:tblCellSpacing w:w="15" w:type="dxa"/>
        </w:trPr>
        <w:tc>
          <w:tcPr>
            <w:tcW w:w="0" w:type="auto"/>
            <w:vAlign w:val="center"/>
            <w:hideMark/>
          </w:tcPr>
          <w:p w:rsidR="00913A79" w:rsidRPr="00913A79" w:rsidRDefault="00913A79" w:rsidP="00913A79">
            <w:pPr>
              <w:spacing w:before="100" w:beforeAutospacing="1" w:after="100" w:afterAutospacing="1" w:line="240" w:lineRule="auto"/>
              <w:ind w:left="0"/>
              <w:outlineLvl w:val="1"/>
              <w:rPr>
                <w:rFonts w:ascii="Times New Roman" w:eastAsia="Times New Roman" w:hAnsi="Times New Roman" w:cs="Times New Roman"/>
                <w:b/>
                <w:bCs/>
                <w:sz w:val="36"/>
                <w:szCs w:val="36"/>
                <w:lang w:eastAsia="es-CO"/>
              </w:rPr>
            </w:pPr>
            <w:r w:rsidRPr="00913A79">
              <w:rPr>
                <w:rFonts w:ascii="Times New Roman" w:eastAsia="Times New Roman" w:hAnsi="Times New Roman" w:cs="Times New Roman"/>
                <w:b/>
                <w:bCs/>
                <w:sz w:val="36"/>
                <w:szCs w:val="36"/>
                <w:lang w:eastAsia="es-CO"/>
              </w:rPr>
              <w:t>Contenido</w:t>
            </w:r>
          </w:p>
          <w:p w:rsidR="00913A79" w:rsidRPr="00913A79" w:rsidRDefault="00913A79" w:rsidP="00913A79">
            <w:pPr>
              <w:spacing w:before="0" w:after="0" w:line="240" w:lineRule="auto"/>
              <w:ind w:left="0"/>
              <w:rPr>
                <w:rFonts w:ascii="Times New Roman" w:eastAsia="Times New Roman" w:hAnsi="Times New Roman" w:cs="Times New Roman"/>
                <w:sz w:val="24"/>
                <w:szCs w:val="24"/>
                <w:lang w:eastAsia="es-CO"/>
              </w:rPr>
            </w:pPr>
            <w:r w:rsidRPr="00913A79">
              <w:rPr>
                <w:rFonts w:ascii="Times New Roman" w:eastAsia="Times New Roman" w:hAnsi="Times New Roman" w:cs="Times New Roman"/>
                <w:sz w:val="24"/>
                <w:szCs w:val="24"/>
                <w:lang w:eastAsia="es-CO"/>
              </w:rPr>
              <w:t>[</w:t>
            </w:r>
            <w:hyperlink r:id="rId18" w:history="1">
              <w:r w:rsidRPr="00913A79">
                <w:rPr>
                  <w:rFonts w:ascii="Times New Roman" w:eastAsia="Times New Roman" w:hAnsi="Times New Roman" w:cs="Times New Roman"/>
                  <w:color w:val="0000FF"/>
                  <w:sz w:val="24"/>
                  <w:szCs w:val="24"/>
                  <w:u w:val="single"/>
                  <w:lang w:eastAsia="es-CO"/>
                </w:rPr>
                <w:t>ocultar</w:t>
              </w:r>
            </w:hyperlink>
            <w:r w:rsidRPr="00913A79">
              <w:rPr>
                <w:rFonts w:ascii="Times New Roman" w:eastAsia="Times New Roman" w:hAnsi="Times New Roman" w:cs="Times New Roman"/>
                <w:sz w:val="24"/>
                <w:szCs w:val="24"/>
                <w:lang w:eastAsia="es-CO"/>
              </w:rPr>
              <w:t>]</w:t>
            </w:r>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19" w:anchor="Historia_y_descubrimiento" w:history="1">
              <w:r w:rsidRPr="00913A79">
                <w:rPr>
                  <w:rFonts w:ascii="Times New Roman" w:eastAsia="Times New Roman" w:hAnsi="Times New Roman" w:cs="Times New Roman"/>
                  <w:color w:val="0000FF"/>
                  <w:sz w:val="24"/>
                  <w:szCs w:val="24"/>
                  <w:u w:val="single"/>
                  <w:lang w:eastAsia="es-CO"/>
                </w:rPr>
                <w:t>1 Historia y descubrimiento</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0" w:anchor="Clasificaci.C3.B3n" w:history="1">
              <w:r w:rsidRPr="00913A79">
                <w:rPr>
                  <w:rFonts w:ascii="Times New Roman" w:eastAsia="Times New Roman" w:hAnsi="Times New Roman" w:cs="Times New Roman"/>
                  <w:color w:val="0000FF"/>
                  <w:sz w:val="24"/>
                  <w:szCs w:val="24"/>
                  <w:u w:val="single"/>
                  <w:lang w:eastAsia="es-CO"/>
                </w:rPr>
                <w:t>2 Clasificación</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1" w:anchor="Propiedades" w:history="1">
              <w:r w:rsidRPr="00913A79">
                <w:rPr>
                  <w:rFonts w:ascii="Times New Roman" w:eastAsia="Times New Roman" w:hAnsi="Times New Roman" w:cs="Times New Roman"/>
                  <w:color w:val="0000FF"/>
                  <w:sz w:val="24"/>
                  <w:szCs w:val="24"/>
                  <w:u w:val="single"/>
                  <w:lang w:eastAsia="es-CO"/>
                </w:rPr>
                <w:t>3 Propiedades</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2" w:anchor="Electrones_en_el_Universo" w:history="1">
              <w:r w:rsidRPr="00913A79">
                <w:rPr>
                  <w:rFonts w:ascii="Times New Roman" w:eastAsia="Times New Roman" w:hAnsi="Times New Roman" w:cs="Times New Roman"/>
                  <w:color w:val="0000FF"/>
                  <w:sz w:val="24"/>
                  <w:szCs w:val="24"/>
                  <w:u w:val="single"/>
                  <w:lang w:eastAsia="es-CO"/>
                </w:rPr>
                <w:t>4 Electrones en el Universo</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3" w:anchor="Electrones_en_la_pr.C3.A1ctica" w:history="1">
              <w:r w:rsidRPr="00913A79">
                <w:rPr>
                  <w:rFonts w:ascii="Times New Roman" w:eastAsia="Times New Roman" w:hAnsi="Times New Roman" w:cs="Times New Roman"/>
                  <w:color w:val="0000FF"/>
                  <w:sz w:val="24"/>
                  <w:szCs w:val="24"/>
                  <w:u w:val="single"/>
                  <w:lang w:eastAsia="es-CO"/>
                </w:rPr>
                <w:t>5 Electrones en la práctica</w:t>
              </w:r>
            </w:hyperlink>
            <w:r w:rsidRPr="00913A79">
              <w:rPr>
                <w:rFonts w:ascii="Times New Roman" w:eastAsia="Times New Roman" w:hAnsi="Times New Roman" w:cs="Times New Roman"/>
                <w:sz w:val="24"/>
                <w:szCs w:val="24"/>
                <w:lang w:eastAsia="es-CO"/>
              </w:rPr>
              <w:t xml:space="preserve"> </w:t>
            </w:r>
          </w:p>
          <w:p w:rsidR="00913A79" w:rsidRPr="00913A79" w:rsidRDefault="00913A79" w:rsidP="00913A79">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4" w:anchor="En_la_vida_cotidiana" w:history="1">
              <w:r w:rsidRPr="00913A79">
                <w:rPr>
                  <w:rFonts w:ascii="Times New Roman" w:eastAsia="Times New Roman" w:hAnsi="Times New Roman" w:cs="Times New Roman"/>
                  <w:color w:val="0000FF"/>
                  <w:sz w:val="24"/>
                  <w:szCs w:val="24"/>
                  <w:u w:val="single"/>
                  <w:lang w:eastAsia="es-CO"/>
                </w:rPr>
                <w:t>5.1 En la vida cotidiana</w:t>
              </w:r>
            </w:hyperlink>
          </w:p>
          <w:p w:rsidR="00913A79" w:rsidRPr="00913A79" w:rsidRDefault="00913A79" w:rsidP="00913A79">
            <w:pPr>
              <w:numPr>
                <w:ilvl w:val="1"/>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5" w:anchor="En_la_industria_y_el_laboratorio" w:history="1">
              <w:r w:rsidRPr="00913A79">
                <w:rPr>
                  <w:rFonts w:ascii="Times New Roman" w:eastAsia="Times New Roman" w:hAnsi="Times New Roman" w:cs="Times New Roman"/>
                  <w:color w:val="0000FF"/>
                  <w:sz w:val="24"/>
                  <w:szCs w:val="24"/>
                  <w:u w:val="single"/>
                  <w:lang w:eastAsia="es-CO"/>
                </w:rPr>
                <w:t>5.2 En la industria y el laboratorio</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6" w:anchor="Los_electrones_y_la_teor.C3.ADa" w:history="1">
              <w:r w:rsidRPr="00913A79">
                <w:rPr>
                  <w:rFonts w:ascii="Times New Roman" w:eastAsia="Times New Roman" w:hAnsi="Times New Roman" w:cs="Times New Roman"/>
                  <w:color w:val="0000FF"/>
                  <w:sz w:val="24"/>
                  <w:szCs w:val="24"/>
                  <w:u w:val="single"/>
                  <w:lang w:eastAsia="es-CO"/>
                </w:rPr>
                <w:t>6 Los electrones y la teoría</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7" w:anchor="V.C3.A9ase_tambi.C3.A9n" w:history="1">
              <w:r w:rsidRPr="00913A79">
                <w:rPr>
                  <w:rFonts w:ascii="Times New Roman" w:eastAsia="Times New Roman" w:hAnsi="Times New Roman" w:cs="Times New Roman"/>
                  <w:color w:val="0000FF"/>
                  <w:sz w:val="24"/>
                  <w:szCs w:val="24"/>
                  <w:u w:val="single"/>
                  <w:lang w:eastAsia="es-CO"/>
                </w:rPr>
                <w:t>7 Véase también</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8" w:anchor="Referencias" w:history="1">
              <w:r w:rsidRPr="00913A79">
                <w:rPr>
                  <w:rFonts w:ascii="Times New Roman" w:eastAsia="Times New Roman" w:hAnsi="Times New Roman" w:cs="Times New Roman"/>
                  <w:color w:val="0000FF"/>
                  <w:sz w:val="24"/>
                  <w:szCs w:val="24"/>
                  <w:u w:val="single"/>
                  <w:lang w:eastAsia="es-CO"/>
                </w:rPr>
                <w:t>8 Referencias</w:t>
              </w:r>
            </w:hyperlink>
          </w:p>
          <w:p w:rsidR="00913A79" w:rsidRPr="00913A79" w:rsidRDefault="00913A79" w:rsidP="00913A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29" w:anchor="Otros_enlaces" w:history="1">
              <w:r w:rsidRPr="00913A79">
                <w:rPr>
                  <w:rFonts w:ascii="Times New Roman" w:eastAsia="Times New Roman" w:hAnsi="Times New Roman" w:cs="Times New Roman"/>
                  <w:color w:val="0000FF"/>
                  <w:sz w:val="24"/>
                  <w:szCs w:val="24"/>
                  <w:u w:val="single"/>
                  <w:lang w:eastAsia="es-CO"/>
                </w:rPr>
                <w:t>9 Otros enlaces</w:t>
              </w:r>
            </w:hyperlink>
          </w:p>
        </w:tc>
      </w:tr>
    </w:tbl>
    <w:p w:rsidR="00913A79" w:rsidRPr="00913A79" w:rsidRDefault="00913A79" w:rsidP="00913A79">
      <w:pPr>
        <w:spacing w:before="100" w:beforeAutospacing="1" w:after="100" w:afterAutospacing="1" w:line="240" w:lineRule="auto"/>
        <w:ind w:left="0"/>
        <w:outlineLvl w:val="1"/>
        <w:rPr>
          <w:rFonts w:ascii="Times New Roman" w:eastAsia="Times New Roman" w:hAnsi="Times New Roman" w:cs="Times New Roman"/>
          <w:b/>
          <w:bCs/>
          <w:sz w:val="36"/>
          <w:szCs w:val="36"/>
          <w:lang w:val="es-ES" w:eastAsia="es-CO"/>
        </w:rPr>
      </w:pPr>
      <w:r w:rsidRPr="00913A79">
        <w:rPr>
          <w:rFonts w:ascii="Times New Roman" w:eastAsia="Times New Roman" w:hAnsi="Times New Roman" w:cs="Times New Roman"/>
          <w:b/>
          <w:bCs/>
          <w:sz w:val="36"/>
          <w:szCs w:val="36"/>
          <w:lang w:val="es-ES" w:eastAsia="es-CO"/>
        </w:rPr>
        <w:pict/>
      </w:r>
      <w:r w:rsidRPr="00913A79">
        <w:rPr>
          <w:rFonts w:ascii="Times New Roman" w:eastAsia="Times New Roman" w:hAnsi="Times New Roman" w:cs="Times New Roman"/>
          <w:b/>
          <w:bCs/>
          <w:sz w:val="36"/>
          <w:szCs w:val="36"/>
          <w:lang w:val="es-ES" w:eastAsia="es-CO"/>
        </w:rPr>
        <w:t>[</w:t>
      </w:r>
      <w:hyperlink r:id="rId30" w:tooltip="Editar sección: Historia y descubrimiento" w:history="1">
        <w:proofErr w:type="gramStart"/>
        <w:r w:rsidRPr="00913A79">
          <w:rPr>
            <w:rFonts w:ascii="Times New Roman" w:eastAsia="Times New Roman" w:hAnsi="Times New Roman" w:cs="Times New Roman"/>
            <w:b/>
            <w:bCs/>
            <w:color w:val="0000FF"/>
            <w:sz w:val="36"/>
            <w:szCs w:val="36"/>
            <w:u w:val="single"/>
            <w:lang w:val="es-ES" w:eastAsia="es-CO"/>
          </w:rPr>
          <w:t>editar</w:t>
        </w:r>
        <w:proofErr w:type="gramEnd"/>
      </w:hyperlink>
      <w:r w:rsidRPr="00913A79">
        <w:rPr>
          <w:rFonts w:ascii="Times New Roman" w:eastAsia="Times New Roman" w:hAnsi="Times New Roman" w:cs="Times New Roman"/>
          <w:b/>
          <w:bCs/>
          <w:sz w:val="36"/>
          <w:szCs w:val="36"/>
          <w:lang w:val="es-ES" w:eastAsia="es-CO"/>
        </w:rPr>
        <w:t>] Historia y descubrimiento</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La existencia del electrón fue postulada por el físico irlandés </w:t>
      </w:r>
      <w:hyperlink r:id="rId31" w:tooltip="G. Johnstone Stoney" w:history="1">
        <w:r w:rsidRPr="00913A79">
          <w:rPr>
            <w:rFonts w:ascii="Times New Roman" w:eastAsia="Times New Roman" w:hAnsi="Times New Roman" w:cs="Times New Roman"/>
            <w:color w:val="0000FF"/>
            <w:sz w:val="24"/>
            <w:szCs w:val="24"/>
            <w:u w:val="single"/>
            <w:lang w:val="es-ES" w:eastAsia="es-CO"/>
          </w:rPr>
          <w:t xml:space="preserve">G. </w:t>
        </w:r>
        <w:proofErr w:type="spellStart"/>
        <w:r w:rsidRPr="00913A79">
          <w:rPr>
            <w:rFonts w:ascii="Times New Roman" w:eastAsia="Times New Roman" w:hAnsi="Times New Roman" w:cs="Times New Roman"/>
            <w:color w:val="0000FF"/>
            <w:sz w:val="24"/>
            <w:szCs w:val="24"/>
            <w:u w:val="single"/>
            <w:lang w:val="es-ES" w:eastAsia="es-CO"/>
          </w:rPr>
          <w:t>Johnstone</w:t>
        </w:r>
        <w:proofErr w:type="spellEnd"/>
        <w:r w:rsidRPr="00913A79">
          <w:rPr>
            <w:rFonts w:ascii="Times New Roman" w:eastAsia="Times New Roman" w:hAnsi="Times New Roman" w:cs="Times New Roman"/>
            <w:color w:val="0000FF"/>
            <w:sz w:val="24"/>
            <w:szCs w:val="24"/>
            <w:u w:val="single"/>
            <w:lang w:val="es-ES" w:eastAsia="es-CO"/>
          </w:rPr>
          <w:t xml:space="preserve"> </w:t>
        </w:r>
        <w:proofErr w:type="spellStart"/>
        <w:r w:rsidRPr="00913A79">
          <w:rPr>
            <w:rFonts w:ascii="Times New Roman" w:eastAsia="Times New Roman" w:hAnsi="Times New Roman" w:cs="Times New Roman"/>
            <w:color w:val="0000FF"/>
            <w:sz w:val="24"/>
            <w:szCs w:val="24"/>
            <w:u w:val="single"/>
            <w:lang w:val="es-ES" w:eastAsia="es-CO"/>
          </w:rPr>
          <w:t>Stoney</w:t>
        </w:r>
        <w:proofErr w:type="spellEnd"/>
      </w:hyperlink>
      <w:r w:rsidRPr="00913A79">
        <w:rPr>
          <w:rFonts w:ascii="Times New Roman" w:eastAsia="Times New Roman" w:hAnsi="Times New Roman" w:cs="Times New Roman"/>
          <w:sz w:val="24"/>
          <w:szCs w:val="24"/>
          <w:lang w:val="es-ES" w:eastAsia="es-CO"/>
        </w:rPr>
        <w:t xml:space="preserve"> como una unidad de carga en el campo de la </w:t>
      </w:r>
      <w:hyperlink r:id="rId32" w:tooltip="Electroquímica" w:history="1">
        <w:r w:rsidRPr="00913A79">
          <w:rPr>
            <w:rFonts w:ascii="Times New Roman" w:eastAsia="Times New Roman" w:hAnsi="Times New Roman" w:cs="Times New Roman"/>
            <w:color w:val="0000FF"/>
            <w:sz w:val="24"/>
            <w:szCs w:val="24"/>
            <w:u w:val="single"/>
            <w:lang w:val="es-ES" w:eastAsia="es-CO"/>
          </w:rPr>
          <w:t>electroquímica</w:t>
        </w:r>
      </w:hyperlink>
      <w:r w:rsidRPr="00913A79">
        <w:rPr>
          <w:rFonts w:ascii="Times New Roman" w:eastAsia="Times New Roman" w:hAnsi="Times New Roman" w:cs="Times New Roman"/>
          <w:sz w:val="24"/>
          <w:szCs w:val="24"/>
          <w:lang w:val="es-ES" w:eastAsia="es-CO"/>
        </w:rPr>
        <w:t xml:space="preserve">, y fue descubierto por </w:t>
      </w:r>
      <w:hyperlink r:id="rId33" w:tooltip="Joseph John Thomson" w:history="1">
        <w:r w:rsidRPr="00913A79">
          <w:rPr>
            <w:rFonts w:ascii="Times New Roman" w:eastAsia="Times New Roman" w:hAnsi="Times New Roman" w:cs="Times New Roman"/>
            <w:color w:val="0000FF"/>
            <w:sz w:val="24"/>
            <w:szCs w:val="24"/>
            <w:u w:val="single"/>
            <w:lang w:val="es-ES" w:eastAsia="es-CO"/>
          </w:rPr>
          <w:t xml:space="preserve">Joseph John </w:t>
        </w:r>
        <w:proofErr w:type="spellStart"/>
        <w:r w:rsidRPr="00913A79">
          <w:rPr>
            <w:rFonts w:ascii="Times New Roman" w:eastAsia="Times New Roman" w:hAnsi="Times New Roman" w:cs="Times New Roman"/>
            <w:color w:val="0000FF"/>
            <w:sz w:val="24"/>
            <w:szCs w:val="24"/>
            <w:u w:val="single"/>
            <w:lang w:val="es-ES" w:eastAsia="es-CO"/>
          </w:rPr>
          <w:t>Thomson</w:t>
        </w:r>
        <w:proofErr w:type="spellEnd"/>
      </w:hyperlink>
      <w:r w:rsidRPr="00913A79">
        <w:rPr>
          <w:rFonts w:ascii="Times New Roman" w:eastAsia="Times New Roman" w:hAnsi="Times New Roman" w:cs="Times New Roman"/>
          <w:sz w:val="24"/>
          <w:szCs w:val="24"/>
          <w:lang w:val="es-ES" w:eastAsia="es-CO"/>
        </w:rPr>
        <w:t xml:space="preserve"> en </w:t>
      </w:r>
      <w:hyperlink r:id="rId34" w:tooltip="1897" w:history="1">
        <w:r w:rsidRPr="00913A79">
          <w:rPr>
            <w:rFonts w:ascii="Times New Roman" w:eastAsia="Times New Roman" w:hAnsi="Times New Roman" w:cs="Times New Roman"/>
            <w:color w:val="0000FF"/>
            <w:sz w:val="24"/>
            <w:szCs w:val="24"/>
            <w:u w:val="single"/>
            <w:lang w:val="es-ES" w:eastAsia="es-CO"/>
          </w:rPr>
          <w:t>1897</w:t>
        </w:r>
      </w:hyperlink>
      <w:r w:rsidRPr="00913A79">
        <w:rPr>
          <w:rFonts w:ascii="Times New Roman" w:eastAsia="Times New Roman" w:hAnsi="Times New Roman" w:cs="Times New Roman"/>
          <w:sz w:val="24"/>
          <w:szCs w:val="24"/>
          <w:lang w:val="es-ES" w:eastAsia="es-CO"/>
        </w:rPr>
        <w:t xml:space="preserve"> en el </w:t>
      </w:r>
      <w:r w:rsidRPr="00913A79">
        <w:rPr>
          <w:rFonts w:ascii="Times New Roman" w:eastAsia="Times New Roman" w:hAnsi="Times New Roman" w:cs="Times New Roman"/>
          <w:i/>
          <w:iCs/>
          <w:sz w:val="24"/>
          <w:szCs w:val="24"/>
          <w:lang w:val="es-ES" w:eastAsia="es-CO"/>
        </w:rPr>
        <w:t xml:space="preserve">Laboratorio </w:t>
      </w:r>
      <w:hyperlink r:id="rId35" w:tooltip="Henry Cavendish" w:history="1">
        <w:proofErr w:type="spellStart"/>
        <w:r w:rsidRPr="00913A79">
          <w:rPr>
            <w:rFonts w:ascii="Times New Roman" w:eastAsia="Times New Roman" w:hAnsi="Times New Roman" w:cs="Times New Roman"/>
            <w:i/>
            <w:iCs/>
            <w:color w:val="0000FF"/>
            <w:sz w:val="24"/>
            <w:szCs w:val="24"/>
            <w:u w:val="single"/>
            <w:lang w:val="es-ES" w:eastAsia="es-CO"/>
          </w:rPr>
          <w:t>Cavendish</w:t>
        </w:r>
        <w:proofErr w:type="spellEnd"/>
      </w:hyperlink>
      <w:r w:rsidRPr="00913A79">
        <w:rPr>
          <w:rFonts w:ascii="Times New Roman" w:eastAsia="Times New Roman" w:hAnsi="Times New Roman" w:cs="Times New Roman"/>
          <w:sz w:val="24"/>
          <w:szCs w:val="24"/>
          <w:lang w:val="es-ES" w:eastAsia="es-CO"/>
        </w:rPr>
        <w:t xml:space="preserve"> de la </w:t>
      </w:r>
      <w:hyperlink r:id="rId36" w:tooltip="Universidad de Cambridge" w:history="1">
        <w:r w:rsidRPr="00913A79">
          <w:rPr>
            <w:rFonts w:ascii="Times New Roman" w:eastAsia="Times New Roman" w:hAnsi="Times New Roman" w:cs="Times New Roman"/>
            <w:color w:val="0000FF"/>
            <w:sz w:val="24"/>
            <w:szCs w:val="24"/>
            <w:u w:val="single"/>
            <w:lang w:val="es-ES" w:eastAsia="es-CO"/>
          </w:rPr>
          <w:t>Universidad de Cambridge</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Influido por el trabajo de </w:t>
      </w:r>
      <w:hyperlink r:id="rId37" w:tooltip="James Clerk Maxwell" w:history="1">
        <w:r w:rsidRPr="00913A79">
          <w:rPr>
            <w:rFonts w:ascii="Times New Roman" w:eastAsia="Times New Roman" w:hAnsi="Times New Roman" w:cs="Times New Roman"/>
            <w:color w:val="0000FF"/>
            <w:sz w:val="24"/>
            <w:szCs w:val="24"/>
            <w:u w:val="single"/>
            <w:lang w:val="es-ES" w:eastAsia="es-CO"/>
          </w:rPr>
          <w:t>Maxwell</w:t>
        </w:r>
      </w:hyperlink>
      <w:r w:rsidRPr="00913A79">
        <w:rPr>
          <w:rFonts w:ascii="Times New Roman" w:eastAsia="Times New Roman" w:hAnsi="Times New Roman" w:cs="Times New Roman"/>
          <w:sz w:val="24"/>
          <w:szCs w:val="24"/>
          <w:lang w:val="es-ES" w:eastAsia="es-CO"/>
        </w:rPr>
        <w:t xml:space="preserve"> y el descubrimiento de los </w:t>
      </w:r>
      <w:hyperlink r:id="rId38" w:tooltip="Rayos X" w:history="1">
        <w:r w:rsidRPr="00913A79">
          <w:rPr>
            <w:rFonts w:ascii="Times New Roman" w:eastAsia="Times New Roman" w:hAnsi="Times New Roman" w:cs="Times New Roman"/>
            <w:color w:val="0000FF"/>
            <w:sz w:val="24"/>
            <w:szCs w:val="24"/>
            <w:u w:val="single"/>
            <w:lang w:val="es-ES" w:eastAsia="es-CO"/>
          </w:rPr>
          <w:t>rayos X</w:t>
        </w:r>
      </w:hyperlink>
      <w:r w:rsidRPr="00913A79">
        <w:rPr>
          <w:rFonts w:ascii="Times New Roman" w:eastAsia="Times New Roman" w:hAnsi="Times New Roman" w:cs="Times New Roman"/>
          <w:sz w:val="24"/>
          <w:szCs w:val="24"/>
          <w:lang w:val="es-ES" w:eastAsia="es-CO"/>
        </w:rPr>
        <w:t xml:space="preserve">, </w:t>
      </w:r>
      <w:proofErr w:type="spellStart"/>
      <w:r w:rsidRPr="00913A79">
        <w:rPr>
          <w:rFonts w:ascii="Times New Roman" w:eastAsia="Times New Roman" w:hAnsi="Times New Roman" w:cs="Times New Roman"/>
          <w:sz w:val="24"/>
          <w:szCs w:val="24"/>
          <w:lang w:val="es-ES" w:eastAsia="es-CO"/>
        </w:rPr>
        <w:t>Thomson</w:t>
      </w:r>
      <w:proofErr w:type="spellEnd"/>
      <w:r w:rsidRPr="00913A79">
        <w:rPr>
          <w:rFonts w:ascii="Times New Roman" w:eastAsia="Times New Roman" w:hAnsi="Times New Roman" w:cs="Times New Roman"/>
          <w:sz w:val="24"/>
          <w:szCs w:val="24"/>
          <w:lang w:val="es-ES" w:eastAsia="es-CO"/>
        </w:rPr>
        <w:t xml:space="preserve"> dedujo, mientras estudiaba el comportamiento de los </w:t>
      </w:r>
      <w:hyperlink r:id="rId39" w:tooltip="Rayos catódicos" w:history="1">
        <w:r w:rsidRPr="00913A79">
          <w:rPr>
            <w:rFonts w:ascii="Times New Roman" w:eastAsia="Times New Roman" w:hAnsi="Times New Roman" w:cs="Times New Roman"/>
            <w:color w:val="0000FF"/>
            <w:sz w:val="24"/>
            <w:szCs w:val="24"/>
            <w:u w:val="single"/>
            <w:lang w:val="es-ES" w:eastAsia="es-CO"/>
          </w:rPr>
          <w:t>rayos catódicos</w:t>
        </w:r>
      </w:hyperlink>
      <w:r w:rsidRPr="00913A79">
        <w:rPr>
          <w:rFonts w:ascii="Times New Roman" w:eastAsia="Times New Roman" w:hAnsi="Times New Roman" w:cs="Times New Roman"/>
          <w:sz w:val="24"/>
          <w:szCs w:val="24"/>
          <w:lang w:val="es-ES" w:eastAsia="es-CO"/>
        </w:rPr>
        <w:t xml:space="preserve"> en el </w:t>
      </w:r>
      <w:hyperlink r:id="rId40" w:tooltip="Tubo de rayos catódicos" w:history="1">
        <w:r w:rsidRPr="00913A79">
          <w:rPr>
            <w:rFonts w:ascii="Times New Roman" w:eastAsia="Times New Roman" w:hAnsi="Times New Roman" w:cs="Times New Roman"/>
            <w:color w:val="0000FF"/>
            <w:sz w:val="24"/>
            <w:szCs w:val="24"/>
            <w:u w:val="single"/>
            <w:lang w:val="es-ES" w:eastAsia="es-CO"/>
          </w:rPr>
          <w:t>TRC</w:t>
        </w:r>
      </w:hyperlink>
      <w:r w:rsidRPr="00913A79">
        <w:rPr>
          <w:rFonts w:ascii="Times New Roman" w:eastAsia="Times New Roman" w:hAnsi="Times New Roman" w:cs="Times New Roman"/>
          <w:sz w:val="24"/>
          <w:szCs w:val="24"/>
          <w:lang w:val="es-ES" w:eastAsia="es-CO"/>
        </w:rPr>
        <w:t xml:space="preserve">, que existían unas partículas con carga negativa que denominó </w:t>
      </w:r>
      <w:r w:rsidRPr="00913A79">
        <w:rPr>
          <w:rFonts w:ascii="Times New Roman" w:eastAsia="Times New Roman" w:hAnsi="Times New Roman" w:cs="Times New Roman"/>
          <w:i/>
          <w:iCs/>
          <w:sz w:val="24"/>
          <w:szCs w:val="24"/>
          <w:lang w:val="es-ES" w:eastAsia="es-CO"/>
        </w:rPr>
        <w:t>corpúsculos</w:t>
      </w:r>
      <w:r w:rsidRPr="00913A79">
        <w:rPr>
          <w:rFonts w:ascii="Times New Roman" w:eastAsia="Times New Roman" w:hAnsi="Times New Roman" w:cs="Times New Roman"/>
          <w:sz w:val="24"/>
          <w:szCs w:val="24"/>
          <w:lang w:val="es-ES" w:eastAsia="es-CO"/>
        </w:rPr>
        <w:t xml:space="preserve">. Aunque </w:t>
      </w:r>
      <w:proofErr w:type="spellStart"/>
      <w:r w:rsidRPr="00913A79">
        <w:rPr>
          <w:rFonts w:ascii="Times New Roman" w:eastAsia="Times New Roman" w:hAnsi="Times New Roman" w:cs="Times New Roman"/>
          <w:sz w:val="24"/>
          <w:szCs w:val="24"/>
          <w:lang w:val="es-ES" w:eastAsia="es-CO"/>
        </w:rPr>
        <w:t>Stoney</w:t>
      </w:r>
      <w:proofErr w:type="spellEnd"/>
      <w:r w:rsidRPr="00913A79">
        <w:rPr>
          <w:rFonts w:ascii="Times New Roman" w:eastAsia="Times New Roman" w:hAnsi="Times New Roman" w:cs="Times New Roman"/>
          <w:sz w:val="24"/>
          <w:szCs w:val="24"/>
          <w:lang w:val="es-ES" w:eastAsia="es-CO"/>
        </w:rPr>
        <w:t xml:space="preserve"> había propuesto la existencia del electrón, fue </w:t>
      </w:r>
      <w:proofErr w:type="spellStart"/>
      <w:r w:rsidRPr="00913A79">
        <w:rPr>
          <w:rFonts w:ascii="Times New Roman" w:eastAsia="Times New Roman" w:hAnsi="Times New Roman" w:cs="Times New Roman"/>
          <w:sz w:val="24"/>
          <w:szCs w:val="24"/>
          <w:lang w:val="es-ES" w:eastAsia="es-CO"/>
        </w:rPr>
        <w:t>Thomson</w:t>
      </w:r>
      <w:proofErr w:type="spellEnd"/>
      <w:r w:rsidRPr="00913A79">
        <w:rPr>
          <w:rFonts w:ascii="Times New Roman" w:eastAsia="Times New Roman" w:hAnsi="Times New Roman" w:cs="Times New Roman"/>
          <w:sz w:val="24"/>
          <w:szCs w:val="24"/>
          <w:lang w:val="es-ES" w:eastAsia="es-CO"/>
        </w:rPr>
        <w:t xml:space="preserve"> quien descubrió su carácter de partícula fundamental; pero para confirmar su existencia era necesario medir sus propiedades, en particular la carga eléctrica. Este objetivo fue alcanzado por </w:t>
      </w:r>
      <w:hyperlink r:id="rId41" w:tooltip="Robert Andrews Millikan" w:history="1">
        <w:r w:rsidRPr="00913A79">
          <w:rPr>
            <w:rFonts w:ascii="Times New Roman" w:eastAsia="Times New Roman" w:hAnsi="Times New Roman" w:cs="Times New Roman"/>
            <w:color w:val="0000FF"/>
            <w:sz w:val="24"/>
            <w:szCs w:val="24"/>
            <w:u w:val="single"/>
            <w:lang w:val="es-ES" w:eastAsia="es-CO"/>
          </w:rPr>
          <w:t xml:space="preserve">Robert </w:t>
        </w:r>
        <w:proofErr w:type="spellStart"/>
        <w:r w:rsidRPr="00913A79">
          <w:rPr>
            <w:rFonts w:ascii="Times New Roman" w:eastAsia="Times New Roman" w:hAnsi="Times New Roman" w:cs="Times New Roman"/>
            <w:color w:val="0000FF"/>
            <w:sz w:val="24"/>
            <w:szCs w:val="24"/>
            <w:u w:val="single"/>
            <w:lang w:val="es-ES" w:eastAsia="es-CO"/>
          </w:rPr>
          <w:t>Millikan</w:t>
        </w:r>
        <w:proofErr w:type="spellEnd"/>
      </w:hyperlink>
      <w:r w:rsidRPr="00913A79">
        <w:rPr>
          <w:rFonts w:ascii="Times New Roman" w:eastAsia="Times New Roman" w:hAnsi="Times New Roman" w:cs="Times New Roman"/>
          <w:sz w:val="24"/>
          <w:szCs w:val="24"/>
          <w:lang w:val="es-ES" w:eastAsia="es-CO"/>
        </w:rPr>
        <w:t xml:space="preserve"> en el célebre </w:t>
      </w:r>
      <w:hyperlink r:id="rId42" w:tooltip="Experimento de la gota de aceite" w:history="1">
        <w:r w:rsidRPr="00913A79">
          <w:rPr>
            <w:rFonts w:ascii="Times New Roman" w:eastAsia="Times New Roman" w:hAnsi="Times New Roman" w:cs="Times New Roman"/>
            <w:color w:val="0000FF"/>
            <w:sz w:val="24"/>
            <w:szCs w:val="24"/>
            <w:u w:val="single"/>
            <w:lang w:val="es-ES" w:eastAsia="es-CO"/>
          </w:rPr>
          <w:t>experimento de la gota de aceite</w:t>
        </w:r>
      </w:hyperlink>
      <w:r w:rsidRPr="00913A79">
        <w:rPr>
          <w:rFonts w:ascii="Times New Roman" w:eastAsia="Times New Roman" w:hAnsi="Times New Roman" w:cs="Times New Roman"/>
          <w:sz w:val="24"/>
          <w:szCs w:val="24"/>
          <w:lang w:val="es-ES" w:eastAsia="es-CO"/>
        </w:rPr>
        <w:t xml:space="preserve"> realizado en </w:t>
      </w:r>
      <w:hyperlink r:id="rId43" w:tooltip="1909" w:history="1">
        <w:r w:rsidRPr="00913A79">
          <w:rPr>
            <w:rFonts w:ascii="Times New Roman" w:eastAsia="Times New Roman" w:hAnsi="Times New Roman" w:cs="Times New Roman"/>
            <w:color w:val="0000FF"/>
            <w:sz w:val="24"/>
            <w:szCs w:val="24"/>
            <w:u w:val="single"/>
            <w:lang w:val="es-ES" w:eastAsia="es-CO"/>
          </w:rPr>
          <w:t>1909</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hyperlink r:id="rId44" w:tooltip="George Paget Thomson" w:history="1">
        <w:r w:rsidRPr="00913A79">
          <w:rPr>
            <w:rFonts w:ascii="Times New Roman" w:eastAsia="Times New Roman" w:hAnsi="Times New Roman" w:cs="Times New Roman"/>
            <w:color w:val="0000FF"/>
            <w:sz w:val="24"/>
            <w:szCs w:val="24"/>
            <w:u w:val="single"/>
            <w:lang w:val="es-ES" w:eastAsia="es-CO"/>
          </w:rPr>
          <w:t xml:space="preserve">George </w:t>
        </w:r>
        <w:proofErr w:type="spellStart"/>
        <w:r w:rsidRPr="00913A79">
          <w:rPr>
            <w:rFonts w:ascii="Times New Roman" w:eastAsia="Times New Roman" w:hAnsi="Times New Roman" w:cs="Times New Roman"/>
            <w:color w:val="0000FF"/>
            <w:sz w:val="24"/>
            <w:szCs w:val="24"/>
            <w:u w:val="single"/>
            <w:lang w:val="es-ES" w:eastAsia="es-CO"/>
          </w:rPr>
          <w:t>Paget</w:t>
        </w:r>
        <w:proofErr w:type="spellEnd"/>
        <w:r w:rsidRPr="00913A79">
          <w:rPr>
            <w:rFonts w:ascii="Times New Roman" w:eastAsia="Times New Roman" w:hAnsi="Times New Roman" w:cs="Times New Roman"/>
            <w:color w:val="0000FF"/>
            <w:sz w:val="24"/>
            <w:szCs w:val="24"/>
            <w:u w:val="single"/>
            <w:lang w:val="es-ES" w:eastAsia="es-CO"/>
          </w:rPr>
          <w:t xml:space="preserve"> </w:t>
        </w:r>
        <w:proofErr w:type="spellStart"/>
        <w:r w:rsidRPr="00913A79">
          <w:rPr>
            <w:rFonts w:ascii="Times New Roman" w:eastAsia="Times New Roman" w:hAnsi="Times New Roman" w:cs="Times New Roman"/>
            <w:color w:val="0000FF"/>
            <w:sz w:val="24"/>
            <w:szCs w:val="24"/>
            <w:u w:val="single"/>
            <w:lang w:val="es-ES" w:eastAsia="es-CO"/>
          </w:rPr>
          <w:t>Thomson</w:t>
        </w:r>
        <w:proofErr w:type="spellEnd"/>
      </w:hyperlink>
      <w:r w:rsidRPr="00913A79">
        <w:rPr>
          <w:rFonts w:ascii="Times New Roman" w:eastAsia="Times New Roman" w:hAnsi="Times New Roman" w:cs="Times New Roman"/>
          <w:sz w:val="24"/>
          <w:szCs w:val="24"/>
          <w:lang w:val="es-ES" w:eastAsia="es-CO"/>
        </w:rPr>
        <w:t xml:space="preserve">, hijo de J. J. </w:t>
      </w:r>
      <w:proofErr w:type="spellStart"/>
      <w:r w:rsidRPr="00913A79">
        <w:rPr>
          <w:rFonts w:ascii="Times New Roman" w:eastAsia="Times New Roman" w:hAnsi="Times New Roman" w:cs="Times New Roman"/>
          <w:sz w:val="24"/>
          <w:szCs w:val="24"/>
          <w:lang w:val="es-ES" w:eastAsia="es-CO"/>
        </w:rPr>
        <w:t>Thomson</w:t>
      </w:r>
      <w:proofErr w:type="spellEnd"/>
      <w:r w:rsidRPr="00913A79">
        <w:rPr>
          <w:rFonts w:ascii="Times New Roman" w:eastAsia="Times New Roman" w:hAnsi="Times New Roman" w:cs="Times New Roman"/>
          <w:sz w:val="24"/>
          <w:szCs w:val="24"/>
          <w:lang w:val="es-ES" w:eastAsia="es-CO"/>
        </w:rPr>
        <w:t xml:space="preserve">, demostró la naturaleza ondulatoria de los electrones logrando observar su </w:t>
      </w:r>
      <w:hyperlink r:id="rId45" w:tooltip="Difracción" w:history="1">
        <w:r w:rsidRPr="00913A79">
          <w:rPr>
            <w:rFonts w:ascii="Times New Roman" w:eastAsia="Times New Roman" w:hAnsi="Times New Roman" w:cs="Times New Roman"/>
            <w:color w:val="0000FF"/>
            <w:sz w:val="24"/>
            <w:szCs w:val="24"/>
            <w:u w:val="single"/>
            <w:lang w:val="es-ES" w:eastAsia="es-CO"/>
          </w:rPr>
          <w:t>difracción</w:t>
        </w:r>
      </w:hyperlink>
      <w:r w:rsidRPr="00913A79">
        <w:rPr>
          <w:rFonts w:ascii="Times New Roman" w:eastAsia="Times New Roman" w:hAnsi="Times New Roman" w:cs="Times New Roman"/>
          <w:sz w:val="24"/>
          <w:szCs w:val="24"/>
          <w:lang w:val="es-ES" w:eastAsia="es-CO"/>
        </w:rPr>
        <w:t xml:space="preserve"> al atravesar una lámina de metal. El experimento condujo a la aparición de un patrón de interferencia como el que se obtiene en la difracción de otras ondas, como la luz, probando la </w:t>
      </w:r>
      <w:hyperlink r:id="rId46" w:tooltip="Dualidad onda corpúsculo" w:history="1">
        <w:r w:rsidRPr="00913A79">
          <w:rPr>
            <w:rFonts w:ascii="Times New Roman" w:eastAsia="Times New Roman" w:hAnsi="Times New Roman" w:cs="Times New Roman"/>
            <w:color w:val="0000FF"/>
            <w:sz w:val="24"/>
            <w:szCs w:val="24"/>
            <w:u w:val="single"/>
            <w:lang w:val="es-ES" w:eastAsia="es-CO"/>
          </w:rPr>
          <w:t>dualidad onda corpúsculo</w:t>
        </w:r>
      </w:hyperlink>
      <w:r w:rsidRPr="00913A79">
        <w:rPr>
          <w:rFonts w:ascii="Times New Roman" w:eastAsia="Times New Roman" w:hAnsi="Times New Roman" w:cs="Times New Roman"/>
          <w:sz w:val="24"/>
          <w:szCs w:val="24"/>
          <w:lang w:val="es-ES" w:eastAsia="es-CO"/>
        </w:rPr>
        <w:t xml:space="preserve"> postulada por la </w:t>
      </w:r>
      <w:hyperlink r:id="rId47" w:tooltip="Mecánica cuántica" w:history="1">
        <w:r w:rsidRPr="00913A79">
          <w:rPr>
            <w:rFonts w:ascii="Times New Roman" w:eastAsia="Times New Roman" w:hAnsi="Times New Roman" w:cs="Times New Roman"/>
            <w:color w:val="0000FF"/>
            <w:sz w:val="24"/>
            <w:szCs w:val="24"/>
            <w:u w:val="single"/>
            <w:lang w:val="es-ES" w:eastAsia="es-CO"/>
          </w:rPr>
          <w:t>mecánica cuántica</w:t>
        </w:r>
      </w:hyperlink>
      <w:r w:rsidRPr="00913A79">
        <w:rPr>
          <w:rFonts w:ascii="Times New Roman" w:eastAsia="Times New Roman" w:hAnsi="Times New Roman" w:cs="Times New Roman"/>
          <w:sz w:val="24"/>
          <w:szCs w:val="24"/>
          <w:lang w:val="es-ES" w:eastAsia="es-CO"/>
        </w:rPr>
        <w:t xml:space="preserve"> en </w:t>
      </w:r>
      <w:hyperlink r:id="rId48" w:tooltip="1926" w:history="1">
        <w:r w:rsidRPr="00913A79">
          <w:rPr>
            <w:rFonts w:ascii="Times New Roman" w:eastAsia="Times New Roman" w:hAnsi="Times New Roman" w:cs="Times New Roman"/>
            <w:color w:val="0000FF"/>
            <w:sz w:val="24"/>
            <w:szCs w:val="24"/>
            <w:u w:val="single"/>
            <w:lang w:val="es-ES" w:eastAsia="es-CO"/>
          </w:rPr>
          <w:t>1926</w:t>
        </w:r>
      </w:hyperlink>
      <w:r w:rsidRPr="00913A79">
        <w:rPr>
          <w:rFonts w:ascii="Times New Roman" w:eastAsia="Times New Roman" w:hAnsi="Times New Roman" w:cs="Times New Roman"/>
          <w:sz w:val="24"/>
          <w:szCs w:val="24"/>
          <w:lang w:val="es-ES" w:eastAsia="es-CO"/>
        </w:rPr>
        <w:t xml:space="preserve"> por </w:t>
      </w:r>
      <w:hyperlink r:id="rId49" w:tooltip="Louis-Victor de Broglie" w:history="1">
        <w:r w:rsidRPr="00913A79">
          <w:rPr>
            <w:rFonts w:ascii="Times New Roman" w:eastAsia="Times New Roman" w:hAnsi="Times New Roman" w:cs="Times New Roman"/>
            <w:color w:val="0000FF"/>
            <w:sz w:val="24"/>
            <w:szCs w:val="24"/>
            <w:u w:val="single"/>
            <w:lang w:val="es-ES" w:eastAsia="es-CO"/>
          </w:rPr>
          <w:t xml:space="preserve">De </w:t>
        </w:r>
        <w:proofErr w:type="spellStart"/>
        <w:r w:rsidRPr="00913A79">
          <w:rPr>
            <w:rFonts w:ascii="Times New Roman" w:eastAsia="Times New Roman" w:hAnsi="Times New Roman" w:cs="Times New Roman"/>
            <w:color w:val="0000FF"/>
            <w:sz w:val="24"/>
            <w:szCs w:val="24"/>
            <w:u w:val="single"/>
            <w:lang w:val="es-ES" w:eastAsia="es-CO"/>
          </w:rPr>
          <w:t>Broglie</w:t>
        </w:r>
        <w:proofErr w:type="spellEnd"/>
      </w:hyperlink>
      <w:r w:rsidRPr="00913A79">
        <w:rPr>
          <w:rFonts w:ascii="Times New Roman" w:eastAsia="Times New Roman" w:hAnsi="Times New Roman" w:cs="Times New Roman"/>
          <w:sz w:val="24"/>
          <w:szCs w:val="24"/>
          <w:lang w:val="es-ES" w:eastAsia="es-CO"/>
        </w:rPr>
        <w:t xml:space="preserve">. Este descubrimiento le valió a G. P. </w:t>
      </w:r>
      <w:proofErr w:type="spellStart"/>
      <w:r w:rsidRPr="00913A79">
        <w:rPr>
          <w:rFonts w:ascii="Times New Roman" w:eastAsia="Times New Roman" w:hAnsi="Times New Roman" w:cs="Times New Roman"/>
          <w:sz w:val="24"/>
          <w:szCs w:val="24"/>
          <w:lang w:val="es-ES" w:eastAsia="es-CO"/>
        </w:rPr>
        <w:t>Thomson</w:t>
      </w:r>
      <w:proofErr w:type="spellEnd"/>
      <w:r w:rsidRPr="00913A79">
        <w:rPr>
          <w:rFonts w:ascii="Times New Roman" w:eastAsia="Times New Roman" w:hAnsi="Times New Roman" w:cs="Times New Roman"/>
          <w:sz w:val="24"/>
          <w:szCs w:val="24"/>
          <w:lang w:val="es-ES" w:eastAsia="es-CO"/>
        </w:rPr>
        <w:t xml:space="preserve"> el </w:t>
      </w:r>
      <w:hyperlink r:id="rId50" w:tooltip="Anexo:Premio Nobel de Física" w:history="1">
        <w:r w:rsidRPr="00913A79">
          <w:rPr>
            <w:rFonts w:ascii="Times New Roman" w:eastAsia="Times New Roman" w:hAnsi="Times New Roman" w:cs="Times New Roman"/>
            <w:color w:val="0000FF"/>
            <w:sz w:val="24"/>
            <w:szCs w:val="24"/>
            <w:u w:val="single"/>
            <w:lang w:val="es-ES" w:eastAsia="es-CO"/>
          </w:rPr>
          <w:t>Premio Nobel de Física</w:t>
        </w:r>
      </w:hyperlink>
      <w:r w:rsidRPr="00913A79">
        <w:rPr>
          <w:rFonts w:ascii="Times New Roman" w:eastAsia="Times New Roman" w:hAnsi="Times New Roman" w:cs="Times New Roman"/>
          <w:sz w:val="24"/>
          <w:szCs w:val="24"/>
          <w:lang w:val="es-ES" w:eastAsia="es-CO"/>
        </w:rPr>
        <w:t xml:space="preserve"> de </w:t>
      </w:r>
      <w:hyperlink r:id="rId51" w:tooltip="1937" w:history="1">
        <w:r w:rsidRPr="00913A79">
          <w:rPr>
            <w:rFonts w:ascii="Times New Roman" w:eastAsia="Times New Roman" w:hAnsi="Times New Roman" w:cs="Times New Roman"/>
            <w:color w:val="0000FF"/>
            <w:sz w:val="24"/>
            <w:szCs w:val="24"/>
            <w:u w:val="single"/>
            <w:lang w:val="es-ES" w:eastAsia="es-CO"/>
          </w:rPr>
          <w:t>1937</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El </w:t>
      </w:r>
      <w:hyperlink r:id="rId52" w:tooltip="Espín" w:history="1">
        <w:r w:rsidRPr="00913A79">
          <w:rPr>
            <w:rFonts w:ascii="Times New Roman" w:eastAsia="Times New Roman" w:hAnsi="Times New Roman" w:cs="Times New Roman"/>
            <w:color w:val="0000FF"/>
            <w:sz w:val="24"/>
            <w:szCs w:val="24"/>
            <w:u w:val="single"/>
            <w:lang w:val="es-ES" w:eastAsia="es-CO"/>
          </w:rPr>
          <w:t>espín</w:t>
        </w:r>
      </w:hyperlink>
      <w:r w:rsidRPr="00913A79">
        <w:rPr>
          <w:rFonts w:ascii="Times New Roman" w:eastAsia="Times New Roman" w:hAnsi="Times New Roman" w:cs="Times New Roman"/>
          <w:sz w:val="24"/>
          <w:szCs w:val="24"/>
          <w:lang w:val="es-ES" w:eastAsia="es-CO"/>
        </w:rPr>
        <w:t xml:space="preserve"> del electrón se observó por vez primera en el </w:t>
      </w:r>
      <w:hyperlink r:id="rId53" w:tooltip="Experimento de Stern y Gerlach" w:history="1">
        <w:r w:rsidRPr="00913A79">
          <w:rPr>
            <w:rFonts w:ascii="Times New Roman" w:eastAsia="Times New Roman" w:hAnsi="Times New Roman" w:cs="Times New Roman"/>
            <w:color w:val="0000FF"/>
            <w:sz w:val="24"/>
            <w:szCs w:val="24"/>
            <w:u w:val="single"/>
            <w:lang w:val="es-ES" w:eastAsia="es-CO"/>
          </w:rPr>
          <w:t xml:space="preserve">experimento de </w:t>
        </w:r>
        <w:proofErr w:type="spellStart"/>
        <w:r w:rsidRPr="00913A79">
          <w:rPr>
            <w:rFonts w:ascii="Times New Roman" w:eastAsia="Times New Roman" w:hAnsi="Times New Roman" w:cs="Times New Roman"/>
            <w:color w:val="0000FF"/>
            <w:sz w:val="24"/>
            <w:szCs w:val="24"/>
            <w:u w:val="single"/>
            <w:lang w:val="es-ES" w:eastAsia="es-CO"/>
          </w:rPr>
          <w:t>Stern</w:t>
        </w:r>
        <w:proofErr w:type="spellEnd"/>
        <w:r w:rsidRPr="00913A79">
          <w:rPr>
            <w:rFonts w:ascii="Times New Roman" w:eastAsia="Times New Roman" w:hAnsi="Times New Roman" w:cs="Times New Roman"/>
            <w:color w:val="0000FF"/>
            <w:sz w:val="24"/>
            <w:szCs w:val="24"/>
            <w:u w:val="single"/>
            <w:lang w:val="es-ES" w:eastAsia="es-CO"/>
          </w:rPr>
          <w:t xml:space="preserve"> y </w:t>
        </w:r>
        <w:proofErr w:type="spellStart"/>
        <w:r w:rsidRPr="00913A79">
          <w:rPr>
            <w:rFonts w:ascii="Times New Roman" w:eastAsia="Times New Roman" w:hAnsi="Times New Roman" w:cs="Times New Roman"/>
            <w:color w:val="0000FF"/>
            <w:sz w:val="24"/>
            <w:szCs w:val="24"/>
            <w:u w:val="single"/>
            <w:lang w:val="es-ES" w:eastAsia="es-CO"/>
          </w:rPr>
          <w:t>Gerlach</w:t>
        </w:r>
        <w:proofErr w:type="spellEnd"/>
      </w:hyperlink>
      <w:r w:rsidRPr="00913A79">
        <w:rPr>
          <w:rFonts w:ascii="Times New Roman" w:eastAsia="Times New Roman" w:hAnsi="Times New Roman" w:cs="Times New Roman"/>
          <w:sz w:val="24"/>
          <w:szCs w:val="24"/>
          <w:lang w:val="es-ES" w:eastAsia="es-CO"/>
        </w:rPr>
        <w:t xml:space="preserve">. Su carga eléctrica puede medirse directamente con un </w:t>
      </w:r>
      <w:hyperlink r:id="rId54" w:tooltip="Electrómetro" w:history="1">
        <w:r w:rsidRPr="00913A79">
          <w:rPr>
            <w:rFonts w:ascii="Times New Roman" w:eastAsia="Times New Roman" w:hAnsi="Times New Roman" w:cs="Times New Roman"/>
            <w:color w:val="0000FF"/>
            <w:sz w:val="24"/>
            <w:szCs w:val="24"/>
            <w:u w:val="single"/>
            <w:lang w:val="es-ES" w:eastAsia="es-CO"/>
          </w:rPr>
          <w:t>electrómetro</w:t>
        </w:r>
      </w:hyperlink>
      <w:r w:rsidRPr="00913A79">
        <w:rPr>
          <w:rFonts w:ascii="Times New Roman" w:eastAsia="Times New Roman" w:hAnsi="Times New Roman" w:cs="Times New Roman"/>
          <w:sz w:val="24"/>
          <w:szCs w:val="24"/>
          <w:lang w:val="es-ES" w:eastAsia="es-CO"/>
        </w:rPr>
        <w:t xml:space="preserve"> y la corriente generada por su movimiento, con un </w:t>
      </w:r>
      <w:hyperlink r:id="rId55" w:tooltip="Galvanómetro" w:history="1">
        <w:r w:rsidRPr="00913A79">
          <w:rPr>
            <w:rFonts w:ascii="Times New Roman" w:eastAsia="Times New Roman" w:hAnsi="Times New Roman" w:cs="Times New Roman"/>
            <w:color w:val="0000FF"/>
            <w:sz w:val="24"/>
            <w:szCs w:val="24"/>
            <w:u w:val="single"/>
            <w:lang w:val="es-ES" w:eastAsia="es-CO"/>
          </w:rPr>
          <w:t>galvanómetro</w:t>
        </w:r>
      </w:hyperlink>
      <w:r w:rsidRPr="00913A79">
        <w:rPr>
          <w:rFonts w:ascii="Times New Roman" w:eastAsia="Times New Roman" w:hAnsi="Times New Roman" w:cs="Times New Roman"/>
          <w:sz w:val="24"/>
          <w:szCs w:val="24"/>
          <w:lang w:val="es-ES" w:eastAsia="es-CO"/>
        </w:rPr>
        <w:t xml:space="preserve">. Seis años antes de los descubrimientos de </w:t>
      </w:r>
      <w:proofErr w:type="spellStart"/>
      <w:r w:rsidRPr="00913A79">
        <w:rPr>
          <w:rFonts w:ascii="Times New Roman" w:eastAsia="Times New Roman" w:hAnsi="Times New Roman" w:cs="Times New Roman"/>
          <w:sz w:val="24"/>
          <w:szCs w:val="24"/>
          <w:lang w:val="es-ES" w:eastAsia="es-CO"/>
        </w:rPr>
        <w:t>Thomson</w:t>
      </w:r>
      <w:proofErr w:type="spellEnd"/>
      <w:r w:rsidRPr="00913A79">
        <w:rPr>
          <w:rFonts w:ascii="Times New Roman" w:eastAsia="Times New Roman" w:hAnsi="Times New Roman" w:cs="Times New Roman"/>
          <w:sz w:val="24"/>
          <w:szCs w:val="24"/>
          <w:lang w:val="es-ES" w:eastAsia="es-CO"/>
        </w:rPr>
        <w:t xml:space="preserve">, </w:t>
      </w:r>
      <w:proofErr w:type="spellStart"/>
      <w:r w:rsidRPr="00913A79">
        <w:rPr>
          <w:rFonts w:ascii="Times New Roman" w:eastAsia="Times New Roman" w:hAnsi="Times New Roman" w:cs="Times New Roman"/>
          <w:sz w:val="24"/>
          <w:szCs w:val="24"/>
          <w:lang w:val="es-ES" w:eastAsia="es-CO"/>
        </w:rPr>
        <w:t>Stoney</w:t>
      </w:r>
      <w:proofErr w:type="spellEnd"/>
      <w:r w:rsidRPr="00913A79">
        <w:rPr>
          <w:rFonts w:ascii="Times New Roman" w:eastAsia="Times New Roman" w:hAnsi="Times New Roman" w:cs="Times New Roman"/>
          <w:sz w:val="24"/>
          <w:szCs w:val="24"/>
          <w:lang w:val="es-ES" w:eastAsia="es-CO"/>
        </w:rPr>
        <w:t xml:space="preserve"> había propuesto la existencia de estas partículas y, asumiendo que tenían cargas eléctricas, las denominó electrones. Posteriormente, otros científicos demostraron experimentalmente que el electrón tiene una masa 2000 veces menor que el átomo de </w:t>
      </w:r>
      <w:hyperlink r:id="rId56" w:tooltip="Hidrógeno" w:history="1">
        <w:r w:rsidRPr="00913A79">
          <w:rPr>
            <w:rFonts w:ascii="Times New Roman" w:eastAsia="Times New Roman" w:hAnsi="Times New Roman" w:cs="Times New Roman"/>
            <w:color w:val="0000FF"/>
            <w:sz w:val="24"/>
            <w:szCs w:val="24"/>
            <w:u w:val="single"/>
            <w:lang w:val="es-ES" w:eastAsia="es-CO"/>
          </w:rPr>
          <w:t>hidrógeno</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outlineLvl w:val="1"/>
        <w:rPr>
          <w:rFonts w:ascii="Times New Roman" w:eastAsia="Times New Roman" w:hAnsi="Times New Roman" w:cs="Times New Roman"/>
          <w:b/>
          <w:bCs/>
          <w:sz w:val="36"/>
          <w:szCs w:val="36"/>
          <w:lang w:val="es-ES" w:eastAsia="es-CO"/>
        </w:rPr>
      </w:pPr>
      <w:r w:rsidRPr="00913A79">
        <w:rPr>
          <w:rFonts w:ascii="Times New Roman" w:eastAsia="Times New Roman" w:hAnsi="Times New Roman" w:cs="Times New Roman"/>
          <w:b/>
          <w:bCs/>
          <w:sz w:val="36"/>
          <w:szCs w:val="36"/>
          <w:lang w:val="es-ES" w:eastAsia="es-CO"/>
        </w:rPr>
        <w:t>[</w:t>
      </w:r>
      <w:hyperlink r:id="rId57" w:tooltip="Editar sección: Clasificación" w:history="1">
        <w:proofErr w:type="gramStart"/>
        <w:r w:rsidRPr="00913A79">
          <w:rPr>
            <w:rFonts w:ascii="Times New Roman" w:eastAsia="Times New Roman" w:hAnsi="Times New Roman" w:cs="Times New Roman"/>
            <w:b/>
            <w:bCs/>
            <w:color w:val="0000FF"/>
            <w:sz w:val="36"/>
            <w:szCs w:val="36"/>
            <w:u w:val="single"/>
            <w:lang w:val="es-ES" w:eastAsia="es-CO"/>
          </w:rPr>
          <w:t>editar</w:t>
        </w:r>
        <w:proofErr w:type="gramEnd"/>
      </w:hyperlink>
      <w:r w:rsidRPr="00913A79">
        <w:rPr>
          <w:rFonts w:ascii="Times New Roman" w:eastAsia="Times New Roman" w:hAnsi="Times New Roman" w:cs="Times New Roman"/>
          <w:b/>
          <w:bCs/>
          <w:sz w:val="36"/>
          <w:szCs w:val="36"/>
          <w:lang w:val="es-ES" w:eastAsia="es-CO"/>
        </w:rPr>
        <w:t>] Clasificación</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El electrón es un tipo de partícula subatómica denominada </w:t>
      </w:r>
      <w:hyperlink r:id="rId58" w:tooltip="Leptón" w:history="1">
        <w:r w:rsidRPr="00913A79">
          <w:rPr>
            <w:rFonts w:ascii="Times New Roman" w:eastAsia="Times New Roman" w:hAnsi="Times New Roman" w:cs="Times New Roman"/>
            <w:color w:val="0000FF"/>
            <w:sz w:val="24"/>
            <w:szCs w:val="24"/>
            <w:u w:val="single"/>
            <w:lang w:val="es-ES" w:eastAsia="es-CO"/>
          </w:rPr>
          <w:t>leptón</w:t>
        </w:r>
      </w:hyperlink>
      <w:r w:rsidRPr="00913A79">
        <w:rPr>
          <w:rFonts w:ascii="Times New Roman" w:eastAsia="Times New Roman" w:hAnsi="Times New Roman" w:cs="Times New Roman"/>
          <w:sz w:val="24"/>
          <w:szCs w:val="24"/>
          <w:lang w:val="es-ES" w:eastAsia="es-CO"/>
        </w:rPr>
        <w:t xml:space="preserve">, y parece ser una de las </w:t>
      </w:r>
      <w:hyperlink r:id="rId59" w:tooltip="Partícula elemental" w:history="1">
        <w:r w:rsidRPr="00913A79">
          <w:rPr>
            <w:rFonts w:ascii="Times New Roman" w:eastAsia="Times New Roman" w:hAnsi="Times New Roman" w:cs="Times New Roman"/>
            <w:color w:val="0000FF"/>
            <w:sz w:val="24"/>
            <w:szCs w:val="24"/>
            <w:u w:val="single"/>
            <w:lang w:val="es-ES" w:eastAsia="es-CO"/>
          </w:rPr>
          <w:t>partículas fundamentales</w:t>
        </w:r>
      </w:hyperlink>
      <w:r w:rsidRPr="00913A79">
        <w:rPr>
          <w:rFonts w:ascii="Times New Roman" w:eastAsia="Times New Roman" w:hAnsi="Times New Roman" w:cs="Times New Roman"/>
          <w:sz w:val="24"/>
          <w:szCs w:val="24"/>
          <w:lang w:val="es-ES" w:eastAsia="es-CO"/>
        </w:rPr>
        <w:t xml:space="preserve"> (es decir, que no puede ser dividida en constituyentes más pequeños) de acuerdo con el </w:t>
      </w:r>
      <w:hyperlink r:id="rId60" w:tooltip="Modelo estándar de física de partículas" w:history="1">
        <w:r w:rsidRPr="00913A79">
          <w:rPr>
            <w:rFonts w:ascii="Times New Roman" w:eastAsia="Times New Roman" w:hAnsi="Times New Roman" w:cs="Times New Roman"/>
            <w:color w:val="0000FF"/>
            <w:sz w:val="24"/>
            <w:szCs w:val="24"/>
            <w:u w:val="single"/>
            <w:lang w:val="es-ES" w:eastAsia="es-CO"/>
          </w:rPr>
          <w:t>modelo estándar</w:t>
        </w:r>
      </w:hyperlink>
      <w:r w:rsidRPr="00913A79">
        <w:rPr>
          <w:rFonts w:ascii="Times New Roman" w:eastAsia="Times New Roman" w:hAnsi="Times New Roman" w:cs="Times New Roman"/>
          <w:sz w:val="24"/>
          <w:szCs w:val="24"/>
          <w:lang w:val="es-ES" w:eastAsia="es-CO"/>
        </w:rPr>
        <w:t xml:space="preserve"> de partículas.</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Como para cualquier partícula subatómica, la </w:t>
      </w:r>
      <w:hyperlink r:id="rId61" w:tooltip="Mecánica cuántica" w:history="1">
        <w:r w:rsidRPr="00913A79">
          <w:rPr>
            <w:rFonts w:ascii="Times New Roman" w:eastAsia="Times New Roman" w:hAnsi="Times New Roman" w:cs="Times New Roman"/>
            <w:color w:val="0000FF"/>
            <w:sz w:val="24"/>
            <w:szCs w:val="24"/>
            <w:u w:val="single"/>
            <w:lang w:val="es-ES" w:eastAsia="es-CO"/>
          </w:rPr>
          <w:t>mecánica cuántica</w:t>
        </w:r>
      </w:hyperlink>
      <w:r w:rsidRPr="00913A79">
        <w:rPr>
          <w:rFonts w:ascii="Times New Roman" w:eastAsia="Times New Roman" w:hAnsi="Times New Roman" w:cs="Times New Roman"/>
          <w:sz w:val="24"/>
          <w:szCs w:val="24"/>
          <w:lang w:val="es-ES" w:eastAsia="es-CO"/>
        </w:rPr>
        <w:t xml:space="preserve"> predice un comportamiento </w:t>
      </w:r>
      <w:hyperlink r:id="rId62" w:tooltip="Onda (física)" w:history="1">
        <w:r w:rsidRPr="00913A79">
          <w:rPr>
            <w:rFonts w:ascii="Times New Roman" w:eastAsia="Times New Roman" w:hAnsi="Times New Roman" w:cs="Times New Roman"/>
            <w:color w:val="0000FF"/>
            <w:sz w:val="24"/>
            <w:szCs w:val="24"/>
            <w:u w:val="single"/>
            <w:lang w:val="es-ES" w:eastAsia="es-CO"/>
          </w:rPr>
          <w:t>ondulatorio</w:t>
        </w:r>
      </w:hyperlink>
      <w:r w:rsidRPr="00913A79">
        <w:rPr>
          <w:rFonts w:ascii="Times New Roman" w:eastAsia="Times New Roman" w:hAnsi="Times New Roman" w:cs="Times New Roman"/>
          <w:sz w:val="24"/>
          <w:szCs w:val="24"/>
          <w:lang w:val="es-ES" w:eastAsia="es-CO"/>
        </w:rPr>
        <w:t xml:space="preserve"> de los electrones en ciertos casos, el más famoso de los cuales es el </w:t>
      </w:r>
      <w:hyperlink r:id="rId63" w:tooltip="Experimento de Young" w:history="1">
        <w:r w:rsidRPr="00913A79">
          <w:rPr>
            <w:rFonts w:ascii="Times New Roman" w:eastAsia="Times New Roman" w:hAnsi="Times New Roman" w:cs="Times New Roman"/>
            <w:color w:val="0000FF"/>
            <w:sz w:val="24"/>
            <w:szCs w:val="24"/>
            <w:u w:val="single"/>
            <w:lang w:val="es-ES" w:eastAsia="es-CO"/>
          </w:rPr>
          <w:t>experimento de Young</w:t>
        </w:r>
      </w:hyperlink>
      <w:r w:rsidRPr="00913A79">
        <w:rPr>
          <w:rFonts w:ascii="Times New Roman" w:eastAsia="Times New Roman" w:hAnsi="Times New Roman" w:cs="Times New Roman"/>
          <w:sz w:val="24"/>
          <w:szCs w:val="24"/>
          <w:lang w:val="es-ES" w:eastAsia="es-CO"/>
        </w:rPr>
        <w:t xml:space="preserve"> de la doble rendija en el que se pueden hacer interferir ondas de electrones. Esta propiedad se denomina </w:t>
      </w:r>
      <w:hyperlink r:id="rId64" w:tooltip="Dualidad onda corpúsculo" w:history="1">
        <w:r w:rsidRPr="00913A79">
          <w:rPr>
            <w:rFonts w:ascii="Times New Roman" w:eastAsia="Times New Roman" w:hAnsi="Times New Roman" w:cs="Times New Roman"/>
            <w:color w:val="0000FF"/>
            <w:sz w:val="24"/>
            <w:szCs w:val="24"/>
            <w:u w:val="single"/>
            <w:lang w:val="es-ES" w:eastAsia="es-CO"/>
          </w:rPr>
          <w:t>dualidad onda corpúsculo</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outlineLvl w:val="1"/>
        <w:rPr>
          <w:rFonts w:ascii="Times New Roman" w:eastAsia="Times New Roman" w:hAnsi="Times New Roman" w:cs="Times New Roman"/>
          <w:b/>
          <w:bCs/>
          <w:sz w:val="36"/>
          <w:szCs w:val="36"/>
          <w:lang w:val="es-ES" w:eastAsia="es-CO"/>
        </w:rPr>
      </w:pPr>
      <w:r w:rsidRPr="00913A79">
        <w:rPr>
          <w:rFonts w:ascii="Times New Roman" w:eastAsia="Times New Roman" w:hAnsi="Times New Roman" w:cs="Times New Roman"/>
          <w:b/>
          <w:bCs/>
          <w:sz w:val="36"/>
          <w:szCs w:val="36"/>
          <w:lang w:val="es-ES" w:eastAsia="es-CO"/>
        </w:rPr>
        <w:t>[</w:t>
      </w:r>
      <w:hyperlink r:id="rId65" w:tooltip="Editar sección: Propiedades" w:history="1">
        <w:proofErr w:type="gramStart"/>
        <w:r w:rsidRPr="00913A79">
          <w:rPr>
            <w:rFonts w:ascii="Times New Roman" w:eastAsia="Times New Roman" w:hAnsi="Times New Roman" w:cs="Times New Roman"/>
            <w:b/>
            <w:bCs/>
            <w:color w:val="0000FF"/>
            <w:sz w:val="36"/>
            <w:szCs w:val="36"/>
            <w:u w:val="single"/>
            <w:lang w:val="es-ES" w:eastAsia="es-CO"/>
          </w:rPr>
          <w:t>editar</w:t>
        </w:r>
        <w:proofErr w:type="gramEnd"/>
      </w:hyperlink>
      <w:r w:rsidRPr="00913A79">
        <w:rPr>
          <w:rFonts w:ascii="Times New Roman" w:eastAsia="Times New Roman" w:hAnsi="Times New Roman" w:cs="Times New Roman"/>
          <w:b/>
          <w:bCs/>
          <w:sz w:val="36"/>
          <w:szCs w:val="36"/>
          <w:lang w:val="es-ES" w:eastAsia="es-CO"/>
        </w:rPr>
        <w:t>] Propiedades</w:t>
      </w:r>
    </w:p>
    <w:p w:rsidR="00913A79" w:rsidRPr="00913A79" w:rsidRDefault="00913A79" w:rsidP="00913A79">
      <w:pPr>
        <w:spacing w:before="0" w:after="0" w:line="240" w:lineRule="auto"/>
        <w:ind w:left="0"/>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2101215" cy="2218055"/>
            <wp:effectExtent l="19050" t="0" r="0" b="0"/>
            <wp:docPr id="2" name="Imagen 2" descr="Four bolts of lightning strike the ground">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bolts of lightning strike the ground">
                      <a:hlinkClick r:id="rId66"/>
                    </pic:cNvPr>
                    <pic:cNvPicPr>
                      <a:picLocks noChangeAspect="1" noChangeArrowheads="1"/>
                    </pic:cNvPicPr>
                  </pic:nvPicPr>
                  <pic:blipFill>
                    <a:blip r:embed="rId67"/>
                    <a:srcRect/>
                    <a:stretch>
                      <a:fillRect/>
                    </a:stretch>
                  </pic:blipFill>
                  <pic:spPr bwMode="auto">
                    <a:xfrm>
                      <a:off x="0" y="0"/>
                      <a:ext cx="2101215" cy="2218055"/>
                    </a:xfrm>
                    <a:prstGeom prst="rect">
                      <a:avLst/>
                    </a:prstGeom>
                    <a:noFill/>
                    <a:ln w="9525">
                      <a:noFill/>
                      <a:miter lim="800000"/>
                      <a:headEnd/>
                      <a:tailEnd/>
                    </a:ln>
                  </pic:spPr>
                </pic:pic>
              </a:graphicData>
            </a:graphic>
          </wp:inline>
        </w:drawing>
      </w:r>
    </w:p>
    <w:p w:rsidR="00913A79" w:rsidRPr="00913A79" w:rsidRDefault="00913A79" w:rsidP="00913A79">
      <w:pPr>
        <w:spacing w:before="0" w:after="0" w:line="240" w:lineRule="auto"/>
        <w:ind w:left="0"/>
        <w:rPr>
          <w:rFonts w:ascii="Times New Roman" w:eastAsia="Times New Roman" w:hAnsi="Times New Roman" w:cs="Times New Roman"/>
          <w:sz w:val="24"/>
          <w:szCs w:val="24"/>
          <w:lang w:val="es-ES" w:eastAsia="es-CO"/>
        </w:rPr>
      </w:pPr>
      <w:r>
        <w:rPr>
          <w:rFonts w:ascii="Times New Roman" w:eastAsia="Times New Roman" w:hAnsi="Times New Roman" w:cs="Times New Roman"/>
          <w:noProof/>
          <w:color w:val="0000FF"/>
          <w:sz w:val="24"/>
          <w:szCs w:val="24"/>
          <w:lang w:eastAsia="es-CO"/>
        </w:rPr>
        <w:drawing>
          <wp:inline distT="0" distB="0" distL="0" distR="0">
            <wp:extent cx="135890" cy="97155"/>
            <wp:effectExtent l="19050" t="0" r="0" b="0"/>
            <wp:docPr id="3" name="Imagen 3" descr="http://bits.wikimedia.org/skins-1.5/common/images/magnify-clip.png">
              <a:hlinkClick xmlns:a="http://schemas.openxmlformats.org/drawingml/2006/main" r:id="rId6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66" tooltip="Aumentar"/>
                    </pic:cNvPr>
                    <pic:cNvPicPr>
                      <a:picLocks noChangeAspect="1" noChangeArrowheads="1"/>
                    </pic:cNvPicPr>
                  </pic:nvPicPr>
                  <pic:blipFill>
                    <a:blip r:embed="rId68"/>
                    <a:srcRect/>
                    <a:stretch>
                      <a:fillRect/>
                    </a:stretch>
                  </pic:blipFill>
                  <pic:spPr bwMode="auto">
                    <a:xfrm>
                      <a:off x="0" y="0"/>
                      <a:ext cx="135890" cy="97155"/>
                    </a:xfrm>
                    <a:prstGeom prst="rect">
                      <a:avLst/>
                    </a:prstGeom>
                    <a:noFill/>
                    <a:ln w="9525">
                      <a:noFill/>
                      <a:miter lim="800000"/>
                      <a:headEnd/>
                      <a:tailEnd/>
                    </a:ln>
                  </pic:spPr>
                </pic:pic>
              </a:graphicData>
            </a:graphic>
          </wp:inline>
        </w:drawing>
      </w:r>
    </w:p>
    <w:p w:rsidR="00913A79" w:rsidRPr="00913A79" w:rsidRDefault="00913A79" w:rsidP="00913A79">
      <w:pPr>
        <w:spacing w:before="0" w:after="0"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La descarga de un rayo consiste principalmente en un flujo de electrones.</w:t>
      </w:r>
      <w:hyperlink r:id="rId69" w:anchor="cite_note-0" w:history="1">
        <w:r w:rsidRPr="00913A79">
          <w:rPr>
            <w:rFonts w:ascii="Times New Roman" w:eastAsia="Times New Roman" w:hAnsi="Times New Roman" w:cs="Times New Roman"/>
            <w:vanish/>
            <w:color w:val="0000FF"/>
            <w:sz w:val="24"/>
            <w:szCs w:val="24"/>
            <w:u w:val="single"/>
            <w:vertAlign w:val="superscript"/>
            <w:lang w:val="es-ES" w:eastAsia="es-CO"/>
          </w:rPr>
          <w:t>[</w:t>
        </w:r>
        <w:r w:rsidRPr="00913A79">
          <w:rPr>
            <w:rFonts w:ascii="Times New Roman" w:eastAsia="Times New Roman" w:hAnsi="Times New Roman" w:cs="Times New Roman"/>
            <w:color w:val="0000FF"/>
            <w:sz w:val="24"/>
            <w:szCs w:val="24"/>
            <w:u w:val="single"/>
            <w:vertAlign w:val="superscript"/>
            <w:lang w:val="es-ES" w:eastAsia="es-CO"/>
          </w:rPr>
          <w:t>1</w:t>
        </w:r>
        <w:r w:rsidRPr="00913A79">
          <w:rPr>
            <w:rFonts w:ascii="Times New Roman" w:eastAsia="Times New Roman" w:hAnsi="Times New Roman" w:cs="Times New Roman"/>
            <w:vanish/>
            <w:color w:val="0000FF"/>
            <w:sz w:val="24"/>
            <w:szCs w:val="24"/>
            <w:u w:val="single"/>
            <w:vertAlign w:val="superscript"/>
            <w:lang w:val="es-ES" w:eastAsia="es-CO"/>
          </w:rPr>
          <w:t>]</w:t>
        </w:r>
      </w:hyperlink>
      <w:r w:rsidRPr="00913A79">
        <w:rPr>
          <w:rFonts w:ascii="Times New Roman" w:eastAsia="Times New Roman" w:hAnsi="Times New Roman" w:cs="Times New Roman"/>
          <w:sz w:val="24"/>
          <w:szCs w:val="24"/>
          <w:lang w:val="es-ES" w:eastAsia="es-CO"/>
        </w:rPr>
        <w:t xml:space="preserve"> El potencial eléctrico necesitado para crear el rayo puede estar generado por el </w:t>
      </w:r>
      <w:hyperlink r:id="rId70" w:tooltip="Efecto triboeléctrico" w:history="1">
        <w:r w:rsidRPr="00913A79">
          <w:rPr>
            <w:rFonts w:ascii="Times New Roman" w:eastAsia="Times New Roman" w:hAnsi="Times New Roman" w:cs="Times New Roman"/>
            <w:color w:val="0000FF"/>
            <w:sz w:val="24"/>
            <w:szCs w:val="24"/>
            <w:u w:val="single"/>
            <w:lang w:val="es-ES" w:eastAsia="es-CO"/>
          </w:rPr>
          <w:t>efecto triboeléctrico</w:t>
        </w:r>
      </w:hyperlink>
      <w:r w:rsidRPr="00913A79">
        <w:rPr>
          <w:rFonts w:ascii="Times New Roman" w:eastAsia="Times New Roman" w:hAnsi="Times New Roman" w:cs="Times New Roman"/>
          <w:sz w:val="24"/>
          <w:szCs w:val="24"/>
          <w:lang w:val="es-ES" w:eastAsia="es-CO"/>
        </w:rPr>
        <w:t>.</w:t>
      </w:r>
      <w:hyperlink r:id="rId71" w:anchor="cite_note-1" w:history="1">
        <w:r w:rsidRPr="00913A79">
          <w:rPr>
            <w:rFonts w:ascii="Times New Roman" w:eastAsia="Times New Roman" w:hAnsi="Times New Roman" w:cs="Times New Roman"/>
            <w:vanish/>
            <w:color w:val="0000FF"/>
            <w:sz w:val="24"/>
            <w:szCs w:val="24"/>
            <w:u w:val="single"/>
            <w:vertAlign w:val="superscript"/>
            <w:lang w:val="es-ES" w:eastAsia="es-CO"/>
          </w:rPr>
          <w:t>[</w:t>
        </w:r>
        <w:r w:rsidRPr="00913A79">
          <w:rPr>
            <w:rFonts w:ascii="Times New Roman" w:eastAsia="Times New Roman" w:hAnsi="Times New Roman" w:cs="Times New Roman"/>
            <w:color w:val="0000FF"/>
            <w:sz w:val="24"/>
            <w:szCs w:val="24"/>
            <w:u w:val="single"/>
            <w:vertAlign w:val="superscript"/>
            <w:lang w:val="es-ES" w:eastAsia="es-CO"/>
          </w:rPr>
          <w:t>2</w:t>
        </w:r>
        <w:r w:rsidRPr="00913A79">
          <w:rPr>
            <w:rFonts w:ascii="Times New Roman" w:eastAsia="Times New Roman" w:hAnsi="Times New Roman" w:cs="Times New Roman"/>
            <w:vanish/>
            <w:color w:val="0000FF"/>
            <w:sz w:val="24"/>
            <w:szCs w:val="24"/>
            <w:u w:val="single"/>
            <w:vertAlign w:val="superscript"/>
            <w:lang w:val="es-ES" w:eastAsia="es-CO"/>
          </w:rPr>
          <w:t>]</w:t>
        </w:r>
      </w:hyperlink>
      <w:r w:rsidRPr="00913A79">
        <w:rPr>
          <w:rFonts w:ascii="Times New Roman" w:eastAsia="Times New Roman" w:hAnsi="Times New Roman" w:cs="Times New Roman"/>
          <w:sz w:val="24"/>
          <w:szCs w:val="24"/>
          <w:lang w:val="es-ES" w:eastAsia="es-CO"/>
        </w:rPr>
        <w:t xml:space="preserve"> </w:t>
      </w:r>
      <w:hyperlink r:id="rId72" w:anchor="cite_note-2" w:history="1">
        <w:r w:rsidRPr="00913A79">
          <w:rPr>
            <w:rFonts w:ascii="Times New Roman" w:eastAsia="Times New Roman" w:hAnsi="Times New Roman" w:cs="Times New Roman"/>
            <w:vanish/>
            <w:color w:val="0000FF"/>
            <w:sz w:val="24"/>
            <w:szCs w:val="24"/>
            <w:u w:val="single"/>
            <w:vertAlign w:val="superscript"/>
            <w:lang w:val="es-ES" w:eastAsia="es-CO"/>
          </w:rPr>
          <w:t>[</w:t>
        </w:r>
        <w:r w:rsidRPr="00913A79">
          <w:rPr>
            <w:rFonts w:ascii="Times New Roman" w:eastAsia="Times New Roman" w:hAnsi="Times New Roman" w:cs="Times New Roman"/>
            <w:color w:val="0000FF"/>
            <w:sz w:val="24"/>
            <w:szCs w:val="24"/>
            <w:u w:val="single"/>
            <w:vertAlign w:val="superscript"/>
            <w:lang w:val="es-ES" w:eastAsia="es-CO"/>
          </w:rPr>
          <w:t>3</w:t>
        </w:r>
        <w:r w:rsidRPr="00913A79">
          <w:rPr>
            <w:rFonts w:ascii="Times New Roman" w:eastAsia="Times New Roman" w:hAnsi="Times New Roman" w:cs="Times New Roman"/>
            <w:vanish/>
            <w:color w:val="0000FF"/>
            <w:sz w:val="24"/>
            <w:szCs w:val="24"/>
            <w:u w:val="single"/>
            <w:vertAlign w:val="superscript"/>
            <w:lang w:val="es-ES" w:eastAsia="es-CO"/>
          </w:rPr>
          <w:t>]</w:t>
        </w:r>
      </w:hyperlink>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lastRenderedPageBreak/>
        <w:t xml:space="preserve">El electrón tiene una </w:t>
      </w:r>
      <w:hyperlink r:id="rId73" w:tooltip="Carga eléctrica" w:history="1">
        <w:r w:rsidRPr="00913A79">
          <w:rPr>
            <w:rFonts w:ascii="Times New Roman" w:eastAsia="Times New Roman" w:hAnsi="Times New Roman" w:cs="Times New Roman"/>
            <w:color w:val="0000FF"/>
            <w:sz w:val="24"/>
            <w:szCs w:val="24"/>
            <w:u w:val="single"/>
            <w:lang w:val="es-ES" w:eastAsia="es-CO"/>
          </w:rPr>
          <w:t>carga eléctrica</w:t>
        </w:r>
      </w:hyperlink>
      <w:r w:rsidRPr="00913A79">
        <w:rPr>
          <w:rFonts w:ascii="Times New Roman" w:eastAsia="Times New Roman" w:hAnsi="Times New Roman" w:cs="Times New Roman"/>
          <w:sz w:val="24"/>
          <w:szCs w:val="24"/>
          <w:lang w:val="es-ES" w:eastAsia="es-CO"/>
        </w:rPr>
        <w:t xml:space="preserve"> negativa de −1,6 × 10</w:t>
      </w:r>
      <w:r w:rsidRPr="00913A79">
        <w:rPr>
          <w:rFonts w:ascii="Times New Roman" w:eastAsia="Times New Roman" w:hAnsi="Times New Roman" w:cs="Times New Roman"/>
          <w:sz w:val="24"/>
          <w:szCs w:val="24"/>
          <w:vertAlign w:val="superscript"/>
          <w:lang w:val="es-ES" w:eastAsia="es-CO"/>
        </w:rPr>
        <w:t>−19</w:t>
      </w:r>
      <w:r w:rsidRPr="00913A79">
        <w:rPr>
          <w:rFonts w:ascii="Times New Roman" w:eastAsia="Times New Roman" w:hAnsi="Times New Roman" w:cs="Times New Roman"/>
          <w:sz w:val="24"/>
          <w:szCs w:val="24"/>
          <w:lang w:val="es-ES" w:eastAsia="es-CO"/>
        </w:rPr>
        <w:t> </w:t>
      </w:r>
      <w:proofErr w:type="spellStart"/>
      <w:r w:rsidRPr="00913A79">
        <w:rPr>
          <w:rFonts w:ascii="Times New Roman" w:eastAsia="Times New Roman" w:hAnsi="Times New Roman" w:cs="Times New Roman"/>
          <w:sz w:val="24"/>
          <w:szCs w:val="24"/>
          <w:lang w:val="es-ES" w:eastAsia="es-CO"/>
        </w:rPr>
        <w:fldChar w:fldCharType="begin"/>
      </w:r>
      <w:r w:rsidRPr="00913A79">
        <w:rPr>
          <w:rFonts w:ascii="Times New Roman" w:eastAsia="Times New Roman" w:hAnsi="Times New Roman" w:cs="Times New Roman"/>
          <w:sz w:val="24"/>
          <w:szCs w:val="24"/>
          <w:lang w:val="es-ES" w:eastAsia="es-CO"/>
        </w:rPr>
        <w:instrText xml:space="preserve"> HYPERLINK "http://es.wikipedia.org/wiki/Culombio" \o "Culombio" </w:instrText>
      </w:r>
      <w:r w:rsidRPr="00913A79">
        <w:rPr>
          <w:rFonts w:ascii="Times New Roman" w:eastAsia="Times New Roman" w:hAnsi="Times New Roman" w:cs="Times New Roman"/>
          <w:sz w:val="24"/>
          <w:szCs w:val="24"/>
          <w:lang w:val="es-ES" w:eastAsia="es-CO"/>
        </w:rPr>
        <w:fldChar w:fldCharType="separate"/>
      </w:r>
      <w:r w:rsidRPr="00913A79">
        <w:rPr>
          <w:rFonts w:ascii="Times New Roman" w:eastAsia="Times New Roman" w:hAnsi="Times New Roman" w:cs="Times New Roman"/>
          <w:color w:val="0000FF"/>
          <w:sz w:val="24"/>
          <w:szCs w:val="24"/>
          <w:u w:val="single"/>
          <w:lang w:val="es-ES" w:eastAsia="es-CO"/>
        </w:rPr>
        <w:t>coulombs</w:t>
      </w:r>
      <w:proofErr w:type="spellEnd"/>
      <w:r w:rsidRPr="00913A79">
        <w:rPr>
          <w:rFonts w:ascii="Times New Roman" w:eastAsia="Times New Roman" w:hAnsi="Times New Roman" w:cs="Times New Roman"/>
          <w:sz w:val="24"/>
          <w:szCs w:val="24"/>
          <w:lang w:val="es-ES" w:eastAsia="es-CO"/>
        </w:rPr>
        <w:fldChar w:fldCharType="end"/>
      </w:r>
      <w:r w:rsidRPr="00913A79">
        <w:rPr>
          <w:rFonts w:ascii="Times New Roman" w:eastAsia="Times New Roman" w:hAnsi="Times New Roman" w:cs="Times New Roman"/>
          <w:sz w:val="24"/>
          <w:szCs w:val="24"/>
          <w:lang w:val="es-ES" w:eastAsia="es-CO"/>
        </w:rPr>
        <w:t xml:space="preserve"> y una masa de 9,1 × 10</w:t>
      </w:r>
      <w:r w:rsidRPr="00913A79">
        <w:rPr>
          <w:rFonts w:ascii="Times New Roman" w:eastAsia="Times New Roman" w:hAnsi="Times New Roman" w:cs="Times New Roman"/>
          <w:sz w:val="24"/>
          <w:szCs w:val="24"/>
          <w:vertAlign w:val="superscript"/>
          <w:lang w:val="es-ES" w:eastAsia="es-CO"/>
        </w:rPr>
        <w:t>-31</w:t>
      </w:r>
      <w:r w:rsidRPr="00913A79">
        <w:rPr>
          <w:rFonts w:ascii="Times New Roman" w:eastAsia="Times New Roman" w:hAnsi="Times New Roman" w:cs="Times New Roman"/>
          <w:sz w:val="24"/>
          <w:szCs w:val="24"/>
          <w:lang w:val="es-ES" w:eastAsia="es-CO"/>
        </w:rPr>
        <w:t> </w:t>
      </w:r>
      <w:hyperlink r:id="rId74" w:tooltip="Kilogramo" w:history="1">
        <w:r w:rsidRPr="00913A79">
          <w:rPr>
            <w:rFonts w:ascii="Times New Roman" w:eastAsia="Times New Roman" w:hAnsi="Times New Roman" w:cs="Times New Roman"/>
            <w:color w:val="0000FF"/>
            <w:sz w:val="24"/>
            <w:szCs w:val="24"/>
            <w:u w:val="single"/>
            <w:lang w:val="es-ES" w:eastAsia="es-CO"/>
          </w:rPr>
          <w:t>kg</w:t>
        </w:r>
      </w:hyperlink>
      <w:r w:rsidRPr="00913A79">
        <w:rPr>
          <w:rFonts w:ascii="Times New Roman" w:eastAsia="Times New Roman" w:hAnsi="Times New Roman" w:cs="Times New Roman"/>
          <w:sz w:val="24"/>
          <w:szCs w:val="24"/>
          <w:lang w:val="es-ES" w:eastAsia="es-CO"/>
        </w:rPr>
        <w:t xml:space="preserve"> (0,51 </w:t>
      </w:r>
      <w:proofErr w:type="spellStart"/>
      <w:r w:rsidRPr="00913A79">
        <w:rPr>
          <w:rFonts w:ascii="Times New Roman" w:eastAsia="Times New Roman" w:hAnsi="Times New Roman" w:cs="Times New Roman"/>
          <w:sz w:val="24"/>
          <w:szCs w:val="24"/>
          <w:lang w:val="es-ES" w:eastAsia="es-CO"/>
        </w:rPr>
        <w:t>M</w:t>
      </w:r>
      <w:hyperlink r:id="rId75" w:tooltip="Electrón-voltio" w:history="1">
        <w:r w:rsidRPr="00913A79">
          <w:rPr>
            <w:rFonts w:ascii="Times New Roman" w:eastAsia="Times New Roman" w:hAnsi="Times New Roman" w:cs="Times New Roman"/>
            <w:color w:val="0000FF"/>
            <w:sz w:val="24"/>
            <w:szCs w:val="24"/>
            <w:u w:val="single"/>
            <w:lang w:val="es-ES" w:eastAsia="es-CO"/>
          </w:rPr>
          <w:t>eV</w:t>
        </w:r>
        <w:proofErr w:type="spellEnd"/>
      </w:hyperlink>
      <w:r w:rsidRPr="00913A79">
        <w:rPr>
          <w:rFonts w:ascii="Times New Roman" w:eastAsia="Times New Roman" w:hAnsi="Times New Roman" w:cs="Times New Roman"/>
          <w:sz w:val="24"/>
          <w:szCs w:val="24"/>
          <w:lang w:val="es-ES" w:eastAsia="es-CO"/>
        </w:rPr>
        <w:t>/c</w:t>
      </w:r>
      <w:r w:rsidRPr="00913A79">
        <w:rPr>
          <w:rFonts w:ascii="Times New Roman" w:eastAsia="Times New Roman" w:hAnsi="Times New Roman" w:cs="Times New Roman"/>
          <w:sz w:val="24"/>
          <w:szCs w:val="24"/>
          <w:vertAlign w:val="superscript"/>
          <w:lang w:val="es-ES" w:eastAsia="es-CO"/>
        </w:rPr>
        <w:t>2</w:t>
      </w:r>
      <w:r w:rsidRPr="00913A79">
        <w:rPr>
          <w:rFonts w:ascii="Times New Roman" w:eastAsia="Times New Roman" w:hAnsi="Times New Roman" w:cs="Times New Roman"/>
          <w:sz w:val="24"/>
          <w:szCs w:val="24"/>
          <w:lang w:val="es-ES" w:eastAsia="es-CO"/>
        </w:rPr>
        <w:t xml:space="preserve">), que es aproximadamente 1800 veces menor que la masa del </w:t>
      </w:r>
      <w:hyperlink r:id="rId76" w:tooltip="Protón" w:history="1">
        <w:r w:rsidRPr="00913A79">
          <w:rPr>
            <w:rFonts w:ascii="Times New Roman" w:eastAsia="Times New Roman" w:hAnsi="Times New Roman" w:cs="Times New Roman"/>
            <w:color w:val="0000FF"/>
            <w:sz w:val="24"/>
            <w:szCs w:val="24"/>
            <w:u w:val="single"/>
            <w:lang w:val="es-ES" w:eastAsia="es-CO"/>
          </w:rPr>
          <w:t>protón</w:t>
        </w:r>
      </w:hyperlink>
      <w:r w:rsidRPr="00913A79">
        <w:rPr>
          <w:rFonts w:ascii="Times New Roman" w:eastAsia="Times New Roman" w:hAnsi="Times New Roman" w:cs="Times New Roman"/>
          <w:sz w:val="24"/>
          <w:szCs w:val="24"/>
          <w:lang w:val="es-ES" w:eastAsia="es-CO"/>
        </w:rPr>
        <w:t xml:space="preserve">. El electrón tiene momento angular intrínseco o </w:t>
      </w:r>
      <w:hyperlink r:id="rId77" w:tooltip="Espín" w:history="1">
        <w:r w:rsidRPr="00913A79">
          <w:rPr>
            <w:rFonts w:ascii="Times New Roman" w:eastAsia="Times New Roman" w:hAnsi="Times New Roman" w:cs="Times New Roman"/>
            <w:color w:val="0000FF"/>
            <w:sz w:val="24"/>
            <w:szCs w:val="24"/>
            <w:u w:val="single"/>
            <w:lang w:val="es-ES" w:eastAsia="es-CO"/>
          </w:rPr>
          <w:t>espín</w:t>
        </w:r>
      </w:hyperlink>
      <w:r w:rsidRPr="00913A79">
        <w:rPr>
          <w:rFonts w:ascii="Times New Roman" w:eastAsia="Times New Roman" w:hAnsi="Times New Roman" w:cs="Times New Roman"/>
          <w:sz w:val="24"/>
          <w:szCs w:val="24"/>
          <w:lang w:val="es-ES" w:eastAsia="es-CO"/>
        </w:rPr>
        <w:t xml:space="preserve"> de 1/2 (en unidades de </w:t>
      </w:r>
      <w:proofErr w:type="spellStart"/>
      <w:r w:rsidRPr="00913A79">
        <w:rPr>
          <w:rFonts w:ascii="Times New Roman" w:eastAsia="Times New Roman" w:hAnsi="Times New Roman" w:cs="Times New Roman"/>
          <w:sz w:val="24"/>
          <w:szCs w:val="24"/>
          <w:lang w:val="es-ES" w:eastAsia="es-CO"/>
        </w:rPr>
        <w:t>Planck</w:t>
      </w:r>
      <w:proofErr w:type="spellEnd"/>
      <w:r w:rsidRPr="00913A79">
        <w:rPr>
          <w:rFonts w:ascii="Times New Roman" w:eastAsia="Times New Roman" w:hAnsi="Times New Roman" w:cs="Times New Roman"/>
          <w:sz w:val="24"/>
          <w:szCs w:val="24"/>
          <w:lang w:val="es-ES" w:eastAsia="es-CO"/>
        </w:rPr>
        <w:t xml:space="preserve">). Dado que el espín es </w:t>
      </w:r>
      <w:proofErr w:type="spellStart"/>
      <w:r w:rsidRPr="00913A79">
        <w:rPr>
          <w:rFonts w:ascii="Times New Roman" w:eastAsia="Times New Roman" w:hAnsi="Times New Roman" w:cs="Times New Roman"/>
          <w:sz w:val="24"/>
          <w:szCs w:val="24"/>
          <w:lang w:val="es-ES" w:eastAsia="es-CO"/>
        </w:rPr>
        <w:t>semientero</w:t>
      </w:r>
      <w:proofErr w:type="spellEnd"/>
      <w:r w:rsidRPr="00913A79">
        <w:rPr>
          <w:rFonts w:ascii="Times New Roman" w:eastAsia="Times New Roman" w:hAnsi="Times New Roman" w:cs="Times New Roman"/>
          <w:sz w:val="24"/>
          <w:szCs w:val="24"/>
          <w:lang w:val="es-ES" w:eastAsia="es-CO"/>
        </w:rPr>
        <w:t xml:space="preserve"> los electrones se comportan como </w:t>
      </w:r>
      <w:hyperlink r:id="rId78" w:tooltip="Fermión" w:history="1">
        <w:proofErr w:type="spellStart"/>
        <w:r w:rsidRPr="00913A79">
          <w:rPr>
            <w:rFonts w:ascii="Times New Roman" w:eastAsia="Times New Roman" w:hAnsi="Times New Roman" w:cs="Times New Roman"/>
            <w:color w:val="0000FF"/>
            <w:sz w:val="24"/>
            <w:szCs w:val="24"/>
            <w:u w:val="single"/>
            <w:lang w:val="es-ES" w:eastAsia="es-CO"/>
          </w:rPr>
          <w:t>fermiones</w:t>
        </w:r>
        <w:proofErr w:type="spellEnd"/>
      </w:hyperlink>
      <w:r w:rsidRPr="00913A79">
        <w:rPr>
          <w:rFonts w:ascii="Times New Roman" w:eastAsia="Times New Roman" w:hAnsi="Times New Roman" w:cs="Times New Roman"/>
          <w:sz w:val="24"/>
          <w:szCs w:val="24"/>
          <w:lang w:val="es-ES" w:eastAsia="es-CO"/>
        </w:rPr>
        <w:t xml:space="preserve">, es decir, colectivamente son descritos por la </w:t>
      </w:r>
      <w:hyperlink r:id="rId79" w:tooltip="Estadística de Fermi-Dirac" w:history="1">
        <w:r w:rsidRPr="00913A79">
          <w:rPr>
            <w:rFonts w:ascii="Times New Roman" w:eastAsia="Times New Roman" w:hAnsi="Times New Roman" w:cs="Times New Roman"/>
            <w:color w:val="0000FF"/>
            <w:sz w:val="24"/>
            <w:szCs w:val="24"/>
            <w:u w:val="single"/>
            <w:lang w:val="es-ES" w:eastAsia="es-CO"/>
          </w:rPr>
          <w:t>estadística de Fermi-</w:t>
        </w:r>
        <w:proofErr w:type="spellStart"/>
        <w:r w:rsidRPr="00913A79">
          <w:rPr>
            <w:rFonts w:ascii="Times New Roman" w:eastAsia="Times New Roman" w:hAnsi="Times New Roman" w:cs="Times New Roman"/>
            <w:color w:val="0000FF"/>
            <w:sz w:val="24"/>
            <w:szCs w:val="24"/>
            <w:u w:val="single"/>
            <w:lang w:val="es-ES" w:eastAsia="es-CO"/>
          </w:rPr>
          <w:t>Dirac</w:t>
        </w:r>
        <w:proofErr w:type="spellEnd"/>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Aunque la mayoría de los electrones se encuentran formando parte de los átomos, los hay que se desplazan independientemente por la materia o juntos formando un haz de electrones en el </w:t>
      </w:r>
      <w:hyperlink r:id="rId80" w:tooltip="Vacío (física)" w:history="1">
        <w:r w:rsidRPr="00913A79">
          <w:rPr>
            <w:rFonts w:ascii="Times New Roman" w:eastAsia="Times New Roman" w:hAnsi="Times New Roman" w:cs="Times New Roman"/>
            <w:color w:val="0000FF"/>
            <w:sz w:val="24"/>
            <w:szCs w:val="24"/>
            <w:u w:val="single"/>
            <w:lang w:val="es-ES" w:eastAsia="es-CO"/>
          </w:rPr>
          <w:t>vacío</w:t>
        </w:r>
      </w:hyperlink>
      <w:r w:rsidRPr="00913A79">
        <w:rPr>
          <w:rFonts w:ascii="Times New Roman" w:eastAsia="Times New Roman" w:hAnsi="Times New Roman" w:cs="Times New Roman"/>
          <w:sz w:val="24"/>
          <w:szCs w:val="24"/>
          <w:lang w:val="es-ES" w:eastAsia="es-CO"/>
        </w:rPr>
        <w:t xml:space="preserve">. Cuando los electrones que no forman parte de la estructura del átomo se desplazan y hay un flujo neto de ellos en una dirección, forman una </w:t>
      </w:r>
      <w:hyperlink r:id="rId81" w:tooltip="Corriente eléctrica" w:history="1">
        <w:r w:rsidRPr="00913A79">
          <w:rPr>
            <w:rFonts w:ascii="Times New Roman" w:eastAsia="Times New Roman" w:hAnsi="Times New Roman" w:cs="Times New Roman"/>
            <w:color w:val="0000FF"/>
            <w:sz w:val="24"/>
            <w:szCs w:val="24"/>
            <w:u w:val="single"/>
            <w:lang w:val="es-ES" w:eastAsia="es-CO"/>
          </w:rPr>
          <w:t>corriente eléctrica</w:t>
        </w:r>
      </w:hyperlink>
      <w:r w:rsidRPr="00913A79">
        <w:rPr>
          <w:rFonts w:ascii="Times New Roman" w:eastAsia="Times New Roman" w:hAnsi="Times New Roman" w:cs="Times New Roman"/>
          <w:sz w:val="24"/>
          <w:szCs w:val="24"/>
          <w:lang w:val="es-ES" w:eastAsia="es-CO"/>
        </w:rPr>
        <w:t xml:space="preserve">. En algunos </w:t>
      </w:r>
      <w:hyperlink r:id="rId82" w:tooltip="Superconductor" w:history="1">
        <w:r w:rsidRPr="00913A79">
          <w:rPr>
            <w:rFonts w:ascii="Times New Roman" w:eastAsia="Times New Roman" w:hAnsi="Times New Roman" w:cs="Times New Roman"/>
            <w:color w:val="0000FF"/>
            <w:sz w:val="24"/>
            <w:szCs w:val="24"/>
            <w:u w:val="single"/>
            <w:lang w:val="es-ES" w:eastAsia="es-CO"/>
          </w:rPr>
          <w:t>superconductores</w:t>
        </w:r>
      </w:hyperlink>
      <w:r w:rsidRPr="00913A79">
        <w:rPr>
          <w:rFonts w:ascii="Times New Roman" w:eastAsia="Times New Roman" w:hAnsi="Times New Roman" w:cs="Times New Roman"/>
          <w:sz w:val="24"/>
          <w:szCs w:val="24"/>
          <w:lang w:val="es-ES" w:eastAsia="es-CO"/>
        </w:rPr>
        <w:t xml:space="preserve">, los electrones que generan la corriente eléctrica se mueven en pareja o </w:t>
      </w:r>
      <w:hyperlink r:id="rId83" w:tooltip="Par de Cooper" w:history="1">
        <w:r w:rsidRPr="00913A79">
          <w:rPr>
            <w:rFonts w:ascii="Times New Roman" w:eastAsia="Times New Roman" w:hAnsi="Times New Roman" w:cs="Times New Roman"/>
            <w:color w:val="0000FF"/>
            <w:sz w:val="24"/>
            <w:szCs w:val="24"/>
            <w:u w:val="single"/>
            <w:lang w:val="es-ES" w:eastAsia="es-CO"/>
          </w:rPr>
          <w:t>pares de Cooper</w:t>
        </w:r>
      </w:hyperlink>
      <w:r w:rsidRPr="00913A79">
        <w:rPr>
          <w:rFonts w:ascii="Times New Roman" w:eastAsia="Times New Roman" w:hAnsi="Times New Roman" w:cs="Times New Roman"/>
          <w:sz w:val="24"/>
          <w:szCs w:val="24"/>
          <w:lang w:val="es-ES" w:eastAsia="es-CO"/>
        </w:rPr>
        <w:t>.</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La </w:t>
      </w:r>
      <w:hyperlink r:id="rId84" w:tooltip="Electricidad estática" w:history="1">
        <w:r w:rsidRPr="00913A79">
          <w:rPr>
            <w:rFonts w:ascii="Times New Roman" w:eastAsia="Times New Roman" w:hAnsi="Times New Roman" w:cs="Times New Roman"/>
            <w:color w:val="0000FF"/>
            <w:sz w:val="24"/>
            <w:szCs w:val="24"/>
            <w:u w:val="single"/>
            <w:lang w:val="es-ES" w:eastAsia="es-CO"/>
          </w:rPr>
          <w:t>electricidad estática</w:t>
        </w:r>
      </w:hyperlink>
      <w:r w:rsidRPr="00913A79">
        <w:rPr>
          <w:rFonts w:ascii="Times New Roman" w:eastAsia="Times New Roman" w:hAnsi="Times New Roman" w:cs="Times New Roman"/>
          <w:sz w:val="24"/>
          <w:szCs w:val="24"/>
          <w:lang w:val="es-ES" w:eastAsia="es-CO"/>
        </w:rPr>
        <w:t xml:space="preserve"> no es un flujo de electrones. Es más correcto definirla como "carga estática", y es causada por un cuerpo cuyos átomos tienen más o menos electrones de los necesarios para equilibrar las cargas positivas de los núcleos de sus átomos. Cuando hay un exceso de electrones, se dice que el cuerpo está cargado negativamente. Cuando hay menos electrones que protones el cuerpo está cargado positivamente. Si el número total de protones y electrones es equivalente, el cuerpo está en un estado eléctricamente neutro.</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Los electrones y los </w:t>
      </w:r>
      <w:hyperlink r:id="rId85" w:tooltip="Positrón" w:history="1">
        <w:r w:rsidRPr="00913A79">
          <w:rPr>
            <w:rFonts w:ascii="Times New Roman" w:eastAsia="Times New Roman" w:hAnsi="Times New Roman" w:cs="Times New Roman"/>
            <w:color w:val="0000FF"/>
            <w:sz w:val="24"/>
            <w:szCs w:val="24"/>
            <w:u w:val="single"/>
            <w:lang w:val="es-ES" w:eastAsia="es-CO"/>
          </w:rPr>
          <w:t>positrones</w:t>
        </w:r>
      </w:hyperlink>
      <w:r w:rsidRPr="00913A79">
        <w:rPr>
          <w:rFonts w:ascii="Times New Roman" w:eastAsia="Times New Roman" w:hAnsi="Times New Roman" w:cs="Times New Roman"/>
          <w:sz w:val="24"/>
          <w:szCs w:val="24"/>
          <w:lang w:val="es-ES" w:eastAsia="es-CO"/>
        </w:rPr>
        <w:t xml:space="preserve"> pueden </w:t>
      </w:r>
      <w:hyperlink r:id="rId86" w:tooltip="Aniquilación positrón-electrón" w:history="1">
        <w:r w:rsidRPr="00913A79">
          <w:rPr>
            <w:rFonts w:ascii="Times New Roman" w:eastAsia="Times New Roman" w:hAnsi="Times New Roman" w:cs="Times New Roman"/>
            <w:color w:val="0000FF"/>
            <w:sz w:val="24"/>
            <w:szCs w:val="24"/>
            <w:u w:val="single"/>
            <w:lang w:val="es-ES" w:eastAsia="es-CO"/>
          </w:rPr>
          <w:t>aniquilarse</w:t>
        </w:r>
      </w:hyperlink>
      <w:r w:rsidRPr="00913A79">
        <w:rPr>
          <w:rFonts w:ascii="Times New Roman" w:eastAsia="Times New Roman" w:hAnsi="Times New Roman" w:cs="Times New Roman"/>
          <w:sz w:val="24"/>
          <w:szCs w:val="24"/>
          <w:lang w:val="es-ES" w:eastAsia="es-CO"/>
        </w:rPr>
        <w:t xml:space="preserve"> mutuamente produciendo un </w:t>
      </w:r>
      <w:hyperlink r:id="rId87" w:tooltip="Fotón" w:history="1">
        <w:r w:rsidRPr="00913A79">
          <w:rPr>
            <w:rFonts w:ascii="Times New Roman" w:eastAsia="Times New Roman" w:hAnsi="Times New Roman" w:cs="Times New Roman"/>
            <w:color w:val="0000FF"/>
            <w:sz w:val="24"/>
            <w:szCs w:val="24"/>
            <w:u w:val="single"/>
            <w:lang w:val="es-ES" w:eastAsia="es-CO"/>
          </w:rPr>
          <w:t>fotón</w:t>
        </w:r>
      </w:hyperlink>
      <w:r w:rsidRPr="00913A79">
        <w:rPr>
          <w:rFonts w:ascii="Times New Roman" w:eastAsia="Times New Roman" w:hAnsi="Times New Roman" w:cs="Times New Roman"/>
          <w:sz w:val="24"/>
          <w:szCs w:val="24"/>
          <w:lang w:val="es-ES" w:eastAsia="es-CO"/>
        </w:rPr>
        <w:t>. De manera inversa, un fotón de alta energía puede transformarse en un electrón y un positrón.</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El electrón es una </w:t>
      </w:r>
      <w:hyperlink r:id="rId88" w:tooltip="Partícula elemental" w:history="1">
        <w:r w:rsidRPr="00913A79">
          <w:rPr>
            <w:rFonts w:ascii="Times New Roman" w:eastAsia="Times New Roman" w:hAnsi="Times New Roman" w:cs="Times New Roman"/>
            <w:color w:val="0000FF"/>
            <w:sz w:val="24"/>
            <w:szCs w:val="24"/>
            <w:u w:val="single"/>
            <w:lang w:val="es-ES" w:eastAsia="es-CO"/>
          </w:rPr>
          <w:t>partícula elemental</w:t>
        </w:r>
      </w:hyperlink>
      <w:r w:rsidRPr="00913A79">
        <w:rPr>
          <w:rFonts w:ascii="Times New Roman" w:eastAsia="Times New Roman" w:hAnsi="Times New Roman" w:cs="Times New Roman"/>
          <w:sz w:val="24"/>
          <w:szCs w:val="24"/>
          <w:lang w:val="es-ES" w:eastAsia="es-CO"/>
        </w:rPr>
        <w:t xml:space="preserve">, lo que significa que no tiene una subestructura (al menos los experimentos no la han podido encontrar). Por ello suele representarse como un punto, es decir, sin extensión espacial. Sin embargo, en las cercanías de un electrón pueden medirse variaciones en su </w:t>
      </w:r>
      <w:hyperlink r:id="rId89" w:tooltip="Masa" w:history="1">
        <w:r w:rsidRPr="00913A79">
          <w:rPr>
            <w:rFonts w:ascii="Times New Roman" w:eastAsia="Times New Roman" w:hAnsi="Times New Roman" w:cs="Times New Roman"/>
            <w:color w:val="0000FF"/>
            <w:sz w:val="24"/>
            <w:szCs w:val="24"/>
            <w:u w:val="single"/>
            <w:lang w:val="es-ES" w:eastAsia="es-CO"/>
          </w:rPr>
          <w:t>masa</w:t>
        </w:r>
      </w:hyperlink>
      <w:r w:rsidRPr="00913A79">
        <w:rPr>
          <w:rFonts w:ascii="Times New Roman" w:eastAsia="Times New Roman" w:hAnsi="Times New Roman" w:cs="Times New Roman"/>
          <w:sz w:val="24"/>
          <w:szCs w:val="24"/>
          <w:lang w:val="es-ES" w:eastAsia="es-CO"/>
        </w:rPr>
        <w:t xml:space="preserve"> y su </w:t>
      </w:r>
      <w:hyperlink r:id="rId90" w:tooltip="Carga eléctrica" w:history="1">
        <w:r w:rsidRPr="00913A79">
          <w:rPr>
            <w:rFonts w:ascii="Times New Roman" w:eastAsia="Times New Roman" w:hAnsi="Times New Roman" w:cs="Times New Roman"/>
            <w:color w:val="0000FF"/>
            <w:sz w:val="24"/>
            <w:szCs w:val="24"/>
            <w:u w:val="single"/>
            <w:lang w:val="es-ES" w:eastAsia="es-CO"/>
          </w:rPr>
          <w:t>carga</w:t>
        </w:r>
      </w:hyperlink>
      <w:r w:rsidRPr="00913A79">
        <w:rPr>
          <w:rFonts w:ascii="Times New Roman" w:eastAsia="Times New Roman" w:hAnsi="Times New Roman" w:cs="Times New Roman"/>
          <w:sz w:val="24"/>
          <w:szCs w:val="24"/>
          <w:lang w:val="es-ES" w:eastAsia="es-CO"/>
        </w:rPr>
        <w:t>. Esto es un efecto común a todas las partículas elementales: la partícula influye en las fluctuaciones del vacío en su vecindad, de forma que las propiedades observadas desde mayor distancia son la suma de las propiedades de la partícula más las causadas por el efecto del vacío que la rodea.</w:t>
      </w:r>
    </w:p>
    <w:p w:rsidR="00913A79" w:rsidRPr="00913A79" w:rsidRDefault="00913A79" w:rsidP="00913A79">
      <w:pPr>
        <w:spacing w:before="100" w:beforeAutospacing="1" w:after="100" w:afterAutospacing="1" w:line="240" w:lineRule="auto"/>
        <w:ind w:left="0"/>
        <w:rPr>
          <w:rFonts w:ascii="Times New Roman" w:eastAsia="Times New Roman" w:hAnsi="Times New Roman" w:cs="Times New Roman"/>
          <w:sz w:val="24"/>
          <w:szCs w:val="24"/>
          <w:lang w:val="es-ES" w:eastAsia="es-CO"/>
        </w:rPr>
      </w:pPr>
      <w:r w:rsidRPr="00913A79">
        <w:rPr>
          <w:rFonts w:ascii="Times New Roman" w:eastAsia="Times New Roman" w:hAnsi="Times New Roman" w:cs="Times New Roman"/>
          <w:sz w:val="24"/>
          <w:szCs w:val="24"/>
          <w:lang w:val="es-ES" w:eastAsia="es-CO"/>
        </w:rPr>
        <w:t xml:space="preserve">Hay una constante física llamada </w:t>
      </w:r>
      <w:hyperlink r:id="rId91" w:anchor="Energ.C3.ADa_electromacn.C3.A9tica_en_la_F.C3.ADsica.23radio_cl.C3.A1sico_del_electr.C3.B3n" w:tooltip="Energía electromagnética" w:history="1">
        <w:r w:rsidRPr="00913A79">
          <w:rPr>
            <w:rFonts w:ascii="Times New Roman" w:eastAsia="Times New Roman" w:hAnsi="Times New Roman" w:cs="Times New Roman"/>
            <w:color w:val="0000FF"/>
            <w:sz w:val="24"/>
            <w:szCs w:val="24"/>
            <w:u w:val="single"/>
            <w:lang w:val="es-ES" w:eastAsia="es-CO"/>
          </w:rPr>
          <w:t>Radio clásico del electrón</w:t>
        </w:r>
      </w:hyperlink>
      <w:r w:rsidRPr="00913A79">
        <w:rPr>
          <w:rFonts w:ascii="Times New Roman" w:eastAsia="Times New Roman" w:hAnsi="Times New Roman" w:cs="Times New Roman"/>
          <w:sz w:val="24"/>
          <w:szCs w:val="24"/>
          <w:lang w:val="es-ES" w:eastAsia="es-CO"/>
        </w:rPr>
        <w:t>, con un valor de 2,8179 × 10</w:t>
      </w:r>
      <w:r w:rsidRPr="00913A79">
        <w:rPr>
          <w:rFonts w:ascii="Times New Roman" w:eastAsia="Times New Roman" w:hAnsi="Times New Roman" w:cs="Times New Roman"/>
          <w:sz w:val="24"/>
          <w:szCs w:val="24"/>
          <w:vertAlign w:val="superscript"/>
          <w:lang w:val="es-ES" w:eastAsia="es-CO"/>
        </w:rPr>
        <w:t>−15</w:t>
      </w:r>
      <w:r w:rsidRPr="00913A79">
        <w:rPr>
          <w:rFonts w:ascii="Times New Roman" w:eastAsia="Times New Roman" w:hAnsi="Times New Roman" w:cs="Times New Roman"/>
          <w:sz w:val="24"/>
          <w:szCs w:val="24"/>
          <w:lang w:val="es-ES" w:eastAsia="es-CO"/>
        </w:rPr>
        <w:t xml:space="preserve"> </w:t>
      </w:r>
      <w:hyperlink r:id="rId92" w:tooltip="Metro" w:history="1">
        <w:r w:rsidRPr="00913A79">
          <w:rPr>
            <w:rFonts w:ascii="Times New Roman" w:eastAsia="Times New Roman" w:hAnsi="Times New Roman" w:cs="Times New Roman"/>
            <w:color w:val="0000FF"/>
            <w:sz w:val="24"/>
            <w:szCs w:val="24"/>
            <w:u w:val="single"/>
            <w:lang w:val="es-ES" w:eastAsia="es-CO"/>
          </w:rPr>
          <w:t>m</w:t>
        </w:r>
      </w:hyperlink>
      <w:r w:rsidRPr="00913A79">
        <w:rPr>
          <w:rFonts w:ascii="Times New Roman" w:eastAsia="Times New Roman" w:hAnsi="Times New Roman" w:cs="Times New Roman"/>
          <w:sz w:val="24"/>
          <w:szCs w:val="24"/>
          <w:lang w:val="es-ES" w:eastAsia="es-CO"/>
        </w:rPr>
        <w:t xml:space="preserve">. Es preciso tener en cuenta que éste es el radio que se puede inferir a partir de la carga del electrón descrito desde el punto de vista de la </w:t>
      </w:r>
      <w:hyperlink r:id="rId93" w:tooltip="Electrodinámica" w:history="1">
        <w:r w:rsidRPr="00913A79">
          <w:rPr>
            <w:rFonts w:ascii="Times New Roman" w:eastAsia="Times New Roman" w:hAnsi="Times New Roman" w:cs="Times New Roman"/>
            <w:color w:val="0000FF"/>
            <w:sz w:val="24"/>
            <w:szCs w:val="24"/>
            <w:u w:val="single"/>
            <w:lang w:val="es-ES" w:eastAsia="es-CO"/>
          </w:rPr>
          <w:t>electrodinámica</w:t>
        </w:r>
      </w:hyperlink>
      <w:r w:rsidRPr="00913A79">
        <w:rPr>
          <w:rFonts w:ascii="Times New Roman" w:eastAsia="Times New Roman" w:hAnsi="Times New Roman" w:cs="Times New Roman"/>
          <w:sz w:val="24"/>
          <w:szCs w:val="24"/>
          <w:lang w:val="es-ES" w:eastAsia="es-CO"/>
        </w:rPr>
        <w:t xml:space="preserve"> clásica, no de la </w:t>
      </w:r>
      <w:hyperlink r:id="rId94" w:tooltip="Mecánica cuántica" w:history="1">
        <w:r w:rsidRPr="00913A79">
          <w:rPr>
            <w:rFonts w:ascii="Times New Roman" w:eastAsia="Times New Roman" w:hAnsi="Times New Roman" w:cs="Times New Roman"/>
            <w:color w:val="0000FF"/>
            <w:sz w:val="24"/>
            <w:szCs w:val="24"/>
            <w:u w:val="single"/>
            <w:lang w:val="es-ES" w:eastAsia="es-CO"/>
          </w:rPr>
          <w:t>mecánica cuántica</w:t>
        </w:r>
      </w:hyperlink>
      <w:r w:rsidRPr="00913A79">
        <w:rPr>
          <w:rFonts w:ascii="Times New Roman" w:eastAsia="Times New Roman" w:hAnsi="Times New Roman" w:cs="Times New Roman"/>
          <w:sz w:val="24"/>
          <w:szCs w:val="24"/>
          <w:lang w:val="es-ES" w:eastAsia="es-CO"/>
        </w:rPr>
        <w:t>. Por lo tanto esta constante se refiere a un concepto desfasado, aunque útil para algunos cálculos.</w:t>
      </w:r>
    </w:p>
    <w:p w:rsidR="005F2BB5" w:rsidRPr="00913A79" w:rsidRDefault="00913A79">
      <w:pPr>
        <w:rPr>
          <w:lang w:val="es-ES"/>
        </w:rPr>
      </w:pPr>
      <w:r>
        <w:rPr>
          <w:lang w:val="es-ES"/>
        </w:rPr>
        <w:t xml:space="preserve">Tomado de </w:t>
      </w:r>
      <w:r w:rsidRPr="00913A79">
        <w:rPr>
          <w:lang w:val="es-ES"/>
        </w:rPr>
        <w:t>http://es.wikipedia.org/wiki/</w:t>
      </w:r>
    </w:p>
    <w:sectPr w:rsidR="005F2BB5" w:rsidRPr="00913A79" w:rsidSect="005F2B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CF7"/>
    <w:multiLevelType w:val="multilevel"/>
    <w:tmpl w:val="A338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A79"/>
    <w:rsid w:val="005F2BB5"/>
    <w:rsid w:val="00913A79"/>
    <w:rsid w:val="00DF7F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before="24" w:after="200" w:line="276" w:lineRule="auto"/>
        <w:ind w:lef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B5"/>
  </w:style>
  <w:style w:type="paragraph" w:styleId="Ttulo2">
    <w:name w:val="heading 2"/>
    <w:basedOn w:val="Normal"/>
    <w:link w:val="Ttulo2Car"/>
    <w:uiPriority w:val="9"/>
    <w:qFormat/>
    <w:rsid w:val="00913A79"/>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3A79"/>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913A79"/>
    <w:rPr>
      <w:color w:val="0000FF"/>
      <w:u w:val="single"/>
    </w:rPr>
  </w:style>
  <w:style w:type="paragraph" w:styleId="NormalWeb">
    <w:name w:val="Normal (Web)"/>
    <w:basedOn w:val="Normal"/>
    <w:uiPriority w:val="99"/>
    <w:semiHidden/>
    <w:unhideWhenUsed/>
    <w:rsid w:val="00913A79"/>
    <w:pPr>
      <w:spacing w:before="100" w:beforeAutospacing="1" w:after="100" w:afterAutospacing="1" w:line="240" w:lineRule="auto"/>
      <w:ind w:left="0"/>
    </w:pPr>
    <w:rPr>
      <w:rFonts w:ascii="Times New Roman" w:eastAsia="Times New Roman" w:hAnsi="Times New Roman" w:cs="Times New Roman"/>
      <w:sz w:val="24"/>
      <w:szCs w:val="24"/>
      <w:lang w:eastAsia="es-CO"/>
    </w:rPr>
  </w:style>
  <w:style w:type="character" w:customStyle="1" w:styleId="toctoggle">
    <w:name w:val="toctoggle"/>
    <w:basedOn w:val="Fuentedeprrafopredeter"/>
    <w:rsid w:val="00913A79"/>
  </w:style>
  <w:style w:type="character" w:customStyle="1" w:styleId="tocnumber">
    <w:name w:val="tocnumber"/>
    <w:basedOn w:val="Fuentedeprrafopredeter"/>
    <w:rsid w:val="00913A79"/>
  </w:style>
  <w:style w:type="character" w:customStyle="1" w:styleId="toctext">
    <w:name w:val="toctext"/>
    <w:basedOn w:val="Fuentedeprrafopredeter"/>
    <w:rsid w:val="00913A79"/>
  </w:style>
  <w:style w:type="character" w:customStyle="1" w:styleId="editsection">
    <w:name w:val="editsection"/>
    <w:basedOn w:val="Fuentedeprrafopredeter"/>
    <w:rsid w:val="00913A79"/>
  </w:style>
  <w:style w:type="character" w:customStyle="1" w:styleId="mw-headline">
    <w:name w:val="mw-headline"/>
    <w:basedOn w:val="Fuentedeprrafopredeter"/>
    <w:rsid w:val="00913A79"/>
  </w:style>
  <w:style w:type="character" w:customStyle="1" w:styleId="corchete-llamada1">
    <w:name w:val="corchete-llamada1"/>
    <w:basedOn w:val="Fuentedeprrafopredeter"/>
    <w:rsid w:val="00913A79"/>
    <w:rPr>
      <w:vanish/>
      <w:webHidden w:val="0"/>
      <w:specVanish w:val="0"/>
    </w:rPr>
  </w:style>
  <w:style w:type="paragraph" w:styleId="Textodeglobo">
    <w:name w:val="Balloon Text"/>
    <w:basedOn w:val="Normal"/>
    <w:link w:val="TextodegloboCar"/>
    <w:uiPriority w:val="99"/>
    <w:semiHidden/>
    <w:unhideWhenUsed/>
    <w:rsid w:val="00913A7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469162">
      <w:bodyDiv w:val="1"/>
      <w:marLeft w:val="0"/>
      <w:marRight w:val="0"/>
      <w:marTop w:val="0"/>
      <w:marBottom w:val="0"/>
      <w:divBdr>
        <w:top w:val="none" w:sz="0" w:space="0" w:color="auto"/>
        <w:left w:val="none" w:sz="0" w:space="0" w:color="auto"/>
        <w:bottom w:val="none" w:sz="0" w:space="0" w:color="auto"/>
        <w:right w:val="none" w:sz="0" w:space="0" w:color="auto"/>
      </w:divBdr>
      <w:divsChild>
        <w:div w:id="1790781163">
          <w:marLeft w:val="0"/>
          <w:marRight w:val="0"/>
          <w:marTop w:val="0"/>
          <w:marBottom w:val="0"/>
          <w:divBdr>
            <w:top w:val="none" w:sz="0" w:space="0" w:color="auto"/>
            <w:left w:val="none" w:sz="0" w:space="0" w:color="auto"/>
            <w:bottom w:val="none" w:sz="0" w:space="0" w:color="auto"/>
            <w:right w:val="none" w:sz="0" w:space="0" w:color="auto"/>
          </w:divBdr>
          <w:divsChild>
            <w:div w:id="1982808598">
              <w:marLeft w:val="0"/>
              <w:marRight w:val="0"/>
              <w:marTop w:val="0"/>
              <w:marBottom w:val="0"/>
              <w:divBdr>
                <w:top w:val="none" w:sz="0" w:space="0" w:color="auto"/>
                <w:left w:val="none" w:sz="0" w:space="0" w:color="auto"/>
                <w:bottom w:val="none" w:sz="0" w:space="0" w:color="auto"/>
                <w:right w:val="none" w:sz="0" w:space="0" w:color="auto"/>
              </w:divBdr>
              <w:divsChild>
                <w:div w:id="704789589">
                  <w:marLeft w:val="0"/>
                  <w:marRight w:val="0"/>
                  <w:marTop w:val="0"/>
                  <w:marBottom w:val="0"/>
                  <w:divBdr>
                    <w:top w:val="none" w:sz="0" w:space="0" w:color="auto"/>
                    <w:left w:val="none" w:sz="0" w:space="0" w:color="auto"/>
                    <w:bottom w:val="none" w:sz="0" w:space="0" w:color="auto"/>
                    <w:right w:val="none" w:sz="0" w:space="0" w:color="auto"/>
                  </w:divBdr>
                </w:div>
                <w:div w:id="1153133675">
                  <w:marLeft w:val="0"/>
                  <w:marRight w:val="0"/>
                  <w:marTop w:val="0"/>
                  <w:marBottom w:val="0"/>
                  <w:divBdr>
                    <w:top w:val="none" w:sz="0" w:space="0" w:color="auto"/>
                    <w:left w:val="none" w:sz="0" w:space="0" w:color="auto"/>
                    <w:bottom w:val="none" w:sz="0" w:space="0" w:color="auto"/>
                    <w:right w:val="none" w:sz="0" w:space="0" w:color="auto"/>
                  </w:divBdr>
                  <w:divsChild>
                    <w:div w:id="1356544586">
                      <w:marLeft w:val="0"/>
                      <w:marRight w:val="0"/>
                      <w:marTop w:val="0"/>
                      <w:marBottom w:val="0"/>
                      <w:divBdr>
                        <w:top w:val="none" w:sz="0" w:space="0" w:color="auto"/>
                        <w:left w:val="none" w:sz="0" w:space="0" w:color="auto"/>
                        <w:bottom w:val="none" w:sz="0" w:space="0" w:color="auto"/>
                        <w:right w:val="none" w:sz="0" w:space="0" w:color="auto"/>
                      </w:divBdr>
                      <w:divsChild>
                        <w:div w:id="1546793756">
                          <w:marLeft w:val="0"/>
                          <w:marRight w:val="0"/>
                          <w:marTop w:val="0"/>
                          <w:marBottom w:val="0"/>
                          <w:divBdr>
                            <w:top w:val="none" w:sz="0" w:space="0" w:color="auto"/>
                            <w:left w:val="none" w:sz="0" w:space="0" w:color="auto"/>
                            <w:bottom w:val="none" w:sz="0" w:space="0" w:color="auto"/>
                            <w:right w:val="none" w:sz="0" w:space="0" w:color="auto"/>
                          </w:divBdr>
                          <w:divsChild>
                            <w:div w:id="7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asa" TargetMode="External"/><Relationship Id="rId18" Type="http://schemas.openxmlformats.org/officeDocument/2006/relationships/hyperlink" Target="http://es.wikipedia.org/wiki/Electr%C3%B3n" TargetMode="External"/><Relationship Id="rId26" Type="http://schemas.openxmlformats.org/officeDocument/2006/relationships/hyperlink" Target="http://es.wikipedia.org/wiki/Electr%C3%B3n" TargetMode="External"/><Relationship Id="rId39" Type="http://schemas.openxmlformats.org/officeDocument/2006/relationships/hyperlink" Target="http://es.wikipedia.org/wiki/Rayos_cat%C3%B3dicos" TargetMode="External"/><Relationship Id="rId21" Type="http://schemas.openxmlformats.org/officeDocument/2006/relationships/hyperlink" Target="http://es.wikipedia.org/wiki/Electr%C3%B3n" TargetMode="External"/><Relationship Id="rId34" Type="http://schemas.openxmlformats.org/officeDocument/2006/relationships/hyperlink" Target="http://es.wikipedia.org/wiki/1897" TargetMode="External"/><Relationship Id="rId42" Type="http://schemas.openxmlformats.org/officeDocument/2006/relationships/hyperlink" Target="http://es.wikipedia.org/wiki/Experimento_de_la_gota_de_aceite" TargetMode="External"/><Relationship Id="rId47" Type="http://schemas.openxmlformats.org/officeDocument/2006/relationships/hyperlink" Target="http://es.wikipedia.org/wiki/Mec%C3%A1nica_cu%C3%A1ntica" TargetMode="External"/><Relationship Id="rId50" Type="http://schemas.openxmlformats.org/officeDocument/2006/relationships/hyperlink" Target="http://es.wikipedia.org/wiki/Anexo:Premio_Nobel_de_F%C3%ADsica" TargetMode="External"/><Relationship Id="rId55" Type="http://schemas.openxmlformats.org/officeDocument/2006/relationships/hyperlink" Target="http://es.wikipedia.org/wiki/Galvan%C3%B3metro" TargetMode="External"/><Relationship Id="rId63" Type="http://schemas.openxmlformats.org/officeDocument/2006/relationships/hyperlink" Target="http://es.wikipedia.org/wiki/Experimento_de_Young" TargetMode="External"/><Relationship Id="rId68" Type="http://schemas.openxmlformats.org/officeDocument/2006/relationships/image" Target="media/image2.png"/><Relationship Id="rId76" Type="http://schemas.openxmlformats.org/officeDocument/2006/relationships/hyperlink" Target="http://es.wikipedia.org/wiki/Prot%C3%B3n" TargetMode="External"/><Relationship Id="rId84" Type="http://schemas.openxmlformats.org/officeDocument/2006/relationships/hyperlink" Target="http://es.wikipedia.org/wiki/Electricidad_est%C3%A1tica" TargetMode="External"/><Relationship Id="rId89" Type="http://schemas.openxmlformats.org/officeDocument/2006/relationships/hyperlink" Target="http://es.wikipedia.org/wiki/Masa" TargetMode="External"/><Relationship Id="rId7" Type="http://schemas.openxmlformats.org/officeDocument/2006/relationships/hyperlink" Target="http://es.wikipedia.org/wiki/Part%C3%ADcula_subat%C3%B3mica" TargetMode="External"/><Relationship Id="rId71" Type="http://schemas.openxmlformats.org/officeDocument/2006/relationships/hyperlink" Target="http://es.wikipedia.org/wiki/Electr%C3%B3n" TargetMode="External"/><Relationship Id="rId92" Type="http://schemas.openxmlformats.org/officeDocument/2006/relationships/hyperlink" Target="http://es.wikipedia.org/wiki/Metro" TargetMode="External"/><Relationship Id="rId2" Type="http://schemas.openxmlformats.org/officeDocument/2006/relationships/styles" Target="styles.xml"/><Relationship Id="rId16" Type="http://schemas.openxmlformats.org/officeDocument/2006/relationships/hyperlink" Target="http://es.wikipedia.org/wiki/Qu%C3%ADmica" TargetMode="External"/><Relationship Id="rId29" Type="http://schemas.openxmlformats.org/officeDocument/2006/relationships/hyperlink" Target="http://es.wikipedia.org/wiki/Electr%C3%B3n" TargetMode="External"/><Relationship Id="rId11" Type="http://schemas.openxmlformats.org/officeDocument/2006/relationships/hyperlink" Target="http://es.wikipedia.org/wiki/Prot%C3%B3n" TargetMode="External"/><Relationship Id="rId24" Type="http://schemas.openxmlformats.org/officeDocument/2006/relationships/hyperlink" Target="http://es.wikipedia.org/wiki/Electr%C3%B3n" TargetMode="External"/><Relationship Id="rId32" Type="http://schemas.openxmlformats.org/officeDocument/2006/relationships/hyperlink" Target="http://es.wikipedia.org/wiki/Electroqu%C3%ADmica" TargetMode="External"/><Relationship Id="rId37" Type="http://schemas.openxmlformats.org/officeDocument/2006/relationships/hyperlink" Target="http://es.wikipedia.org/wiki/James_Clerk_Maxwell" TargetMode="External"/><Relationship Id="rId40" Type="http://schemas.openxmlformats.org/officeDocument/2006/relationships/hyperlink" Target="http://es.wikipedia.org/wiki/Tubo_de_rayos_cat%C3%B3dicos" TargetMode="External"/><Relationship Id="rId45" Type="http://schemas.openxmlformats.org/officeDocument/2006/relationships/hyperlink" Target="http://es.wikipedia.org/wiki/Difracci%C3%B3n" TargetMode="External"/><Relationship Id="rId53" Type="http://schemas.openxmlformats.org/officeDocument/2006/relationships/hyperlink" Target="http://es.wikipedia.org/wiki/Experimento_de_Stern_y_Gerlach" TargetMode="External"/><Relationship Id="rId58" Type="http://schemas.openxmlformats.org/officeDocument/2006/relationships/hyperlink" Target="http://es.wikipedia.org/wiki/Lept%C3%B3n" TargetMode="External"/><Relationship Id="rId66" Type="http://schemas.openxmlformats.org/officeDocument/2006/relationships/hyperlink" Target="http://es.wikipedia.org/wiki/Archivo:Lightning_over_Oradea_Romania_cropped.jpg" TargetMode="External"/><Relationship Id="rId74" Type="http://schemas.openxmlformats.org/officeDocument/2006/relationships/hyperlink" Target="http://es.wikipedia.org/wiki/Kilogramo" TargetMode="External"/><Relationship Id="rId79" Type="http://schemas.openxmlformats.org/officeDocument/2006/relationships/hyperlink" Target="http://es.wikipedia.org/wiki/Estad%C3%ADstica_de_Fermi-Dirac" TargetMode="External"/><Relationship Id="rId87" Type="http://schemas.openxmlformats.org/officeDocument/2006/relationships/hyperlink" Target="http://es.wikipedia.org/wiki/Fot%C3%B3n" TargetMode="External"/><Relationship Id="rId5" Type="http://schemas.openxmlformats.org/officeDocument/2006/relationships/hyperlink" Target="http://es.wikipedia.org/wiki/Idioma_griego" TargetMode="External"/><Relationship Id="rId61" Type="http://schemas.openxmlformats.org/officeDocument/2006/relationships/hyperlink" Target="http://es.wikipedia.org/wiki/Mec%C3%A1nica_cu%C3%A1ntica" TargetMode="External"/><Relationship Id="rId82" Type="http://schemas.openxmlformats.org/officeDocument/2006/relationships/hyperlink" Target="http://es.wikipedia.org/wiki/Superconductor" TargetMode="External"/><Relationship Id="rId90" Type="http://schemas.openxmlformats.org/officeDocument/2006/relationships/hyperlink" Target="http://es.wikipedia.org/wiki/Carga_el%C3%A9ctrica" TargetMode="External"/><Relationship Id="rId95" Type="http://schemas.openxmlformats.org/officeDocument/2006/relationships/fontTable" Target="fontTable.xml"/><Relationship Id="rId19" Type="http://schemas.openxmlformats.org/officeDocument/2006/relationships/hyperlink" Target="http://es.wikipedia.org/wiki/Electr%C3%B3n" TargetMode="External"/><Relationship Id="rId14" Type="http://schemas.openxmlformats.org/officeDocument/2006/relationships/hyperlink" Target="http://es.wikipedia.org/wiki/Prot%C3%B3n" TargetMode="External"/><Relationship Id="rId22" Type="http://schemas.openxmlformats.org/officeDocument/2006/relationships/hyperlink" Target="http://es.wikipedia.org/wiki/Electr%C3%B3n" TargetMode="External"/><Relationship Id="rId27" Type="http://schemas.openxmlformats.org/officeDocument/2006/relationships/hyperlink" Target="http://es.wikipedia.org/wiki/Electr%C3%B3n" TargetMode="External"/><Relationship Id="rId30" Type="http://schemas.openxmlformats.org/officeDocument/2006/relationships/hyperlink" Target="http://es.wikipedia.org/w/index.php?title=Electr%C3%B3n&amp;action=edit&amp;section=1" TargetMode="External"/><Relationship Id="rId35" Type="http://schemas.openxmlformats.org/officeDocument/2006/relationships/hyperlink" Target="http://es.wikipedia.org/wiki/Henry_Cavendish" TargetMode="External"/><Relationship Id="rId43" Type="http://schemas.openxmlformats.org/officeDocument/2006/relationships/hyperlink" Target="http://es.wikipedia.org/wiki/1909" TargetMode="External"/><Relationship Id="rId48" Type="http://schemas.openxmlformats.org/officeDocument/2006/relationships/hyperlink" Target="http://es.wikipedia.org/wiki/1926" TargetMode="External"/><Relationship Id="rId56" Type="http://schemas.openxmlformats.org/officeDocument/2006/relationships/hyperlink" Target="http://es.wikipedia.org/wiki/Hidr%C3%B3geno" TargetMode="External"/><Relationship Id="rId64" Type="http://schemas.openxmlformats.org/officeDocument/2006/relationships/hyperlink" Target="http://es.wikipedia.org/wiki/Dualidad_onda_corp%C3%BAsculo" TargetMode="External"/><Relationship Id="rId69" Type="http://schemas.openxmlformats.org/officeDocument/2006/relationships/hyperlink" Target="http://es.wikipedia.org/wiki/Electr%C3%B3n" TargetMode="External"/><Relationship Id="rId77" Type="http://schemas.openxmlformats.org/officeDocument/2006/relationships/hyperlink" Target="http://es.wikipedia.org/wiki/Esp%C3%ADn" TargetMode="External"/><Relationship Id="rId8" Type="http://schemas.openxmlformats.org/officeDocument/2006/relationships/hyperlink" Target="http://es.wikipedia.org/wiki/Fermi%C3%B3n" TargetMode="External"/><Relationship Id="rId51" Type="http://schemas.openxmlformats.org/officeDocument/2006/relationships/hyperlink" Target="http://es.wikipedia.org/wiki/1937" TargetMode="External"/><Relationship Id="rId72" Type="http://schemas.openxmlformats.org/officeDocument/2006/relationships/hyperlink" Target="http://es.wikipedia.org/wiki/Electr%C3%B3n" TargetMode="External"/><Relationship Id="rId80" Type="http://schemas.openxmlformats.org/officeDocument/2006/relationships/hyperlink" Target="http://es.wikipedia.org/wiki/Vac%C3%ADo_(f%C3%ADsica)" TargetMode="External"/><Relationship Id="rId85" Type="http://schemas.openxmlformats.org/officeDocument/2006/relationships/hyperlink" Target="http://es.wikipedia.org/wiki/Positr%C3%B3n" TargetMode="External"/><Relationship Id="rId93" Type="http://schemas.openxmlformats.org/officeDocument/2006/relationships/hyperlink" Target="http://es.wikipedia.org/wiki/Electrodin%C3%A1mica" TargetMode="External"/><Relationship Id="rId3" Type="http://schemas.openxmlformats.org/officeDocument/2006/relationships/settings" Target="settings.xml"/><Relationship Id="rId12" Type="http://schemas.openxmlformats.org/officeDocument/2006/relationships/hyperlink" Target="http://es.wikipedia.org/wiki/Neutr%C3%B3n" TargetMode="External"/><Relationship Id="rId17" Type="http://schemas.openxmlformats.org/officeDocument/2006/relationships/hyperlink" Target="http://es.wikipedia.org/wiki/Carga" TargetMode="External"/><Relationship Id="rId25" Type="http://schemas.openxmlformats.org/officeDocument/2006/relationships/hyperlink" Target="http://es.wikipedia.org/wiki/Electr%C3%B3n" TargetMode="External"/><Relationship Id="rId33" Type="http://schemas.openxmlformats.org/officeDocument/2006/relationships/hyperlink" Target="http://es.wikipedia.org/wiki/Joseph_John_Thomson" TargetMode="External"/><Relationship Id="rId38" Type="http://schemas.openxmlformats.org/officeDocument/2006/relationships/hyperlink" Target="http://es.wikipedia.org/wiki/Rayos_X" TargetMode="External"/><Relationship Id="rId46" Type="http://schemas.openxmlformats.org/officeDocument/2006/relationships/hyperlink" Target="http://es.wikipedia.org/wiki/Dualidad_onda_corp%C3%BAsculo" TargetMode="External"/><Relationship Id="rId59" Type="http://schemas.openxmlformats.org/officeDocument/2006/relationships/hyperlink" Target="http://es.wikipedia.org/wiki/Part%C3%ADcula_elemental" TargetMode="External"/><Relationship Id="rId67" Type="http://schemas.openxmlformats.org/officeDocument/2006/relationships/image" Target="media/image1.jpeg"/><Relationship Id="rId20" Type="http://schemas.openxmlformats.org/officeDocument/2006/relationships/hyperlink" Target="http://es.wikipedia.org/wiki/Electr%C3%B3n" TargetMode="External"/><Relationship Id="rId41" Type="http://schemas.openxmlformats.org/officeDocument/2006/relationships/hyperlink" Target="http://es.wikipedia.org/wiki/Robert_Andrews_Millikan" TargetMode="External"/><Relationship Id="rId54" Type="http://schemas.openxmlformats.org/officeDocument/2006/relationships/hyperlink" Target="http://es.wikipedia.org/wiki/Electr%C3%B3metro" TargetMode="External"/><Relationship Id="rId62" Type="http://schemas.openxmlformats.org/officeDocument/2006/relationships/hyperlink" Target="http://es.wikipedia.org/wiki/Onda_(f%C3%ADsica)" TargetMode="External"/><Relationship Id="rId70" Type="http://schemas.openxmlformats.org/officeDocument/2006/relationships/hyperlink" Target="http://es.wikipedia.org/wiki/Efecto_triboel%C3%A9ctrico" TargetMode="External"/><Relationship Id="rId75" Type="http://schemas.openxmlformats.org/officeDocument/2006/relationships/hyperlink" Target="http://es.wikipedia.org/wiki/Electr%C3%B3n-voltio" TargetMode="External"/><Relationship Id="rId83" Type="http://schemas.openxmlformats.org/officeDocument/2006/relationships/hyperlink" Target="http://es.wikipedia.org/wiki/Par_de_Cooper" TargetMode="External"/><Relationship Id="rId88" Type="http://schemas.openxmlformats.org/officeDocument/2006/relationships/hyperlink" Target="http://es.wikipedia.org/wiki/Part%C3%ADcula_elemental" TargetMode="External"/><Relationship Id="rId91" Type="http://schemas.openxmlformats.org/officeDocument/2006/relationships/hyperlink" Target="http://es.wikipedia.org/wiki/Energ%C3%ADa_electromagn%C3%A9tica"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C3%81mbar" TargetMode="External"/><Relationship Id="rId15" Type="http://schemas.openxmlformats.org/officeDocument/2006/relationships/hyperlink" Target="http://es.wikipedia.org/wiki/Corriente_el%C3%A9ctrica" TargetMode="External"/><Relationship Id="rId23" Type="http://schemas.openxmlformats.org/officeDocument/2006/relationships/hyperlink" Target="http://es.wikipedia.org/wiki/Electr%C3%B3n" TargetMode="External"/><Relationship Id="rId28" Type="http://schemas.openxmlformats.org/officeDocument/2006/relationships/hyperlink" Target="http://es.wikipedia.org/wiki/Electr%C3%B3n" TargetMode="External"/><Relationship Id="rId36" Type="http://schemas.openxmlformats.org/officeDocument/2006/relationships/hyperlink" Target="http://es.wikipedia.org/wiki/Universidad_de_Cambridge" TargetMode="External"/><Relationship Id="rId49" Type="http://schemas.openxmlformats.org/officeDocument/2006/relationships/hyperlink" Target="http://es.wikipedia.org/wiki/Louis-Victor_de_Broglie" TargetMode="External"/><Relationship Id="rId57" Type="http://schemas.openxmlformats.org/officeDocument/2006/relationships/hyperlink" Target="http://es.wikipedia.org/w/index.php?title=Electr%C3%B3n&amp;action=edit&amp;section=2" TargetMode="External"/><Relationship Id="rId10" Type="http://schemas.openxmlformats.org/officeDocument/2006/relationships/hyperlink" Target="http://es.wikipedia.org/wiki/N%C3%BAcleo_at%C3%B3mico" TargetMode="External"/><Relationship Id="rId31" Type="http://schemas.openxmlformats.org/officeDocument/2006/relationships/hyperlink" Target="http://es.wikipedia.org/wiki/G._Johnstone_Stoney" TargetMode="External"/><Relationship Id="rId44" Type="http://schemas.openxmlformats.org/officeDocument/2006/relationships/hyperlink" Target="http://es.wikipedia.org/wiki/George_Paget_Thomson" TargetMode="External"/><Relationship Id="rId52" Type="http://schemas.openxmlformats.org/officeDocument/2006/relationships/hyperlink" Target="http://es.wikipedia.org/wiki/Esp%C3%ADn" TargetMode="External"/><Relationship Id="rId60" Type="http://schemas.openxmlformats.org/officeDocument/2006/relationships/hyperlink" Target="http://es.wikipedia.org/wiki/Modelo_est%C3%A1ndar_de_f%C3%ADsica_de_part%C3%ADculas" TargetMode="External"/><Relationship Id="rId65" Type="http://schemas.openxmlformats.org/officeDocument/2006/relationships/hyperlink" Target="http://es.wikipedia.org/w/index.php?title=Electr%C3%B3n&amp;action=edit&amp;section=3" TargetMode="External"/><Relationship Id="rId73" Type="http://schemas.openxmlformats.org/officeDocument/2006/relationships/hyperlink" Target="http://es.wikipedia.org/wiki/Carga_el%C3%A9ctrica" TargetMode="External"/><Relationship Id="rId78" Type="http://schemas.openxmlformats.org/officeDocument/2006/relationships/hyperlink" Target="http://es.wikipedia.org/wiki/Fermi%C3%B3n" TargetMode="External"/><Relationship Id="rId81" Type="http://schemas.openxmlformats.org/officeDocument/2006/relationships/hyperlink" Target="http://es.wikipedia.org/wiki/Corriente_el%C3%A9ctrica" TargetMode="External"/><Relationship Id="rId86" Type="http://schemas.openxmlformats.org/officeDocument/2006/relationships/hyperlink" Target="http://es.wikipedia.org/wiki/Aniquilaci%C3%B3n_positr%C3%B3n-electr%C3%B3n" TargetMode="External"/><Relationship Id="rId94" Type="http://schemas.openxmlformats.org/officeDocument/2006/relationships/hyperlink" Target="http://es.wikipedia.org/wiki/Mec%C3%A1nica_cu%C3%A1ntica" TargetMode="External"/><Relationship Id="rId4" Type="http://schemas.openxmlformats.org/officeDocument/2006/relationships/webSettings" Target="webSettings.xml"/><Relationship Id="rId9" Type="http://schemas.openxmlformats.org/officeDocument/2006/relationships/hyperlink" Target="http://es.wikipedia.org/wiki/%C3%81to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2182</Words>
  <Characters>12002</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andres parra</dc:creator>
  <cp:lastModifiedBy>ricardo andres parra</cp:lastModifiedBy>
  <cp:revision>1</cp:revision>
  <dcterms:created xsi:type="dcterms:W3CDTF">2010-08-16T16:05:00Z</dcterms:created>
  <dcterms:modified xsi:type="dcterms:W3CDTF">2010-08-16T16:07:00Z</dcterms:modified>
</cp:coreProperties>
</file>