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74" w:rsidRDefault="00601E74">
      <w:r w:rsidRPr="00601E74">
        <w:t>El amor es un concepto universal relativo a la afinidad entre seres, definido de diversas formas según las diferentes ideologías y puntos de vista (científico, filosófico, religioso, artístico). Habitualmente, y fundamentalmente en Occidente, se interpreta como un sentimiento relacionado con el afecto y el apego, y resultante y productor de una serie de emociones, experiencias y actitudes. En el contexto filosófico, el amor es una virtud que representa toda la bondad, compasión y afecto del ser humano. También puede describirse como acciones dirigidas hacia otros (o hacia uno mismo) y basadas en la compasión</w:t>
      </w:r>
      <w:proofErr w:type="gramStart"/>
      <w:r w:rsidRPr="00601E74">
        <w:t>,[</w:t>
      </w:r>
      <w:proofErr w:type="gramEnd"/>
      <w:r w:rsidRPr="00601E74">
        <w:t>1] o bien como acciones dirigidas hacia otros y basadas en el afecto.[2]</w:t>
      </w:r>
      <w:bookmarkStart w:id="0" w:name="_GoBack"/>
      <w:bookmarkEnd w:id="0"/>
    </w:p>
    <w:sectPr w:rsidR="00601E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74"/>
    <w:rsid w:val="0060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12</dc:creator>
  <cp:lastModifiedBy>PC 12</cp:lastModifiedBy>
  <cp:revision>1</cp:revision>
  <dcterms:created xsi:type="dcterms:W3CDTF">2011-03-24T19:45:00Z</dcterms:created>
  <dcterms:modified xsi:type="dcterms:W3CDTF">2011-03-24T19:58:00Z</dcterms:modified>
</cp:coreProperties>
</file>