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1E79" w:rsidRPr="00E01924" w:rsidRDefault="000F0A4A" w:rsidP="00615689">
      <w:pPr>
        <w:rPr>
          <w:rFonts w:ascii="Arial" w:hAnsi="Arial"/>
        </w:rPr>
      </w:pPr>
      <w:r>
        <w:rPr>
          <w:rFonts w:ascii="Arial" w:hAnsi="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54pt;margin-top:-47.35pt;width:396pt;height:38.35pt;z-index:251657216" fillcolor="#9400ed" strokecolor="white" strokeweight="1pt">
            <v:fill color2="blue" angle="-90" colors="0 #a603ab;13763f #0819fb;22938f #1a8d48;34079f yellow;47841f #ee3f17;57672f #e81766;1 #a603ab" method="none" type="gradient"/>
            <v:shadow on="t" type="perspective" color="silver" opacity="52429f" origin="-.5,.5" matrix=",46340f,,.5,,-4768371582e-16"/>
            <v:textpath style="font-family:&quot;MV Boli&quot;;font-weight:bold;v-text-kern:t" trim="t" fitpath="t" string="I TERREMOTI"/>
            <w10:wrap type="square"/>
          </v:shape>
        </w:pict>
      </w:r>
      <w:r w:rsidR="00F740ED">
        <w:rPr>
          <w:rFonts w:ascii="Arial" w:hAnsi="Arial"/>
          <w:noProof/>
          <w:lang w:eastAsia="it-IT"/>
        </w:rPr>
        <w:drawing>
          <wp:anchor distT="0" distB="0" distL="114300" distR="114300" simplePos="0" relativeHeight="251656192" behindDoc="0" locked="0" layoutInCell="1" allowOverlap="1">
            <wp:simplePos x="0" y="0"/>
            <wp:positionH relativeFrom="column">
              <wp:posOffset>-624840</wp:posOffset>
            </wp:positionH>
            <wp:positionV relativeFrom="paragraph">
              <wp:posOffset>-747395</wp:posOffset>
            </wp:positionV>
            <wp:extent cx="1731645" cy="2000250"/>
            <wp:effectExtent l="19050" t="0" r="1905" b="0"/>
            <wp:wrapSquare wrapText="bothSides"/>
            <wp:docPr id="17" name="O-KkRcCYj87R8M:l" descr="http://t0.gstatic.com/images?q=tbn:ANd9GcQ9ddvMplttakTX8o1-c23Y7SM-Hpf4LKNpxZ4ktNrjZSb0LQspx-0RW6U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kRcCYj87R8M:l" descr="http://t0.gstatic.com/images?q=tbn:ANd9GcQ9ddvMplttakTX8o1-c23Y7SM-Hpf4LKNpxZ4ktNrjZSb0LQspx-0RW6UL">
                      <a:hlinkClick r:id="rId5"/>
                    </pic:cNvPr>
                    <pic:cNvPicPr>
                      <a:picLocks noChangeAspect="1" noChangeArrowheads="1"/>
                    </pic:cNvPicPr>
                  </pic:nvPicPr>
                  <pic:blipFill>
                    <a:blip r:embed="rId6" cstate="print"/>
                    <a:srcRect/>
                    <a:stretch>
                      <a:fillRect/>
                    </a:stretch>
                  </pic:blipFill>
                  <pic:spPr bwMode="auto">
                    <a:xfrm>
                      <a:off x="0" y="0"/>
                      <a:ext cx="1731645" cy="2000250"/>
                    </a:xfrm>
                    <a:prstGeom prst="rect">
                      <a:avLst/>
                    </a:prstGeom>
                    <a:noFill/>
                    <a:ln w="9525">
                      <a:noFill/>
                      <a:miter lim="800000"/>
                      <a:headEnd/>
                      <a:tailEnd/>
                    </a:ln>
                  </pic:spPr>
                </pic:pic>
              </a:graphicData>
            </a:graphic>
          </wp:anchor>
        </w:drawing>
      </w:r>
      <w:r w:rsidR="00F740ED">
        <w:rPr>
          <w:rFonts w:ascii="Arial" w:hAnsi="Arial"/>
          <w:noProof/>
          <w:lang w:eastAsia="it-IT"/>
        </w:rPr>
        <w:drawing>
          <wp:anchor distT="0" distB="0" distL="114300" distR="114300" simplePos="0" relativeHeight="251655168" behindDoc="0" locked="0" layoutInCell="1" allowOverlap="1">
            <wp:simplePos x="0" y="0"/>
            <wp:positionH relativeFrom="column">
              <wp:posOffset>5366385</wp:posOffset>
            </wp:positionH>
            <wp:positionV relativeFrom="paragraph">
              <wp:posOffset>-748030</wp:posOffset>
            </wp:positionV>
            <wp:extent cx="1256665" cy="1883410"/>
            <wp:effectExtent l="19050" t="0" r="635" b="0"/>
            <wp:wrapSquare wrapText="bothSides"/>
            <wp:docPr id="16" name="Immagine 3" descr="C:\Users\User\Desktop\imagesCAWC6I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User\Desktop\imagesCAWC6IDM.jpg"/>
                    <pic:cNvPicPr>
                      <a:picLocks noChangeAspect="1" noChangeArrowheads="1"/>
                    </pic:cNvPicPr>
                  </pic:nvPicPr>
                  <pic:blipFill>
                    <a:blip r:embed="rId7" cstate="print"/>
                    <a:srcRect/>
                    <a:stretch>
                      <a:fillRect/>
                    </a:stretch>
                  </pic:blipFill>
                  <pic:spPr bwMode="auto">
                    <a:xfrm>
                      <a:off x="0" y="0"/>
                      <a:ext cx="1256665" cy="1883410"/>
                    </a:xfrm>
                    <a:prstGeom prst="rect">
                      <a:avLst/>
                    </a:prstGeom>
                    <a:noFill/>
                    <a:ln w="9525">
                      <a:noFill/>
                      <a:miter lim="800000"/>
                      <a:headEnd/>
                      <a:tailEnd/>
                    </a:ln>
                  </pic:spPr>
                </pic:pic>
              </a:graphicData>
            </a:graphic>
          </wp:anchor>
        </w:drawing>
      </w:r>
    </w:p>
    <w:p w:rsidR="00A62C00" w:rsidRPr="00E01924" w:rsidRDefault="008D0CD3" w:rsidP="00E01924">
      <w:pPr>
        <w:jc w:val="center"/>
        <w:rPr>
          <w:rFonts w:ascii="Arial" w:hAnsi="Arial"/>
        </w:rPr>
      </w:pPr>
      <w:r w:rsidRPr="00E01924">
        <w:rPr>
          <w:rFonts w:ascii="Arial" w:hAnsi="Arial"/>
        </w:rPr>
        <w:t>I terremoti, detti anche</w:t>
      </w:r>
      <w:r w:rsidR="00615689" w:rsidRPr="00E01924">
        <w:rPr>
          <w:rFonts w:ascii="Arial" w:hAnsi="Arial"/>
        </w:rPr>
        <w:t xml:space="preserve"> sismi</w:t>
      </w:r>
      <w:r w:rsidRPr="00E01924">
        <w:rPr>
          <w:rFonts w:ascii="Arial" w:hAnsi="Arial"/>
        </w:rPr>
        <w:t>,</w:t>
      </w:r>
      <w:r w:rsidR="00615689" w:rsidRPr="00E01924">
        <w:rPr>
          <w:rFonts w:ascii="Arial" w:hAnsi="Arial"/>
        </w:rPr>
        <w:t xml:space="preserve"> sono </w:t>
      </w:r>
      <w:r w:rsidR="00C64DAE" w:rsidRPr="00E01924">
        <w:rPr>
          <w:rFonts w:ascii="Arial" w:hAnsi="Arial"/>
        </w:rPr>
        <w:t>vibrazioni improvvise, rapid</w:t>
      </w:r>
      <w:r w:rsidR="00F07D6C">
        <w:rPr>
          <w:rFonts w:ascii="Arial" w:hAnsi="Arial"/>
        </w:rPr>
        <w:t>e e più o meno potenti, della cro</w:t>
      </w:r>
      <w:r w:rsidR="00C64DAE" w:rsidRPr="00E01924">
        <w:rPr>
          <w:rFonts w:ascii="Arial" w:hAnsi="Arial"/>
        </w:rPr>
        <w:t>sta terreste,provocate dallo spostamento improvviso di una massa rocciosa nel sottosuolo</w:t>
      </w:r>
      <w:r w:rsidR="00615689" w:rsidRPr="00E01924">
        <w:rPr>
          <w:rFonts w:ascii="Arial" w:hAnsi="Arial"/>
        </w:rPr>
        <w:t xml:space="preserve">. Queste </w:t>
      </w:r>
      <w:r w:rsidR="00C64DAE" w:rsidRPr="00E01924">
        <w:rPr>
          <w:rFonts w:ascii="Arial" w:hAnsi="Arial"/>
        </w:rPr>
        <w:t xml:space="preserve">vibrazioni </w:t>
      </w:r>
      <w:r w:rsidR="00615689" w:rsidRPr="00E01924">
        <w:rPr>
          <w:rFonts w:ascii="Arial" w:hAnsi="Arial"/>
        </w:rPr>
        <w:t>rompono gli strati rocciosi e l’energia accumulata viene liberata con il terremoto.</w:t>
      </w:r>
    </w:p>
    <w:p w:rsidR="00E01924" w:rsidRPr="00E01924" w:rsidRDefault="00384291" w:rsidP="00C64DAE">
      <w:pPr>
        <w:rPr>
          <w:rFonts w:ascii="Arial" w:hAnsi="Arial"/>
        </w:rPr>
      </w:pPr>
      <w:r>
        <w:rPr>
          <w:rFonts w:ascii="Arial" w:hAnsi="Arial"/>
          <w:noProof/>
          <w:lang w:eastAsia="it-IT"/>
        </w:rPr>
        <w:drawing>
          <wp:anchor distT="0" distB="0" distL="114300" distR="114300" simplePos="0" relativeHeight="251661312" behindDoc="0" locked="0" layoutInCell="1" allowOverlap="1">
            <wp:simplePos x="0" y="0"/>
            <wp:positionH relativeFrom="column">
              <wp:posOffset>3879850</wp:posOffset>
            </wp:positionH>
            <wp:positionV relativeFrom="paragraph">
              <wp:posOffset>271145</wp:posOffset>
            </wp:positionV>
            <wp:extent cx="2771775" cy="2343150"/>
            <wp:effectExtent l="95250" t="95250" r="66675" b="76200"/>
            <wp:wrapSquare wrapText="bothSides"/>
            <wp:docPr id="1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8" cstate="print"/>
                    <a:srcRect/>
                    <a:stretch>
                      <a:fillRect/>
                    </a:stretch>
                  </pic:blipFill>
                  <pic:spPr bwMode="auto">
                    <a:xfrm rot="210633">
                      <a:off x="0" y="0"/>
                      <a:ext cx="2771775" cy="2343150"/>
                    </a:xfrm>
                    <a:prstGeom prst="rect">
                      <a:avLst/>
                    </a:prstGeom>
                    <a:noFill/>
                    <a:ln w="9525">
                      <a:noFill/>
                      <a:miter lim="800000"/>
                      <a:headEnd/>
                      <a:tailEnd/>
                    </a:ln>
                  </pic:spPr>
                </pic:pic>
              </a:graphicData>
            </a:graphic>
          </wp:anchor>
        </w:drawing>
      </w:r>
    </w:p>
    <w:p w:rsidR="00D00C9C" w:rsidRPr="00E01924" w:rsidRDefault="00615689" w:rsidP="00C64DAE">
      <w:pPr>
        <w:rPr>
          <w:rFonts w:ascii="Arial" w:hAnsi="Arial"/>
        </w:rPr>
      </w:pPr>
      <w:r w:rsidRPr="00E01924">
        <w:rPr>
          <w:rFonts w:ascii="Arial" w:hAnsi="Arial"/>
        </w:rPr>
        <w:t>Per capire cosa succede alla superficie terrestre durante un terremoto basta piegare un bastoncino di legno. Esso prima si piega, poi si rompe e si può percepire sottoforma di tremore il rilascio di energia.</w:t>
      </w:r>
      <w:r w:rsidR="006A3C91" w:rsidRPr="006A3C91">
        <w:rPr>
          <w:rFonts w:ascii="Arial" w:hAnsi="Arial"/>
        </w:rPr>
        <w:t xml:space="preserve"> </w:t>
      </w:r>
    </w:p>
    <w:p w:rsidR="000858FC" w:rsidRPr="00E01924" w:rsidRDefault="000858FC" w:rsidP="000858FC">
      <w:pPr>
        <w:rPr>
          <w:rFonts w:ascii="Arial" w:hAnsi="Arial"/>
        </w:rPr>
      </w:pPr>
      <w:r w:rsidRPr="00E01924">
        <w:rPr>
          <w:rFonts w:ascii="Arial" w:hAnsi="Arial"/>
        </w:rPr>
        <w:t>La durata media di una scossa sismica è al di sotto dei 30 secondi, ma per i terremoti più violenti può arrivare fino a qualche minuto. I terremoti di maggiore magnitudo, solitamente sono accompagnati da altre scosse secondarie che seguono la scossa principale e che si definiscono repliche.</w:t>
      </w:r>
      <w:r w:rsidR="006A3C91" w:rsidRPr="006A3C91">
        <w:rPr>
          <w:rFonts w:ascii="Arial" w:hAnsi="Arial"/>
          <w:noProof/>
          <w:lang w:eastAsia="it-IT"/>
        </w:rPr>
        <w:t xml:space="preserve"> </w:t>
      </w:r>
    </w:p>
    <w:p w:rsidR="00E01924" w:rsidRPr="00E01924" w:rsidRDefault="000F0A4A" w:rsidP="00432CAB">
      <w:pPr>
        <w:rPr>
          <w:rFonts w:ascii="Arial" w:hAnsi="Arial"/>
        </w:rPr>
      </w:pPr>
      <w:r>
        <w:rPr>
          <w:rFonts w:ascii="Arial" w:hAnsi="Arial"/>
          <w:noProof/>
        </w:rPr>
        <w:pict>
          <v:shapetype id="_x0000_t202" coordsize="21600,21600" o:spt="202" path="m,l,21600r21600,l21600,xe">
            <v:stroke joinstyle="miter"/>
            <v:path gradientshapeok="t" o:connecttype="rect"/>
          </v:shapetype>
          <v:shape id="_x0000_s1032" type="#_x0000_t202" style="position:absolute;margin-left:-43.2pt;margin-top:312.4pt;width:255.75pt;height:175.55pt;z-index:251652096;mso-position-horizontal-relative:margin;mso-position-vertical-relative:margin;mso-width-relative:margin;mso-height-relative:margin" strokecolor="white" strokeweight="2.5pt">
            <v:shadow color="#868686"/>
            <v:textbox style="mso-next-textbox:#_x0000_s1032">
              <w:txbxContent>
                <w:p w:rsidR="00A62C00" w:rsidRDefault="00A62C00" w:rsidP="00A62C00">
                  <w:pPr>
                    <w:rPr>
                      <w:rFonts w:ascii="Arial" w:hAnsi="Arial"/>
                    </w:rPr>
                  </w:pPr>
                  <w:r w:rsidRPr="000858FC">
                    <w:rPr>
                      <w:rFonts w:ascii="Arial" w:hAnsi="Arial"/>
                    </w:rPr>
                    <w:t>L’improvvisa rottura degli strati rocciosi profondi avviene in un punto detto ipocentro, dal quale si propagano in tutte le direzioni delle vibrazioni dette onde sismiche. La velocità di propagazione delle onde sismiche dipende anche dalla natura della roccia e del terreno che esse attraversano.</w:t>
                  </w:r>
                  <w:r>
                    <w:rPr>
                      <w:rFonts w:ascii="Arial" w:hAnsi="Arial"/>
                    </w:rPr>
                    <w:t xml:space="preserve"> </w:t>
                  </w:r>
                  <w:r w:rsidRPr="000858FC">
                    <w:rPr>
                      <w:rFonts w:ascii="Arial" w:hAnsi="Arial"/>
                    </w:rPr>
                    <w:t xml:space="preserve">Il punto della superficie in cui arrivano prima le onde sismiche e dove, di conseguenza, esse sono più forti è chiamato epicentro. Esso è perpendicolare all’ipocentro. </w:t>
                  </w:r>
                </w:p>
                <w:p w:rsidR="00A62C00" w:rsidRDefault="00A62C00" w:rsidP="00A62C00">
                  <w:pPr>
                    <w:rPr>
                      <w:rFonts w:ascii="Arial" w:hAnsi="Arial"/>
                    </w:rPr>
                  </w:pPr>
                </w:p>
                <w:p w:rsidR="00A62C00" w:rsidRPr="000858FC" w:rsidRDefault="00A62C00" w:rsidP="00A62C00">
                  <w:pPr>
                    <w:rPr>
                      <w:rFonts w:ascii="Arial" w:hAnsi="Arial"/>
                    </w:rPr>
                  </w:pPr>
                </w:p>
                <w:p w:rsidR="000858FC" w:rsidRDefault="000858FC" w:rsidP="00A62C00"/>
              </w:txbxContent>
            </v:textbox>
            <w10:wrap type="square" anchorx="margin" anchory="margin"/>
          </v:shape>
        </w:pict>
      </w:r>
    </w:p>
    <w:p w:rsidR="00675769" w:rsidRDefault="00675769" w:rsidP="00432CAB">
      <w:pPr>
        <w:rPr>
          <w:rFonts w:ascii="Arial" w:hAnsi="Arial"/>
        </w:rPr>
      </w:pPr>
    </w:p>
    <w:p w:rsidR="00675769" w:rsidRDefault="00675769" w:rsidP="00432CAB">
      <w:pPr>
        <w:rPr>
          <w:rFonts w:ascii="Arial" w:hAnsi="Arial"/>
        </w:rPr>
      </w:pPr>
    </w:p>
    <w:p w:rsidR="00246655" w:rsidRDefault="00F740ED" w:rsidP="00432CAB">
      <w:pPr>
        <w:rPr>
          <w:rFonts w:ascii="Arial" w:hAnsi="Arial"/>
        </w:rPr>
      </w:pPr>
      <w:r>
        <w:rPr>
          <w:rFonts w:ascii="Arial" w:hAnsi="Arial"/>
          <w:noProof/>
          <w:lang w:eastAsia="it-IT"/>
        </w:rPr>
        <w:drawing>
          <wp:anchor distT="0" distB="0" distL="114300" distR="114300" simplePos="0" relativeHeight="251653120" behindDoc="0" locked="0" layoutInCell="1" allowOverlap="1">
            <wp:simplePos x="0" y="0"/>
            <wp:positionH relativeFrom="column">
              <wp:posOffset>1056005</wp:posOffset>
            </wp:positionH>
            <wp:positionV relativeFrom="paragraph">
              <wp:posOffset>327025</wp:posOffset>
            </wp:positionV>
            <wp:extent cx="2657475" cy="1990725"/>
            <wp:effectExtent l="19050" t="0" r="9525" b="0"/>
            <wp:wrapSquare wrapText="bothSides"/>
            <wp:docPr id="13" name="il_fi" descr="http://meteoterremoti.altervista.org/blog/wp-content/uploads/2011/03/tsunami-giapp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teoterremoti.altervista.org/blog/wp-content/uploads/2011/03/tsunami-giappone1.jpg"/>
                    <pic:cNvPicPr>
                      <a:picLocks noChangeAspect="1" noChangeArrowheads="1"/>
                    </pic:cNvPicPr>
                  </pic:nvPicPr>
                  <pic:blipFill>
                    <a:blip r:embed="rId9" cstate="print"/>
                    <a:srcRect/>
                    <a:stretch>
                      <a:fillRect/>
                    </a:stretch>
                  </pic:blipFill>
                  <pic:spPr bwMode="auto">
                    <a:xfrm>
                      <a:off x="0" y="0"/>
                      <a:ext cx="2657475" cy="1990725"/>
                    </a:xfrm>
                    <a:prstGeom prst="rect">
                      <a:avLst/>
                    </a:prstGeom>
                    <a:noFill/>
                    <a:ln w="9525">
                      <a:noFill/>
                      <a:miter lim="800000"/>
                      <a:headEnd/>
                      <a:tailEnd/>
                    </a:ln>
                  </pic:spPr>
                </pic:pic>
              </a:graphicData>
            </a:graphic>
          </wp:anchor>
        </w:drawing>
      </w:r>
      <w:r>
        <w:rPr>
          <w:rFonts w:ascii="Arial" w:hAnsi="Arial"/>
          <w:noProof/>
          <w:lang w:eastAsia="it-IT"/>
        </w:rPr>
        <w:drawing>
          <wp:anchor distT="0" distB="0" distL="114300" distR="114300" simplePos="0" relativeHeight="251658240" behindDoc="0" locked="0" layoutInCell="1" allowOverlap="1">
            <wp:simplePos x="0" y="0"/>
            <wp:positionH relativeFrom="column">
              <wp:posOffset>-3401695</wp:posOffset>
            </wp:positionH>
            <wp:positionV relativeFrom="paragraph">
              <wp:posOffset>1241425</wp:posOffset>
            </wp:positionV>
            <wp:extent cx="3248025" cy="2762250"/>
            <wp:effectExtent l="0" t="0" r="9525" b="0"/>
            <wp:wrapSquare wrapText="bothSides"/>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srcRect/>
                    <a:stretch>
                      <a:fillRect/>
                    </a:stretch>
                  </pic:blipFill>
                  <pic:spPr bwMode="auto">
                    <a:xfrm>
                      <a:off x="0" y="0"/>
                      <a:ext cx="3248025" cy="2762250"/>
                    </a:xfrm>
                    <a:prstGeom prst="rect">
                      <a:avLst/>
                    </a:prstGeom>
                    <a:noFill/>
                    <a:ln w="9525">
                      <a:noFill/>
                      <a:miter lim="800000"/>
                      <a:headEnd/>
                      <a:tailEnd/>
                    </a:ln>
                  </pic:spPr>
                </pic:pic>
              </a:graphicData>
            </a:graphic>
          </wp:anchor>
        </w:drawing>
      </w:r>
      <w:r w:rsidR="00246655" w:rsidRPr="00E01924">
        <w:rPr>
          <w:rFonts w:ascii="Arial" w:hAnsi="Arial"/>
        </w:rPr>
        <w:t xml:space="preserve">Se l’epicentro si trova sul fondale marino le onde sismiche se propagano nell’acqua e </w:t>
      </w:r>
      <w:r w:rsidR="00432CAB" w:rsidRPr="00E01924">
        <w:rPr>
          <w:rFonts w:ascii="Arial" w:hAnsi="Arial"/>
        </w:rPr>
        <w:t xml:space="preserve">   </w:t>
      </w:r>
      <w:r w:rsidR="00246655" w:rsidRPr="00E01924">
        <w:rPr>
          <w:rFonts w:ascii="Arial" w:hAnsi="Arial"/>
        </w:rPr>
        <w:t>provocano la formazione di un</w:t>
      </w:r>
      <w:r w:rsidR="00A62C00" w:rsidRPr="00E01924">
        <w:rPr>
          <w:rFonts w:ascii="Arial" w:hAnsi="Arial"/>
        </w:rPr>
        <w:t xml:space="preserve">’onda di maremoto o tsunami </w:t>
      </w:r>
      <w:r w:rsidR="00675769">
        <w:rPr>
          <w:rFonts w:ascii="Arial" w:hAnsi="Arial"/>
        </w:rPr>
        <w:t>che in giapponese significa letteralmente onda del porto</w:t>
      </w:r>
      <w:r w:rsidR="00246655" w:rsidRPr="00E01924">
        <w:rPr>
          <w:rFonts w:ascii="Arial" w:hAnsi="Arial"/>
        </w:rPr>
        <w:t>. Quest’onda, che diventa più grande man mano che si avvicina alla sponda e che può essere grande decine di metri, giunta sulla riva devasta è distrugge tutto ciò che incontra.</w:t>
      </w:r>
    </w:p>
    <w:p w:rsidR="00675769" w:rsidRDefault="00675769" w:rsidP="00432CAB">
      <w:pPr>
        <w:rPr>
          <w:rFonts w:ascii="Arial" w:hAnsi="Arial"/>
        </w:rPr>
      </w:pPr>
    </w:p>
    <w:p w:rsidR="00432CAB" w:rsidRPr="00E01924" w:rsidRDefault="00432CAB" w:rsidP="0037000E">
      <w:pPr>
        <w:rPr>
          <w:rFonts w:ascii="Arial" w:hAnsi="Arial"/>
        </w:rPr>
      </w:pPr>
    </w:p>
    <w:p w:rsidR="00546653" w:rsidRPr="00E01924" w:rsidRDefault="00546653" w:rsidP="0037000E">
      <w:pPr>
        <w:rPr>
          <w:rFonts w:ascii="Arial" w:hAnsi="Arial"/>
        </w:rPr>
      </w:pPr>
    </w:p>
    <w:p w:rsidR="00A62C00" w:rsidRPr="00E01924" w:rsidRDefault="00F740ED" w:rsidP="00E01924">
      <w:pPr>
        <w:rPr>
          <w:rFonts w:ascii="Arial" w:hAnsi="Arial"/>
        </w:rPr>
      </w:pPr>
      <w:r>
        <w:rPr>
          <w:rFonts w:ascii="Arial" w:hAnsi="Arial"/>
          <w:noProof/>
          <w:lang w:eastAsia="it-IT"/>
        </w:rPr>
        <w:lastRenderedPageBreak/>
        <w:drawing>
          <wp:anchor distT="0" distB="0" distL="114300" distR="114300" simplePos="0" relativeHeight="251654144" behindDoc="0" locked="0" layoutInCell="1" allowOverlap="1">
            <wp:simplePos x="0" y="0"/>
            <wp:positionH relativeFrom="column">
              <wp:posOffset>3528060</wp:posOffset>
            </wp:positionH>
            <wp:positionV relativeFrom="paragraph">
              <wp:posOffset>-604520</wp:posOffset>
            </wp:positionV>
            <wp:extent cx="2952750" cy="2600325"/>
            <wp:effectExtent l="19050" t="0" r="0" b="0"/>
            <wp:wrapSquare wrapText="bothSides"/>
            <wp:docPr id="12" name="kxItDLV1yLTC3M:b" descr="http://t1.gstatic.com/images?q=tbn:ANd9GcSyF4l_2TH3hYOAtrWfn3WUWF8EsjODAJnnqOUKWXVf7UPc2qYCJDiIumJRZ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xItDLV1yLTC3M:b" descr="http://t1.gstatic.com/images?q=tbn:ANd9GcSyF4l_2TH3hYOAtrWfn3WUWF8EsjODAJnnqOUKWXVf7UPc2qYCJDiIumJRZQ">
                      <a:hlinkClick r:id="rId11"/>
                    </pic:cNvPr>
                    <pic:cNvPicPr>
                      <a:picLocks noChangeAspect="1" noChangeArrowheads="1"/>
                    </pic:cNvPicPr>
                  </pic:nvPicPr>
                  <pic:blipFill>
                    <a:blip r:embed="rId12" cstate="print"/>
                    <a:srcRect/>
                    <a:stretch>
                      <a:fillRect/>
                    </a:stretch>
                  </pic:blipFill>
                  <pic:spPr bwMode="auto">
                    <a:xfrm>
                      <a:off x="0" y="0"/>
                      <a:ext cx="2952750" cy="2600325"/>
                    </a:xfrm>
                    <a:prstGeom prst="rect">
                      <a:avLst/>
                    </a:prstGeom>
                    <a:noFill/>
                    <a:ln w="9525">
                      <a:noFill/>
                      <a:miter lim="800000"/>
                      <a:headEnd/>
                      <a:tailEnd/>
                    </a:ln>
                  </pic:spPr>
                </pic:pic>
              </a:graphicData>
            </a:graphic>
          </wp:anchor>
        </w:drawing>
      </w:r>
      <w:r w:rsidR="00246655" w:rsidRPr="00E01924">
        <w:rPr>
          <w:rFonts w:ascii="Arial" w:hAnsi="Arial"/>
        </w:rPr>
        <w:t xml:space="preserve">Le onde sismiche possono essere analizzate grazie a uno strumento chiamato SISMOGRAFO. </w:t>
      </w:r>
    </w:p>
    <w:p w:rsidR="00E01924" w:rsidRPr="00E01924" w:rsidRDefault="00E01924" w:rsidP="00E01924">
      <w:pPr>
        <w:rPr>
          <w:rFonts w:ascii="Arial" w:hAnsi="Arial"/>
        </w:rPr>
      </w:pPr>
    </w:p>
    <w:p w:rsidR="00432CAB" w:rsidRPr="00E01924" w:rsidRDefault="00675769" w:rsidP="00432CAB">
      <w:pPr>
        <w:rPr>
          <w:rFonts w:ascii="Arial" w:hAnsi="Arial"/>
        </w:rPr>
      </w:pPr>
      <w:r>
        <w:rPr>
          <w:rFonts w:ascii="Arial" w:hAnsi="Arial"/>
        </w:rPr>
        <w:t>Il sismografo è costituito da una base, fissata al suolo con due supporti metallici: uno di questi è collegato a un cilindro rotante provvisto di un rotolo di carta millimetrata, e l’altro ha una massa sospesa con una molla. Questa massa è collegata a un pennino per le registrazioni. Non appena si ha una scossa sismica, tutto il meccanismo si mette in moto seguendo le vibrazioni del suolo, tranne la massa sospesa che mantiene la sua posizione grazie al movimento della molla. A questo punto il pennino può registrare tutte le vibrazioni del terreno su carta millimetrata.</w:t>
      </w:r>
    </w:p>
    <w:p w:rsidR="00546653" w:rsidRPr="00E01924" w:rsidRDefault="00F740ED" w:rsidP="00432CAB">
      <w:pPr>
        <w:rPr>
          <w:rFonts w:ascii="Arial" w:hAnsi="Arial"/>
        </w:rPr>
      </w:pPr>
      <w:r>
        <w:rPr>
          <w:rFonts w:ascii="Arial" w:hAnsi="Arial"/>
          <w:noProof/>
          <w:lang w:eastAsia="it-IT"/>
        </w:rPr>
        <w:drawing>
          <wp:anchor distT="0" distB="0" distL="114300" distR="114300" simplePos="0" relativeHeight="251659264" behindDoc="0" locked="0" layoutInCell="1" allowOverlap="1">
            <wp:simplePos x="0" y="0"/>
            <wp:positionH relativeFrom="column">
              <wp:posOffset>118110</wp:posOffset>
            </wp:positionH>
            <wp:positionV relativeFrom="paragraph">
              <wp:posOffset>245745</wp:posOffset>
            </wp:positionV>
            <wp:extent cx="2466975" cy="1847850"/>
            <wp:effectExtent l="19050" t="0" r="9525" b="0"/>
            <wp:wrapSquare wrapText="bothSides"/>
            <wp:docPr id="11" name="Immagine 7" descr="C:\Users\User\Desktop\imagesCADDIQ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Users\User\Desktop\imagesCADDIQGN.jpg"/>
                    <pic:cNvPicPr>
                      <a:picLocks noChangeAspect="1" noChangeArrowheads="1"/>
                    </pic:cNvPicPr>
                  </pic:nvPicPr>
                  <pic:blipFill>
                    <a:blip r:embed="rId13" cstate="print"/>
                    <a:srcRect/>
                    <a:stretch>
                      <a:fillRect/>
                    </a:stretch>
                  </pic:blipFill>
                  <pic:spPr bwMode="auto">
                    <a:xfrm>
                      <a:off x="0" y="0"/>
                      <a:ext cx="2466975" cy="1847850"/>
                    </a:xfrm>
                    <a:prstGeom prst="rect">
                      <a:avLst/>
                    </a:prstGeom>
                    <a:noFill/>
                    <a:ln w="9525">
                      <a:noFill/>
                      <a:miter lim="800000"/>
                      <a:headEnd/>
                      <a:tailEnd/>
                    </a:ln>
                  </pic:spPr>
                </pic:pic>
              </a:graphicData>
            </a:graphic>
          </wp:anchor>
        </w:drawing>
      </w:r>
    </w:p>
    <w:p w:rsidR="00246655" w:rsidRPr="00E01924" w:rsidRDefault="00246655" w:rsidP="00432CAB">
      <w:pPr>
        <w:rPr>
          <w:rFonts w:ascii="Arial" w:hAnsi="Arial"/>
        </w:rPr>
      </w:pPr>
      <w:r w:rsidRPr="00E01924">
        <w:rPr>
          <w:rFonts w:ascii="Arial" w:hAnsi="Arial"/>
        </w:rPr>
        <w:t>Il sismografo traccia un grafico chiamato SISMOGRAMMA</w:t>
      </w:r>
      <w:r w:rsidR="0037000E" w:rsidRPr="00E01924">
        <w:rPr>
          <w:rFonts w:ascii="Arial" w:hAnsi="Arial"/>
        </w:rPr>
        <w:t xml:space="preserve">. Il sismogramma è la rappresentazione grafica delle vibrazioni provocate da un terremoto </w:t>
      </w:r>
      <w:r w:rsidR="008D0CD3" w:rsidRPr="00E01924">
        <w:rPr>
          <w:rFonts w:ascii="Arial" w:hAnsi="Arial"/>
        </w:rPr>
        <w:t>e permette di conoscere per ogni terremoto le caratteristiche, quali istante iniziale e caratteristiche relative alla onde sismiche. Da queste informazioni si può risalire alla posizione dell’ipocentro e quindi del relativo epicentro.</w:t>
      </w:r>
      <w:r w:rsidR="00EF61B3" w:rsidRPr="00E01924">
        <w:rPr>
          <w:rFonts w:ascii="Arial" w:hAnsi="Arial"/>
        </w:rPr>
        <w:t xml:space="preserve"> Inoltre il sismogramma permette di registrare le scosse preliminari e quelle di assestamento</w:t>
      </w:r>
      <w:r w:rsidR="00B606D7" w:rsidRPr="00E01924">
        <w:rPr>
          <w:rFonts w:ascii="Arial" w:hAnsi="Arial"/>
        </w:rPr>
        <w:t xml:space="preserve"> che</w:t>
      </w:r>
      <w:r w:rsidR="002B13F1" w:rsidRPr="00E01924">
        <w:rPr>
          <w:rFonts w:ascii="Arial" w:hAnsi="Arial"/>
        </w:rPr>
        <w:t>,</w:t>
      </w:r>
      <w:r w:rsidR="00B606D7" w:rsidRPr="00E01924">
        <w:rPr>
          <w:rFonts w:ascii="Arial" w:hAnsi="Arial"/>
        </w:rPr>
        <w:t xml:space="preserve"> essendo leggere, non sono percepite dall’uomo.</w:t>
      </w:r>
      <w:r w:rsidR="0037000E" w:rsidRPr="00E01924">
        <w:rPr>
          <w:rFonts w:ascii="Arial" w:hAnsi="Arial"/>
        </w:rPr>
        <w:t xml:space="preserve"> Dal sismogramma si possono rivelare tre tipi di onde: le onde primarie, le onde secondarie e le onde lunghe.</w:t>
      </w:r>
    </w:p>
    <w:p w:rsidR="00432CAB" w:rsidRPr="00E01924" w:rsidRDefault="00F740ED" w:rsidP="0037000E">
      <w:pPr>
        <w:rPr>
          <w:rFonts w:ascii="Arial" w:hAnsi="Arial"/>
        </w:rPr>
      </w:pPr>
      <w:r>
        <w:rPr>
          <w:rFonts w:ascii="Arial" w:hAnsi="Arial"/>
          <w:noProof/>
          <w:lang w:eastAsia="it-IT"/>
        </w:rPr>
        <w:drawing>
          <wp:anchor distT="0" distB="0" distL="114300" distR="114300" simplePos="0" relativeHeight="251660288" behindDoc="0" locked="0" layoutInCell="1" allowOverlap="1">
            <wp:simplePos x="0" y="0"/>
            <wp:positionH relativeFrom="column">
              <wp:posOffset>22860</wp:posOffset>
            </wp:positionH>
            <wp:positionV relativeFrom="paragraph">
              <wp:posOffset>4445</wp:posOffset>
            </wp:positionV>
            <wp:extent cx="6124575" cy="2000250"/>
            <wp:effectExtent l="19050" t="0" r="9525" b="0"/>
            <wp:wrapSquare wrapText="bothSides"/>
            <wp:docPr id="1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4" cstate="print"/>
                    <a:srcRect/>
                    <a:stretch>
                      <a:fillRect/>
                    </a:stretch>
                  </pic:blipFill>
                  <pic:spPr bwMode="auto">
                    <a:xfrm>
                      <a:off x="0" y="0"/>
                      <a:ext cx="6124575" cy="2000250"/>
                    </a:xfrm>
                    <a:prstGeom prst="rect">
                      <a:avLst/>
                    </a:prstGeom>
                    <a:noFill/>
                    <a:ln w="9525">
                      <a:noFill/>
                      <a:miter lim="800000"/>
                      <a:headEnd/>
                      <a:tailEnd/>
                    </a:ln>
                  </pic:spPr>
                </pic:pic>
              </a:graphicData>
            </a:graphic>
          </wp:anchor>
        </w:drawing>
      </w:r>
    </w:p>
    <w:p w:rsidR="0037000E" w:rsidRPr="00E01924" w:rsidRDefault="0037000E" w:rsidP="0037000E">
      <w:pPr>
        <w:rPr>
          <w:rFonts w:ascii="Arial" w:hAnsi="Arial"/>
        </w:rPr>
      </w:pPr>
      <w:r w:rsidRPr="00E01924">
        <w:rPr>
          <w:rFonts w:ascii="Arial" w:hAnsi="Arial"/>
        </w:rPr>
        <w:t xml:space="preserve">Le onde primarie sono le prime ad essere percepite dal sismografo </w:t>
      </w:r>
      <w:r w:rsidR="002B13F1" w:rsidRPr="00E01924">
        <w:rPr>
          <w:rFonts w:ascii="Arial" w:hAnsi="Arial"/>
        </w:rPr>
        <w:t>perché</w:t>
      </w:r>
      <w:r w:rsidRPr="00E01924">
        <w:rPr>
          <w:rFonts w:ascii="Arial" w:hAnsi="Arial"/>
        </w:rPr>
        <w:t xml:space="preserve"> sono le più veloci. Sono anche dette onde longitudinali</w:t>
      </w:r>
      <w:r w:rsidR="002B13F1" w:rsidRPr="00E01924">
        <w:rPr>
          <w:rFonts w:ascii="Arial" w:hAnsi="Arial"/>
        </w:rPr>
        <w:t xml:space="preserve"> </w:t>
      </w:r>
      <w:r w:rsidRPr="00E01924">
        <w:rPr>
          <w:rFonts w:ascii="Arial" w:hAnsi="Arial"/>
        </w:rPr>
        <w:t>poiché fanno vibrare le particelle della roccia nella stessa direzione di propagazione dell’onda. Si propagano sia nei solidi che nei liquidi.</w:t>
      </w:r>
    </w:p>
    <w:p w:rsidR="0037000E" w:rsidRPr="00E01924" w:rsidRDefault="0037000E" w:rsidP="0037000E">
      <w:pPr>
        <w:rPr>
          <w:rFonts w:ascii="Arial" w:hAnsi="Arial"/>
        </w:rPr>
      </w:pPr>
      <w:r w:rsidRPr="00E01924">
        <w:rPr>
          <w:rFonts w:ascii="Arial" w:hAnsi="Arial"/>
        </w:rPr>
        <w:t>Le onde secondarie</w:t>
      </w:r>
      <w:r w:rsidR="002B13F1" w:rsidRPr="00E01924">
        <w:rPr>
          <w:rFonts w:ascii="Arial" w:hAnsi="Arial"/>
        </w:rPr>
        <w:t xml:space="preserve"> </w:t>
      </w:r>
      <w:r w:rsidRPr="00E01924">
        <w:rPr>
          <w:rFonts w:ascii="Arial" w:hAnsi="Arial"/>
        </w:rPr>
        <w:t>registrate dal sismografo per seconde poiché sono più lente delle primarie. Sono anche dette onde trasversali poiché fanno vibrare le particelle della roccia in direzione perpendicolare a quella di propagazione dell’onda. Si propagano solo nei solidi.</w:t>
      </w:r>
    </w:p>
    <w:p w:rsidR="0037000E" w:rsidRPr="000858FC" w:rsidRDefault="0037000E" w:rsidP="0037000E">
      <w:pPr>
        <w:rPr>
          <w:rFonts w:ascii="Arial" w:hAnsi="Arial"/>
        </w:rPr>
      </w:pPr>
      <w:r w:rsidRPr="000858FC">
        <w:rPr>
          <w:rFonts w:ascii="Arial" w:hAnsi="Arial"/>
        </w:rPr>
        <w:lastRenderedPageBreak/>
        <w:t>Quando le onde primarie e le onde secondarie arrivano in superficie generano le onde lunghe. Esse sono anche dette superficiali</w:t>
      </w:r>
      <w:r w:rsidR="00C64DAE" w:rsidRPr="000858FC">
        <w:rPr>
          <w:rFonts w:ascii="Arial" w:hAnsi="Arial"/>
        </w:rPr>
        <w:t xml:space="preserve"> e sono le responsabili delle scosse più violente.</w:t>
      </w:r>
    </w:p>
    <w:p w:rsidR="00246655" w:rsidRPr="000858FC" w:rsidRDefault="00246655" w:rsidP="00246655">
      <w:pPr>
        <w:rPr>
          <w:rFonts w:ascii="Arial" w:hAnsi="Arial"/>
        </w:rPr>
      </w:pPr>
    </w:p>
    <w:p w:rsidR="00246655" w:rsidRPr="000858FC" w:rsidRDefault="00246655" w:rsidP="00246655">
      <w:pPr>
        <w:rPr>
          <w:rFonts w:ascii="Arial" w:hAnsi="Arial"/>
        </w:rPr>
      </w:pPr>
    </w:p>
    <w:p w:rsidR="00246655" w:rsidRDefault="00420CBA" w:rsidP="00246655">
      <w:pPr>
        <w:rPr>
          <w:rFonts w:ascii="Arial" w:hAnsi="Arial"/>
        </w:rPr>
      </w:pPr>
      <w:r>
        <w:rPr>
          <w:rFonts w:ascii="Arial" w:hAnsi="Arial"/>
        </w:rPr>
        <w:t>La forza di un terremoto viene valutata con due metodi diversi tra loro: l’intensità e la magnitudo.</w:t>
      </w:r>
    </w:p>
    <w:p w:rsidR="00420CBA" w:rsidRPr="000858FC" w:rsidRDefault="000F0A4A" w:rsidP="00246655">
      <w:pPr>
        <w:rPr>
          <w:rFonts w:ascii="Arial" w:hAnsi="Arial"/>
        </w:rPr>
      </w:pPr>
      <w:r w:rsidRPr="000F0A4A">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2" type="#_x0000_t172" style="position:absolute;margin-left:9pt;margin-top:4.25pt;width:6in;height:31.8pt;z-index:251662336" adj="6924" fillcolor="#60c" strokecolor="#c9f">
            <v:fill color2="#c0c" focus="100%" type="gradient"/>
            <v:shadow on="t" color="#99f" opacity="52429f" offset="3pt,3pt"/>
            <v:textpath style="font-family:&quot;Impact&quot;;v-text-kern:t" trim="t" fitpath="t" string="valutazione dell'intensità"/>
            <w10:wrap type="square"/>
          </v:shape>
        </w:pict>
      </w:r>
    </w:p>
    <w:p w:rsidR="00615689" w:rsidRDefault="00615689" w:rsidP="00615689"/>
    <w:p w:rsidR="006F3D56" w:rsidRDefault="006F3D56" w:rsidP="00615689"/>
    <w:p w:rsidR="006F3D56" w:rsidRPr="006F3D56" w:rsidRDefault="00420CBA" w:rsidP="006F3D56">
      <w:r>
        <w:t xml:space="preserve">Per valutare l’intensità di un terremoto ci si può basare </w:t>
      </w:r>
      <w:r w:rsidR="00B5142E">
        <w:t xml:space="preserve">sugli effetti che il sisma provoca sulle persone, sugli edifici e sulla superficie terrestre. Per questo scopo è usata la SCALA MERCALLI che venne ideata dal sismologo Giuseppe Mercalli. Essa è suddivisa in 12 gradi di intensità crescente. Ma la scala Mercalli non è molto precisa; infatti due terremoti, pur avendo stessa intensità, possono provocare danni diversi a seconda del luogo in cui avvengono. </w:t>
      </w:r>
    </w:p>
    <w:p w:rsidR="006F3D56" w:rsidRPr="006F3D56" w:rsidRDefault="000F0A4A" w:rsidP="006F3D56">
      <w:r>
        <w:rPr>
          <w:noProof/>
        </w:rPr>
        <w:pict>
          <v:shape id="_x0000_s1046" type="#_x0000_t172" style="position:absolute;margin-left:18pt;margin-top:9.9pt;width:431.7pt;height:37.8pt;z-index:251663360" adj="6924" fillcolor="#60c" strokecolor="#c9f">
            <v:fill color2="#c0c" focus="100%" type="gradient"/>
            <v:shadow on="t" color="#99f" opacity="52429f" offset="3pt,3pt"/>
            <v:textpath style="font-family:&quot;Impact&quot;;v-text-kern:t" trim="t" fitpath="t" string="valutazione della magnitudo"/>
            <w10:wrap type="square"/>
          </v:shape>
        </w:pict>
      </w:r>
    </w:p>
    <w:p w:rsidR="006F3D56" w:rsidRPr="006F3D56" w:rsidRDefault="006F3D56" w:rsidP="006F3D56"/>
    <w:p w:rsidR="006F3D56" w:rsidRPr="006F3D56" w:rsidRDefault="006F3D56" w:rsidP="006F3D56"/>
    <w:p w:rsidR="00396F56" w:rsidRDefault="00396F56" w:rsidP="006F3D56">
      <w:pPr>
        <w:tabs>
          <w:tab w:val="left" w:pos="2550"/>
        </w:tabs>
      </w:pPr>
      <w:r>
        <w:t xml:space="preserve">La magnitudo è la forza del sisma, cioè l’energia misurata dai sismografi, è l’unità di misura utilizzata nella scala Richter, che prende il nome dallo studioso che la ideò bel 1935. La scala </w:t>
      </w:r>
      <w:r w:rsidR="002B13F1">
        <w:t>Richter</w:t>
      </w:r>
      <w:r>
        <w:t xml:space="preserve"> è suddivisa in 10 gradi e premette di confrontare tra loro i sismi poiché si basa su dati oggettivi. Il massimo valore di magnitudo sinora raggiunto è 8.9 con il terremoto in Giappone dello scorso 11 marzo.</w:t>
      </w:r>
    </w:p>
    <w:p w:rsidR="00396F56" w:rsidRDefault="00396F56" w:rsidP="006F3D56">
      <w:pPr>
        <w:tabs>
          <w:tab w:val="left" w:pos="2550"/>
        </w:tabs>
      </w:pPr>
    </w:p>
    <w:p w:rsidR="00615689" w:rsidRPr="006F3D56" w:rsidRDefault="00615689" w:rsidP="006F3D56">
      <w:pPr>
        <w:tabs>
          <w:tab w:val="left" w:pos="2550"/>
        </w:tabs>
      </w:pPr>
    </w:p>
    <w:sectPr w:rsidR="00615689" w:rsidRPr="006F3D56" w:rsidSect="005273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15689"/>
    <w:rsid w:val="00000750"/>
    <w:rsid w:val="000040E6"/>
    <w:rsid w:val="000053A3"/>
    <w:rsid w:val="0000564E"/>
    <w:rsid w:val="00012629"/>
    <w:rsid w:val="00014C32"/>
    <w:rsid w:val="00016112"/>
    <w:rsid w:val="00016BF6"/>
    <w:rsid w:val="00022C1A"/>
    <w:rsid w:val="00026EB8"/>
    <w:rsid w:val="00031ACC"/>
    <w:rsid w:val="0003227F"/>
    <w:rsid w:val="00033343"/>
    <w:rsid w:val="0003556D"/>
    <w:rsid w:val="000374E2"/>
    <w:rsid w:val="0004119C"/>
    <w:rsid w:val="0004242D"/>
    <w:rsid w:val="00044469"/>
    <w:rsid w:val="00044C3F"/>
    <w:rsid w:val="00044CDF"/>
    <w:rsid w:val="00045BB9"/>
    <w:rsid w:val="00047B64"/>
    <w:rsid w:val="00050A1C"/>
    <w:rsid w:val="00050E5C"/>
    <w:rsid w:val="00073ED8"/>
    <w:rsid w:val="00076E55"/>
    <w:rsid w:val="00080824"/>
    <w:rsid w:val="00081643"/>
    <w:rsid w:val="00084B12"/>
    <w:rsid w:val="000858FC"/>
    <w:rsid w:val="00087B92"/>
    <w:rsid w:val="000900BC"/>
    <w:rsid w:val="00090509"/>
    <w:rsid w:val="00091032"/>
    <w:rsid w:val="00096B3A"/>
    <w:rsid w:val="00097678"/>
    <w:rsid w:val="000A0AC5"/>
    <w:rsid w:val="000A4A4E"/>
    <w:rsid w:val="000A4FBD"/>
    <w:rsid w:val="000B7058"/>
    <w:rsid w:val="000C728D"/>
    <w:rsid w:val="000D0CDA"/>
    <w:rsid w:val="000D1FE0"/>
    <w:rsid w:val="000D7E34"/>
    <w:rsid w:val="000D7F66"/>
    <w:rsid w:val="000E0B1A"/>
    <w:rsid w:val="000E18C8"/>
    <w:rsid w:val="000E6913"/>
    <w:rsid w:val="000E73A2"/>
    <w:rsid w:val="000F0A4A"/>
    <w:rsid w:val="000F2D72"/>
    <w:rsid w:val="000F4892"/>
    <w:rsid w:val="000F75D9"/>
    <w:rsid w:val="001035A0"/>
    <w:rsid w:val="00112F42"/>
    <w:rsid w:val="001144EE"/>
    <w:rsid w:val="0011526F"/>
    <w:rsid w:val="00117405"/>
    <w:rsid w:val="00120A0F"/>
    <w:rsid w:val="001214AB"/>
    <w:rsid w:val="001356DD"/>
    <w:rsid w:val="0014446F"/>
    <w:rsid w:val="0014563D"/>
    <w:rsid w:val="00145938"/>
    <w:rsid w:val="0014778F"/>
    <w:rsid w:val="00151CFC"/>
    <w:rsid w:val="0015201E"/>
    <w:rsid w:val="00152AC1"/>
    <w:rsid w:val="00153CD1"/>
    <w:rsid w:val="00154F1F"/>
    <w:rsid w:val="00162B20"/>
    <w:rsid w:val="00165D59"/>
    <w:rsid w:val="0016793E"/>
    <w:rsid w:val="001732A1"/>
    <w:rsid w:val="00175A61"/>
    <w:rsid w:val="00183B16"/>
    <w:rsid w:val="001929C2"/>
    <w:rsid w:val="0019331D"/>
    <w:rsid w:val="001964F1"/>
    <w:rsid w:val="001977FF"/>
    <w:rsid w:val="001A43C0"/>
    <w:rsid w:val="001A5968"/>
    <w:rsid w:val="001A616E"/>
    <w:rsid w:val="001A718E"/>
    <w:rsid w:val="001B0ED5"/>
    <w:rsid w:val="001B6FD2"/>
    <w:rsid w:val="001C067D"/>
    <w:rsid w:val="001C1494"/>
    <w:rsid w:val="001C1A08"/>
    <w:rsid w:val="001C218C"/>
    <w:rsid w:val="001C2273"/>
    <w:rsid w:val="001C6EA1"/>
    <w:rsid w:val="001D12B3"/>
    <w:rsid w:val="001D3235"/>
    <w:rsid w:val="001D6A67"/>
    <w:rsid w:val="001E0759"/>
    <w:rsid w:val="001E3392"/>
    <w:rsid w:val="001E4ADC"/>
    <w:rsid w:val="001E54AC"/>
    <w:rsid w:val="001E5EDA"/>
    <w:rsid w:val="001E6D64"/>
    <w:rsid w:val="001F0E1B"/>
    <w:rsid w:val="001F0E88"/>
    <w:rsid w:val="001F5A43"/>
    <w:rsid w:val="001F66A7"/>
    <w:rsid w:val="00201B82"/>
    <w:rsid w:val="00202C27"/>
    <w:rsid w:val="0020435A"/>
    <w:rsid w:val="0020490F"/>
    <w:rsid w:val="002057E7"/>
    <w:rsid w:val="002072C2"/>
    <w:rsid w:val="0020795A"/>
    <w:rsid w:val="0021223C"/>
    <w:rsid w:val="00214184"/>
    <w:rsid w:val="00216C80"/>
    <w:rsid w:val="00217210"/>
    <w:rsid w:val="002172F6"/>
    <w:rsid w:val="00221F0A"/>
    <w:rsid w:val="002222DD"/>
    <w:rsid w:val="00222A0E"/>
    <w:rsid w:val="00226DAB"/>
    <w:rsid w:val="002274CE"/>
    <w:rsid w:val="00233614"/>
    <w:rsid w:val="00233F43"/>
    <w:rsid w:val="002355A2"/>
    <w:rsid w:val="00240822"/>
    <w:rsid w:val="00243400"/>
    <w:rsid w:val="00244EEE"/>
    <w:rsid w:val="00246655"/>
    <w:rsid w:val="00254162"/>
    <w:rsid w:val="002568D7"/>
    <w:rsid w:val="002613CD"/>
    <w:rsid w:val="0026171D"/>
    <w:rsid w:val="00274A86"/>
    <w:rsid w:val="00275B71"/>
    <w:rsid w:val="00276522"/>
    <w:rsid w:val="00276FD7"/>
    <w:rsid w:val="002777E8"/>
    <w:rsid w:val="00281A1D"/>
    <w:rsid w:val="00282F7C"/>
    <w:rsid w:val="00285A4F"/>
    <w:rsid w:val="00285AC6"/>
    <w:rsid w:val="00290049"/>
    <w:rsid w:val="00291009"/>
    <w:rsid w:val="00296C29"/>
    <w:rsid w:val="002A2076"/>
    <w:rsid w:val="002A40B6"/>
    <w:rsid w:val="002A473E"/>
    <w:rsid w:val="002A688A"/>
    <w:rsid w:val="002B13F1"/>
    <w:rsid w:val="002B3985"/>
    <w:rsid w:val="002B4EB3"/>
    <w:rsid w:val="002B713B"/>
    <w:rsid w:val="002B7D73"/>
    <w:rsid w:val="002C3C2D"/>
    <w:rsid w:val="002C70DF"/>
    <w:rsid w:val="002D081A"/>
    <w:rsid w:val="002D0C88"/>
    <w:rsid w:val="002D31AD"/>
    <w:rsid w:val="002D34E7"/>
    <w:rsid w:val="002D75BF"/>
    <w:rsid w:val="002D7D70"/>
    <w:rsid w:val="002E1F21"/>
    <w:rsid w:val="002E473B"/>
    <w:rsid w:val="002E702F"/>
    <w:rsid w:val="002E75CB"/>
    <w:rsid w:val="002F10B9"/>
    <w:rsid w:val="002F31D9"/>
    <w:rsid w:val="002F5FFE"/>
    <w:rsid w:val="003008D8"/>
    <w:rsid w:val="00301D0C"/>
    <w:rsid w:val="00303B2C"/>
    <w:rsid w:val="00305B0A"/>
    <w:rsid w:val="00306092"/>
    <w:rsid w:val="0030719B"/>
    <w:rsid w:val="00311B60"/>
    <w:rsid w:val="00312855"/>
    <w:rsid w:val="003141BD"/>
    <w:rsid w:val="00315E99"/>
    <w:rsid w:val="0031701F"/>
    <w:rsid w:val="00320601"/>
    <w:rsid w:val="003221F4"/>
    <w:rsid w:val="003222E0"/>
    <w:rsid w:val="0032290A"/>
    <w:rsid w:val="0032381C"/>
    <w:rsid w:val="0032386D"/>
    <w:rsid w:val="00325A5A"/>
    <w:rsid w:val="00326965"/>
    <w:rsid w:val="00327D67"/>
    <w:rsid w:val="00327FF7"/>
    <w:rsid w:val="00334830"/>
    <w:rsid w:val="00340056"/>
    <w:rsid w:val="00341D9A"/>
    <w:rsid w:val="0034458F"/>
    <w:rsid w:val="003476CE"/>
    <w:rsid w:val="00347D76"/>
    <w:rsid w:val="00351369"/>
    <w:rsid w:val="0035267C"/>
    <w:rsid w:val="00355DC3"/>
    <w:rsid w:val="0036405F"/>
    <w:rsid w:val="003648B6"/>
    <w:rsid w:val="00364E7C"/>
    <w:rsid w:val="0036512A"/>
    <w:rsid w:val="00367E6D"/>
    <w:rsid w:val="0037000E"/>
    <w:rsid w:val="00371118"/>
    <w:rsid w:val="00372F5F"/>
    <w:rsid w:val="00374688"/>
    <w:rsid w:val="00384291"/>
    <w:rsid w:val="003909B7"/>
    <w:rsid w:val="00393F11"/>
    <w:rsid w:val="00396F56"/>
    <w:rsid w:val="00397981"/>
    <w:rsid w:val="003A039F"/>
    <w:rsid w:val="003A047A"/>
    <w:rsid w:val="003A1397"/>
    <w:rsid w:val="003A2047"/>
    <w:rsid w:val="003A40F4"/>
    <w:rsid w:val="003A4BB3"/>
    <w:rsid w:val="003B394D"/>
    <w:rsid w:val="003B3F8D"/>
    <w:rsid w:val="003B482D"/>
    <w:rsid w:val="003B5866"/>
    <w:rsid w:val="003B7E70"/>
    <w:rsid w:val="003C237A"/>
    <w:rsid w:val="003C3569"/>
    <w:rsid w:val="003C5513"/>
    <w:rsid w:val="003C5E5B"/>
    <w:rsid w:val="003C6582"/>
    <w:rsid w:val="003D0CE7"/>
    <w:rsid w:val="003D513F"/>
    <w:rsid w:val="003D572E"/>
    <w:rsid w:val="003E1309"/>
    <w:rsid w:val="003E2200"/>
    <w:rsid w:val="003E3943"/>
    <w:rsid w:val="003E3A5B"/>
    <w:rsid w:val="003E61A7"/>
    <w:rsid w:val="003E6E43"/>
    <w:rsid w:val="003F20A8"/>
    <w:rsid w:val="003F4A4A"/>
    <w:rsid w:val="00404382"/>
    <w:rsid w:val="00414228"/>
    <w:rsid w:val="00416B03"/>
    <w:rsid w:val="004205A7"/>
    <w:rsid w:val="00420CBA"/>
    <w:rsid w:val="00427752"/>
    <w:rsid w:val="00432CAB"/>
    <w:rsid w:val="00433C38"/>
    <w:rsid w:val="00434D9F"/>
    <w:rsid w:val="004440DF"/>
    <w:rsid w:val="0044784D"/>
    <w:rsid w:val="00454D76"/>
    <w:rsid w:val="00460545"/>
    <w:rsid w:val="00461197"/>
    <w:rsid w:val="004617A7"/>
    <w:rsid w:val="004668CD"/>
    <w:rsid w:val="00473D49"/>
    <w:rsid w:val="00474EF6"/>
    <w:rsid w:val="004756B0"/>
    <w:rsid w:val="0048045F"/>
    <w:rsid w:val="00483EF9"/>
    <w:rsid w:val="00485558"/>
    <w:rsid w:val="00497A1D"/>
    <w:rsid w:val="004A0408"/>
    <w:rsid w:val="004A1626"/>
    <w:rsid w:val="004A322C"/>
    <w:rsid w:val="004A5BD6"/>
    <w:rsid w:val="004A7456"/>
    <w:rsid w:val="004B108C"/>
    <w:rsid w:val="004B12CF"/>
    <w:rsid w:val="004B6F10"/>
    <w:rsid w:val="004B70E2"/>
    <w:rsid w:val="004C3017"/>
    <w:rsid w:val="004C5A92"/>
    <w:rsid w:val="004C6DF5"/>
    <w:rsid w:val="004D26B4"/>
    <w:rsid w:val="004D2CF3"/>
    <w:rsid w:val="004D3055"/>
    <w:rsid w:val="004D3B7C"/>
    <w:rsid w:val="004D4C66"/>
    <w:rsid w:val="004D7ADE"/>
    <w:rsid w:val="004E066A"/>
    <w:rsid w:val="004E1526"/>
    <w:rsid w:val="004E1B57"/>
    <w:rsid w:val="004E2A41"/>
    <w:rsid w:val="004F0716"/>
    <w:rsid w:val="004F480E"/>
    <w:rsid w:val="00506462"/>
    <w:rsid w:val="00506A8A"/>
    <w:rsid w:val="0051180D"/>
    <w:rsid w:val="005121A0"/>
    <w:rsid w:val="005121D5"/>
    <w:rsid w:val="00523870"/>
    <w:rsid w:val="005256E8"/>
    <w:rsid w:val="0052724E"/>
    <w:rsid w:val="00527345"/>
    <w:rsid w:val="005331D6"/>
    <w:rsid w:val="0054018F"/>
    <w:rsid w:val="00540F98"/>
    <w:rsid w:val="00545876"/>
    <w:rsid w:val="00546653"/>
    <w:rsid w:val="0055659F"/>
    <w:rsid w:val="00562C1C"/>
    <w:rsid w:val="00566A40"/>
    <w:rsid w:val="00570020"/>
    <w:rsid w:val="005709F0"/>
    <w:rsid w:val="00572B98"/>
    <w:rsid w:val="00576B89"/>
    <w:rsid w:val="00577D36"/>
    <w:rsid w:val="005808C7"/>
    <w:rsid w:val="0058333E"/>
    <w:rsid w:val="0058360F"/>
    <w:rsid w:val="0058376B"/>
    <w:rsid w:val="00592028"/>
    <w:rsid w:val="00593FB7"/>
    <w:rsid w:val="005943BE"/>
    <w:rsid w:val="00594EC2"/>
    <w:rsid w:val="005959F1"/>
    <w:rsid w:val="005960CF"/>
    <w:rsid w:val="005A18A9"/>
    <w:rsid w:val="005A6E95"/>
    <w:rsid w:val="005B06D4"/>
    <w:rsid w:val="005B3D9B"/>
    <w:rsid w:val="005B484F"/>
    <w:rsid w:val="005B4D5A"/>
    <w:rsid w:val="005B536C"/>
    <w:rsid w:val="005C048D"/>
    <w:rsid w:val="005C253E"/>
    <w:rsid w:val="005D0E41"/>
    <w:rsid w:val="005D42C9"/>
    <w:rsid w:val="005E59F2"/>
    <w:rsid w:val="005E7CFF"/>
    <w:rsid w:val="005F2F8D"/>
    <w:rsid w:val="005F4542"/>
    <w:rsid w:val="005F45DC"/>
    <w:rsid w:val="005F7239"/>
    <w:rsid w:val="00603652"/>
    <w:rsid w:val="00611BB2"/>
    <w:rsid w:val="006120A6"/>
    <w:rsid w:val="006121E6"/>
    <w:rsid w:val="006129D9"/>
    <w:rsid w:val="0061305F"/>
    <w:rsid w:val="006132D8"/>
    <w:rsid w:val="00615689"/>
    <w:rsid w:val="006177FF"/>
    <w:rsid w:val="0063050B"/>
    <w:rsid w:val="0063368A"/>
    <w:rsid w:val="0063464D"/>
    <w:rsid w:val="006361B6"/>
    <w:rsid w:val="00637931"/>
    <w:rsid w:val="006379E5"/>
    <w:rsid w:val="006406A4"/>
    <w:rsid w:val="006409F7"/>
    <w:rsid w:val="00643CEE"/>
    <w:rsid w:val="00645967"/>
    <w:rsid w:val="00646B45"/>
    <w:rsid w:val="00646F91"/>
    <w:rsid w:val="006504FA"/>
    <w:rsid w:val="00652DFF"/>
    <w:rsid w:val="00654F0F"/>
    <w:rsid w:val="00657553"/>
    <w:rsid w:val="006615A1"/>
    <w:rsid w:val="0066360B"/>
    <w:rsid w:val="00666C24"/>
    <w:rsid w:val="00667EEF"/>
    <w:rsid w:val="006717D0"/>
    <w:rsid w:val="0067199B"/>
    <w:rsid w:val="00673782"/>
    <w:rsid w:val="00675769"/>
    <w:rsid w:val="00676BD6"/>
    <w:rsid w:val="00677157"/>
    <w:rsid w:val="006839CA"/>
    <w:rsid w:val="0068419D"/>
    <w:rsid w:val="0068494F"/>
    <w:rsid w:val="006954E0"/>
    <w:rsid w:val="006A1665"/>
    <w:rsid w:val="006A3452"/>
    <w:rsid w:val="006A3C56"/>
    <w:rsid w:val="006A3C91"/>
    <w:rsid w:val="006A57A1"/>
    <w:rsid w:val="006A5B8E"/>
    <w:rsid w:val="006A6F09"/>
    <w:rsid w:val="006B2409"/>
    <w:rsid w:val="006B5CB7"/>
    <w:rsid w:val="006B754B"/>
    <w:rsid w:val="006C0AA0"/>
    <w:rsid w:val="006C159C"/>
    <w:rsid w:val="006C201B"/>
    <w:rsid w:val="006C2456"/>
    <w:rsid w:val="006C64E0"/>
    <w:rsid w:val="006C6829"/>
    <w:rsid w:val="006C6933"/>
    <w:rsid w:val="006D1BC3"/>
    <w:rsid w:val="006D2586"/>
    <w:rsid w:val="006D4B69"/>
    <w:rsid w:val="006D515E"/>
    <w:rsid w:val="006D58B4"/>
    <w:rsid w:val="006D59C0"/>
    <w:rsid w:val="006D5D72"/>
    <w:rsid w:val="006D6638"/>
    <w:rsid w:val="006E0A18"/>
    <w:rsid w:val="006E243B"/>
    <w:rsid w:val="006E5273"/>
    <w:rsid w:val="006E5D8E"/>
    <w:rsid w:val="006F3D56"/>
    <w:rsid w:val="006F5EDB"/>
    <w:rsid w:val="006F6CF1"/>
    <w:rsid w:val="00701AC3"/>
    <w:rsid w:val="00702E99"/>
    <w:rsid w:val="00704E42"/>
    <w:rsid w:val="00706B0A"/>
    <w:rsid w:val="00707788"/>
    <w:rsid w:val="007146BE"/>
    <w:rsid w:val="00714A42"/>
    <w:rsid w:val="00716CEA"/>
    <w:rsid w:val="00720535"/>
    <w:rsid w:val="007260D8"/>
    <w:rsid w:val="00727F23"/>
    <w:rsid w:val="00730247"/>
    <w:rsid w:val="00731A13"/>
    <w:rsid w:val="00734716"/>
    <w:rsid w:val="00734EBD"/>
    <w:rsid w:val="0073638C"/>
    <w:rsid w:val="0073717E"/>
    <w:rsid w:val="007417C8"/>
    <w:rsid w:val="00745B11"/>
    <w:rsid w:val="00756FAD"/>
    <w:rsid w:val="0075715E"/>
    <w:rsid w:val="00762CDB"/>
    <w:rsid w:val="00764BCB"/>
    <w:rsid w:val="00765C92"/>
    <w:rsid w:val="007661F1"/>
    <w:rsid w:val="0077084F"/>
    <w:rsid w:val="00773565"/>
    <w:rsid w:val="007749BB"/>
    <w:rsid w:val="0077651B"/>
    <w:rsid w:val="00776D2B"/>
    <w:rsid w:val="00780211"/>
    <w:rsid w:val="00780F43"/>
    <w:rsid w:val="00782CC9"/>
    <w:rsid w:val="007864E9"/>
    <w:rsid w:val="00786F4B"/>
    <w:rsid w:val="00790A94"/>
    <w:rsid w:val="0079188B"/>
    <w:rsid w:val="00791D41"/>
    <w:rsid w:val="00794558"/>
    <w:rsid w:val="00796838"/>
    <w:rsid w:val="007A03DE"/>
    <w:rsid w:val="007A398F"/>
    <w:rsid w:val="007A5211"/>
    <w:rsid w:val="007B237E"/>
    <w:rsid w:val="007B558F"/>
    <w:rsid w:val="007B606C"/>
    <w:rsid w:val="007B7388"/>
    <w:rsid w:val="007C2223"/>
    <w:rsid w:val="007D1FA9"/>
    <w:rsid w:val="007D2A43"/>
    <w:rsid w:val="007E25EB"/>
    <w:rsid w:val="007E6814"/>
    <w:rsid w:val="007E6943"/>
    <w:rsid w:val="007E7D01"/>
    <w:rsid w:val="007F1880"/>
    <w:rsid w:val="007F32EF"/>
    <w:rsid w:val="007F64B9"/>
    <w:rsid w:val="007F66F2"/>
    <w:rsid w:val="007F7184"/>
    <w:rsid w:val="0080246E"/>
    <w:rsid w:val="00803C75"/>
    <w:rsid w:val="00803CE1"/>
    <w:rsid w:val="00807AB1"/>
    <w:rsid w:val="00807B6C"/>
    <w:rsid w:val="0081088E"/>
    <w:rsid w:val="00811EBF"/>
    <w:rsid w:val="00812FE5"/>
    <w:rsid w:val="00814BC4"/>
    <w:rsid w:val="00814EE2"/>
    <w:rsid w:val="00815C64"/>
    <w:rsid w:val="00822EBF"/>
    <w:rsid w:val="008231FD"/>
    <w:rsid w:val="008238A7"/>
    <w:rsid w:val="00832BEE"/>
    <w:rsid w:val="00832CA6"/>
    <w:rsid w:val="0083461C"/>
    <w:rsid w:val="00834E04"/>
    <w:rsid w:val="00835EAD"/>
    <w:rsid w:val="00840050"/>
    <w:rsid w:val="00844307"/>
    <w:rsid w:val="008463F9"/>
    <w:rsid w:val="0085090D"/>
    <w:rsid w:val="00852F34"/>
    <w:rsid w:val="008571B7"/>
    <w:rsid w:val="0086278E"/>
    <w:rsid w:val="00862DCC"/>
    <w:rsid w:val="00864D93"/>
    <w:rsid w:val="00865484"/>
    <w:rsid w:val="00865DBB"/>
    <w:rsid w:val="008705EC"/>
    <w:rsid w:val="00875A44"/>
    <w:rsid w:val="00877F57"/>
    <w:rsid w:val="0088667F"/>
    <w:rsid w:val="008867C7"/>
    <w:rsid w:val="008876C4"/>
    <w:rsid w:val="008910CD"/>
    <w:rsid w:val="00893125"/>
    <w:rsid w:val="00897582"/>
    <w:rsid w:val="008A080E"/>
    <w:rsid w:val="008A0E18"/>
    <w:rsid w:val="008A0F08"/>
    <w:rsid w:val="008A13A6"/>
    <w:rsid w:val="008A53F7"/>
    <w:rsid w:val="008A5B35"/>
    <w:rsid w:val="008B026B"/>
    <w:rsid w:val="008B4A84"/>
    <w:rsid w:val="008C0D42"/>
    <w:rsid w:val="008C2A51"/>
    <w:rsid w:val="008D0B7C"/>
    <w:rsid w:val="008D0CD3"/>
    <w:rsid w:val="008D3EEC"/>
    <w:rsid w:val="008D79C4"/>
    <w:rsid w:val="008E1671"/>
    <w:rsid w:val="008E3852"/>
    <w:rsid w:val="008E571D"/>
    <w:rsid w:val="008E571E"/>
    <w:rsid w:val="008E7241"/>
    <w:rsid w:val="008F18C0"/>
    <w:rsid w:val="008F1E2E"/>
    <w:rsid w:val="008F4F41"/>
    <w:rsid w:val="008F5534"/>
    <w:rsid w:val="009030E9"/>
    <w:rsid w:val="00903140"/>
    <w:rsid w:val="0090560E"/>
    <w:rsid w:val="00912658"/>
    <w:rsid w:val="009162BB"/>
    <w:rsid w:val="00916857"/>
    <w:rsid w:val="00917191"/>
    <w:rsid w:val="0091722A"/>
    <w:rsid w:val="00921667"/>
    <w:rsid w:val="009221EA"/>
    <w:rsid w:val="00922F5A"/>
    <w:rsid w:val="009240A7"/>
    <w:rsid w:val="00926194"/>
    <w:rsid w:val="00926560"/>
    <w:rsid w:val="00926984"/>
    <w:rsid w:val="00930BB3"/>
    <w:rsid w:val="00931A48"/>
    <w:rsid w:val="00931EB9"/>
    <w:rsid w:val="00935C82"/>
    <w:rsid w:val="00936716"/>
    <w:rsid w:val="00936E26"/>
    <w:rsid w:val="009409FD"/>
    <w:rsid w:val="00942EFF"/>
    <w:rsid w:val="00945F16"/>
    <w:rsid w:val="00946F3C"/>
    <w:rsid w:val="009470AC"/>
    <w:rsid w:val="00950807"/>
    <w:rsid w:val="009513A2"/>
    <w:rsid w:val="009523F5"/>
    <w:rsid w:val="00963C1F"/>
    <w:rsid w:val="0096582A"/>
    <w:rsid w:val="00967B81"/>
    <w:rsid w:val="009729F1"/>
    <w:rsid w:val="00974C71"/>
    <w:rsid w:val="009770E0"/>
    <w:rsid w:val="00980F03"/>
    <w:rsid w:val="0098465C"/>
    <w:rsid w:val="00984F2A"/>
    <w:rsid w:val="00985CD2"/>
    <w:rsid w:val="00991768"/>
    <w:rsid w:val="00994079"/>
    <w:rsid w:val="009961C1"/>
    <w:rsid w:val="009A00D1"/>
    <w:rsid w:val="009A04CF"/>
    <w:rsid w:val="009A2A0C"/>
    <w:rsid w:val="009A336D"/>
    <w:rsid w:val="009A4031"/>
    <w:rsid w:val="009A49FB"/>
    <w:rsid w:val="009A5051"/>
    <w:rsid w:val="009A5330"/>
    <w:rsid w:val="009A7828"/>
    <w:rsid w:val="009B24C6"/>
    <w:rsid w:val="009B3440"/>
    <w:rsid w:val="009B383B"/>
    <w:rsid w:val="009B3A92"/>
    <w:rsid w:val="009B59EB"/>
    <w:rsid w:val="009C0ECB"/>
    <w:rsid w:val="009C2584"/>
    <w:rsid w:val="009C35BF"/>
    <w:rsid w:val="009C70F3"/>
    <w:rsid w:val="009C72FF"/>
    <w:rsid w:val="009C7B98"/>
    <w:rsid w:val="009D63E1"/>
    <w:rsid w:val="009E1EDE"/>
    <w:rsid w:val="009E761D"/>
    <w:rsid w:val="009F1B77"/>
    <w:rsid w:val="009F2641"/>
    <w:rsid w:val="009F3538"/>
    <w:rsid w:val="009F7EE3"/>
    <w:rsid w:val="00A009DC"/>
    <w:rsid w:val="00A01C87"/>
    <w:rsid w:val="00A04CFD"/>
    <w:rsid w:val="00A052FF"/>
    <w:rsid w:val="00A065E9"/>
    <w:rsid w:val="00A1200F"/>
    <w:rsid w:val="00A13AC8"/>
    <w:rsid w:val="00A16932"/>
    <w:rsid w:val="00A174FB"/>
    <w:rsid w:val="00A231AD"/>
    <w:rsid w:val="00A25086"/>
    <w:rsid w:val="00A2648B"/>
    <w:rsid w:val="00A31757"/>
    <w:rsid w:val="00A33A75"/>
    <w:rsid w:val="00A375C0"/>
    <w:rsid w:val="00A409C3"/>
    <w:rsid w:val="00A42D5D"/>
    <w:rsid w:val="00A44114"/>
    <w:rsid w:val="00A46A82"/>
    <w:rsid w:val="00A52639"/>
    <w:rsid w:val="00A54149"/>
    <w:rsid w:val="00A57007"/>
    <w:rsid w:val="00A60FF0"/>
    <w:rsid w:val="00A62C00"/>
    <w:rsid w:val="00A72ACF"/>
    <w:rsid w:val="00A7353B"/>
    <w:rsid w:val="00A755D7"/>
    <w:rsid w:val="00A75A13"/>
    <w:rsid w:val="00A75E32"/>
    <w:rsid w:val="00A85864"/>
    <w:rsid w:val="00A943AF"/>
    <w:rsid w:val="00A94E2B"/>
    <w:rsid w:val="00A94F20"/>
    <w:rsid w:val="00A95005"/>
    <w:rsid w:val="00A969B5"/>
    <w:rsid w:val="00A977FD"/>
    <w:rsid w:val="00AA08A5"/>
    <w:rsid w:val="00AA4202"/>
    <w:rsid w:val="00AA4651"/>
    <w:rsid w:val="00AA4D4C"/>
    <w:rsid w:val="00AB140E"/>
    <w:rsid w:val="00AB65FF"/>
    <w:rsid w:val="00AC0847"/>
    <w:rsid w:val="00AC5B0A"/>
    <w:rsid w:val="00AD1E79"/>
    <w:rsid w:val="00AD4164"/>
    <w:rsid w:val="00AD4636"/>
    <w:rsid w:val="00AD4A60"/>
    <w:rsid w:val="00AD7F42"/>
    <w:rsid w:val="00AE32BD"/>
    <w:rsid w:val="00AE764B"/>
    <w:rsid w:val="00AF261A"/>
    <w:rsid w:val="00AF45C2"/>
    <w:rsid w:val="00AF5823"/>
    <w:rsid w:val="00AF6AF4"/>
    <w:rsid w:val="00B00773"/>
    <w:rsid w:val="00B008F2"/>
    <w:rsid w:val="00B02E6F"/>
    <w:rsid w:val="00B057D7"/>
    <w:rsid w:val="00B05DC3"/>
    <w:rsid w:val="00B06205"/>
    <w:rsid w:val="00B21113"/>
    <w:rsid w:val="00B255B7"/>
    <w:rsid w:val="00B308E5"/>
    <w:rsid w:val="00B34193"/>
    <w:rsid w:val="00B358AE"/>
    <w:rsid w:val="00B417DC"/>
    <w:rsid w:val="00B42611"/>
    <w:rsid w:val="00B45446"/>
    <w:rsid w:val="00B47930"/>
    <w:rsid w:val="00B50CEB"/>
    <w:rsid w:val="00B5142E"/>
    <w:rsid w:val="00B552F6"/>
    <w:rsid w:val="00B602C4"/>
    <w:rsid w:val="00B606D7"/>
    <w:rsid w:val="00B618DA"/>
    <w:rsid w:val="00B65150"/>
    <w:rsid w:val="00B74995"/>
    <w:rsid w:val="00B76FAC"/>
    <w:rsid w:val="00B819E6"/>
    <w:rsid w:val="00B83464"/>
    <w:rsid w:val="00B83CFB"/>
    <w:rsid w:val="00B85B5A"/>
    <w:rsid w:val="00B861FE"/>
    <w:rsid w:val="00B915E7"/>
    <w:rsid w:val="00B96186"/>
    <w:rsid w:val="00B97EF8"/>
    <w:rsid w:val="00BA5D96"/>
    <w:rsid w:val="00BA6846"/>
    <w:rsid w:val="00BB05DA"/>
    <w:rsid w:val="00BB0AAF"/>
    <w:rsid w:val="00BB72AE"/>
    <w:rsid w:val="00BC31C5"/>
    <w:rsid w:val="00BC386C"/>
    <w:rsid w:val="00BD11E7"/>
    <w:rsid w:val="00BD555D"/>
    <w:rsid w:val="00BD55EF"/>
    <w:rsid w:val="00BD5DE4"/>
    <w:rsid w:val="00BD73A0"/>
    <w:rsid w:val="00BE44E9"/>
    <w:rsid w:val="00BE6BFD"/>
    <w:rsid w:val="00BF5997"/>
    <w:rsid w:val="00BF6807"/>
    <w:rsid w:val="00BF6BEC"/>
    <w:rsid w:val="00C0209C"/>
    <w:rsid w:val="00C02A42"/>
    <w:rsid w:val="00C0318F"/>
    <w:rsid w:val="00C069FD"/>
    <w:rsid w:val="00C079CA"/>
    <w:rsid w:val="00C1052E"/>
    <w:rsid w:val="00C10B0F"/>
    <w:rsid w:val="00C113B4"/>
    <w:rsid w:val="00C11563"/>
    <w:rsid w:val="00C230D7"/>
    <w:rsid w:val="00C23C5E"/>
    <w:rsid w:val="00C24B4A"/>
    <w:rsid w:val="00C306FE"/>
    <w:rsid w:val="00C32838"/>
    <w:rsid w:val="00C32A07"/>
    <w:rsid w:val="00C35B7B"/>
    <w:rsid w:val="00C37602"/>
    <w:rsid w:val="00C41508"/>
    <w:rsid w:val="00C44DF0"/>
    <w:rsid w:val="00C478C0"/>
    <w:rsid w:val="00C53355"/>
    <w:rsid w:val="00C57F41"/>
    <w:rsid w:val="00C602B5"/>
    <w:rsid w:val="00C6226D"/>
    <w:rsid w:val="00C62EFC"/>
    <w:rsid w:val="00C64210"/>
    <w:rsid w:val="00C64536"/>
    <w:rsid w:val="00C64CC9"/>
    <w:rsid w:val="00C64DAE"/>
    <w:rsid w:val="00C660A3"/>
    <w:rsid w:val="00C70A32"/>
    <w:rsid w:val="00C73834"/>
    <w:rsid w:val="00C817AC"/>
    <w:rsid w:val="00C855C7"/>
    <w:rsid w:val="00C91517"/>
    <w:rsid w:val="00C94A75"/>
    <w:rsid w:val="00C96348"/>
    <w:rsid w:val="00C96AF0"/>
    <w:rsid w:val="00C96C66"/>
    <w:rsid w:val="00CA3CA2"/>
    <w:rsid w:val="00CA4FF5"/>
    <w:rsid w:val="00CA560D"/>
    <w:rsid w:val="00CA7FE9"/>
    <w:rsid w:val="00CB1995"/>
    <w:rsid w:val="00CB6608"/>
    <w:rsid w:val="00CC4FD3"/>
    <w:rsid w:val="00CC5085"/>
    <w:rsid w:val="00CC6831"/>
    <w:rsid w:val="00CD0234"/>
    <w:rsid w:val="00CD101B"/>
    <w:rsid w:val="00CD1654"/>
    <w:rsid w:val="00CE59A4"/>
    <w:rsid w:val="00CE6BF9"/>
    <w:rsid w:val="00CF7A21"/>
    <w:rsid w:val="00D00C9C"/>
    <w:rsid w:val="00D0158D"/>
    <w:rsid w:val="00D03474"/>
    <w:rsid w:val="00D03AD3"/>
    <w:rsid w:val="00D04F25"/>
    <w:rsid w:val="00D060D1"/>
    <w:rsid w:val="00D0730C"/>
    <w:rsid w:val="00D076C3"/>
    <w:rsid w:val="00D07FB0"/>
    <w:rsid w:val="00D11B37"/>
    <w:rsid w:val="00D14E64"/>
    <w:rsid w:val="00D151F0"/>
    <w:rsid w:val="00D15C37"/>
    <w:rsid w:val="00D165E6"/>
    <w:rsid w:val="00D17C29"/>
    <w:rsid w:val="00D261F0"/>
    <w:rsid w:val="00D3141F"/>
    <w:rsid w:val="00D356A1"/>
    <w:rsid w:val="00D449E5"/>
    <w:rsid w:val="00D46E51"/>
    <w:rsid w:val="00D507D9"/>
    <w:rsid w:val="00D51F3E"/>
    <w:rsid w:val="00D52999"/>
    <w:rsid w:val="00D5316E"/>
    <w:rsid w:val="00D54BA6"/>
    <w:rsid w:val="00D55113"/>
    <w:rsid w:val="00D57C86"/>
    <w:rsid w:val="00D61621"/>
    <w:rsid w:val="00D628AA"/>
    <w:rsid w:val="00D634C2"/>
    <w:rsid w:val="00D66382"/>
    <w:rsid w:val="00D67318"/>
    <w:rsid w:val="00D70E87"/>
    <w:rsid w:val="00D72841"/>
    <w:rsid w:val="00D73250"/>
    <w:rsid w:val="00D74E4F"/>
    <w:rsid w:val="00D802E0"/>
    <w:rsid w:val="00D80526"/>
    <w:rsid w:val="00D81209"/>
    <w:rsid w:val="00D8181E"/>
    <w:rsid w:val="00D818E6"/>
    <w:rsid w:val="00D81C09"/>
    <w:rsid w:val="00D8436E"/>
    <w:rsid w:val="00D85423"/>
    <w:rsid w:val="00D909E5"/>
    <w:rsid w:val="00D9163B"/>
    <w:rsid w:val="00D92183"/>
    <w:rsid w:val="00D93D5C"/>
    <w:rsid w:val="00D94E07"/>
    <w:rsid w:val="00D96A55"/>
    <w:rsid w:val="00DA0E1D"/>
    <w:rsid w:val="00DA1CD6"/>
    <w:rsid w:val="00DA750C"/>
    <w:rsid w:val="00DB22EF"/>
    <w:rsid w:val="00DB52B0"/>
    <w:rsid w:val="00DB5C23"/>
    <w:rsid w:val="00DC0F86"/>
    <w:rsid w:val="00DC1944"/>
    <w:rsid w:val="00DC229A"/>
    <w:rsid w:val="00DC2355"/>
    <w:rsid w:val="00DC4A64"/>
    <w:rsid w:val="00DC6310"/>
    <w:rsid w:val="00DC7DCF"/>
    <w:rsid w:val="00DD0FE3"/>
    <w:rsid w:val="00DD144E"/>
    <w:rsid w:val="00DD1982"/>
    <w:rsid w:val="00DD1B9F"/>
    <w:rsid w:val="00DD3B8B"/>
    <w:rsid w:val="00DD748B"/>
    <w:rsid w:val="00DE0857"/>
    <w:rsid w:val="00DE2754"/>
    <w:rsid w:val="00DE776D"/>
    <w:rsid w:val="00DF38D6"/>
    <w:rsid w:val="00DF52C9"/>
    <w:rsid w:val="00DF566A"/>
    <w:rsid w:val="00DF648D"/>
    <w:rsid w:val="00DF7A31"/>
    <w:rsid w:val="00DF7A7A"/>
    <w:rsid w:val="00E016E0"/>
    <w:rsid w:val="00E01924"/>
    <w:rsid w:val="00E0342C"/>
    <w:rsid w:val="00E04CBF"/>
    <w:rsid w:val="00E169F9"/>
    <w:rsid w:val="00E16BBD"/>
    <w:rsid w:val="00E20321"/>
    <w:rsid w:val="00E23F05"/>
    <w:rsid w:val="00E264CF"/>
    <w:rsid w:val="00E31247"/>
    <w:rsid w:val="00E35071"/>
    <w:rsid w:val="00E35BED"/>
    <w:rsid w:val="00E4201B"/>
    <w:rsid w:val="00E4314C"/>
    <w:rsid w:val="00E44332"/>
    <w:rsid w:val="00E44AFB"/>
    <w:rsid w:val="00E45120"/>
    <w:rsid w:val="00E54843"/>
    <w:rsid w:val="00E5675B"/>
    <w:rsid w:val="00E60080"/>
    <w:rsid w:val="00E602D8"/>
    <w:rsid w:val="00E60819"/>
    <w:rsid w:val="00E6269D"/>
    <w:rsid w:val="00E636FF"/>
    <w:rsid w:val="00E7071B"/>
    <w:rsid w:val="00E71217"/>
    <w:rsid w:val="00E722A9"/>
    <w:rsid w:val="00E72CDB"/>
    <w:rsid w:val="00E7479E"/>
    <w:rsid w:val="00E803D5"/>
    <w:rsid w:val="00E80716"/>
    <w:rsid w:val="00E8148F"/>
    <w:rsid w:val="00E820AA"/>
    <w:rsid w:val="00E82339"/>
    <w:rsid w:val="00E8700D"/>
    <w:rsid w:val="00E907DD"/>
    <w:rsid w:val="00E936E2"/>
    <w:rsid w:val="00E96817"/>
    <w:rsid w:val="00E97E74"/>
    <w:rsid w:val="00EA06B2"/>
    <w:rsid w:val="00EA0FF3"/>
    <w:rsid w:val="00EA556B"/>
    <w:rsid w:val="00EA7A9C"/>
    <w:rsid w:val="00EB00D6"/>
    <w:rsid w:val="00EB171B"/>
    <w:rsid w:val="00EB4952"/>
    <w:rsid w:val="00EB795F"/>
    <w:rsid w:val="00EB7E06"/>
    <w:rsid w:val="00EC1236"/>
    <w:rsid w:val="00EC1346"/>
    <w:rsid w:val="00EC4B7F"/>
    <w:rsid w:val="00EC6C16"/>
    <w:rsid w:val="00ED0A3F"/>
    <w:rsid w:val="00ED0F79"/>
    <w:rsid w:val="00ED6B03"/>
    <w:rsid w:val="00ED6D18"/>
    <w:rsid w:val="00ED6EC5"/>
    <w:rsid w:val="00EE7DDA"/>
    <w:rsid w:val="00EF1C18"/>
    <w:rsid w:val="00EF3BC2"/>
    <w:rsid w:val="00EF3DA5"/>
    <w:rsid w:val="00EF3F62"/>
    <w:rsid w:val="00EF61B3"/>
    <w:rsid w:val="00F01E5B"/>
    <w:rsid w:val="00F0462D"/>
    <w:rsid w:val="00F047ED"/>
    <w:rsid w:val="00F07D6C"/>
    <w:rsid w:val="00F100CC"/>
    <w:rsid w:val="00F11040"/>
    <w:rsid w:val="00F16E55"/>
    <w:rsid w:val="00F1744D"/>
    <w:rsid w:val="00F20B35"/>
    <w:rsid w:val="00F228A9"/>
    <w:rsid w:val="00F22F84"/>
    <w:rsid w:val="00F231F5"/>
    <w:rsid w:val="00F236FE"/>
    <w:rsid w:val="00F333B1"/>
    <w:rsid w:val="00F37804"/>
    <w:rsid w:val="00F45923"/>
    <w:rsid w:val="00F53666"/>
    <w:rsid w:val="00F54EF6"/>
    <w:rsid w:val="00F57453"/>
    <w:rsid w:val="00F57A75"/>
    <w:rsid w:val="00F57AB4"/>
    <w:rsid w:val="00F65446"/>
    <w:rsid w:val="00F71F4D"/>
    <w:rsid w:val="00F7277D"/>
    <w:rsid w:val="00F731DA"/>
    <w:rsid w:val="00F740ED"/>
    <w:rsid w:val="00F756C0"/>
    <w:rsid w:val="00F7692F"/>
    <w:rsid w:val="00F85BA9"/>
    <w:rsid w:val="00F87072"/>
    <w:rsid w:val="00F87F5A"/>
    <w:rsid w:val="00F93B90"/>
    <w:rsid w:val="00F94AAC"/>
    <w:rsid w:val="00FA386B"/>
    <w:rsid w:val="00FA4843"/>
    <w:rsid w:val="00FA53B1"/>
    <w:rsid w:val="00FA7F58"/>
    <w:rsid w:val="00FC0194"/>
    <w:rsid w:val="00FC3279"/>
    <w:rsid w:val="00FC7584"/>
    <w:rsid w:val="00FD18A0"/>
    <w:rsid w:val="00FD2764"/>
    <w:rsid w:val="00FD41D2"/>
    <w:rsid w:val="00FD7CD1"/>
    <w:rsid w:val="00FE0E07"/>
    <w:rsid w:val="00FE169C"/>
    <w:rsid w:val="00FE2D59"/>
    <w:rsid w:val="00FE50A8"/>
    <w:rsid w:val="00FE5924"/>
    <w:rsid w:val="00FF18B8"/>
    <w:rsid w:val="00FF1DC1"/>
    <w:rsid w:val="00FF4473"/>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734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42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42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ogle.it/imgres?imgurl=http://library.thinkquest.org/03oct/00904/images/szeizmover.gif&amp;imgrefurl=http://library.thinkquest.org/03oct/00904/ita/attek_figy.htm&amp;usg=__1ySHn_sZ2hmMLT0ynbPrtwg-OGo=&amp;h=220&amp;w=250&amp;sz=25&amp;hl=it&amp;start=10&amp;sig2=MVybIQBF-piTQUpt0EKRbg&amp;zoom=1&amp;tbnid=kxItDLV1yLTC3M:&amp;tbnh=119&amp;tbnw=136&amp;ei=dq18TZO3JZSq8QPcxc3EBA&amp;prev=/images?q=sismografo&amp;um=1&amp;hl=it&amp;rlz=1R2ACAW_itIT361&amp;biw=1076&amp;bih=444&amp;tbs=isch:1&amp;um=1&amp;itbs=1&amp;iact=rc&amp;dur=172&amp;oei=Wq18TZHXC8b5sgbSo93wBg&amp;page=2&amp;ndsp=11&amp;ved=1t:429,r:0,s:10&amp;tx=53&amp;ty=88" TargetMode="External"/><Relationship Id="rId5" Type="http://schemas.openxmlformats.org/officeDocument/2006/relationships/hyperlink" Target="http://www.google.it/imgres?imgurl=http://www.worldwidedatabase2012.com/images/Terremoto_di_Niigata_in_Giappone.jpg?52&amp;imgrefurl=http://www.worldwidedatabase2012.com/progetti_4.html&amp;usg=__Istu79k5gySWMviVyRZHk2DTDGo=&amp;h=569&amp;w=488&amp;sz=41&amp;hl=it&amp;start=0&amp;sig2=TL7EhAfbEKjl9xxie85b6w&amp;zoom=1&amp;tbnid=O-KkRcCYj87R8M:&amp;tbnh=136&amp;tbnw=115&amp;ei=_al8TbyALIzEsgb4pI3yBg&amp;prev=/images?q=terremoto+giappone&amp;um=1&amp;hl=it&amp;rlz=1R2ACAW_itIT361&amp;biw=1076&amp;bih=444&amp;tbs=isch:1&amp;um=1&amp;itbs=1&amp;iact=rc&amp;dur=390&amp;oei=_al8TbyALIzEsgb4pI3yBg&amp;page=1&amp;ndsp=11&amp;ved=1t:429,r:2,s:0&amp;tx=47&amp;ty=76"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023A-557F-4C46-AE51-72EE2526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625</Words>
  <Characters>3567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4184</CharactersWithSpaces>
  <SharedDoc>false</SharedDoc>
  <HLinks>
    <vt:vector size="12" baseType="variant">
      <vt:variant>
        <vt:i4>8126527</vt:i4>
      </vt:variant>
      <vt:variant>
        <vt:i4>-1</vt:i4>
      </vt:variant>
      <vt:variant>
        <vt:i4>1036</vt:i4>
      </vt:variant>
      <vt:variant>
        <vt:i4>4</vt:i4>
      </vt:variant>
      <vt:variant>
        <vt:lpwstr>http://www.google.it/imgres?imgurl=http://library.thinkquest.org/03oct/00904/images/szeizmover.gif&amp;imgrefurl=http://library.thinkquest.org/03oct/00904/ita/attek_figy.htm&amp;usg=__1ySHn_sZ2hmMLT0ynbPrtwg-OGo=&amp;h=220&amp;w=250&amp;sz=25&amp;hl=it&amp;start=10&amp;sig2=MVybIQBF-piTQUpt0EKRbg&amp;zoom=1&amp;tbnid=kxItDLV1yLTC3M:&amp;tbnh=119&amp;tbnw=136&amp;ei=dq18TZO3JZSq8QPcxc3EBA&amp;prev=/images?q=sismografo&amp;um=1&amp;hl=it&amp;rlz=1R2ACAW_itIT361&amp;biw=1076&amp;bih=444&amp;tbs=isch:1&amp;um=1&amp;itbs=1&amp;iact=rc&amp;dur=172&amp;oei=Wq18TZHXC8b5sgbSo93wBg&amp;page=2&amp;ndsp=11&amp;ved=1t:429,r:0,s:10&amp;tx=53&amp;ty=88</vt:lpwstr>
      </vt:variant>
      <vt:variant>
        <vt:lpwstr/>
      </vt:variant>
      <vt:variant>
        <vt:i4>5505151</vt:i4>
      </vt:variant>
      <vt:variant>
        <vt:i4>-1</vt:i4>
      </vt:variant>
      <vt:variant>
        <vt:i4>1041</vt:i4>
      </vt:variant>
      <vt:variant>
        <vt:i4>4</vt:i4>
      </vt:variant>
      <vt:variant>
        <vt:lpwstr>http://www.google.it/imgres?imgurl=http://www.worldwidedatabase2012.com/images/Terremoto_di_Niigata_in_Giappone.jpg?52&amp;imgrefurl=http://www.worldwidedatabase2012.com/progetti_4.html&amp;usg=__Istu79k5gySWMviVyRZHk2DTDGo=&amp;h=569&amp;w=488&amp;sz=41&amp;hl=it&amp;start=0&amp;sig2=TL7EhAfbEKjl9xxie85b6w&amp;zoom=1&amp;tbnid=O-KkRcCYj87R8M:&amp;tbnh=136&amp;tbnw=115&amp;ei=_al8TbyALIzEsgb4pI3yBg&amp;prev=/images?q=terremoto+giappone&amp;um=1&amp;hl=it&amp;rlz=1R2ACAW_itIT361&amp;biw=1076&amp;bih=444&amp;tbs=isch:1&amp;um=1&amp;itbs=1&amp;iact=rc&amp;dur=390&amp;oei=_al8TbyALIzEsgb4pI3yBg&amp;page=1&amp;ndsp=11&amp;ved=1t:429,r:2,s:0&amp;tx=47&amp;ty=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2011-04-10T12:47:00Z</cp:lastPrinted>
  <dcterms:created xsi:type="dcterms:W3CDTF">2011-04-10T12:49:00Z</dcterms:created>
  <dcterms:modified xsi:type="dcterms:W3CDTF">2011-05-28T10:53:00Z</dcterms:modified>
</cp:coreProperties>
</file>