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840" w:rsidRDefault="007F3840" w:rsidP="007F3840">
      <w:pPr>
        <w:jc w:val="center"/>
        <w:rPr>
          <w:rFonts w:ascii="Arial" w:hAnsi="Arial" w:cs="Arial"/>
          <w:b/>
          <w:sz w:val="28"/>
          <w:szCs w:val="28"/>
        </w:rPr>
      </w:pPr>
    </w:p>
    <w:p w:rsidR="007F3840" w:rsidRDefault="007F3840" w:rsidP="007F3840">
      <w:pPr>
        <w:pStyle w:val="Sinespaciado"/>
        <w:jc w:val="right"/>
        <w:rPr>
          <w:rFonts w:ascii="Arial" w:hAnsi="Arial" w:cs="Arial"/>
          <w:b/>
          <w:sz w:val="24"/>
          <w:szCs w:val="24"/>
        </w:rPr>
      </w:pPr>
      <w:r w:rsidRPr="000D6176">
        <w:rPr>
          <w:rFonts w:ascii="Arial" w:hAnsi="Arial" w:cs="Arial"/>
          <w:b/>
          <w:sz w:val="24"/>
          <w:szCs w:val="24"/>
        </w:rPr>
        <w:t>UNIVERSIDAD DISTRITAL FRANCISCO JOSÉ DE CALDAS</w:t>
      </w:r>
    </w:p>
    <w:p w:rsidR="007F3840" w:rsidRPr="000D6176" w:rsidRDefault="007F3840" w:rsidP="007F3840">
      <w:pPr>
        <w:pStyle w:val="Sinespaciado"/>
        <w:jc w:val="right"/>
        <w:rPr>
          <w:rFonts w:ascii="Arial" w:hAnsi="Arial" w:cs="Arial"/>
          <w:b/>
          <w:sz w:val="24"/>
          <w:szCs w:val="24"/>
        </w:rPr>
      </w:pPr>
      <w:r>
        <w:rPr>
          <w:rFonts w:ascii="Arial" w:hAnsi="Arial" w:cs="Arial"/>
          <w:b/>
          <w:sz w:val="24"/>
          <w:szCs w:val="24"/>
        </w:rPr>
        <w:t>ANÁLISIS DEL PEI</w:t>
      </w:r>
    </w:p>
    <w:p w:rsidR="007F3840" w:rsidRPr="000D6176" w:rsidRDefault="007F3840" w:rsidP="007F3840">
      <w:pPr>
        <w:pStyle w:val="Sinespaciado"/>
        <w:jc w:val="right"/>
        <w:rPr>
          <w:rFonts w:ascii="Arial" w:hAnsi="Arial" w:cs="Arial"/>
          <w:b/>
          <w:sz w:val="24"/>
          <w:szCs w:val="24"/>
        </w:rPr>
      </w:pPr>
      <w:r w:rsidRPr="000D6176">
        <w:rPr>
          <w:rFonts w:ascii="Arial" w:hAnsi="Arial" w:cs="Arial"/>
          <w:b/>
          <w:sz w:val="24"/>
          <w:szCs w:val="24"/>
        </w:rPr>
        <w:t>Doc. Diego Arias</w:t>
      </w:r>
    </w:p>
    <w:p w:rsidR="007F3840" w:rsidRDefault="007F3840" w:rsidP="007F3840">
      <w:pPr>
        <w:pStyle w:val="Sinespaciado"/>
        <w:jc w:val="right"/>
        <w:rPr>
          <w:rFonts w:ascii="Arial" w:hAnsi="Arial" w:cs="Arial"/>
          <w:b/>
          <w:sz w:val="24"/>
          <w:szCs w:val="24"/>
        </w:rPr>
      </w:pPr>
      <w:r>
        <w:rPr>
          <w:rFonts w:ascii="Arial" w:hAnsi="Arial" w:cs="Arial"/>
          <w:b/>
          <w:sz w:val="24"/>
          <w:szCs w:val="24"/>
        </w:rPr>
        <w:t>Estudiantes. Herme</w:t>
      </w:r>
      <w:r w:rsidRPr="000D6176">
        <w:rPr>
          <w:rFonts w:ascii="Arial" w:hAnsi="Arial" w:cs="Arial"/>
          <w:b/>
          <w:sz w:val="24"/>
          <w:szCs w:val="24"/>
        </w:rPr>
        <w:t xml:space="preserve">linda Báez y </w:t>
      </w:r>
      <w:proofErr w:type="spellStart"/>
      <w:r w:rsidRPr="000D6176">
        <w:rPr>
          <w:rFonts w:ascii="Arial" w:hAnsi="Arial" w:cs="Arial"/>
          <w:b/>
          <w:sz w:val="24"/>
          <w:szCs w:val="24"/>
        </w:rPr>
        <w:t>Deisy</w:t>
      </w:r>
      <w:proofErr w:type="spellEnd"/>
      <w:r w:rsidRPr="000D6176">
        <w:rPr>
          <w:rFonts w:ascii="Arial" w:hAnsi="Arial" w:cs="Arial"/>
          <w:b/>
          <w:sz w:val="24"/>
          <w:szCs w:val="24"/>
        </w:rPr>
        <w:t xml:space="preserve"> Cruz</w:t>
      </w:r>
    </w:p>
    <w:p w:rsidR="007F3840" w:rsidRPr="000D6176" w:rsidRDefault="007F3840" w:rsidP="007F3840">
      <w:pPr>
        <w:pStyle w:val="Sinespaciado"/>
        <w:jc w:val="right"/>
        <w:rPr>
          <w:rFonts w:ascii="Arial" w:hAnsi="Arial" w:cs="Arial"/>
          <w:b/>
          <w:sz w:val="24"/>
          <w:szCs w:val="24"/>
        </w:rPr>
      </w:pPr>
      <w:r>
        <w:rPr>
          <w:rFonts w:ascii="Arial" w:hAnsi="Arial" w:cs="Arial"/>
          <w:b/>
          <w:sz w:val="24"/>
          <w:szCs w:val="24"/>
        </w:rPr>
        <w:t>Mayo 18 de 2011</w:t>
      </w:r>
    </w:p>
    <w:p w:rsidR="007F3840" w:rsidRPr="008F7AEF" w:rsidRDefault="007F3840" w:rsidP="007F3840">
      <w:pPr>
        <w:pStyle w:val="Sinespaciado"/>
        <w:jc w:val="center"/>
        <w:rPr>
          <w:rFonts w:ascii="Arial" w:hAnsi="Arial" w:cs="Arial"/>
          <w:b/>
          <w:sz w:val="28"/>
          <w:szCs w:val="28"/>
        </w:rPr>
      </w:pPr>
      <w:r w:rsidRPr="008F7AEF">
        <w:rPr>
          <w:rFonts w:ascii="Arial" w:hAnsi="Arial" w:cs="Arial"/>
          <w:b/>
          <w:sz w:val="28"/>
          <w:szCs w:val="28"/>
        </w:rPr>
        <w:t>ANALISIS DEL PROYECTO EDUCATIVO INSTITUCIONAL</w:t>
      </w:r>
    </w:p>
    <w:p w:rsidR="007F3840" w:rsidRPr="008F7AEF" w:rsidRDefault="007F3840" w:rsidP="007F3840">
      <w:pPr>
        <w:pStyle w:val="Sinespaciado"/>
        <w:jc w:val="center"/>
        <w:rPr>
          <w:rFonts w:ascii="Arial" w:hAnsi="Arial" w:cs="Arial"/>
          <w:b/>
          <w:sz w:val="28"/>
          <w:szCs w:val="28"/>
        </w:rPr>
      </w:pPr>
      <w:r w:rsidRPr="008F7AEF">
        <w:rPr>
          <w:rFonts w:ascii="Arial" w:hAnsi="Arial" w:cs="Arial"/>
          <w:b/>
          <w:sz w:val="28"/>
          <w:szCs w:val="28"/>
        </w:rPr>
        <w:t>TALLER PSICOPEDAGOGICO DE LOS ANDES</w:t>
      </w:r>
    </w:p>
    <w:p w:rsidR="007F3840" w:rsidRDefault="007F3840" w:rsidP="007F3840">
      <w:pPr>
        <w:jc w:val="center"/>
        <w:rPr>
          <w:rFonts w:ascii="Arial" w:hAnsi="Arial" w:cs="Arial"/>
          <w:b/>
          <w:sz w:val="24"/>
          <w:szCs w:val="24"/>
        </w:rPr>
      </w:pPr>
    </w:p>
    <w:p w:rsidR="007F3840" w:rsidRDefault="007F3840" w:rsidP="007F3840">
      <w:pPr>
        <w:jc w:val="center"/>
        <w:rPr>
          <w:rFonts w:ascii="Arial" w:hAnsi="Arial" w:cs="Arial"/>
          <w:b/>
          <w:sz w:val="28"/>
          <w:szCs w:val="28"/>
        </w:rPr>
      </w:pPr>
      <w:r>
        <w:rPr>
          <w:rFonts w:ascii="Arial" w:hAnsi="Arial" w:cs="Arial"/>
          <w:b/>
          <w:sz w:val="24"/>
          <w:szCs w:val="24"/>
        </w:rPr>
        <w:t>“</w:t>
      </w:r>
      <w:r>
        <w:rPr>
          <w:rFonts w:ascii="Arial" w:hAnsi="Arial" w:cs="Arial"/>
          <w:b/>
          <w:sz w:val="28"/>
          <w:szCs w:val="28"/>
        </w:rPr>
        <w:t>EN BUSCA DE LA EXCELENCIA A TRAVÉS DE LA AUTONOMÍA, CREATIVIDAD, LIDERAZGO, RESPETO Y SOLIDARIDAD”</w:t>
      </w:r>
    </w:p>
    <w:p w:rsidR="007F3840" w:rsidRDefault="007F3840" w:rsidP="007F3840">
      <w:pPr>
        <w:jc w:val="both"/>
        <w:rPr>
          <w:rFonts w:ascii="Arial" w:hAnsi="Arial" w:cs="Arial"/>
          <w:b/>
          <w:sz w:val="28"/>
          <w:szCs w:val="28"/>
        </w:rPr>
      </w:pPr>
    </w:p>
    <w:p w:rsidR="007F3840" w:rsidRDefault="007F3840" w:rsidP="007F3840">
      <w:pPr>
        <w:spacing w:line="360" w:lineRule="auto"/>
        <w:jc w:val="both"/>
        <w:rPr>
          <w:rFonts w:ascii="Arial" w:hAnsi="Arial" w:cs="Arial"/>
        </w:rPr>
      </w:pPr>
      <w:r w:rsidRPr="00701971">
        <w:rPr>
          <w:rFonts w:ascii="Arial" w:hAnsi="Arial" w:cs="Arial"/>
        </w:rPr>
        <w:t xml:space="preserve">Para iniciar el análisis de este proyecto pedagógico, es necesario desarrollar una breve descripción del colegio para permitirnos el reconocimiento de sus características generales. </w:t>
      </w:r>
    </w:p>
    <w:p w:rsidR="007F3840" w:rsidRPr="00701971" w:rsidRDefault="007F3840" w:rsidP="007F3840">
      <w:pPr>
        <w:spacing w:line="360" w:lineRule="auto"/>
        <w:jc w:val="both"/>
        <w:rPr>
          <w:rFonts w:ascii="Arial" w:hAnsi="Arial" w:cs="Arial"/>
        </w:rPr>
      </w:pPr>
    </w:p>
    <w:p w:rsidR="007F3840" w:rsidRDefault="007F3840" w:rsidP="007F3840">
      <w:pPr>
        <w:spacing w:line="360" w:lineRule="auto"/>
        <w:ind w:left="720"/>
        <w:jc w:val="both"/>
        <w:rPr>
          <w:rFonts w:ascii="Arial" w:hAnsi="Arial" w:cs="Arial"/>
        </w:rPr>
      </w:pPr>
      <w:r w:rsidRPr="00701971">
        <w:rPr>
          <w:rFonts w:ascii="Arial" w:hAnsi="Arial" w:cs="Arial"/>
        </w:rPr>
        <w:t xml:space="preserve">El Colegio Taller Psicopedagógico de los Andes está ubicado en el barrio </w:t>
      </w:r>
      <w:proofErr w:type="spellStart"/>
      <w:r w:rsidRPr="00701971">
        <w:rPr>
          <w:rFonts w:ascii="Arial" w:hAnsi="Arial" w:cs="Arial"/>
        </w:rPr>
        <w:t>Madelena</w:t>
      </w:r>
      <w:proofErr w:type="spellEnd"/>
      <w:r w:rsidRPr="00701971">
        <w:rPr>
          <w:rFonts w:ascii="Arial" w:hAnsi="Arial" w:cs="Arial"/>
        </w:rPr>
        <w:t xml:space="preserve"> (zona 19 de la localidad de Ciudad Bolívar).  Inicia labores el 1 de febrero de 1987 (24 años de funcionamiento), en una casa de hogar buscando atender la demanda insatisfecha del sector, ya que no había una marcada presencia de la institución estatal, durante el gobierno de Virgilio Barco. En ese entonces contaba únicamente con los niveles de preescolar y primaria, pero diez años después integró la secundaria a su proceso de formación institucional.</w:t>
      </w:r>
    </w:p>
    <w:p w:rsidR="007F3840" w:rsidRPr="00701971" w:rsidRDefault="007F3840" w:rsidP="007F3840">
      <w:pPr>
        <w:spacing w:line="360" w:lineRule="auto"/>
        <w:ind w:left="720"/>
        <w:jc w:val="both"/>
        <w:rPr>
          <w:rFonts w:ascii="Arial" w:hAnsi="Arial" w:cs="Arial"/>
        </w:rPr>
      </w:pPr>
    </w:p>
    <w:p w:rsidR="007F3840" w:rsidRDefault="007F3840" w:rsidP="007F3840">
      <w:pPr>
        <w:spacing w:line="360" w:lineRule="auto"/>
        <w:ind w:left="708"/>
        <w:jc w:val="both"/>
        <w:rPr>
          <w:rFonts w:ascii="Arial" w:hAnsi="Arial" w:cs="Arial"/>
        </w:rPr>
      </w:pPr>
      <w:r w:rsidRPr="00F229B8">
        <w:rPr>
          <w:rFonts w:ascii="Arial" w:hAnsi="Arial" w:cs="Arial"/>
        </w:rPr>
        <w:t>Desde aquella época, ha</w:t>
      </w:r>
      <w:r>
        <w:rPr>
          <w:rFonts w:ascii="Arial" w:hAnsi="Arial" w:cs="Arial"/>
        </w:rPr>
        <w:t>n</w:t>
      </w:r>
      <w:r w:rsidRPr="00F229B8">
        <w:rPr>
          <w:rFonts w:ascii="Arial" w:hAnsi="Arial" w:cs="Arial"/>
        </w:rPr>
        <w:t xml:space="preserve"> ido trabajando en el mejoramiento de su planta física y en la aplicación de las reglamentaciones educativas. Formalizan la jornada única para implementar servicios adicionales que soportan sus proyectos educativos como son: el apoyo de terapeutas y asesoría psicopedagógica, a la par con los llamados centros de interés.</w:t>
      </w:r>
    </w:p>
    <w:p w:rsidR="007F3840" w:rsidRDefault="007F3840" w:rsidP="007F3840">
      <w:pPr>
        <w:spacing w:line="360" w:lineRule="auto"/>
        <w:ind w:left="720"/>
        <w:jc w:val="both"/>
        <w:rPr>
          <w:rFonts w:ascii="Arial" w:hAnsi="Arial" w:cs="Arial"/>
        </w:rPr>
      </w:pPr>
    </w:p>
    <w:p w:rsidR="007F3840" w:rsidRDefault="007F3840" w:rsidP="007F3840">
      <w:pPr>
        <w:spacing w:line="360" w:lineRule="auto"/>
        <w:ind w:left="720"/>
        <w:jc w:val="both"/>
        <w:rPr>
          <w:rFonts w:ascii="Arial" w:hAnsi="Arial" w:cs="Arial"/>
        </w:rPr>
      </w:pPr>
      <w:r w:rsidRPr="00F229B8">
        <w:rPr>
          <w:rFonts w:ascii="Arial" w:hAnsi="Arial" w:cs="Arial"/>
        </w:rPr>
        <w:lastRenderedPageBreak/>
        <w:t>Posteriormente se hace un convenio con el gobierno para atender niñas, niños y jóvenes de la localidad de Ciudad Bolívar.</w:t>
      </w:r>
      <w:r>
        <w:rPr>
          <w:rFonts w:ascii="Arial" w:hAnsi="Arial" w:cs="Arial"/>
        </w:rPr>
        <w:t xml:space="preserve"> </w:t>
      </w:r>
      <w:r w:rsidRPr="00701971">
        <w:rPr>
          <w:rFonts w:ascii="Arial" w:hAnsi="Arial" w:cs="Arial"/>
        </w:rPr>
        <w:t>(Este desarrollo se realiza de forma somera, ya que en los cuadros de anexo se da una explicación detallada del PEI de la Institución).</w:t>
      </w:r>
    </w:p>
    <w:p w:rsidR="007F3840" w:rsidRDefault="007F3840" w:rsidP="007F3840">
      <w:pPr>
        <w:spacing w:line="360" w:lineRule="auto"/>
        <w:ind w:left="720"/>
        <w:jc w:val="both"/>
        <w:rPr>
          <w:rFonts w:ascii="Arial" w:hAnsi="Arial" w:cs="Arial"/>
        </w:rPr>
      </w:pPr>
      <w:r w:rsidRPr="00701971">
        <w:rPr>
          <w:rFonts w:ascii="Arial" w:hAnsi="Arial" w:cs="Arial"/>
        </w:rPr>
        <w:t>Trabajan desde la concepción del aprendizaje significativo (</w:t>
      </w:r>
      <w:commentRangeStart w:id="0"/>
      <w:proofErr w:type="spellStart"/>
      <w:r w:rsidRPr="00701971">
        <w:rPr>
          <w:rFonts w:ascii="Arial" w:hAnsi="Arial" w:cs="Arial"/>
        </w:rPr>
        <w:t>Ausubel</w:t>
      </w:r>
      <w:commentRangeEnd w:id="0"/>
      <w:proofErr w:type="spellEnd"/>
      <w:r>
        <w:rPr>
          <w:rStyle w:val="Refdecomentario"/>
        </w:rPr>
        <w:commentReference w:id="0"/>
      </w:r>
      <w:r w:rsidRPr="00701971">
        <w:rPr>
          <w:rFonts w:ascii="Arial" w:hAnsi="Arial" w:cs="Arial"/>
        </w:rPr>
        <w:t>), que se concibe como</w:t>
      </w:r>
      <w:r>
        <w:rPr>
          <w:rFonts w:ascii="Arial" w:hAnsi="Arial" w:cs="Arial"/>
        </w:rPr>
        <w:t>:</w:t>
      </w:r>
      <w:r w:rsidRPr="00701971">
        <w:rPr>
          <w:rFonts w:ascii="Arial" w:hAnsi="Arial" w:cs="Arial"/>
        </w:rPr>
        <w:t xml:space="preserve"> “Aprender significa adquirir información, retenerla y recuperarla en un momento dado”. Dan gran relevancia a los conocimientos previos, las situaciones cotidianas y la propia experiencia (del estudiante). A su vez, sostienen que “el maestro se convierte sólo en el mediador entre los conocimientos y los alumnos”.</w:t>
      </w:r>
    </w:p>
    <w:p w:rsidR="007F3840" w:rsidRDefault="007F3840" w:rsidP="007F3840">
      <w:pPr>
        <w:spacing w:line="360" w:lineRule="auto"/>
        <w:ind w:left="720"/>
        <w:jc w:val="both"/>
        <w:rPr>
          <w:rFonts w:ascii="Arial" w:hAnsi="Arial" w:cs="Arial"/>
        </w:rPr>
      </w:pPr>
    </w:p>
    <w:p w:rsidR="007F3840" w:rsidRPr="00701971" w:rsidRDefault="007F3840" w:rsidP="007F3840">
      <w:pPr>
        <w:spacing w:line="360" w:lineRule="auto"/>
        <w:ind w:left="720"/>
        <w:jc w:val="both"/>
        <w:rPr>
          <w:rFonts w:ascii="Arial" w:hAnsi="Arial" w:cs="Arial"/>
        </w:rPr>
      </w:pPr>
      <w:r>
        <w:rPr>
          <w:rFonts w:ascii="Arial" w:hAnsi="Arial" w:cs="Arial"/>
        </w:rPr>
        <w:t xml:space="preserve">Su énfasis está apoyado en </w:t>
      </w:r>
      <w:r w:rsidRPr="00701971">
        <w:rPr>
          <w:rFonts w:ascii="Arial" w:hAnsi="Arial" w:cs="Arial"/>
        </w:rPr>
        <w:t>el emprendimiento empresarial, con el fin de “generar empleos de mejor calidad y mejorar el nivel de vida del emprendedor y su familia”.  Han incluido este proceso desde escuela inicial, a través de proyectos de aula reconocidos con el nombre de “Construyendo Empresa”</w:t>
      </w:r>
      <w:r>
        <w:rPr>
          <w:rFonts w:ascii="Arial" w:hAnsi="Arial" w:cs="Arial"/>
        </w:rPr>
        <w:t xml:space="preserve"> (</w:t>
      </w:r>
      <w:r w:rsidRPr="00701971">
        <w:rPr>
          <w:rFonts w:ascii="Arial" w:hAnsi="Arial" w:cs="Arial"/>
        </w:rPr>
        <w:t>Este es liderado por las docentes del nivel de primaria</w:t>
      </w:r>
      <w:r>
        <w:rPr>
          <w:rFonts w:ascii="Arial" w:hAnsi="Arial" w:cs="Arial"/>
        </w:rPr>
        <w:t>)</w:t>
      </w:r>
      <w:r w:rsidRPr="00701971">
        <w:rPr>
          <w:rFonts w:ascii="Arial" w:hAnsi="Arial" w:cs="Arial"/>
        </w:rPr>
        <w:t>.</w:t>
      </w:r>
    </w:p>
    <w:p w:rsidR="007F3840" w:rsidRDefault="007F3840" w:rsidP="007F3840">
      <w:pPr>
        <w:spacing w:line="360" w:lineRule="auto"/>
        <w:ind w:left="720"/>
        <w:jc w:val="both"/>
        <w:rPr>
          <w:rFonts w:ascii="Arial" w:hAnsi="Arial" w:cs="Arial"/>
        </w:rPr>
      </w:pPr>
    </w:p>
    <w:p w:rsidR="007F3840" w:rsidRDefault="007F3840" w:rsidP="007F3840">
      <w:pPr>
        <w:spacing w:line="360" w:lineRule="auto"/>
        <w:ind w:left="720"/>
        <w:jc w:val="both"/>
        <w:rPr>
          <w:rFonts w:ascii="Arial" w:hAnsi="Arial" w:cs="Arial"/>
        </w:rPr>
      </w:pPr>
      <w:r w:rsidRPr="00701971">
        <w:rPr>
          <w:rFonts w:ascii="Arial" w:hAnsi="Arial" w:cs="Arial"/>
        </w:rPr>
        <w:t xml:space="preserve">Las asignaturas </w:t>
      </w:r>
      <w:r>
        <w:rPr>
          <w:rFonts w:ascii="Arial" w:hAnsi="Arial" w:cs="Arial"/>
        </w:rPr>
        <w:t>como</w:t>
      </w:r>
      <w:r w:rsidRPr="00701971">
        <w:rPr>
          <w:rFonts w:ascii="Arial" w:hAnsi="Arial" w:cs="Arial"/>
        </w:rPr>
        <w:t xml:space="preserve"> la moral, los valores y la lúdica no tienen valoración cuantitativa, se reciben en horario extraescolar y de forma voluntaria</w:t>
      </w:r>
      <w:r>
        <w:rPr>
          <w:rFonts w:ascii="Arial" w:hAnsi="Arial" w:cs="Arial"/>
        </w:rPr>
        <w:t>. Se exponen como actividades</w:t>
      </w:r>
      <w:r w:rsidRPr="00701971">
        <w:rPr>
          <w:rFonts w:ascii="Arial" w:hAnsi="Arial" w:cs="Arial"/>
        </w:rPr>
        <w:t xml:space="preserve"> de carácter gratuito, pues se usa</w:t>
      </w:r>
      <w:r>
        <w:rPr>
          <w:rFonts w:ascii="Arial" w:hAnsi="Arial" w:cs="Arial"/>
        </w:rPr>
        <w:t>n</w:t>
      </w:r>
      <w:r w:rsidRPr="00701971">
        <w:rPr>
          <w:rFonts w:ascii="Arial" w:hAnsi="Arial" w:cs="Arial"/>
        </w:rPr>
        <w:t xml:space="preserve"> como estímulo y reconocimiento hacia los padres que se encuentran al día en el pago de la pensión. </w:t>
      </w:r>
    </w:p>
    <w:p w:rsidR="007F3840" w:rsidRDefault="007F3840" w:rsidP="007F3840">
      <w:pPr>
        <w:spacing w:line="360" w:lineRule="auto"/>
        <w:ind w:left="720"/>
        <w:jc w:val="both"/>
        <w:rPr>
          <w:rFonts w:ascii="Arial" w:hAnsi="Arial" w:cs="Arial"/>
        </w:rPr>
      </w:pPr>
    </w:p>
    <w:p w:rsidR="007F3840" w:rsidRDefault="007F3840" w:rsidP="007F3840">
      <w:pPr>
        <w:spacing w:line="360" w:lineRule="auto"/>
        <w:ind w:left="720"/>
        <w:jc w:val="both"/>
        <w:rPr>
          <w:rFonts w:ascii="Arial" w:hAnsi="Arial" w:cs="Arial"/>
        </w:rPr>
      </w:pPr>
      <w:r>
        <w:rPr>
          <w:rFonts w:ascii="Arial" w:hAnsi="Arial" w:cs="Arial"/>
        </w:rPr>
        <w:t xml:space="preserve">Teniendo en cuenta todo lo anterior y lo que se expone en el anexo de los cuadros, procederemos a desarrollar las ideas puntuales del análisis. Primero se abordará lo relacionado con </w:t>
      </w:r>
      <w:r w:rsidRPr="00701971">
        <w:rPr>
          <w:rFonts w:ascii="Arial" w:hAnsi="Arial" w:cs="Arial"/>
          <w:b/>
        </w:rPr>
        <w:t>La forma</w:t>
      </w:r>
      <w:r w:rsidRPr="00701971">
        <w:rPr>
          <w:rFonts w:ascii="Arial" w:hAnsi="Arial" w:cs="Arial"/>
        </w:rPr>
        <w:t xml:space="preserve"> (Marco legal): Desde su estructuración el documento presenta un soporte que cumple con los requerimientos planteados desde la ley para su c</w:t>
      </w:r>
      <w:r>
        <w:rPr>
          <w:rFonts w:ascii="Arial" w:hAnsi="Arial" w:cs="Arial"/>
        </w:rPr>
        <w:t xml:space="preserve">orrecta y pertinente elaboración, a la vez que se evidencia el desarrollo </w:t>
      </w:r>
      <w:r w:rsidRPr="00701971">
        <w:rPr>
          <w:rFonts w:ascii="Arial" w:hAnsi="Arial" w:cs="Arial"/>
        </w:rPr>
        <w:t>de cada una de las gestiones</w:t>
      </w:r>
      <w:r w:rsidRPr="00701971">
        <w:rPr>
          <w:rStyle w:val="Refdenotaalpie"/>
          <w:rFonts w:ascii="Arial" w:hAnsi="Arial" w:cs="Arial"/>
        </w:rPr>
        <w:footnoteReference w:id="1"/>
      </w:r>
      <w:r>
        <w:rPr>
          <w:rFonts w:ascii="Arial" w:hAnsi="Arial" w:cs="Arial"/>
        </w:rPr>
        <w:t xml:space="preserve">. Es necesario resaltar la falta de manejo </w:t>
      </w:r>
      <w:r>
        <w:rPr>
          <w:rFonts w:ascii="Arial" w:hAnsi="Arial" w:cs="Arial"/>
        </w:rPr>
        <w:lastRenderedPageBreak/>
        <w:t>y orden en la estructura del documento, lo que hace que la lectura y el desarrollo del análisis resulte un poco tedioso.  De otro lado, componentes como la misión, la visión y los objetivos se encuentran repetidos en varios apartes de dicho documento.</w:t>
      </w:r>
    </w:p>
    <w:p w:rsidR="007F3840" w:rsidRDefault="007F3840" w:rsidP="007F3840">
      <w:pPr>
        <w:spacing w:line="360" w:lineRule="auto"/>
        <w:ind w:left="720"/>
        <w:jc w:val="both"/>
        <w:rPr>
          <w:rFonts w:ascii="Arial" w:hAnsi="Arial" w:cs="Arial"/>
        </w:rPr>
      </w:pPr>
      <w:r>
        <w:rPr>
          <w:rFonts w:ascii="Arial" w:hAnsi="Arial" w:cs="Arial"/>
        </w:rPr>
        <w:t xml:space="preserve">En segunda instancia se abordará </w:t>
      </w:r>
      <w:r>
        <w:rPr>
          <w:rFonts w:ascii="Arial" w:hAnsi="Arial" w:cs="Arial"/>
          <w:b/>
        </w:rPr>
        <w:t xml:space="preserve">el fondo, </w:t>
      </w:r>
      <w:r>
        <w:rPr>
          <w:rFonts w:ascii="Arial" w:hAnsi="Arial" w:cs="Arial"/>
        </w:rPr>
        <w:t>el cual será entendido como la relevancia, pertinencia y cumplimiento entre lo que se propone y se vivencia en la cotidianidad escolar de esta comunidad educativa.</w:t>
      </w:r>
    </w:p>
    <w:p w:rsidR="007F3840" w:rsidRDefault="007F3840" w:rsidP="007F3840">
      <w:pPr>
        <w:spacing w:line="360" w:lineRule="auto"/>
        <w:ind w:left="720"/>
        <w:jc w:val="both"/>
        <w:rPr>
          <w:rFonts w:ascii="Arial" w:hAnsi="Arial" w:cs="Arial"/>
        </w:rPr>
      </w:pPr>
      <w:r>
        <w:rPr>
          <w:rFonts w:ascii="Arial" w:hAnsi="Arial" w:cs="Arial"/>
        </w:rPr>
        <w:t xml:space="preserve"> </w:t>
      </w:r>
    </w:p>
    <w:p w:rsidR="007F3840" w:rsidRDefault="007F3840" w:rsidP="007F3840">
      <w:pPr>
        <w:spacing w:line="360" w:lineRule="auto"/>
        <w:ind w:left="720"/>
        <w:jc w:val="both"/>
        <w:rPr>
          <w:rFonts w:ascii="Arial" w:hAnsi="Arial" w:cs="Arial"/>
        </w:rPr>
      </w:pPr>
      <w:r>
        <w:rPr>
          <w:rFonts w:ascii="Arial" w:hAnsi="Arial" w:cs="Arial"/>
        </w:rPr>
        <w:t xml:space="preserve">Dentro de su propuesta, es posible evidenciar varias fortalezas que apuntan a un desarrollo y compromiso con la educación, junto con el fiel cumplimiento de las metas propuestas y el desarrollo de su propuesta pedagógica. Han fortalecido el trabajo a partir de valores como la autonomía, la creatividad, el liderazgo, el respeto y la solidaridad, haciendo partícipes a los estudiantes y apoyándose  en los padres de familia. </w:t>
      </w:r>
    </w:p>
    <w:p w:rsidR="007F3840" w:rsidRDefault="007F3840" w:rsidP="007F3840">
      <w:pPr>
        <w:spacing w:line="360" w:lineRule="auto"/>
        <w:ind w:left="720"/>
        <w:jc w:val="both"/>
        <w:rPr>
          <w:rFonts w:ascii="Arial" w:hAnsi="Arial" w:cs="Arial"/>
        </w:rPr>
      </w:pPr>
    </w:p>
    <w:p w:rsidR="007F3840" w:rsidRDefault="007F3840" w:rsidP="007F3840">
      <w:pPr>
        <w:spacing w:line="360" w:lineRule="auto"/>
        <w:ind w:left="720"/>
        <w:jc w:val="both"/>
        <w:rPr>
          <w:rFonts w:ascii="Arial" w:hAnsi="Arial" w:cs="Arial"/>
        </w:rPr>
      </w:pPr>
      <w:r>
        <w:rPr>
          <w:rFonts w:ascii="Arial" w:hAnsi="Arial" w:cs="Arial"/>
        </w:rPr>
        <w:t>La misión, la visión y la filosofía de la institución se caracterizan por pretender cosas posibles de alcanzar, aunque algunas cosas no sean fácilmente medibles o verificables.</w:t>
      </w:r>
    </w:p>
    <w:p w:rsidR="007F3840" w:rsidRDefault="007F3840" w:rsidP="007F3840">
      <w:pPr>
        <w:spacing w:line="360" w:lineRule="auto"/>
        <w:ind w:left="720"/>
        <w:jc w:val="both"/>
        <w:rPr>
          <w:rFonts w:ascii="Arial" w:hAnsi="Arial" w:cs="Arial"/>
        </w:rPr>
      </w:pPr>
    </w:p>
    <w:p w:rsidR="007F3840" w:rsidRDefault="007F3840" w:rsidP="007F3840">
      <w:pPr>
        <w:spacing w:line="360" w:lineRule="auto"/>
        <w:ind w:left="720"/>
        <w:jc w:val="both"/>
        <w:rPr>
          <w:rFonts w:ascii="Arial" w:hAnsi="Arial" w:cs="Arial"/>
        </w:rPr>
      </w:pPr>
      <w:r>
        <w:rPr>
          <w:rFonts w:ascii="Arial" w:hAnsi="Arial" w:cs="Arial"/>
        </w:rPr>
        <w:t>Se preocupan por servir al otro y procuran contribuir al financiamiento y/o consecución de los materiales para los estudiantes por medio de ferias, donaciones, actividades de intercambio, lo cual es positivo para la comunidad que se encuentra en dificultades económicas y para un sector que cuenta con bajas posibilidades adquisitivas.</w:t>
      </w:r>
    </w:p>
    <w:p w:rsidR="007F3840" w:rsidRDefault="007F3840" w:rsidP="007F3840">
      <w:pPr>
        <w:spacing w:line="360" w:lineRule="auto"/>
        <w:ind w:left="720"/>
        <w:jc w:val="both"/>
        <w:rPr>
          <w:rFonts w:ascii="Arial" w:hAnsi="Arial" w:cs="Arial"/>
        </w:rPr>
      </w:pPr>
    </w:p>
    <w:p w:rsidR="007F3840" w:rsidRDefault="007F3840" w:rsidP="007F3840">
      <w:pPr>
        <w:spacing w:line="360" w:lineRule="auto"/>
        <w:ind w:left="720"/>
        <w:jc w:val="both"/>
        <w:rPr>
          <w:rFonts w:ascii="Arial" w:hAnsi="Arial" w:cs="Arial"/>
        </w:rPr>
      </w:pPr>
      <w:r>
        <w:rPr>
          <w:rFonts w:ascii="Arial" w:hAnsi="Arial" w:cs="Arial"/>
        </w:rPr>
        <w:t xml:space="preserve">Otro aspecto a resaltar, es su participación dentro de diferentes actividades culturales, regionales, muestras artísticas… de tipo local y nacional, en donde los estudiantes son quienes tienen la oportunidad de ampliar sus horizontes, entrar en </w:t>
      </w:r>
      <w:r>
        <w:rPr>
          <w:rFonts w:ascii="Arial" w:hAnsi="Arial" w:cs="Arial"/>
        </w:rPr>
        <w:lastRenderedPageBreak/>
        <w:t>una relación más estrecha y positiva con las personas de la comunidad y con estudiantes de otras Instituciones del sector.</w:t>
      </w:r>
    </w:p>
    <w:p w:rsidR="007F3840" w:rsidRDefault="007F3840" w:rsidP="007F3840">
      <w:pPr>
        <w:spacing w:line="360" w:lineRule="auto"/>
        <w:ind w:left="720"/>
        <w:jc w:val="both"/>
        <w:rPr>
          <w:rFonts w:ascii="Arial" w:hAnsi="Arial" w:cs="Arial"/>
        </w:rPr>
      </w:pPr>
    </w:p>
    <w:p w:rsidR="007F3840" w:rsidRDefault="007F3840" w:rsidP="007F3840">
      <w:pPr>
        <w:spacing w:line="360" w:lineRule="auto"/>
        <w:ind w:left="720"/>
        <w:jc w:val="both"/>
        <w:rPr>
          <w:rFonts w:ascii="Arial" w:hAnsi="Arial" w:cs="Arial"/>
        </w:rPr>
      </w:pPr>
      <w:r>
        <w:rPr>
          <w:rFonts w:ascii="Arial" w:hAnsi="Arial" w:cs="Arial"/>
        </w:rPr>
        <w:t>Al realizar el estudio juicioso de la propuesta y los planteamientos presentados dentro del documento, surgen varios cuestionamientos que se enuncian a continuación:</w:t>
      </w:r>
    </w:p>
    <w:p w:rsidR="007F3840" w:rsidRDefault="007F3840" w:rsidP="007F3840">
      <w:pPr>
        <w:spacing w:line="360" w:lineRule="auto"/>
        <w:ind w:left="720"/>
        <w:jc w:val="both"/>
        <w:rPr>
          <w:rFonts w:ascii="Arial" w:hAnsi="Arial" w:cs="Arial"/>
        </w:rPr>
      </w:pPr>
    </w:p>
    <w:p w:rsidR="007F3840" w:rsidRDefault="007F3840" w:rsidP="007F3840">
      <w:pPr>
        <w:spacing w:line="360" w:lineRule="auto"/>
        <w:ind w:left="720"/>
        <w:jc w:val="both"/>
        <w:rPr>
          <w:rFonts w:ascii="Arial" w:hAnsi="Arial" w:cs="Arial"/>
        </w:rPr>
      </w:pPr>
      <w:r>
        <w:rPr>
          <w:rFonts w:ascii="Arial" w:hAnsi="Arial" w:cs="Arial"/>
        </w:rPr>
        <w:t>Resulta inquietante ver que un colegio que centra su proyecto pedagógico en los valores, se los presente a los estudiantes como una “optativa”</w:t>
      </w:r>
      <w:r>
        <w:rPr>
          <w:rStyle w:val="Refdenotaalpie"/>
          <w:rFonts w:ascii="Arial" w:hAnsi="Arial" w:cs="Arial"/>
        </w:rPr>
        <w:footnoteReference w:id="2"/>
      </w:r>
      <w:r>
        <w:rPr>
          <w:rFonts w:ascii="Arial" w:hAnsi="Arial" w:cs="Arial"/>
        </w:rPr>
        <w:t xml:space="preserve"> y a los padres de familia como un estímulo por el pago oportuno de sus obligaciones económicas con la institución. En este caso la pregunta sería, ¿cuál es la relevancia real de los valores cuando lo que los media es una obligación económica? </w:t>
      </w:r>
    </w:p>
    <w:p w:rsidR="007F3840" w:rsidRDefault="007F3840" w:rsidP="007F3840">
      <w:pPr>
        <w:spacing w:line="360" w:lineRule="auto"/>
        <w:ind w:left="720"/>
        <w:jc w:val="both"/>
        <w:rPr>
          <w:rFonts w:ascii="Arial" w:hAnsi="Arial" w:cs="Arial"/>
        </w:rPr>
      </w:pPr>
    </w:p>
    <w:p w:rsidR="007F3840" w:rsidRDefault="007F3840" w:rsidP="007F3840">
      <w:pPr>
        <w:spacing w:line="360" w:lineRule="auto"/>
        <w:ind w:left="720"/>
        <w:jc w:val="both"/>
        <w:rPr>
          <w:rStyle w:val="apple-style-span"/>
          <w:rFonts w:ascii="Arial" w:hAnsi="Arial" w:cs="Arial"/>
          <w:noProof/>
          <w:lang w:val="es-ES"/>
        </w:rPr>
      </w:pPr>
      <w:r>
        <w:rPr>
          <w:rFonts w:ascii="Arial" w:hAnsi="Arial" w:cs="Arial"/>
        </w:rPr>
        <w:t>Esta situación nos remite de inmediato al hecho de que la educación es asumida como un servicio en la Constitución del 91 en el artículo</w:t>
      </w:r>
      <w:r>
        <w:rPr>
          <w:rStyle w:val="apple-style-span"/>
          <w:rFonts w:ascii="Arial" w:hAnsi="Arial" w:cs="Arial"/>
          <w:bCs/>
          <w:i/>
        </w:rPr>
        <w:t xml:space="preserve"> </w:t>
      </w:r>
      <w:r w:rsidRPr="00B13F04">
        <w:rPr>
          <w:rStyle w:val="apple-style-span"/>
          <w:rFonts w:ascii="Arial" w:hAnsi="Arial" w:cs="Arial"/>
          <w:bCs/>
          <w:i/>
        </w:rPr>
        <w:t>67</w:t>
      </w:r>
      <w:r w:rsidRPr="00B13F04">
        <w:rPr>
          <w:rStyle w:val="apple-converted-space"/>
          <w:rFonts w:ascii="Arial" w:hAnsi="Arial" w:cs="Arial"/>
          <w:i/>
        </w:rPr>
        <w:t> </w:t>
      </w:r>
      <w:r>
        <w:rPr>
          <w:rStyle w:val="apple-converted-space"/>
          <w:rFonts w:ascii="Arial" w:hAnsi="Arial" w:cs="Arial"/>
          <w:i/>
        </w:rPr>
        <w:t>“</w:t>
      </w:r>
      <w:r w:rsidRPr="00B13F04">
        <w:rPr>
          <w:rStyle w:val="apple-style-span"/>
          <w:rFonts w:ascii="Arial" w:hAnsi="Arial" w:cs="Arial"/>
          <w:i/>
        </w:rPr>
        <w:t>La educación es un derecho de la persona y un servicio público que tiene una función social; con ella se busca el acceso al conocimiento, a la ciencia, a la técnica, y a los demás bienes y valores de la cultura</w:t>
      </w:r>
      <w:r>
        <w:rPr>
          <w:rStyle w:val="apple-style-span"/>
          <w:rFonts w:ascii="Arial" w:hAnsi="Arial" w:cs="Arial"/>
          <w:i/>
        </w:rPr>
        <w:t>”</w:t>
      </w:r>
      <w:r>
        <w:rPr>
          <w:rStyle w:val="Refdenotaalpie"/>
          <w:rFonts w:ascii="Arial" w:hAnsi="Arial" w:cs="Arial"/>
          <w:i/>
        </w:rPr>
        <w:footnoteReference w:id="3"/>
      </w:r>
      <w:r>
        <w:rPr>
          <w:rStyle w:val="apple-style-span"/>
          <w:rFonts w:ascii="Arial" w:hAnsi="Arial" w:cs="Arial"/>
          <w:i/>
          <w:noProof/>
          <w:lang w:val="es-ES"/>
        </w:rPr>
        <w:t xml:space="preserve">.  </w:t>
      </w:r>
      <w:r>
        <w:rPr>
          <w:rStyle w:val="apple-style-span"/>
          <w:rFonts w:ascii="Arial" w:hAnsi="Arial" w:cs="Arial"/>
          <w:noProof/>
          <w:lang w:val="es-ES"/>
        </w:rPr>
        <w:t>Muchas instituciones caen en el juego de convertir la educación en una empresa, la cual procura un servicio de calidad en la medida en que reciba su respectiva retribución económica.</w:t>
      </w:r>
    </w:p>
    <w:p w:rsidR="007F3840" w:rsidRDefault="007F3840" w:rsidP="007F3840">
      <w:pPr>
        <w:spacing w:line="360" w:lineRule="auto"/>
        <w:ind w:left="720"/>
        <w:jc w:val="both"/>
        <w:rPr>
          <w:rStyle w:val="apple-style-span"/>
          <w:rFonts w:ascii="Arial" w:hAnsi="Arial" w:cs="Arial"/>
          <w:noProof/>
          <w:lang w:val="es-ES"/>
        </w:rPr>
      </w:pPr>
    </w:p>
    <w:p w:rsidR="007F3840" w:rsidRDefault="007F3840" w:rsidP="007F3840">
      <w:pPr>
        <w:spacing w:line="360" w:lineRule="auto"/>
        <w:ind w:left="720"/>
        <w:jc w:val="both"/>
        <w:rPr>
          <w:rStyle w:val="apple-style-span"/>
          <w:rFonts w:ascii="Arial" w:hAnsi="Arial" w:cs="Arial"/>
          <w:noProof/>
          <w:lang w:val="es-ES"/>
        </w:rPr>
      </w:pPr>
      <w:r>
        <w:rPr>
          <w:rStyle w:val="apple-style-span"/>
          <w:rFonts w:ascii="Arial" w:hAnsi="Arial" w:cs="Arial"/>
          <w:noProof/>
          <w:lang w:val="es-ES"/>
        </w:rPr>
        <w:t xml:space="preserve">Así mismo, como señala Marco Raúl Mejía, la educación ha dejado su interés a la luz de una globalización y unos requerimientos internacionales : “…mantiene serias carencias y trabas que evidencian la manera cómo algunos intereses de </w:t>
      </w:r>
      <w:r>
        <w:rPr>
          <w:rStyle w:val="apple-style-span"/>
          <w:rFonts w:ascii="Arial" w:hAnsi="Arial" w:cs="Arial"/>
          <w:noProof/>
          <w:lang w:val="es-ES"/>
        </w:rPr>
        <w:lastRenderedPageBreak/>
        <w:t>tipo corporativo y privado incidieron sobre ella, haciéndose visible en la idea neoliberal del servicio”</w:t>
      </w:r>
      <w:r>
        <w:rPr>
          <w:rStyle w:val="Refdenotaalpie"/>
          <w:rFonts w:ascii="Arial" w:hAnsi="Arial" w:cs="Arial"/>
          <w:noProof/>
          <w:lang w:val="es-ES"/>
        </w:rPr>
        <w:footnoteReference w:id="4"/>
      </w:r>
      <w:r>
        <w:rPr>
          <w:rStyle w:val="apple-style-span"/>
          <w:rFonts w:ascii="Arial" w:hAnsi="Arial" w:cs="Arial"/>
          <w:noProof/>
          <w:lang w:val="es-ES"/>
        </w:rPr>
        <w:t xml:space="preserve">. Es una lástima que prime el interés económico sobre el valor pedagógico y la función social de la educación. </w:t>
      </w:r>
    </w:p>
    <w:p w:rsidR="007F3840" w:rsidRPr="00C0784B" w:rsidRDefault="007F3840" w:rsidP="007F3840">
      <w:pPr>
        <w:spacing w:line="360" w:lineRule="auto"/>
        <w:ind w:left="720"/>
        <w:jc w:val="both"/>
        <w:rPr>
          <w:rStyle w:val="apple-style-span"/>
          <w:rFonts w:ascii="Arial" w:hAnsi="Arial" w:cs="Arial"/>
          <w:noProof/>
          <w:lang w:val="es-ES"/>
        </w:rPr>
      </w:pPr>
    </w:p>
    <w:p w:rsidR="007F3840" w:rsidRDefault="007F3840" w:rsidP="007F3840">
      <w:pPr>
        <w:spacing w:line="360" w:lineRule="auto"/>
        <w:ind w:left="720"/>
        <w:jc w:val="both"/>
        <w:rPr>
          <w:rFonts w:ascii="Arial" w:hAnsi="Arial" w:cs="Arial"/>
        </w:rPr>
      </w:pPr>
      <w:r>
        <w:rPr>
          <w:rFonts w:ascii="Arial" w:hAnsi="Arial" w:cs="Arial"/>
          <w:lang w:val="es-ES"/>
        </w:rPr>
        <w:t>Pensando en la importancia y la función de la educación, resulta interesante dar una mirada al</w:t>
      </w:r>
      <w:r>
        <w:rPr>
          <w:rFonts w:ascii="Arial" w:hAnsi="Arial" w:cs="Arial"/>
        </w:rPr>
        <w:t xml:space="preserve"> énfasis de la institución “emprendimiento empresarial”, lo cual al generar un contraste con la realidad escolar y permite presentar algunos cuestionamientos tales como:</w:t>
      </w:r>
    </w:p>
    <w:p w:rsidR="007F3840" w:rsidRDefault="007F3840" w:rsidP="007F3840">
      <w:pPr>
        <w:numPr>
          <w:ilvl w:val="0"/>
          <w:numId w:val="1"/>
        </w:numPr>
        <w:spacing w:line="360" w:lineRule="auto"/>
        <w:jc w:val="both"/>
        <w:rPr>
          <w:rFonts w:ascii="Arial" w:hAnsi="Arial" w:cs="Arial"/>
        </w:rPr>
      </w:pPr>
      <w:r>
        <w:rPr>
          <w:rFonts w:ascii="Arial" w:hAnsi="Arial" w:cs="Arial"/>
        </w:rPr>
        <w:t>¿Es posible pensar que la mayoría de los estudiantes están interesados en generar empresa?</w:t>
      </w:r>
    </w:p>
    <w:p w:rsidR="007F3840" w:rsidRDefault="007F3840" w:rsidP="007F3840">
      <w:pPr>
        <w:numPr>
          <w:ilvl w:val="0"/>
          <w:numId w:val="1"/>
        </w:numPr>
        <w:spacing w:line="360" w:lineRule="auto"/>
        <w:jc w:val="both"/>
        <w:rPr>
          <w:rFonts w:ascii="Arial" w:hAnsi="Arial" w:cs="Arial"/>
        </w:rPr>
      </w:pPr>
      <w:r>
        <w:rPr>
          <w:rFonts w:ascii="Arial" w:hAnsi="Arial" w:cs="Arial"/>
        </w:rPr>
        <w:t>¿El gobierno y las instituciones públicas en realidad apoyarán desde lo económico a estudiantes que se encuentran ubicados en el estrato 1 y 2 de la localidad de Ciudad Bolívar?</w:t>
      </w:r>
    </w:p>
    <w:p w:rsidR="007F3840" w:rsidRDefault="007F3840" w:rsidP="007F3840">
      <w:pPr>
        <w:numPr>
          <w:ilvl w:val="0"/>
          <w:numId w:val="1"/>
        </w:numPr>
        <w:spacing w:line="360" w:lineRule="auto"/>
        <w:jc w:val="both"/>
        <w:rPr>
          <w:rFonts w:ascii="Arial" w:hAnsi="Arial" w:cs="Arial"/>
        </w:rPr>
      </w:pPr>
      <w:r>
        <w:rPr>
          <w:rFonts w:ascii="Arial" w:hAnsi="Arial" w:cs="Arial"/>
        </w:rPr>
        <w:t>¿Será que el emprendimiento es la única forma por medio de la cual las instituciones pueden mejorar el nivel de vida de sus estudiantes y sus familias? Además, ¿es posible afirmar que estos proyectos efectivamente mejorarán la vida de las familias y los estudiantes integrantes de la institución?</w:t>
      </w:r>
    </w:p>
    <w:p w:rsidR="007F3840" w:rsidRDefault="007F3840" w:rsidP="007F3840">
      <w:pPr>
        <w:numPr>
          <w:ilvl w:val="0"/>
          <w:numId w:val="1"/>
        </w:numPr>
        <w:spacing w:line="360" w:lineRule="auto"/>
        <w:jc w:val="both"/>
        <w:rPr>
          <w:rFonts w:ascii="Arial" w:hAnsi="Arial" w:cs="Arial"/>
        </w:rPr>
      </w:pPr>
      <w:r>
        <w:rPr>
          <w:rFonts w:ascii="Arial" w:hAnsi="Arial" w:cs="Arial"/>
        </w:rPr>
        <w:t>¿Por qué se da tanto énfasis a los sectores del sur para que sean partícipes de estos proyectos que coartan la generación de otros espacios y dinámicas, que impulsen a la preparación universitaria y la profesionalización de los jóvenes pertenecientes a la institución?</w:t>
      </w:r>
    </w:p>
    <w:p w:rsidR="007F3840" w:rsidRDefault="007F3840" w:rsidP="007F3840">
      <w:pPr>
        <w:spacing w:line="360" w:lineRule="auto"/>
        <w:ind w:left="1080"/>
        <w:jc w:val="both"/>
        <w:rPr>
          <w:rFonts w:ascii="Arial" w:hAnsi="Arial" w:cs="Arial"/>
        </w:rPr>
      </w:pPr>
      <w:r>
        <w:rPr>
          <w:rFonts w:ascii="Arial" w:hAnsi="Arial" w:cs="Arial"/>
        </w:rPr>
        <w:t>Buenas preguntas.</w:t>
      </w:r>
    </w:p>
    <w:p w:rsidR="007F3840" w:rsidRDefault="007F3840" w:rsidP="007F3840">
      <w:pPr>
        <w:spacing w:line="360" w:lineRule="auto"/>
        <w:jc w:val="both"/>
        <w:rPr>
          <w:rFonts w:ascii="Arial" w:hAnsi="Arial" w:cs="Arial"/>
        </w:rPr>
      </w:pPr>
      <w:r>
        <w:rPr>
          <w:rFonts w:ascii="Arial" w:hAnsi="Arial" w:cs="Arial"/>
        </w:rPr>
        <w:t xml:space="preserve">Definitivamente habrían muchos más cuestionamiento por hacer, pero lo más importante es invitar a pensar en la posibilidad de generar procesos de resistencia y no servirle solamente a las políticas públicas del </w:t>
      </w:r>
      <w:commentRangeStart w:id="1"/>
      <w:r>
        <w:rPr>
          <w:rFonts w:ascii="Arial" w:hAnsi="Arial" w:cs="Arial"/>
        </w:rPr>
        <w:t>país</w:t>
      </w:r>
      <w:commentRangeEnd w:id="1"/>
      <w:r>
        <w:rPr>
          <w:rStyle w:val="Refdecomentario"/>
        </w:rPr>
        <w:commentReference w:id="1"/>
      </w:r>
      <w:r>
        <w:rPr>
          <w:rFonts w:ascii="Arial" w:hAnsi="Arial" w:cs="Arial"/>
        </w:rPr>
        <w:t>.</w:t>
      </w:r>
    </w:p>
    <w:p w:rsidR="007F3840" w:rsidRDefault="007F3840" w:rsidP="007F3840">
      <w:pPr>
        <w:spacing w:line="360" w:lineRule="auto"/>
        <w:jc w:val="both"/>
        <w:rPr>
          <w:rFonts w:ascii="Arial" w:hAnsi="Arial" w:cs="Arial"/>
        </w:rPr>
      </w:pPr>
    </w:p>
    <w:p w:rsidR="007F3840" w:rsidRDefault="007F3840" w:rsidP="007F3840">
      <w:pPr>
        <w:spacing w:line="360" w:lineRule="auto"/>
        <w:jc w:val="both"/>
        <w:rPr>
          <w:rFonts w:ascii="Arial" w:hAnsi="Arial" w:cs="Arial"/>
        </w:rPr>
      </w:pPr>
      <w:r>
        <w:rPr>
          <w:rFonts w:ascii="Arial" w:hAnsi="Arial" w:cs="Arial"/>
        </w:rPr>
        <w:lastRenderedPageBreak/>
        <w:t>Otra situación que se describe dentro del PEI, que resulta preocupante y cuestionable, es que el colegio plantea un parágrafo en donde se afirma que el “estudiante que no muestre interés en su rendimiento académico y en su formación personal, será entregado al padre de familia y/o acudiente y automáticamente perderá el cupo en el colegio”. Resulta bastante sugestivo encontrar sanciones como ésta, sobre todo cuando se está en medio de una población rodeada de dificultades que marcan, hieren, segregan y que en ocasiones hacen que acceder a la educación se convierta en un privilegio, más que en un derecho. Si bien es cierto el gobierno ha procurado la gratuidad de la educación básica, quién asegura que solo ello es lo necesario para lograr la asistencia, participación e interés de los estudiantes junto con las comunidades, por mantener y educar a sus jóvenes que en muchos casos por culpa de la misma institución no quieren, ni se interesan por participar de manera activa en un proceso de formación mediatizado por los intereses nacionales y de unos cuantos que solamente se placen de hacer alarde de lo que donan o de la cantidad de proyectos y actividades que desarrollan en el año, pero no por la cantidad de estudiantes que recuperaron de las drogas, el maltrato o el rechazo.</w:t>
      </w:r>
    </w:p>
    <w:p w:rsidR="007F3840" w:rsidRDefault="007F3840" w:rsidP="007F3840">
      <w:pPr>
        <w:spacing w:line="360" w:lineRule="auto"/>
        <w:jc w:val="both"/>
        <w:rPr>
          <w:rFonts w:ascii="Arial" w:hAnsi="Arial" w:cs="Arial"/>
        </w:rPr>
      </w:pPr>
    </w:p>
    <w:p w:rsidR="007F3840" w:rsidRDefault="007F3840" w:rsidP="007F3840">
      <w:pPr>
        <w:spacing w:line="360" w:lineRule="auto"/>
        <w:jc w:val="both"/>
        <w:rPr>
          <w:rFonts w:ascii="Arial" w:hAnsi="Arial" w:cs="Arial"/>
          <w:b/>
          <w:sz w:val="20"/>
          <w:szCs w:val="20"/>
        </w:rPr>
      </w:pPr>
      <w:r>
        <w:rPr>
          <w:rFonts w:ascii="Arial" w:hAnsi="Arial" w:cs="Arial"/>
        </w:rPr>
        <w:t>Es definitivo comprender que</w:t>
      </w:r>
      <w:r w:rsidRPr="00004519">
        <w:rPr>
          <w:rFonts w:ascii="Arial" w:hAnsi="Arial" w:cs="Arial"/>
        </w:rPr>
        <w:t xml:space="preserve"> </w:t>
      </w:r>
      <w:r>
        <w:rPr>
          <w:rFonts w:ascii="Arial" w:hAnsi="Arial" w:cs="Arial"/>
        </w:rPr>
        <w:t>la generación de un PEI va más allá de un mero requisito legal, de una licencia de funcionamiento o de un nombre.  Éste alcanza la vida de una persona, una familia, una sociedad y un país que apuestan por una educación  digna, de calidad, incluyente, propositiva que aunque ha tenido sus momentos significativos,  cada vez encuentra mayores retos por superar. Además que se encuentra sumergida en unas dinámicas que hacen del Proyecto Educativo Institucional una oportunidad para proponer una educación distinta. Que no se queden llenando anaqueles, cumpliendo reglamentaciones, imaginando una cosa y haciendo otra, en definitiva que no pase lo que se presenta en la siguiente gráfica retomada del libro “Criterios para la Construcción del PEI”.</w:t>
      </w:r>
    </w:p>
    <w:p w:rsidR="007F3840" w:rsidRDefault="007F3840" w:rsidP="007F3840">
      <w:pPr>
        <w:jc w:val="both"/>
        <w:rPr>
          <w:rFonts w:ascii="Arial" w:hAnsi="Arial" w:cs="Arial"/>
          <w:b/>
          <w:sz w:val="20"/>
          <w:szCs w:val="20"/>
        </w:rPr>
      </w:pPr>
    </w:p>
    <w:p w:rsidR="007F3840" w:rsidRDefault="007F3840" w:rsidP="007F3840">
      <w:pPr>
        <w:jc w:val="both"/>
        <w:rPr>
          <w:rFonts w:ascii="Arial" w:hAnsi="Arial" w:cs="Arial"/>
          <w:b/>
          <w:sz w:val="20"/>
          <w:szCs w:val="20"/>
        </w:rPr>
      </w:pPr>
    </w:p>
    <w:p w:rsidR="007F3840" w:rsidRDefault="007F3840" w:rsidP="007F3840">
      <w:pPr>
        <w:jc w:val="both"/>
        <w:rPr>
          <w:rFonts w:ascii="Arial" w:hAnsi="Arial" w:cs="Arial"/>
          <w:b/>
          <w:sz w:val="20"/>
          <w:szCs w:val="20"/>
        </w:rPr>
      </w:pPr>
    </w:p>
    <w:p w:rsidR="007F3840" w:rsidRDefault="007F3840" w:rsidP="007F3840">
      <w:pPr>
        <w:jc w:val="both"/>
        <w:rPr>
          <w:rFonts w:ascii="Arial" w:hAnsi="Arial" w:cs="Arial"/>
          <w:b/>
          <w:sz w:val="20"/>
          <w:szCs w:val="20"/>
        </w:rPr>
      </w:pPr>
    </w:p>
    <w:p w:rsidR="007F3840" w:rsidRDefault="007F3840" w:rsidP="007F3840">
      <w:pPr>
        <w:jc w:val="both"/>
        <w:rPr>
          <w:rFonts w:ascii="Arial" w:hAnsi="Arial" w:cs="Arial"/>
          <w:b/>
          <w:sz w:val="20"/>
          <w:szCs w:val="20"/>
        </w:rPr>
      </w:pPr>
    </w:p>
    <w:p w:rsidR="007F3840" w:rsidRDefault="007F3840" w:rsidP="007F3840">
      <w:pPr>
        <w:jc w:val="both"/>
        <w:rPr>
          <w:rFonts w:ascii="Arial" w:hAnsi="Arial" w:cs="Arial"/>
          <w:b/>
          <w:sz w:val="20"/>
          <w:szCs w:val="20"/>
        </w:rPr>
      </w:pPr>
    </w:p>
    <w:p w:rsidR="007F3840" w:rsidRDefault="007F3840" w:rsidP="007F3840">
      <w:pPr>
        <w:jc w:val="both"/>
        <w:rPr>
          <w:rFonts w:ascii="Arial" w:hAnsi="Arial" w:cs="Arial"/>
          <w:b/>
          <w:sz w:val="20"/>
          <w:szCs w:val="20"/>
        </w:rPr>
      </w:pPr>
    </w:p>
    <w:p w:rsidR="007F3840" w:rsidRDefault="007F3840" w:rsidP="007F3840">
      <w:pPr>
        <w:jc w:val="both"/>
        <w:rPr>
          <w:rFonts w:ascii="Arial" w:hAnsi="Arial" w:cs="Arial"/>
          <w:b/>
          <w:sz w:val="20"/>
          <w:szCs w:val="20"/>
        </w:rPr>
      </w:pPr>
    </w:p>
    <w:p w:rsidR="007F3840" w:rsidRDefault="007F3840" w:rsidP="007F3840">
      <w:pPr>
        <w:jc w:val="both"/>
        <w:rPr>
          <w:rFonts w:ascii="Arial" w:hAnsi="Arial" w:cs="Arial"/>
          <w:b/>
          <w:sz w:val="20"/>
          <w:szCs w:val="20"/>
        </w:rPr>
      </w:pPr>
    </w:p>
    <w:p w:rsidR="007F3840" w:rsidRDefault="007F3840" w:rsidP="007F3840">
      <w:pPr>
        <w:jc w:val="both"/>
        <w:rPr>
          <w:rFonts w:ascii="Arial" w:hAnsi="Arial" w:cs="Arial"/>
          <w:b/>
          <w:sz w:val="20"/>
          <w:szCs w:val="20"/>
        </w:rPr>
      </w:pPr>
      <w:r>
        <w:rPr>
          <w:rFonts w:ascii="Arial" w:hAnsi="Arial" w:cs="Arial"/>
          <w:b/>
          <w:noProof/>
          <w:sz w:val="20"/>
          <w:szCs w:val="20"/>
          <w:lang w:eastAsia="es-CO"/>
        </w:rPr>
        <w:drawing>
          <wp:inline distT="0" distB="0" distL="0" distR="0">
            <wp:extent cx="5857875" cy="6667500"/>
            <wp:effectExtent l="19050" t="0" r="9525" b="0"/>
            <wp:docPr id="1" name="Imagen 1" descr="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1"/>
                    <pic:cNvPicPr>
                      <a:picLocks noChangeAspect="1" noChangeArrowheads="1"/>
                    </pic:cNvPicPr>
                  </pic:nvPicPr>
                  <pic:blipFill>
                    <a:blip r:embed="rId8" cstate="print"/>
                    <a:srcRect/>
                    <a:stretch>
                      <a:fillRect/>
                    </a:stretch>
                  </pic:blipFill>
                  <pic:spPr bwMode="auto">
                    <a:xfrm>
                      <a:off x="0" y="0"/>
                      <a:ext cx="5857875" cy="6667500"/>
                    </a:xfrm>
                    <a:prstGeom prst="rect">
                      <a:avLst/>
                    </a:prstGeom>
                    <a:noFill/>
                    <a:ln w="9525">
                      <a:noFill/>
                      <a:miter lim="800000"/>
                      <a:headEnd/>
                      <a:tailEnd/>
                    </a:ln>
                  </pic:spPr>
                </pic:pic>
              </a:graphicData>
            </a:graphic>
          </wp:inline>
        </w:drawing>
      </w:r>
    </w:p>
    <w:p w:rsidR="007F3840" w:rsidRDefault="007F3840" w:rsidP="007F3840">
      <w:pPr>
        <w:jc w:val="both"/>
        <w:rPr>
          <w:rFonts w:ascii="Arial" w:hAnsi="Arial" w:cs="Arial"/>
          <w:b/>
          <w:sz w:val="20"/>
          <w:szCs w:val="20"/>
        </w:rPr>
        <w:sectPr w:rsidR="007F3840" w:rsidSect="007F158A">
          <w:pgSz w:w="12240" w:h="15840" w:code="1"/>
          <w:pgMar w:top="1417" w:right="1701" w:bottom="1417" w:left="1701" w:header="708" w:footer="708" w:gutter="0"/>
          <w:cols w:space="708"/>
          <w:docGrid w:linePitch="360"/>
        </w:sectPr>
      </w:pPr>
      <w:r>
        <w:rPr>
          <w:rFonts w:ascii="Arial" w:hAnsi="Arial" w:cs="Arial"/>
          <w:b/>
          <w:sz w:val="20"/>
          <w:szCs w:val="20"/>
        </w:rPr>
        <w:t xml:space="preserve"> </w:t>
      </w:r>
    </w:p>
    <w:p w:rsidR="007F3840" w:rsidRDefault="007F3840" w:rsidP="007F3840">
      <w:pPr>
        <w:jc w:val="both"/>
        <w:rPr>
          <w:rFonts w:ascii="Arial" w:hAnsi="Arial" w:cs="Arial"/>
          <w:b/>
          <w:sz w:val="20"/>
          <w:szCs w:val="20"/>
        </w:rPr>
      </w:pPr>
    </w:p>
    <w:tbl>
      <w:tblPr>
        <w:tblW w:w="137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2A1C7"/>
        <w:tblLook w:val="04A0"/>
      </w:tblPr>
      <w:tblGrid>
        <w:gridCol w:w="2271"/>
        <w:gridCol w:w="1972"/>
        <w:gridCol w:w="2536"/>
        <w:gridCol w:w="3468"/>
        <w:gridCol w:w="3469"/>
      </w:tblGrid>
      <w:tr w:rsidR="007F3840" w:rsidTr="00DA65F8">
        <w:tc>
          <w:tcPr>
            <w:tcW w:w="2271" w:type="dxa"/>
            <w:tcBorders>
              <w:top w:val="single" w:sz="4" w:space="0" w:color="auto"/>
              <w:left w:val="single" w:sz="4" w:space="0" w:color="auto"/>
              <w:bottom w:val="single" w:sz="4" w:space="0" w:color="auto"/>
              <w:right w:val="single" w:sz="4" w:space="0" w:color="auto"/>
            </w:tcBorders>
            <w:shd w:val="clear" w:color="auto" w:fill="548DD4"/>
          </w:tcPr>
          <w:p w:rsidR="007F3840" w:rsidRDefault="007F3840" w:rsidP="00DA65F8">
            <w:pPr>
              <w:spacing w:after="0" w:line="240" w:lineRule="auto"/>
              <w:jc w:val="center"/>
              <w:rPr>
                <w:rFonts w:ascii="Arial" w:hAnsi="Arial" w:cs="Arial"/>
                <w:b/>
                <w:sz w:val="24"/>
                <w:szCs w:val="24"/>
              </w:rPr>
            </w:pPr>
          </w:p>
          <w:p w:rsidR="007F3840" w:rsidRDefault="007F3840" w:rsidP="00DA65F8">
            <w:pPr>
              <w:spacing w:after="0" w:line="240" w:lineRule="auto"/>
              <w:jc w:val="center"/>
              <w:rPr>
                <w:rFonts w:ascii="Arial" w:hAnsi="Arial" w:cs="Arial"/>
                <w:b/>
                <w:sz w:val="24"/>
                <w:szCs w:val="24"/>
              </w:rPr>
            </w:pPr>
            <w:r>
              <w:rPr>
                <w:rFonts w:ascii="Arial" w:hAnsi="Arial" w:cs="Arial"/>
                <w:b/>
                <w:sz w:val="24"/>
                <w:szCs w:val="24"/>
              </w:rPr>
              <w:t>ÁREA DE GESTIÓN</w:t>
            </w:r>
          </w:p>
        </w:tc>
        <w:tc>
          <w:tcPr>
            <w:tcW w:w="1972" w:type="dxa"/>
            <w:tcBorders>
              <w:top w:val="single" w:sz="4" w:space="0" w:color="auto"/>
              <w:left w:val="single" w:sz="4" w:space="0" w:color="auto"/>
              <w:bottom w:val="single" w:sz="4" w:space="0" w:color="auto"/>
              <w:right w:val="single" w:sz="4" w:space="0" w:color="auto"/>
            </w:tcBorders>
            <w:shd w:val="clear" w:color="auto" w:fill="548DD4"/>
          </w:tcPr>
          <w:p w:rsidR="007F3840" w:rsidRDefault="007F3840" w:rsidP="00DA65F8">
            <w:pPr>
              <w:spacing w:after="0" w:line="240" w:lineRule="auto"/>
              <w:jc w:val="center"/>
              <w:rPr>
                <w:rFonts w:ascii="Arial" w:hAnsi="Arial" w:cs="Arial"/>
                <w:b/>
                <w:sz w:val="24"/>
                <w:szCs w:val="24"/>
              </w:rPr>
            </w:pPr>
          </w:p>
          <w:p w:rsidR="007F3840" w:rsidRDefault="007F3840" w:rsidP="00DA65F8">
            <w:pPr>
              <w:spacing w:after="0" w:line="240" w:lineRule="auto"/>
              <w:jc w:val="center"/>
              <w:rPr>
                <w:rFonts w:ascii="Arial" w:hAnsi="Arial" w:cs="Arial"/>
                <w:b/>
                <w:sz w:val="24"/>
                <w:szCs w:val="24"/>
              </w:rPr>
            </w:pPr>
            <w:r>
              <w:rPr>
                <w:rFonts w:ascii="Arial" w:hAnsi="Arial" w:cs="Arial"/>
                <w:b/>
                <w:sz w:val="24"/>
                <w:szCs w:val="24"/>
              </w:rPr>
              <w:t>PROCESO</w:t>
            </w:r>
          </w:p>
          <w:p w:rsidR="007F3840" w:rsidRDefault="007F3840" w:rsidP="00DA65F8">
            <w:pPr>
              <w:spacing w:after="0" w:line="240" w:lineRule="auto"/>
              <w:rPr>
                <w:rFonts w:ascii="Arial" w:hAnsi="Arial" w:cs="Arial"/>
                <w:sz w:val="24"/>
                <w:szCs w:val="24"/>
              </w:rPr>
            </w:pPr>
          </w:p>
          <w:p w:rsidR="007F3840" w:rsidRDefault="007F3840" w:rsidP="00DA65F8">
            <w:pPr>
              <w:spacing w:after="0" w:line="240" w:lineRule="auto"/>
              <w:ind w:firstLine="708"/>
              <w:rPr>
                <w:rFonts w:ascii="Arial" w:hAnsi="Arial" w:cs="Arial"/>
                <w:sz w:val="24"/>
                <w:szCs w:val="24"/>
              </w:rPr>
            </w:pPr>
          </w:p>
        </w:tc>
        <w:tc>
          <w:tcPr>
            <w:tcW w:w="2536" w:type="dxa"/>
            <w:tcBorders>
              <w:top w:val="single" w:sz="4" w:space="0" w:color="auto"/>
              <w:left w:val="single" w:sz="4" w:space="0" w:color="auto"/>
              <w:bottom w:val="single" w:sz="4" w:space="0" w:color="auto"/>
              <w:right w:val="single" w:sz="4" w:space="0" w:color="auto"/>
            </w:tcBorders>
            <w:shd w:val="clear" w:color="auto" w:fill="548DD4"/>
          </w:tcPr>
          <w:p w:rsidR="007F3840" w:rsidRDefault="007F3840" w:rsidP="00DA65F8">
            <w:pPr>
              <w:spacing w:after="0" w:line="240" w:lineRule="auto"/>
              <w:jc w:val="center"/>
              <w:rPr>
                <w:rFonts w:ascii="Arial" w:hAnsi="Arial" w:cs="Arial"/>
                <w:b/>
                <w:sz w:val="24"/>
                <w:szCs w:val="24"/>
              </w:rPr>
            </w:pPr>
          </w:p>
          <w:p w:rsidR="007F3840" w:rsidRDefault="007F3840" w:rsidP="00DA65F8">
            <w:pPr>
              <w:spacing w:after="0" w:line="240" w:lineRule="auto"/>
              <w:jc w:val="center"/>
              <w:rPr>
                <w:rFonts w:ascii="Arial" w:hAnsi="Arial" w:cs="Arial"/>
                <w:b/>
                <w:sz w:val="24"/>
                <w:szCs w:val="24"/>
              </w:rPr>
            </w:pPr>
            <w:r>
              <w:rPr>
                <w:rFonts w:ascii="Arial" w:hAnsi="Arial" w:cs="Arial"/>
                <w:b/>
                <w:sz w:val="24"/>
                <w:szCs w:val="24"/>
              </w:rPr>
              <w:t>COMPONENTES (Se realizará un análisis conjunto, no por separado)</w:t>
            </w:r>
          </w:p>
        </w:tc>
        <w:tc>
          <w:tcPr>
            <w:tcW w:w="3468" w:type="dxa"/>
            <w:tcBorders>
              <w:top w:val="single" w:sz="4" w:space="0" w:color="auto"/>
              <w:left w:val="single" w:sz="4" w:space="0" w:color="auto"/>
              <w:bottom w:val="single" w:sz="4" w:space="0" w:color="auto"/>
              <w:right w:val="single" w:sz="4" w:space="0" w:color="auto"/>
            </w:tcBorders>
            <w:shd w:val="clear" w:color="auto" w:fill="548DD4"/>
          </w:tcPr>
          <w:p w:rsidR="007F3840" w:rsidRDefault="007F3840" w:rsidP="00DA65F8">
            <w:pPr>
              <w:spacing w:after="0" w:line="240" w:lineRule="auto"/>
              <w:jc w:val="center"/>
              <w:rPr>
                <w:rFonts w:ascii="Arial" w:hAnsi="Arial" w:cs="Arial"/>
                <w:b/>
                <w:sz w:val="24"/>
                <w:szCs w:val="24"/>
              </w:rPr>
            </w:pPr>
          </w:p>
          <w:p w:rsidR="007F3840" w:rsidRDefault="007F3840" w:rsidP="00DA65F8">
            <w:pPr>
              <w:spacing w:after="0" w:line="240" w:lineRule="auto"/>
              <w:jc w:val="center"/>
              <w:rPr>
                <w:rFonts w:ascii="Arial" w:hAnsi="Arial" w:cs="Arial"/>
                <w:b/>
                <w:sz w:val="24"/>
                <w:szCs w:val="24"/>
              </w:rPr>
            </w:pPr>
          </w:p>
          <w:p w:rsidR="007F3840" w:rsidRDefault="007F3840" w:rsidP="00DA65F8">
            <w:pPr>
              <w:spacing w:after="0" w:line="240" w:lineRule="auto"/>
              <w:jc w:val="center"/>
              <w:rPr>
                <w:rFonts w:ascii="Arial" w:hAnsi="Arial" w:cs="Arial"/>
                <w:b/>
                <w:sz w:val="24"/>
                <w:szCs w:val="24"/>
              </w:rPr>
            </w:pPr>
            <w:r>
              <w:rPr>
                <w:rFonts w:ascii="Arial" w:hAnsi="Arial" w:cs="Arial"/>
                <w:b/>
                <w:sz w:val="24"/>
                <w:szCs w:val="24"/>
              </w:rPr>
              <w:t>DESCRIPCIÓN</w:t>
            </w:r>
          </w:p>
        </w:tc>
        <w:tc>
          <w:tcPr>
            <w:tcW w:w="3469" w:type="dxa"/>
            <w:tcBorders>
              <w:top w:val="single" w:sz="4" w:space="0" w:color="auto"/>
              <w:left w:val="single" w:sz="4" w:space="0" w:color="auto"/>
              <w:bottom w:val="single" w:sz="4" w:space="0" w:color="auto"/>
              <w:right w:val="single" w:sz="4" w:space="0" w:color="auto"/>
            </w:tcBorders>
            <w:shd w:val="clear" w:color="auto" w:fill="548DD4"/>
          </w:tcPr>
          <w:p w:rsidR="007F3840" w:rsidRDefault="007F3840" w:rsidP="00DA65F8">
            <w:pPr>
              <w:spacing w:after="0" w:line="240" w:lineRule="auto"/>
              <w:jc w:val="center"/>
              <w:rPr>
                <w:rFonts w:ascii="Arial" w:hAnsi="Arial" w:cs="Arial"/>
                <w:b/>
                <w:sz w:val="24"/>
                <w:szCs w:val="24"/>
              </w:rPr>
            </w:pPr>
          </w:p>
          <w:p w:rsidR="007F3840" w:rsidRDefault="007F3840" w:rsidP="00DA65F8">
            <w:pPr>
              <w:spacing w:after="0" w:line="240" w:lineRule="auto"/>
              <w:jc w:val="center"/>
              <w:rPr>
                <w:rFonts w:ascii="Arial" w:hAnsi="Arial" w:cs="Arial"/>
                <w:b/>
                <w:sz w:val="24"/>
                <w:szCs w:val="24"/>
              </w:rPr>
            </w:pPr>
          </w:p>
          <w:p w:rsidR="007F3840" w:rsidRDefault="007F3840" w:rsidP="00DA65F8">
            <w:pPr>
              <w:spacing w:after="0" w:line="240" w:lineRule="auto"/>
              <w:jc w:val="center"/>
              <w:rPr>
                <w:rFonts w:ascii="Arial" w:hAnsi="Arial" w:cs="Arial"/>
                <w:b/>
                <w:sz w:val="24"/>
                <w:szCs w:val="24"/>
              </w:rPr>
            </w:pPr>
            <w:r>
              <w:rPr>
                <w:rFonts w:ascii="Arial" w:hAnsi="Arial" w:cs="Arial"/>
                <w:b/>
                <w:sz w:val="24"/>
                <w:szCs w:val="24"/>
              </w:rPr>
              <w:t>ANÁLISIS</w:t>
            </w:r>
          </w:p>
        </w:tc>
      </w:tr>
      <w:tr w:rsidR="007F3840" w:rsidTr="00DA65F8">
        <w:tc>
          <w:tcPr>
            <w:tcW w:w="2271" w:type="dxa"/>
            <w:vMerge w:val="restart"/>
            <w:tcBorders>
              <w:top w:val="single" w:sz="4" w:space="0" w:color="auto"/>
              <w:left w:val="single" w:sz="4" w:space="0" w:color="auto"/>
              <w:bottom w:val="single" w:sz="4" w:space="0" w:color="auto"/>
              <w:right w:val="single" w:sz="4" w:space="0" w:color="auto"/>
            </w:tcBorders>
            <w:shd w:val="clear" w:color="auto" w:fill="B2A1C7"/>
          </w:tcPr>
          <w:p w:rsidR="007F3840" w:rsidRDefault="007F3840" w:rsidP="00DA65F8">
            <w:pPr>
              <w:spacing w:after="0" w:line="240" w:lineRule="auto"/>
              <w:jc w:val="center"/>
              <w:rPr>
                <w:rFonts w:ascii="Arial" w:hAnsi="Arial" w:cs="Arial"/>
                <w:b/>
                <w:sz w:val="20"/>
                <w:szCs w:val="20"/>
              </w:rPr>
            </w:pPr>
          </w:p>
          <w:p w:rsidR="007F3840" w:rsidRDefault="007F3840" w:rsidP="00DA65F8">
            <w:pPr>
              <w:spacing w:after="0" w:line="240" w:lineRule="auto"/>
              <w:jc w:val="center"/>
              <w:rPr>
                <w:rFonts w:ascii="Arial" w:hAnsi="Arial" w:cs="Arial"/>
                <w:b/>
                <w:sz w:val="20"/>
                <w:szCs w:val="20"/>
              </w:rPr>
            </w:pPr>
          </w:p>
          <w:p w:rsidR="007F3840" w:rsidRDefault="007F3840" w:rsidP="00DA65F8">
            <w:pPr>
              <w:spacing w:after="0" w:line="240" w:lineRule="auto"/>
              <w:jc w:val="center"/>
              <w:rPr>
                <w:rFonts w:ascii="Arial" w:hAnsi="Arial" w:cs="Arial"/>
                <w:b/>
                <w:sz w:val="20"/>
                <w:szCs w:val="20"/>
              </w:rPr>
            </w:pPr>
          </w:p>
          <w:p w:rsidR="007F3840" w:rsidRDefault="007F3840" w:rsidP="00DA65F8">
            <w:pPr>
              <w:spacing w:after="0" w:line="240" w:lineRule="auto"/>
              <w:jc w:val="center"/>
              <w:rPr>
                <w:rFonts w:ascii="Arial" w:hAnsi="Arial" w:cs="Arial"/>
                <w:b/>
                <w:sz w:val="20"/>
                <w:szCs w:val="20"/>
              </w:rPr>
            </w:pPr>
          </w:p>
          <w:p w:rsidR="007F3840" w:rsidRDefault="007F3840" w:rsidP="00DA65F8">
            <w:pPr>
              <w:spacing w:after="0" w:line="240" w:lineRule="auto"/>
              <w:jc w:val="center"/>
              <w:rPr>
                <w:rFonts w:ascii="Arial" w:hAnsi="Arial" w:cs="Arial"/>
                <w:b/>
                <w:sz w:val="20"/>
                <w:szCs w:val="20"/>
              </w:rPr>
            </w:pPr>
          </w:p>
          <w:p w:rsidR="007F3840" w:rsidRDefault="007F3840" w:rsidP="00DA65F8">
            <w:pPr>
              <w:spacing w:after="0" w:line="240" w:lineRule="auto"/>
              <w:jc w:val="center"/>
              <w:rPr>
                <w:rFonts w:ascii="Arial" w:hAnsi="Arial" w:cs="Arial"/>
                <w:b/>
                <w:sz w:val="20"/>
                <w:szCs w:val="20"/>
              </w:rPr>
            </w:pPr>
          </w:p>
          <w:p w:rsidR="007F3840" w:rsidRDefault="007F3840" w:rsidP="00DA65F8">
            <w:pPr>
              <w:spacing w:after="0" w:line="240" w:lineRule="auto"/>
              <w:jc w:val="center"/>
              <w:rPr>
                <w:rFonts w:ascii="Arial" w:hAnsi="Arial" w:cs="Arial"/>
                <w:b/>
                <w:sz w:val="20"/>
                <w:szCs w:val="20"/>
              </w:rPr>
            </w:pPr>
          </w:p>
          <w:p w:rsidR="007F3840" w:rsidRDefault="007F3840" w:rsidP="00DA65F8">
            <w:pPr>
              <w:spacing w:after="0" w:line="240" w:lineRule="auto"/>
              <w:jc w:val="center"/>
              <w:rPr>
                <w:rFonts w:ascii="Arial" w:hAnsi="Arial" w:cs="Arial"/>
                <w:b/>
                <w:sz w:val="20"/>
                <w:szCs w:val="20"/>
              </w:rPr>
            </w:pPr>
          </w:p>
          <w:p w:rsidR="007F3840" w:rsidRDefault="007F3840" w:rsidP="00DA65F8">
            <w:pPr>
              <w:spacing w:after="0" w:line="240" w:lineRule="auto"/>
              <w:jc w:val="center"/>
              <w:rPr>
                <w:rFonts w:ascii="Arial" w:hAnsi="Arial" w:cs="Arial"/>
                <w:b/>
                <w:sz w:val="20"/>
                <w:szCs w:val="20"/>
              </w:rPr>
            </w:pPr>
          </w:p>
          <w:p w:rsidR="007F3840" w:rsidRDefault="007F3840" w:rsidP="00DA65F8">
            <w:pPr>
              <w:spacing w:after="0" w:line="240" w:lineRule="auto"/>
              <w:jc w:val="center"/>
              <w:rPr>
                <w:rFonts w:ascii="Arial" w:hAnsi="Arial" w:cs="Arial"/>
                <w:b/>
                <w:sz w:val="20"/>
                <w:szCs w:val="20"/>
              </w:rPr>
            </w:pPr>
          </w:p>
          <w:p w:rsidR="007F3840" w:rsidRDefault="007F3840" w:rsidP="00DA65F8">
            <w:pPr>
              <w:spacing w:after="0" w:line="240" w:lineRule="auto"/>
              <w:jc w:val="center"/>
              <w:rPr>
                <w:rFonts w:ascii="Arial" w:hAnsi="Arial" w:cs="Arial"/>
                <w:b/>
                <w:sz w:val="20"/>
                <w:szCs w:val="20"/>
              </w:rPr>
            </w:pPr>
          </w:p>
          <w:p w:rsidR="007F3840" w:rsidRDefault="007F3840" w:rsidP="00DA65F8">
            <w:pPr>
              <w:spacing w:after="0" w:line="240" w:lineRule="auto"/>
              <w:jc w:val="center"/>
              <w:rPr>
                <w:rFonts w:ascii="Arial" w:hAnsi="Arial" w:cs="Arial"/>
                <w:b/>
                <w:sz w:val="20"/>
                <w:szCs w:val="20"/>
              </w:rPr>
            </w:pPr>
          </w:p>
          <w:p w:rsidR="007F3840" w:rsidRDefault="007F3840" w:rsidP="00DA65F8">
            <w:pPr>
              <w:spacing w:after="0" w:line="240" w:lineRule="auto"/>
              <w:jc w:val="center"/>
              <w:rPr>
                <w:rFonts w:ascii="Arial" w:hAnsi="Arial" w:cs="Arial"/>
                <w:b/>
                <w:sz w:val="20"/>
                <w:szCs w:val="20"/>
              </w:rPr>
            </w:pPr>
          </w:p>
          <w:p w:rsidR="007F3840" w:rsidRDefault="007F3840" w:rsidP="00DA65F8">
            <w:pPr>
              <w:spacing w:after="0" w:line="240" w:lineRule="auto"/>
              <w:jc w:val="center"/>
              <w:rPr>
                <w:rFonts w:ascii="Arial" w:hAnsi="Arial" w:cs="Arial"/>
                <w:b/>
                <w:sz w:val="20"/>
                <w:szCs w:val="20"/>
              </w:rPr>
            </w:pPr>
          </w:p>
          <w:p w:rsidR="007F3840" w:rsidRDefault="007F3840" w:rsidP="00DA65F8">
            <w:pPr>
              <w:spacing w:after="0" w:line="240" w:lineRule="auto"/>
              <w:jc w:val="center"/>
              <w:rPr>
                <w:rFonts w:ascii="Arial" w:hAnsi="Arial" w:cs="Arial"/>
                <w:b/>
                <w:sz w:val="20"/>
                <w:szCs w:val="20"/>
              </w:rPr>
            </w:pPr>
          </w:p>
          <w:p w:rsidR="007F3840" w:rsidRDefault="007F3840" w:rsidP="00DA65F8">
            <w:pPr>
              <w:spacing w:after="0" w:line="240" w:lineRule="auto"/>
              <w:jc w:val="center"/>
              <w:rPr>
                <w:rFonts w:ascii="Arial" w:hAnsi="Arial" w:cs="Arial"/>
                <w:b/>
                <w:sz w:val="20"/>
                <w:szCs w:val="20"/>
              </w:rPr>
            </w:pPr>
          </w:p>
          <w:p w:rsidR="007F3840" w:rsidRDefault="007F3840" w:rsidP="00DA65F8">
            <w:pPr>
              <w:spacing w:after="0" w:line="240" w:lineRule="auto"/>
              <w:jc w:val="center"/>
              <w:rPr>
                <w:rFonts w:ascii="Arial" w:hAnsi="Arial" w:cs="Arial"/>
                <w:b/>
                <w:sz w:val="20"/>
                <w:szCs w:val="20"/>
              </w:rPr>
            </w:pPr>
            <w:r>
              <w:rPr>
                <w:rFonts w:ascii="Arial" w:hAnsi="Arial" w:cs="Arial"/>
                <w:b/>
                <w:sz w:val="20"/>
                <w:szCs w:val="20"/>
              </w:rPr>
              <w:t>GESTIÓN</w:t>
            </w:r>
          </w:p>
          <w:p w:rsidR="007F3840" w:rsidRDefault="007F3840" w:rsidP="00DA65F8">
            <w:pPr>
              <w:spacing w:after="0" w:line="240" w:lineRule="auto"/>
              <w:jc w:val="center"/>
              <w:rPr>
                <w:rFonts w:ascii="Arial" w:hAnsi="Arial" w:cs="Arial"/>
                <w:b/>
                <w:sz w:val="20"/>
                <w:szCs w:val="20"/>
              </w:rPr>
            </w:pPr>
            <w:r>
              <w:rPr>
                <w:rFonts w:ascii="Arial" w:hAnsi="Arial" w:cs="Arial"/>
                <w:b/>
                <w:sz w:val="20"/>
                <w:szCs w:val="20"/>
              </w:rPr>
              <w:t>DIRECTIVA</w:t>
            </w:r>
          </w:p>
        </w:tc>
        <w:tc>
          <w:tcPr>
            <w:tcW w:w="1972" w:type="dxa"/>
            <w:tcBorders>
              <w:top w:val="single" w:sz="4" w:space="0" w:color="auto"/>
              <w:left w:val="single" w:sz="4" w:space="0" w:color="auto"/>
              <w:bottom w:val="single" w:sz="4" w:space="0" w:color="auto"/>
              <w:right w:val="single" w:sz="4" w:space="0" w:color="auto"/>
            </w:tcBorders>
            <w:shd w:val="clear" w:color="auto" w:fill="B2A1C7"/>
          </w:tcPr>
          <w:p w:rsidR="007F3840" w:rsidRDefault="007F3840" w:rsidP="00DA65F8">
            <w:pPr>
              <w:spacing w:after="0" w:line="240" w:lineRule="auto"/>
              <w:jc w:val="both"/>
              <w:rPr>
                <w:rFonts w:ascii="Arial" w:hAnsi="Arial" w:cs="Arial"/>
                <w:b/>
                <w:color w:val="FF0000"/>
                <w:sz w:val="20"/>
                <w:szCs w:val="20"/>
              </w:rPr>
            </w:pPr>
          </w:p>
          <w:p w:rsidR="007F3840" w:rsidRDefault="007F3840" w:rsidP="00DA65F8">
            <w:pPr>
              <w:spacing w:after="0" w:line="240" w:lineRule="auto"/>
              <w:jc w:val="both"/>
              <w:rPr>
                <w:rFonts w:ascii="Arial" w:hAnsi="Arial" w:cs="Arial"/>
                <w:b/>
                <w:color w:val="FF0000"/>
                <w:sz w:val="20"/>
                <w:szCs w:val="20"/>
              </w:rPr>
            </w:pPr>
            <w:r>
              <w:rPr>
                <w:rFonts w:ascii="Arial" w:hAnsi="Arial" w:cs="Arial"/>
                <w:b/>
                <w:color w:val="FF0000"/>
                <w:sz w:val="20"/>
                <w:szCs w:val="20"/>
              </w:rPr>
              <w:t>Direccionamiento estratégico y horizonte institucional</w:t>
            </w:r>
          </w:p>
        </w:tc>
        <w:tc>
          <w:tcPr>
            <w:tcW w:w="2536" w:type="dxa"/>
            <w:tcBorders>
              <w:top w:val="single" w:sz="4" w:space="0" w:color="auto"/>
              <w:left w:val="single" w:sz="4" w:space="0" w:color="auto"/>
              <w:bottom w:val="single" w:sz="4" w:space="0" w:color="auto"/>
              <w:right w:val="single" w:sz="4" w:space="0" w:color="auto"/>
            </w:tcBorders>
            <w:shd w:val="clear" w:color="auto" w:fill="B2A1C7"/>
            <w:hideMark/>
          </w:tcPr>
          <w:p w:rsidR="007F3840" w:rsidRDefault="007F3840" w:rsidP="007F3840">
            <w:pPr>
              <w:pStyle w:val="Prrafodelista"/>
              <w:numPr>
                <w:ilvl w:val="0"/>
                <w:numId w:val="2"/>
              </w:numPr>
              <w:autoSpaceDE w:val="0"/>
              <w:autoSpaceDN w:val="0"/>
              <w:adjustRightInd w:val="0"/>
              <w:spacing w:after="0" w:line="240" w:lineRule="auto"/>
              <w:jc w:val="both"/>
              <w:rPr>
                <w:rFonts w:ascii="Arial" w:hAnsi="Arial" w:cs="Arial"/>
                <w:sz w:val="20"/>
                <w:szCs w:val="20"/>
                <w:lang w:val="es-ES"/>
              </w:rPr>
            </w:pPr>
            <w:r>
              <w:rPr>
                <w:rFonts w:ascii="Arial" w:hAnsi="Arial" w:cs="Arial"/>
                <w:sz w:val="20"/>
                <w:szCs w:val="20"/>
                <w:lang w:val="es-ES"/>
              </w:rPr>
              <w:t>Misión, visión y principios en el marco de una institución integrada</w:t>
            </w:r>
          </w:p>
          <w:p w:rsidR="007F3840" w:rsidRDefault="007F3840" w:rsidP="007F3840">
            <w:pPr>
              <w:pStyle w:val="Prrafodelista"/>
              <w:numPr>
                <w:ilvl w:val="0"/>
                <w:numId w:val="2"/>
              </w:numPr>
              <w:spacing w:after="0" w:line="240" w:lineRule="auto"/>
              <w:jc w:val="both"/>
              <w:rPr>
                <w:rFonts w:ascii="Arial" w:hAnsi="Arial" w:cs="Arial"/>
                <w:sz w:val="20"/>
                <w:szCs w:val="20"/>
                <w:lang w:val="es-ES"/>
              </w:rPr>
            </w:pPr>
            <w:r>
              <w:rPr>
                <w:rFonts w:ascii="Arial" w:hAnsi="Arial" w:cs="Arial"/>
                <w:sz w:val="20"/>
                <w:szCs w:val="20"/>
                <w:lang w:val="es-ES"/>
              </w:rPr>
              <w:t>Metas institucionales</w:t>
            </w:r>
          </w:p>
          <w:p w:rsidR="007F3840" w:rsidRDefault="007F3840" w:rsidP="007F3840">
            <w:pPr>
              <w:pStyle w:val="Prrafodelista"/>
              <w:numPr>
                <w:ilvl w:val="0"/>
                <w:numId w:val="2"/>
              </w:numPr>
              <w:autoSpaceDE w:val="0"/>
              <w:autoSpaceDN w:val="0"/>
              <w:adjustRightInd w:val="0"/>
              <w:spacing w:after="0" w:line="240" w:lineRule="auto"/>
              <w:jc w:val="both"/>
              <w:rPr>
                <w:rFonts w:ascii="Arial" w:hAnsi="Arial" w:cs="Arial"/>
                <w:sz w:val="20"/>
                <w:szCs w:val="20"/>
                <w:lang w:val="es-ES"/>
              </w:rPr>
            </w:pPr>
            <w:r>
              <w:rPr>
                <w:rFonts w:ascii="Arial" w:hAnsi="Arial" w:cs="Arial"/>
                <w:sz w:val="20"/>
                <w:szCs w:val="20"/>
                <w:lang w:val="es-ES"/>
              </w:rPr>
              <w:t>Conocimiento y apropiación del direccionamiento</w:t>
            </w:r>
          </w:p>
          <w:p w:rsidR="007F3840" w:rsidRDefault="007F3840" w:rsidP="007F3840">
            <w:pPr>
              <w:pStyle w:val="Prrafodelista"/>
              <w:numPr>
                <w:ilvl w:val="0"/>
                <w:numId w:val="3"/>
              </w:numPr>
              <w:autoSpaceDE w:val="0"/>
              <w:autoSpaceDN w:val="0"/>
              <w:adjustRightInd w:val="0"/>
              <w:spacing w:after="0" w:line="240" w:lineRule="auto"/>
              <w:jc w:val="both"/>
              <w:rPr>
                <w:rFonts w:ascii="Arial" w:hAnsi="Arial" w:cs="Arial"/>
                <w:b/>
                <w:sz w:val="20"/>
                <w:szCs w:val="20"/>
              </w:rPr>
            </w:pPr>
            <w:r>
              <w:rPr>
                <w:rFonts w:ascii="Arial" w:hAnsi="Arial" w:cs="Arial"/>
                <w:sz w:val="20"/>
                <w:szCs w:val="20"/>
                <w:lang w:val="es-ES"/>
              </w:rPr>
              <w:t>Política de inclusión de personas de diferentes grupos poblacionales o diversidad cultural</w:t>
            </w:r>
          </w:p>
        </w:tc>
        <w:tc>
          <w:tcPr>
            <w:tcW w:w="3468" w:type="dxa"/>
            <w:tcBorders>
              <w:top w:val="single" w:sz="4" w:space="0" w:color="auto"/>
              <w:left w:val="single" w:sz="4" w:space="0" w:color="auto"/>
              <w:bottom w:val="single" w:sz="4" w:space="0" w:color="auto"/>
              <w:right w:val="single" w:sz="4" w:space="0" w:color="auto"/>
            </w:tcBorders>
            <w:shd w:val="clear" w:color="auto" w:fill="B2A1C7"/>
            <w:hideMark/>
          </w:tcPr>
          <w:p w:rsidR="007F3840" w:rsidRDefault="007F3840" w:rsidP="00DA65F8">
            <w:pPr>
              <w:spacing w:after="0" w:line="240" w:lineRule="auto"/>
              <w:jc w:val="both"/>
              <w:rPr>
                <w:rFonts w:ascii="Arial" w:hAnsi="Arial" w:cs="Arial"/>
                <w:sz w:val="24"/>
                <w:szCs w:val="24"/>
              </w:rPr>
            </w:pPr>
            <w:r>
              <w:rPr>
                <w:rFonts w:ascii="Arial" w:hAnsi="Arial" w:cs="Arial"/>
                <w:sz w:val="24"/>
                <w:szCs w:val="24"/>
              </w:rPr>
              <w:t>La institución formula políticas y estrategias que lo llevan a plantear su misión, visión, principios, políticas de calidad y objetivos para el logro de la excelencia en el servicio educativo a través de la autonomía, creatividad, liderazgo, respeto y solidaridad.</w:t>
            </w:r>
          </w:p>
          <w:p w:rsidR="007F3840" w:rsidRDefault="007F3840" w:rsidP="00DA65F8">
            <w:pPr>
              <w:spacing w:after="0" w:line="240" w:lineRule="auto"/>
              <w:jc w:val="both"/>
              <w:rPr>
                <w:rFonts w:ascii="Arial" w:hAnsi="Arial" w:cs="Arial"/>
                <w:b/>
                <w:sz w:val="24"/>
                <w:szCs w:val="24"/>
              </w:rPr>
            </w:pPr>
            <w:r>
              <w:rPr>
                <w:rFonts w:ascii="Arial" w:hAnsi="Arial" w:cs="Arial"/>
                <w:sz w:val="24"/>
                <w:szCs w:val="24"/>
              </w:rPr>
              <w:t xml:space="preserve"> Se genera un procedimiento para el cumplimiento de metas en relación al desarrollo de proyectos, se gestiona convenios con entidades que ayudan a proyectar a los estudiantes y estrategias de mejoramiento continuo. Proyecto de solidaridad que brinda colaboración  y apoyo a personas necesitadas de la comunidad</w:t>
            </w:r>
          </w:p>
        </w:tc>
        <w:tc>
          <w:tcPr>
            <w:tcW w:w="3469" w:type="dxa"/>
            <w:tcBorders>
              <w:top w:val="single" w:sz="4" w:space="0" w:color="auto"/>
              <w:left w:val="single" w:sz="4" w:space="0" w:color="auto"/>
              <w:bottom w:val="single" w:sz="4" w:space="0" w:color="auto"/>
              <w:right w:val="single" w:sz="4" w:space="0" w:color="auto"/>
            </w:tcBorders>
            <w:shd w:val="clear" w:color="auto" w:fill="B2A1C7"/>
          </w:tcPr>
          <w:p w:rsidR="007F3840" w:rsidRDefault="007F3840" w:rsidP="00DA65F8">
            <w:pPr>
              <w:spacing w:after="0" w:line="240" w:lineRule="auto"/>
              <w:jc w:val="both"/>
              <w:rPr>
                <w:rFonts w:ascii="Arial" w:hAnsi="Arial" w:cs="Arial"/>
                <w:sz w:val="24"/>
                <w:szCs w:val="24"/>
              </w:rPr>
            </w:pPr>
            <w:r>
              <w:rPr>
                <w:rFonts w:ascii="Arial" w:hAnsi="Arial" w:cs="Arial"/>
                <w:sz w:val="24"/>
                <w:szCs w:val="24"/>
              </w:rPr>
              <w:t>Se expresa con claridad cada uno de los aspectos que se relacionan con el componente, siendo pertinentes al nombre o título de su PEI.</w:t>
            </w:r>
          </w:p>
          <w:p w:rsidR="007F3840" w:rsidRDefault="007F3840" w:rsidP="00DA65F8">
            <w:pPr>
              <w:spacing w:after="0" w:line="240" w:lineRule="auto"/>
              <w:jc w:val="both"/>
              <w:rPr>
                <w:rFonts w:ascii="Arial" w:hAnsi="Arial" w:cs="Arial"/>
                <w:sz w:val="24"/>
                <w:szCs w:val="24"/>
              </w:rPr>
            </w:pPr>
            <w:r>
              <w:rPr>
                <w:rFonts w:ascii="Arial" w:hAnsi="Arial" w:cs="Arial"/>
                <w:sz w:val="24"/>
                <w:szCs w:val="24"/>
              </w:rPr>
              <w:t>La institución atiende a las necesidades individuales y colectivas de la comunidad.</w:t>
            </w:r>
          </w:p>
          <w:p w:rsidR="007F3840" w:rsidRDefault="007F3840" w:rsidP="00DA65F8">
            <w:pPr>
              <w:spacing w:after="0" w:line="240" w:lineRule="auto"/>
              <w:jc w:val="both"/>
              <w:rPr>
                <w:rFonts w:ascii="Arial" w:hAnsi="Arial" w:cs="Arial"/>
                <w:sz w:val="24"/>
                <w:szCs w:val="24"/>
              </w:rPr>
            </w:pPr>
            <w:r>
              <w:rPr>
                <w:rFonts w:ascii="Arial" w:hAnsi="Arial" w:cs="Arial"/>
                <w:sz w:val="24"/>
                <w:szCs w:val="24"/>
              </w:rPr>
              <w:t>Los objetivos y principios se fortalecen a través de los proyectos y programas que se desarrollan para toda la comunidad.</w:t>
            </w:r>
          </w:p>
          <w:p w:rsidR="007F3840" w:rsidRDefault="007F3840" w:rsidP="00DA65F8">
            <w:pPr>
              <w:spacing w:after="0" w:line="240" w:lineRule="auto"/>
              <w:jc w:val="both"/>
              <w:rPr>
                <w:rFonts w:ascii="Arial" w:hAnsi="Arial" w:cs="Arial"/>
                <w:sz w:val="24"/>
                <w:szCs w:val="24"/>
              </w:rPr>
            </w:pPr>
            <w:r>
              <w:rPr>
                <w:rFonts w:ascii="Arial" w:hAnsi="Arial" w:cs="Arial"/>
                <w:sz w:val="24"/>
                <w:szCs w:val="24"/>
              </w:rPr>
              <w:t>En su misión propone la atención temprana a problemas de aprendizaje, lo cual implica dentro de la gestión Académica proponer un proyecto específico para atender este referente.</w:t>
            </w:r>
          </w:p>
          <w:p w:rsidR="007F3840" w:rsidRDefault="007F3840" w:rsidP="00DA65F8">
            <w:pPr>
              <w:spacing w:after="0" w:line="240" w:lineRule="auto"/>
              <w:jc w:val="both"/>
              <w:rPr>
                <w:rFonts w:ascii="Arial" w:hAnsi="Arial" w:cs="Arial"/>
                <w:sz w:val="24"/>
                <w:szCs w:val="24"/>
              </w:rPr>
            </w:pPr>
            <w:r>
              <w:rPr>
                <w:rFonts w:ascii="Arial" w:hAnsi="Arial" w:cs="Arial"/>
                <w:sz w:val="24"/>
                <w:szCs w:val="24"/>
              </w:rPr>
              <w:t>Para la definición  de cada valor señalado en su PEI, sería oportuno  anexar la perspectiva del tipo de hombre que quisiera para la sociedad.</w:t>
            </w:r>
          </w:p>
          <w:p w:rsidR="007F3840" w:rsidRDefault="007F3840" w:rsidP="00DA65F8">
            <w:pPr>
              <w:spacing w:after="0" w:line="240" w:lineRule="auto"/>
              <w:jc w:val="both"/>
              <w:rPr>
                <w:rFonts w:ascii="Arial" w:hAnsi="Arial" w:cs="Arial"/>
                <w:sz w:val="24"/>
                <w:szCs w:val="24"/>
              </w:rPr>
            </w:pPr>
            <w:r>
              <w:rPr>
                <w:rFonts w:ascii="Arial" w:hAnsi="Arial" w:cs="Arial"/>
                <w:sz w:val="24"/>
                <w:szCs w:val="24"/>
              </w:rPr>
              <w:t>Las metas responden a los objetivos propuestos para la institución y se generan cada año para ser ajustadas y reorientar el proceso.</w:t>
            </w:r>
          </w:p>
          <w:p w:rsidR="007F3840" w:rsidRDefault="007F3840" w:rsidP="00DA65F8">
            <w:pPr>
              <w:spacing w:after="0" w:line="240" w:lineRule="auto"/>
              <w:jc w:val="both"/>
              <w:rPr>
                <w:rFonts w:ascii="Arial" w:hAnsi="Arial" w:cs="Arial"/>
                <w:sz w:val="24"/>
                <w:szCs w:val="24"/>
              </w:rPr>
            </w:pPr>
            <w:r>
              <w:rPr>
                <w:rFonts w:ascii="Arial" w:hAnsi="Arial" w:cs="Arial"/>
                <w:sz w:val="24"/>
                <w:szCs w:val="24"/>
              </w:rPr>
              <w:lastRenderedPageBreak/>
              <w:t>La institución cuenta con la tecnología y canales de comunicación para poner en evidencia su horizonte institucional, lo cual hace posible que la comunidad educativa esté informada sobre las diferentes actividades programadas.</w:t>
            </w:r>
          </w:p>
          <w:p w:rsidR="007F3840" w:rsidRDefault="007F3840" w:rsidP="00DA65F8">
            <w:pPr>
              <w:spacing w:after="0" w:line="240" w:lineRule="auto"/>
              <w:jc w:val="both"/>
              <w:rPr>
                <w:rFonts w:ascii="Arial" w:hAnsi="Arial" w:cs="Arial"/>
                <w:sz w:val="24"/>
                <w:szCs w:val="24"/>
              </w:rPr>
            </w:pPr>
            <w:r>
              <w:rPr>
                <w:rFonts w:ascii="Arial" w:hAnsi="Arial" w:cs="Arial"/>
                <w:sz w:val="24"/>
                <w:szCs w:val="24"/>
              </w:rPr>
              <w:t xml:space="preserve">En el documento </w:t>
            </w:r>
            <w:r w:rsidRPr="006A3F7F">
              <w:rPr>
                <w:rFonts w:ascii="Arial" w:hAnsi="Arial" w:cs="Arial"/>
                <w:sz w:val="24"/>
                <w:szCs w:val="24"/>
                <w:u w:val="single"/>
              </w:rPr>
              <w:t>no se señala específicamente la política de inclusión</w:t>
            </w:r>
            <w:r>
              <w:rPr>
                <w:rFonts w:ascii="Arial" w:hAnsi="Arial" w:cs="Arial"/>
                <w:sz w:val="24"/>
                <w:szCs w:val="24"/>
              </w:rPr>
              <w:t xml:space="preserve"> de personas de diferentes grupos poblacionales o diversidad cultural, aunque dentro del contexto se atiende niñas, niños y jóvenes en diferentes situaciones de vulnerabilidad en convenio con la SED. Se tiene la oportunidad para establecer criterios y estrategias oportunas para este aspecto.</w:t>
            </w:r>
          </w:p>
          <w:p w:rsidR="007F3840" w:rsidRDefault="007F3840" w:rsidP="00DA65F8">
            <w:pPr>
              <w:spacing w:after="0" w:line="240" w:lineRule="auto"/>
              <w:jc w:val="both"/>
              <w:rPr>
                <w:rFonts w:ascii="Arial" w:hAnsi="Arial" w:cs="Arial"/>
                <w:b/>
                <w:sz w:val="24"/>
                <w:szCs w:val="24"/>
              </w:rPr>
            </w:pPr>
          </w:p>
        </w:tc>
      </w:tr>
      <w:tr w:rsidR="007F3840" w:rsidTr="00DA65F8">
        <w:tc>
          <w:tcPr>
            <w:tcW w:w="0" w:type="auto"/>
            <w:vMerge/>
            <w:tcBorders>
              <w:top w:val="single" w:sz="4" w:space="0" w:color="auto"/>
              <w:left w:val="single" w:sz="4" w:space="0" w:color="auto"/>
              <w:bottom w:val="single" w:sz="4" w:space="0" w:color="auto"/>
              <w:right w:val="single" w:sz="4" w:space="0" w:color="auto"/>
            </w:tcBorders>
            <w:shd w:val="clear" w:color="auto" w:fill="B2A1C7"/>
            <w:vAlign w:val="center"/>
            <w:hideMark/>
          </w:tcPr>
          <w:p w:rsidR="007F3840" w:rsidRDefault="007F3840" w:rsidP="00DA65F8">
            <w:pPr>
              <w:spacing w:after="0" w:line="240" w:lineRule="auto"/>
              <w:rPr>
                <w:rFonts w:ascii="Arial" w:hAnsi="Arial" w:cs="Arial"/>
                <w:b/>
                <w:sz w:val="20"/>
                <w:szCs w:val="20"/>
              </w:rPr>
            </w:pPr>
          </w:p>
        </w:tc>
        <w:tc>
          <w:tcPr>
            <w:tcW w:w="1972" w:type="dxa"/>
            <w:tcBorders>
              <w:top w:val="single" w:sz="4" w:space="0" w:color="auto"/>
              <w:left w:val="single" w:sz="4" w:space="0" w:color="auto"/>
              <w:bottom w:val="single" w:sz="4" w:space="0" w:color="auto"/>
              <w:right w:val="single" w:sz="4" w:space="0" w:color="auto"/>
            </w:tcBorders>
            <w:shd w:val="clear" w:color="auto" w:fill="B2A1C7"/>
            <w:hideMark/>
          </w:tcPr>
          <w:p w:rsidR="007F3840" w:rsidRDefault="007F3840" w:rsidP="00DA65F8">
            <w:pPr>
              <w:spacing w:after="0" w:line="240" w:lineRule="auto"/>
              <w:jc w:val="both"/>
              <w:rPr>
                <w:rFonts w:ascii="Arial" w:hAnsi="Arial" w:cs="Arial"/>
                <w:b/>
                <w:color w:val="FF0000"/>
                <w:sz w:val="20"/>
                <w:szCs w:val="20"/>
              </w:rPr>
            </w:pPr>
            <w:r>
              <w:rPr>
                <w:rFonts w:ascii="Arial" w:hAnsi="Arial" w:cs="Arial"/>
                <w:b/>
                <w:color w:val="FF0000"/>
                <w:sz w:val="20"/>
                <w:szCs w:val="20"/>
              </w:rPr>
              <w:t>Gestión estratégica</w:t>
            </w:r>
          </w:p>
        </w:tc>
        <w:tc>
          <w:tcPr>
            <w:tcW w:w="2536" w:type="dxa"/>
            <w:tcBorders>
              <w:top w:val="single" w:sz="4" w:space="0" w:color="auto"/>
              <w:left w:val="single" w:sz="4" w:space="0" w:color="auto"/>
              <w:bottom w:val="single" w:sz="4" w:space="0" w:color="auto"/>
              <w:right w:val="single" w:sz="4" w:space="0" w:color="auto"/>
            </w:tcBorders>
            <w:shd w:val="clear" w:color="auto" w:fill="B2A1C7"/>
            <w:hideMark/>
          </w:tcPr>
          <w:p w:rsidR="007F3840" w:rsidRDefault="007F3840" w:rsidP="007F3840">
            <w:pPr>
              <w:pStyle w:val="Prrafodelista"/>
              <w:numPr>
                <w:ilvl w:val="0"/>
                <w:numId w:val="3"/>
              </w:numPr>
              <w:spacing w:after="0" w:line="240" w:lineRule="auto"/>
              <w:jc w:val="both"/>
              <w:rPr>
                <w:rFonts w:ascii="Arial" w:hAnsi="Arial" w:cs="Arial"/>
                <w:sz w:val="20"/>
                <w:szCs w:val="20"/>
                <w:lang w:val="es-ES"/>
              </w:rPr>
            </w:pPr>
            <w:r>
              <w:rPr>
                <w:rFonts w:ascii="Arial" w:hAnsi="Arial" w:cs="Arial"/>
                <w:sz w:val="20"/>
                <w:szCs w:val="20"/>
                <w:lang w:val="es-ES"/>
              </w:rPr>
              <w:t>Liderazgo</w:t>
            </w:r>
          </w:p>
          <w:p w:rsidR="007F3840" w:rsidRDefault="007F3840" w:rsidP="007F3840">
            <w:pPr>
              <w:pStyle w:val="Prrafodelista"/>
              <w:numPr>
                <w:ilvl w:val="0"/>
                <w:numId w:val="3"/>
              </w:numPr>
              <w:autoSpaceDE w:val="0"/>
              <w:autoSpaceDN w:val="0"/>
              <w:adjustRightInd w:val="0"/>
              <w:spacing w:after="0" w:line="240" w:lineRule="auto"/>
              <w:jc w:val="both"/>
              <w:rPr>
                <w:rFonts w:ascii="Arial" w:hAnsi="Arial" w:cs="Arial"/>
                <w:sz w:val="20"/>
                <w:szCs w:val="20"/>
                <w:lang w:val="es-ES"/>
              </w:rPr>
            </w:pPr>
            <w:r>
              <w:rPr>
                <w:rFonts w:ascii="Arial" w:hAnsi="Arial" w:cs="Arial"/>
                <w:sz w:val="20"/>
                <w:szCs w:val="20"/>
                <w:lang w:val="es-ES"/>
              </w:rPr>
              <w:t>Articulación de planes,</w:t>
            </w:r>
          </w:p>
          <w:p w:rsidR="007F3840" w:rsidRDefault="007F3840" w:rsidP="00DA65F8">
            <w:pPr>
              <w:spacing w:after="0" w:line="240" w:lineRule="auto"/>
              <w:jc w:val="both"/>
              <w:rPr>
                <w:rFonts w:ascii="Arial" w:hAnsi="Arial" w:cs="Arial"/>
                <w:sz w:val="20"/>
                <w:szCs w:val="20"/>
                <w:lang w:val="es-ES"/>
              </w:rPr>
            </w:pPr>
            <w:r>
              <w:rPr>
                <w:rFonts w:ascii="Arial" w:hAnsi="Arial" w:cs="Arial"/>
                <w:sz w:val="20"/>
                <w:szCs w:val="20"/>
                <w:lang w:val="es-ES"/>
              </w:rPr>
              <w:t xml:space="preserve">       proyectos y acciones</w:t>
            </w:r>
          </w:p>
          <w:p w:rsidR="007F3840" w:rsidRDefault="007F3840" w:rsidP="007F3840">
            <w:pPr>
              <w:pStyle w:val="Prrafodelista"/>
              <w:numPr>
                <w:ilvl w:val="0"/>
                <w:numId w:val="4"/>
              </w:numPr>
              <w:spacing w:after="0" w:line="240" w:lineRule="auto"/>
              <w:jc w:val="both"/>
              <w:rPr>
                <w:rFonts w:ascii="Arial" w:hAnsi="Arial" w:cs="Arial"/>
                <w:sz w:val="20"/>
                <w:szCs w:val="20"/>
                <w:lang w:val="es-ES"/>
              </w:rPr>
            </w:pPr>
            <w:r>
              <w:rPr>
                <w:rFonts w:ascii="Arial" w:hAnsi="Arial" w:cs="Arial"/>
                <w:sz w:val="20"/>
                <w:szCs w:val="20"/>
                <w:lang w:val="es-ES"/>
              </w:rPr>
              <w:t>Estrategia pedagógica</w:t>
            </w:r>
          </w:p>
          <w:p w:rsidR="007F3840" w:rsidRDefault="007F3840" w:rsidP="007F3840">
            <w:pPr>
              <w:pStyle w:val="Prrafodelista"/>
              <w:numPr>
                <w:ilvl w:val="0"/>
                <w:numId w:val="4"/>
              </w:numPr>
              <w:autoSpaceDE w:val="0"/>
              <w:autoSpaceDN w:val="0"/>
              <w:adjustRightInd w:val="0"/>
              <w:spacing w:after="0" w:line="240" w:lineRule="auto"/>
              <w:jc w:val="both"/>
              <w:rPr>
                <w:rFonts w:ascii="Arial" w:hAnsi="Arial" w:cs="Arial"/>
                <w:sz w:val="20"/>
                <w:szCs w:val="20"/>
                <w:lang w:val="es-ES"/>
              </w:rPr>
            </w:pPr>
            <w:r>
              <w:rPr>
                <w:rFonts w:ascii="Arial" w:hAnsi="Arial" w:cs="Arial"/>
                <w:sz w:val="20"/>
                <w:szCs w:val="20"/>
                <w:lang w:val="es-ES"/>
              </w:rPr>
              <w:t>Uso de información (interna y externa) para la toma de decisiones</w:t>
            </w:r>
          </w:p>
          <w:p w:rsidR="007F3840" w:rsidRDefault="007F3840" w:rsidP="007F3840">
            <w:pPr>
              <w:pStyle w:val="Prrafodelista"/>
              <w:numPr>
                <w:ilvl w:val="0"/>
                <w:numId w:val="4"/>
              </w:numPr>
              <w:spacing w:after="0" w:line="240" w:lineRule="auto"/>
              <w:jc w:val="both"/>
              <w:rPr>
                <w:rFonts w:ascii="Arial" w:hAnsi="Arial" w:cs="Arial"/>
                <w:b/>
                <w:sz w:val="20"/>
                <w:szCs w:val="20"/>
              </w:rPr>
            </w:pPr>
            <w:r>
              <w:rPr>
                <w:rFonts w:ascii="Arial" w:hAnsi="Arial" w:cs="Arial"/>
                <w:sz w:val="20"/>
                <w:szCs w:val="20"/>
                <w:lang w:val="es-ES"/>
              </w:rPr>
              <w:t>Seguimiento y autoevaluación</w:t>
            </w:r>
          </w:p>
        </w:tc>
        <w:tc>
          <w:tcPr>
            <w:tcW w:w="3468" w:type="dxa"/>
            <w:tcBorders>
              <w:top w:val="single" w:sz="4" w:space="0" w:color="auto"/>
              <w:left w:val="single" w:sz="4" w:space="0" w:color="auto"/>
              <w:bottom w:val="single" w:sz="4" w:space="0" w:color="auto"/>
              <w:right w:val="single" w:sz="4" w:space="0" w:color="auto"/>
            </w:tcBorders>
            <w:shd w:val="clear" w:color="auto" w:fill="B2A1C7"/>
          </w:tcPr>
          <w:p w:rsidR="007F3840" w:rsidRDefault="007F3840" w:rsidP="00DA65F8">
            <w:pPr>
              <w:spacing w:after="0" w:line="240" w:lineRule="auto"/>
              <w:jc w:val="both"/>
              <w:rPr>
                <w:rFonts w:ascii="Arial" w:hAnsi="Arial" w:cs="Arial"/>
                <w:sz w:val="24"/>
                <w:szCs w:val="24"/>
              </w:rPr>
            </w:pPr>
            <w:r>
              <w:rPr>
                <w:rFonts w:ascii="Arial" w:hAnsi="Arial" w:cs="Arial"/>
                <w:sz w:val="24"/>
                <w:szCs w:val="24"/>
              </w:rPr>
              <w:t>Existencia de un grupo humano: administrativo, operativo, y docente calificado e idóneo.</w:t>
            </w:r>
          </w:p>
          <w:p w:rsidR="007F3840" w:rsidRDefault="007F3840" w:rsidP="00DA65F8">
            <w:pPr>
              <w:spacing w:after="0" w:line="240" w:lineRule="auto"/>
              <w:jc w:val="both"/>
              <w:rPr>
                <w:rFonts w:ascii="Arial" w:hAnsi="Arial" w:cs="Arial"/>
                <w:sz w:val="24"/>
                <w:szCs w:val="24"/>
              </w:rPr>
            </w:pPr>
            <w:r>
              <w:rPr>
                <w:rFonts w:ascii="Arial" w:hAnsi="Arial" w:cs="Arial"/>
                <w:sz w:val="24"/>
                <w:szCs w:val="24"/>
              </w:rPr>
              <w:t>Se plantea la educación integral que conlleva al desarrollo de valores y la formación del estudiante de la institución, que pretende… aprender a aprender, aprender a ser, aprender a  hacer y aprender a convivir.</w:t>
            </w:r>
          </w:p>
          <w:p w:rsidR="007F3840" w:rsidRDefault="007F3840" w:rsidP="00DA65F8">
            <w:pPr>
              <w:spacing w:after="0" w:line="240" w:lineRule="auto"/>
              <w:jc w:val="both"/>
              <w:rPr>
                <w:rFonts w:ascii="Arial" w:hAnsi="Arial" w:cs="Arial"/>
                <w:sz w:val="24"/>
                <w:szCs w:val="24"/>
              </w:rPr>
            </w:pPr>
            <w:r>
              <w:rPr>
                <w:rFonts w:ascii="Arial" w:hAnsi="Arial" w:cs="Arial"/>
                <w:sz w:val="24"/>
                <w:szCs w:val="24"/>
              </w:rPr>
              <w:t xml:space="preserve"> Trabajo en equipo que se reflejado en las buenas relaciones interpersonales </w:t>
            </w:r>
            <w:r>
              <w:rPr>
                <w:rFonts w:ascii="Arial" w:hAnsi="Arial" w:cs="Arial"/>
                <w:sz w:val="24"/>
                <w:szCs w:val="24"/>
              </w:rPr>
              <w:lastRenderedPageBreak/>
              <w:t>entre los miembros de la comunidad educativa con personal Directivo, administrativo y docentes.</w:t>
            </w:r>
          </w:p>
          <w:p w:rsidR="007F3840" w:rsidRDefault="007F3840" w:rsidP="00DA65F8">
            <w:pPr>
              <w:spacing w:after="0" w:line="240" w:lineRule="auto"/>
              <w:jc w:val="both"/>
              <w:rPr>
                <w:rFonts w:ascii="Arial" w:hAnsi="Arial" w:cs="Arial"/>
                <w:sz w:val="24"/>
                <w:szCs w:val="24"/>
              </w:rPr>
            </w:pPr>
            <w:r>
              <w:rPr>
                <w:rFonts w:ascii="Arial" w:hAnsi="Arial" w:cs="Arial"/>
                <w:sz w:val="24"/>
                <w:szCs w:val="24"/>
              </w:rPr>
              <w:t xml:space="preserve">Articulación de los diferentes procesos pedagógicos a través del desarrollo de competencias cognitivas, axiológicas, propositivas y </w:t>
            </w:r>
            <w:proofErr w:type="spellStart"/>
            <w:r>
              <w:rPr>
                <w:rFonts w:ascii="Arial" w:hAnsi="Arial" w:cs="Arial"/>
                <w:sz w:val="24"/>
                <w:szCs w:val="24"/>
              </w:rPr>
              <w:t>convivenciales</w:t>
            </w:r>
            <w:proofErr w:type="spellEnd"/>
            <w:r>
              <w:rPr>
                <w:rFonts w:ascii="Arial" w:hAnsi="Arial" w:cs="Arial"/>
                <w:sz w:val="24"/>
                <w:szCs w:val="24"/>
              </w:rPr>
              <w:t xml:space="preserve">. </w:t>
            </w:r>
          </w:p>
          <w:p w:rsidR="007F3840" w:rsidRDefault="007F3840" w:rsidP="00DA65F8">
            <w:pPr>
              <w:spacing w:after="0" w:line="240" w:lineRule="auto"/>
              <w:jc w:val="both"/>
              <w:rPr>
                <w:rFonts w:ascii="Arial" w:hAnsi="Arial" w:cs="Arial"/>
                <w:sz w:val="24"/>
                <w:szCs w:val="24"/>
              </w:rPr>
            </w:pPr>
            <w:r>
              <w:rPr>
                <w:rFonts w:ascii="Arial" w:hAnsi="Arial" w:cs="Arial"/>
                <w:sz w:val="24"/>
                <w:szCs w:val="24"/>
              </w:rPr>
              <w:t xml:space="preserve">Se fortalece la comunidad educativa por medio de la investigación pedagógica que se logra con la capacitación permanente con entidades externas que fortalecen el quehacer educativo fomentando el seminario taller sobre experiencias significativas, las cuales llevan a implementar y ejecutar proyectos pedagógicos.  </w:t>
            </w:r>
          </w:p>
          <w:p w:rsidR="007F3840" w:rsidRDefault="007F3840" w:rsidP="00DA65F8">
            <w:pPr>
              <w:spacing w:after="0" w:line="240" w:lineRule="auto"/>
              <w:jc w:val="both"/>
              <w:rPr>
                <w:rFonts w:ascii="Arial" w:hAnsi="Arial" w:cs="Arial"/>
                <w:sz w:val="24"/>
                <w:szCs w:val="24"/>
              </w:rPr>
            </w:pPr>
          </w:p>
          <w:p w:rsidR="007F3840" w:rsidRDefault="007F3840" w:rsidP="00DA65F8">
            <w:pPr>
              <w:spacing w:after="0" w:line="240" w:lineRule="auto"/>
              <w:jc w:val="both"/>
              <w:rPr>
                <w:rFonts w:ascii="Arial" w:hAnsi="Arial" w:cs="Arial"/>
                <w:sz w:val="24"/>
                <w:szCs w:val="24"/>
              </w:rPr>
            </w:pPr>
          </w:p>
          <w:p w:rsidR="007F3840" w:rsidRDefault="007F3840" w:rsidP="00DA65F8">
            <w:pPr>
              <w:spacing w:after="0" w:line="240" w:lineRule="auto"/>
              <w:jc w:val="both"/>
              <w:rPr>
                <w:rFonts w:ascii="Arial" w:hAnsi="Arial" w:cs="Arial"/>
                <w:sz w:val="24"/>
                <w:szCs w:val="24"/>
              </w:rPr>
            </w:pPr>
          </w:p>
        </w:tc>
        <w:tc>
          <w:tcPr>
            <w:tcW w:w="3469" w:type="dxa"/>
            <w:tcBorders>
              <w:top w:val="single" w:sz="4" w:space="0" w:color="auto"/>
              <w:left w:val="single" w:sz="4" w:space="0" w:color="auto"/>
              <w:bottom w:val="single" w:sz="4" w:space="0" w:color="auto"/>
              <w:right w:val="single" w:sz="4" w:space="0" w:color="auto"/>
            </w:tcBorders>
            <w:shd w:val="clear" w:color="auto" w:fill="B2A1C7"/>
          </w:tcPr>
          <w:p w:rsidR="007F3840" w:rsidRDefault="007F3840" w:rsidP="00DA65F8">
            <w:pPr>
              <w:spacing w:after="0" w:line="240" w:lineRule="auto"/>
              <w:jc w:val="both"/>
              <w:rPr>
                <w:rFonts w:ascii="Arial" w:hAnsi="Arial" w:cs="Arial"/>
                <w:sz w:val="24"/>
                <w:szCs w:val="24"/>
              </w:rPr>
            </w:pPr>
            <w:r>
              <w:rPr>
                <w:rFonts w:ascii="Arial" w:hAnsi="Arial" w:cs="Arial"/>
                <w:sz w:val="24"/>
                <w:szCs w:val="24"/>
              </w:rPr>
              <w:lastRenderedPageBreak/>
              <w:t>Al contar con un equipo de trabajo tan calificado, se puede medir  resultados favorables a la atención de toda la comunidad educativa.</w:t>
            </w:r>
          </w:p>
          <w:p w:rsidR="007F3840" w:rsidRDefault="007F3840" w:rsidP="00DA65F8">
            <w:pPr>
              <w:spacing w:after="0" w:line="240" w:lineRule="auto"/>
              <w:jc w:val="both"/>
              <w:rPr>
                <w:rFonts w:ascii="Arial" w:hAnsi="Arial" w:cs="Arial"/>
                <w:sz w:val="24"/>
                <w:szCs w:val="24"/>
              </w:rPr>
            </w:pPr>
            <w:r>
              <w:rPr>
                <w:rFonts w:ascii="Arial" w:hAnsi="Arial" w:cs="Arial"/>
                <w:sz w:val="24"/>
                <w:szCs w:val="24"/>
              </w:rPr>
              <w:t>El liderazgo se convierte en uno de los valores a resaltar dentro de su formación integral y se mide por la participación en los diferentes comités y actividades que generan enriquecimiento cultural, artístico y competitivo.</w:t>
            </w:r>
          </w:p>
          <w:p w:rsidR="007F3840" w:rsidRDefault="007F3840" w:rsidP="00DA65F8">
            <w:pPr>
              <w:spacing w:after="0" w:line="240" w:lineRule="auto"/>
              <w:jc w:val="both"/>
              <w:rPr>
                <w:rFonts w:ascii="Arial" w:hAnsi="Arial" w:cs="Arial"/>
                <w:sz w:val="24"/>
                <w:szCs w:val="24"/>
              </w:rPr>
            </w:pPr>
            <w:r>
              <w:rPr>
                <w:rFonts w:ascii="Arial" w:hAnsi="Arial" w:cs="Arial"/>
                <w:sz w:val="24"/>
                <w:szCs w:val="24"/>
              </w:rPr>
              <w:t xml:space="preserve">Algunos de los planes y </w:t>
            </w:r>
            <w:r>
              <w:rPr>
                <w:rFonts w:ascii="Arial" w:hAnsi="Arial" w:cs="Arial"/>
                <w:sz w:val="24"/>
                <w:szCs w:val="24"/>
              </w:rPr>
              <w:lastRenderedPageBreak/>
              <w:t>proyectos que allí se refiere hacen énfasis hacia la excelencia que busca toda institución pero es necesario que se articulen y se definan específicamente y en la práctica puedan ser evaluados.</w:t>
            </w:r>
          </w:p>
          <w:p w:rsidR="007F3840" w:rsidRDefault="007F3840" w:rsidP="00DA65F8">
            <w:pPr>
              <w:spacing w:after="0" w:line="240" w:lineRule="auto"/>
              <w:jc w:val="both"/>
              <w:rPr>
                <w:rFonts w:ascii="Arial" w:hAnsi="Arial" w:cs="Arial"/>
                <w:sz w:val="24"/>
                <w:szCs w:val="24"/>
              </w:rPr>
            </w:pPr>
          </w:p>
          <w:p w:rsidR="007F3840" w:rsidRDefault="007F3840" w:rsidP="00DA65F8">
            <w:pPr>
              <w:spacing w:after="0" w:line="240" w:lineRule="auto"/>
              <w:jc w:val="both"/>
              <w:rPr>
                <w:rFonts w:ascii="Arial" w:hAnsi="Arial" w:cs="Arial"/>
                <w:sz w:val="24"/>
                <w:szCs w:val="24"/>
              </w:rPr>
            </w:pPr>
          </w:p>
          <w:p w:rsidR="007F3840" w:rsidRDefault="007F3840" w:rsidP="00DA65F8">
            <w:pPr>
              <w:spacing w:after="0" w:line="240" w:lineRule="auto"/>
              <w:jc w:val="both"/>
              <w:rPr>
                <w:rFonts w:ascii="Arial" w:hAnsi="Arial" w:cs="Arial"/>
                <w:b/>
                <w:sz w:val="24"/>
                <w:szCs w:val="24"/>
              </w:rPr>
            </w:pPr>
          </w:p>
        </w:tc>
      </w:tr>
      <w:tr w:rsidR="007F3840" w:rsidTr="00DA65F8">
        <w:tc>
          <w:tcPr>
            <w:tcW w:w="0" w:type="auto"/>
            <w:vMerge/>
            <w:tcBorders>
              <w:top w:val="single" w:sz="4" w:space="0" w:color="auto"/>
              <w:left w:val="single" w:sz="4" w:space="0" w:color="auto"/>
              <w:bottom w:val="single" w:sz="4" w:space="0" w:color="auto"/>
              <w:right w:val="single" w:sz="4" w:space="0" w:color="auto"/>
            </w:tcBorders>
            <w:shd w:val="clear" w:color="auto" w:fill="B2A1C7"/>
            <w:vAlign w:val="center"/>
            <w:hideMark/>
          </w:tcPr>
          <w:p w:rsidR="007F3840" w:rsidRDefault="007F3840" w:rsidP="00DA65F8">
            <w:pPr>
              <w:spacing w:after="0" w:line="240" w:lineRule="auto"/>
              <w:rPr>
                <w:rFonts w:ascii="Arial" w:hAnsi="Arial" w:cs="Arial"/>
                <w:b/>
                <w:sz w:val="20"/>
                <w:szCs w:val="20"/>
              </w:rPr>
            </w:pPr>
          </w:p>
        </w:tc>
        <w:tc>
          <w:tcPr>
            <w:tcW w:w="1972" w:type="dxa"/>
            <w:tcBorders>
              <w:top w:val="single" w:sz="4" w:space="0" w:color="auto"/>
              <w:left w:val="single" w:sz="4" w:space="0" w:color="auto"/>
              <w:bottom w:val="single" w:sz="4" w:space="0" w:color="auto"/>
              <w:right w:val="single" w:sz="4" w:space="0" w:color="auto"/>
            </w:tcBorders>
            <w:shd w:val="clear" w:color="auto" w:fill="B2A1C7"/>
            <w:hideMark/>
          </w:tcPr>
          <w:p w:rsidR="007F3840" w:rsidRDefault="007F3840" w:rsidP="00DA65F8">
            <w:pPr>
              <w:spacing w:after="0" w:line="240" w:lineRule="auto"/>
              <w:jc w:val="both"/>
              <w:rPr>
                <w:rFonts w:ascii="Arial" w:hAnsi="Arial" w:cs="Arial"/>
                <w:b/>
                <w:color w:val="FF0000"/>
                <w:sz w:val="20"/>
                <w:szCs w:val="20"/>
              </w:rPr>
            </w:pPr>
            <w:r>
              <w:rPr>
                <w:rFonts w:ascii="Arial" w:hAnsi="Arial" w:cs="Arial"/>
                <w:b/>
                <w:color w:val="FF0000"/>
                <w:sz w:val="20"/>
                <w:szCs w:val="20"/>
              </w:rPr>
              <w:t>Gobierno Escolar</w:t>
            </w:r>
          </w:p>
        </w:tc>
        <w:tc>
          <w:tcPr>
            <w:tcW w:w="2536" w:type="dxa"/>
            <w:tcBorders>
              <w:top w:val="single" w:sz="4" w:space="0" w:color="auto"/>
              <w:left w:val="single" w:sz="4" w:space="0" w:color="auto"/>
              <w:bottom w:val="single" w:sz="4" w:space="0" w:color="auto"/>
              <w:right w:val="single" w:sz="4" w:space="0" w:color="auto"/>
            </w:tcBorders>
            <w:shd w:val="clear" w:color="auto" w:fill="B2A1C7"/>
            <w:hideMark/>
          </w:tcPr>
          <w:p w:rsidR="007F3840" w:rsidRDefault="007F3840" w:rsidP="007F3840">
            <w:pPr>
              <w:pStyle w:val="Prrafodelista"/>
              <w:numPr>
                <w:ilvl w:val="0"/>
                <w:numId w:val="5"/>
              </w:numPr>
              <w:spacing w:after="0" w:line="240" w:lineRule="auto"/>
              <w:jc w:val="both"/>
              <w:rPr>
                <w:rFonts w:ascii="Arial" w:hAnsi="Arial" w:cs="Arial"/>
                <w:sz w:val="20"/>
                <w:szCs w:val="20"/>
                <w:lang w:val="es-ES"/>
              </w:rPr>
            </w:pPr>
            <w:r>
              <w:rPr>
                <w:rFonts w:ascii="Arial" w:hAnsi="Arial" w:cs="Arial"/>
                <w:sz w:val="20"/>
                <w:szCs w:val="20"/>
                <w:lang w:val="es-ES"/>
              </w:rPr>
              <w:t>Consejo directivo</w:t>
            </w:r>
          </w:p>
          <w:p w:rsidR="007F3840" w:rsidRDefault="007F3840" w:rsidP="007F3840">
            <w:pPr>
              <w:pStyle w:val="Prrafodelista"/>
              <w:numPr>
                <w:ilvl w:val="0"/>
                <w:numId w:val="5"/>
              </w:numPr>
              <w:spacing w:after="0" w:line="240" w:lineRule="auto"/>
              <w:jc w:val="both"/>
              <w:rPr>
                <w:rFonts w:ascii="Arial" w:hAnsi="Arial" w:cs="Arial"/>
                <w:sz w:val="20"/>
                <w:szCs w:val="20"/>
                <w:lang w:val="es-ES"/>
              </w:rPr>
            </w:pPr>
            <w:r>
              <w:rPr>
                <w:rFonts w:ascii="Arial" w:hAnsi="Arial" w:cs="Arial"/>
                <w:sz w:val="20"/>
                <w:szCs w:val="20"/>
                <w:lang w:val="es-ES"/>
              </w:rPr>
              <w:t>Consejo académico</w:t>
            </w:r>
          </w:p>
          <w:p w:rsidR="007F3840" w:rsidRDefault="007F3840" w:rsidP="007F3840">
            <w:pPr>
              <w:pStyle w:val="Prrafodelista"/>
              <w:numPr>
                <w:ilvl w:val="0"/>
                <w:numId w:val="5"/>
              </w:numPr>
              <w:autoSpaceDE w:val="0"/>
              <w:autoSpaceDN w:val="0"/>
              <w:adjustRightInd w:val="0"/>
              <w:spacing w:after="0" w:line="240" w:lineRule="auto"/>
              <w:jc w:val="both"/>
              <w:rPr>
                <w:rFonts w:ascii="Arial" w:hAnsi="Arial" w:cs="Arial"/>
                <w:sz w:val="20"/>
                <w:szCs w:val="20"/>
                <w:lang w:val="es-ES"/>
              </w:rPr>
            </w:pPr>
            <w:r>
              <w:rPr>
                <w:rFonts w:ascii="Arial" w:hAnsi="Arial" w:cs="Arial"/>
                <w:sz w:val="20"/>
                <w:szCs w:val="20"/>
                <w:lang w:val="es-ES"/>
              </w:rPr>
              <w:t>Comisión de evaluación y Promoción</w:t>
            </w:r>
          </w:p>
          <w:p w:rsidR="007F3840" w:rsidRDefault="007F3840" w:rsidP="007F3840">
            <w:pPr>
              <w:pStyle w:val="Prrafodelista"/>
              <w:numPr>
                <w:ilvl w:val="0"/>
                <w:numId w:val="5"/>
              </w:numPr>
              <w:spacing w:after="0" w:line="240" w:lineRule="auto"/>
              <w:jc w:val="both"/>
              <w:rPr>
                <w:rFonts w:ascii="Arial" w:hAnsi="Arial" w:cs="Arial"/>
                <w:sz w:val="20"/>
                <w:szCs w:val="20"/>
                <w:lang w:val="es-ES"/>
              </w:rPr>
            </w:pPr>
            <w:r>
              <w:rPr>
                <w:rFonts w:ascii="Arial" w:hAnsi="Arial" w:cs="Arial"/>
                <w:sz w:val="20"/>
                <w:szCs w:val="20"/>
                <w:lang w:val="es-ES"/>
              </w:rPr>
              <w:t>Comité de convivencia</w:t>
            </w:r>
          </w:p>
          <w:p w:rsidR="007F3840" w:rsidRDefault="007F3840" w:rsidP="007F3840">
            <w:pPr>
              <w:pStyle w:val="Prrafodelista"/>
              <w:numPr>
                <w:ilvl w:val="0"/>
                <w:numId w:val="5"/>
              </w:numPr>
              <w:spacing w:after="0" w:line="240" w:lineRule="auto"/>
              <w:jc w:val="both"/>
              <w:rPr>
                <w:rFonts w:ascii="Arial" w:hAnsi="Arial" w:cs="Arial"/>
                <w:sz w:val="20"/>
                <w:szCs w:val="20"/>
                <w:lang w:val="es-ES"/>
              </w:rPr>
            </w:pPr>
            <w:r>
              <w:rPr>
                <w:rFonts w:ascii="Arial" w:hAnsi="Arial" w:cs="Arial"/>
                <w:sz w:val="20"/>
                <w:szCs w:val="20"/>
                <w:lang w:val="es-ES"/>
              </w:rPr>
              <w:t>Consejo estudiantil</w:t>
            </w:r>
          </w:p>
          <w:p w:rsidR="007F3840" w:rsidRDefault="007F3840" w:rsidP="007F3840">
            <w:pPr>
              <w:pStyle w:val="Prrafodelista"/>
              <w:numPr>
                <w:ilvl w:val="0"/>
                <w:numId w:val="5"/>
              </w:numPr>
              <w:spacing w:after="0" w:line="240" w:lineRule="auto"/>
              <w:jc w:val="both"/>
              <w:rPr>
                <w:rFonts w:ascii="Arial" w:hAnsi="Arial" w:cs="Arial"/>
                <w:sz w:val="20"/>
                <w:szCs w:val="20"/>
                <w:lang w:val="es-ES"/>
              </w:rPr>
            </w:pPr>
            <w:r>
              <w:rPr>
                <w:rFonts w:ascii="Arial" w:hAnsi="Arial" w:cs="Arial"/>
                <w:sz w:val="20"/>
                <w:szCs w:val="20"/>
                <w:lang w:val="es-ES"/>
              </w:rPr>
              <w:t>Personero estudiantil</w:t>
            </w:r>
          </w:p>
          <w:p w:rsidR="007F3840" w:rsidRDefault="007F3840" w:rsidP="007F3840">
            <w:pPr>
              <w:pStyle w:val="Prrafodelista"/>
              <w:numPr>
                <w:ilvl w:val="0"/>
                <w:numId w:val="5"/>
              </w:numPr>
              <w:autoSpaceDE w:val="0"/>
              <w:autoSpaceDN w:val="0"/>
              <w:adjustRightInd w:val="0"/>
              <w:spacing w:after="0" w:line="240" w:lineRule="auto"/>
              <w:jc w:val="both"/>
              <w:rPr>
                <w:rFonts w:ascii="Arial" w:hAnsi="Arial" w:cs="Arial"/>
                <w:sz w:val="20"/>
                <w:szCs w:val="20"/>
                <w:lang w:val="es-ES"/>
              </w:rPr>
            </w:pPr>
            <w:r>
              <w:rPr>
                <w:rFonts w:ascii="Arial" w:hAnsi="Arial" w:cs="Arial"/>
                <w:sz w:val="20"/>
                <w:szCs w:val="20"/>
                <w:lang w:val="es-ES"/>
              </w:rPr>
              <w:t>Asamblea de padres de Familia</w:t>
            </w:r>
          </w:p>
          <w:p w:rsidR="007F3840" w:rsidRDefault="007F3840" w:rsidP="007F3840">
            <w:pPr>
              <w:pStyle w:val="Prrafodelista"/>
              <w:numPr>
                <w:ilvl w:val="0"/>
                <w:numId w:val="5"/>
              </w:numPr>
              <w:spacing w:after="0" w:line="240" w:lineRule="auto"/>
              <w:jc w:val="both"/>
              <w:rPr>
                <w:rFonts w:ascii="Arial" w:hAnsi="Arial" w:cs="Arial"/>
                <w:b/>
                <w:sz w:val="20"/>
                <w:szCs w:val="20"/>
              </w:rPr>
            </w:pPr>
            <w:r>
              <w:rPr>
                <w:rFonts w:ascii="Arial" w:hAnsi="Arial" w:cs="Arial"/>
                <w:sz w:val="20"/>
                <w:szCs w:val="20"/>
                <w:lang w:val="es-ES"/>
              </w:rPr>
              <w:t>Consejo de padres de familia</w:t>
            </w:r>
          </w:p>
        </w:tc>
        <w:tc>
          <w:tcPr>
            <w:tcW w:w="3468" w:type="dxa"/>
            <w:tcBorders>
              <w:top w:val="single" w:sz="4" w:space="0" w:color="auto"/>
              <w:left w:val="single" w:sz="4" w:space="0" w:color="auto"/>
              <w:bottom w:val="single" w:sz="4" w:space="0" w:color="auto"/>
              <w:right w:val="single" w:sz="4" w:space="0" w:color="auto"/>
            </w:tcBorders>
            <w:shd w:val="clear" w:color="auto" w:fill="B2A1C7"/>
            <w:hideMark/>
          </w:tcPr>
          <w:p w:rsidR="007F3840" w:rsidRDefault="007F3840" w:rsidP="00DA65F8">
            <w:pPr>
              <w:spacing w:after="0" w:line="240" w:lineRule="auto"/>
              <w:jc w:val="both"/>
              <w:rPr>
                <w:rFonts w:ascii="Arial" w:hAnsi="Arial" w:cs="Arial"/>
                <w:sz w:val="24"/>
                <w:szCs w:val="24"/>
              </w:rPr>
            </w:pPr>
            <w:r>
              <w:rPr>
                <w:rFonts w:ascii="Arial" w:hAnsi="Arial" w:cs="Arial"/>
                <w:sz w:val="24"/>
                <w:szCs w:val="24"/>
              </w:rPr>
              <w:t>Para la elección de los órganos del Gobierno Escolar, se realiza convocatoria a elecciones, se desarrolla una etapa de implementación sobre funciones y procedimientos propios de los cargos, inscripción de candidatos, presentación de las propuestas y su debida elección.</w:t>
            </w:r>
          </w:p>
          <w:p w:rsidR="007F3840" w:rsidRDefault="007F3840" w:rsidP="00DA65F8">
            <w:pPr>
              <w:spacing w:after="0" w:line="240" w:lineRule="auto"/>
              <w:jc w:val="both"/>
              <w:rPr>
                <w:rFonts w:ascii="Arial" w:hAnsi="Arial" w:cs="Arial"/>
                <w:sz w:val="24"/>
                <w:szCs w:val="24"/>
              </w:rPr>
            </w:pPr>
            <w:r>
              <w:rPr>
                <w:rFonts w:ascii="Arial" w:hAnsi="Arial" w:cs="Arial"/>
                <w:sz w:val="24"/>
                <w:szCs w:val="24"/>
              </w:rPr>
              <w:t xml:space="preserve">Cuenta con cada estamento para el óptimo desarrollo de </w:t>
            </w:r>
            <w:r>
              <w:rPr>
                <w:rFonts w:ascii="Arial" w:hAnsi="Arial" w:cs="Arial"/>
                <w:sz w:val="24"/>
                <w:szCs w:val="24"/>
              </w:rPr>
              <w:lastRenderedPageBreak/>
              <w:t xml:space="preserve">los procesos institucionales y para cada uno existen criterios que los define: Consejo directivo, consejo de profesores, consejo estudiantil, consejo de padres, consejo de egresados, </w:t>
            </w:r>
            <w:proofErr w:type="spellStart"/>
            <w:r>
              <w:rPr>
                <w:rFonts w:ascii="Arial" w:hAnsi="Arial" w:cs="Arial"/>
                <w:sz w:val="24"/>
                <w:szCs w:val="24"/>
              </w:rPr>
              <w:t>Asopadres</w:t>
            </w:r>
            <w:proofErr w:type="spellEnd"/>
            <w:r>
              <w:rPr>
                <w:rFonts w:ascii="Arial" w:hAnsi="Arial" w:cs="Arial"/>
                <w:sz w:val="24"/>
                <w:szCs w:val="24"/>
              </w:rPr>
              <w:t>, comité de gestión y calidad entre otros.</w:t>
            </w:r>
          </w:p>
          <w:p w:rsidR="007F3840" w:rsidRDefault="007F3840" w:rsidP="00DA65F8">
            <w:pPr>
              <w:spacing w:after="0" w:line="240" w:lineRule="auto"/>
              <w:jc w:val="both"/>
              <w:rPr>
                <w:rFonts w:ascii="Arial" w:hAnsi="Arial" w:cs="Arial"/>
                <w:sz w:val="24"/>
                <w:szCs w:val="24"/>
              </w:rPr>
            </w:pPr>
            <w:r>
              <w:rPr>
                <w:rFonts w:ascii="Arial" w:hAnsi="Arial" w:cs="Arial"/>
                <w:sz w:val="24"/>
                <w:szCs w:val="24"/>
              </w:rPr>
              <w:t>Dentro del aspecto político los estudiantes cuentan con una cátedra de competencias ciudadanas donde se dan a conocer derechos y deberes del hombre bajo los parámetros de la Constitución política de Colombia, Ley de Infancia y adolescencia y Manual de Convivencia.</w:t>
            </w:r>
          </w:p>
        </w:tc>
        <w:tc>
          <w:tcPr>
            <w:tcW w:w="3469" w:type="dxa"/>
            <w:tcBorders>
              <w:top w:val="single" w:sz="4" w:space="0" w:color="auto"/>
              <w:left w:val="single" w:sz="4" w:space="0" w:color="auto"/>
              <w:bottom w:val="single" w:sz="4" w:space="0" w:color="auto"/>
              <w:right w:val="single" w:sz="4" w:space="0" w:color="auto"/>
            </w:tcBorders>
            <w:shd w:val="clear" w:color="auto" w:fill="B2A1C7"/>
          </w:tcPr>
          <w:p w:rsidR="007F3840" w:rsidRDefault="007F3840" w:rsidP="00DA65F8">
            <w:pPr>
              <w:spacing w:after="0" w:line="240" w:lineRule="auto"/>
              <w:jc w:val="both"/>
              <w:rPr>
                <w:rFonts w:ascii="Arial" w:hAnsi="Arial" w:cs="Arial"/>
                <w:sz w:val="24"/>
                <w:szCs w:val="24"/>
              </w:rPr>
            </w:pPr>
            <w:r>
              <w:rPr>
                <w:rFonts w:ascii="Arial" w:hAnsi="Arial" w:cs="Arial"/>
                <w:sz w:val="24"/>
                <w:szCs w:val="24"/>
              </w:rPr>
              <w:lastRenderedPageBreak/>
              <w:t>Se observa la dedicación e importancia que se le da a los valores democráticos y la participación activa de los estudiantes, padres, docentes y directivos.</w:t>
            </w:r>
          </w:p>
          <w:p w:rsidR="007F3840" w:rsidRDefault="007F3840" w:rsidP="00DA65F8">
            <w:pPr>
              <w:spacing w:after="0" w:line="240" w:lineRule="auto"/>
              <w:jc w:val="both"/>
              <w:rPr>
                <w:rFonts w:ascii="Arial" w:hAnsi="Arial" w:cs="Arial"/>
                <w:sz w:val="24"/>
                <w:szCs w:val="24"/>
              </w:rPr>
            </w:pPr>
            <w:r>
              <w:rPr>
                <w:rFonts w:ascii="Arial" w:hAnsi="Arial" w:cs="Arial"/>
                <w:sz w:val="24"/>
                <w:szCs w:val="24"/>
              </w:rPr>
              <w:t>Se puede visualizar con claridad los criterios para la conformación de cada uno de los consejos, comités, comisiones y otros.</w:t>
            </w:r>
          </w:p>
          <w:p w:rsidR="007F3840" w:rsidRDefault="007F3840" w:rsidP="00DA65F8">
            <w:pPr>
              <w:spacing w:after="0" w:line="240" w:lineRule="auto"/>
              <w:jc w:val="both"/>
              <w:rPr>
                <w:rFonts w:ascii="Arial" w:hAnsi="Arial" w:cs="Arial"/>
                <w:sz w:val="24"/>
                <w:szCs w:val="24"/>
              </w:rPr>
            </w:pPr>
            <w:r>
              <w:rPr>
                <w:rFonts w:ascii="Arial" w:hAnsi="Arial" w:cs="Arial"/>
                <w:sz w:val="24"/>
                <w:szCs w:val="24"/>
              </w:rPr>
              <w:t xml:space="preserve">Existe participación abierta y voluntaria para poder </w:t>
            </w:r>
            <w:r>
              <w:rPr>
                <w:rFonts w:ascii="Arial" w:hAnsi="Arial" w:cs="Arial"/>
                <w:sz w:val="24"/>
                <w:szCs w:val="24"/>
              </w:rPr>
              <w:lastRenderedPageBreak/>
              <w:t xml:space="preserve">pertenecer a cada uno de los consejos y comités, en donde toda la comunidad puede aportar y enriquecer a la institución. </w:t>
            </w:r>
          </w:p>
          <w:p w:rsidR="007F3840" w:rsidRDefault="007F3840" w:rsidP="00DA65F8">
            <w:pPr>
              <w:spacing w:after="0" w:line="240" w:lineRule="auto"/>
              <w:jc w:val="both"/>
              <w:rPr>
                <w:rFonts w:ascii="Arial" w:hAnsi="Arial" w:cs="Arial"/>
                <w:b/>
                <w:sz w:val="24"/>
                <w:szCs w:val="24"/>
              </w:rPr>
            </w:pPr>
          </w:p>
          <w:p w:rsidR="007F3840" w:rsidRDefault="007F3840" w:rsidP="00DA65F8">
            <w:pPr>
              <w:rPr>
                <w:rFonts w:ascii="Arial" w:hAnsi="Arial" w:cs="Arial"/>
                <w:sz w:val="24"/>
                <w:szCs w:val="24"/>
              </w:rPr>
            </w:pPr>
          </w:p>
          <w:p w:rsidR="007F3840" w:rsidRDefault="007F3840" w:rsidP="00DA65F8">
            <w:pPr>
              <w:rPr>
                <w:rFonts w:ascii="Arial" w:hAnsi="Arial" w:cs="Arial"/>
                <w:sz w:val="24"/>
                <w:szCs w:val="24"/>
              </w:rPr>
            </w:pPr>
          </w:p>
          <w:p w:rsidR="007F3840" w:rsidRDefault="007F3840" w:rsidP="00DA65F8">
            <w:pPr>
              <w:rPr>
                <w:rFonts w:ascii="Arial" w:hAnsi="Arial" w:cs="Arial"/>
                <w:sz w:val="24"/>
                <w:szCs w:val="24"/>
              </w:rPr>
            </w:pPr>
          </w:p>
          <w:p w:rsidR="007F3840" w:rsidRDefault="007F3840" w:rsidP="00DA65F8">
            <w:pPr>
              <w:rPr>
                <w:rFonts w:ascii="Arial" w:hAnsi="Arial" w:cs="Arial"/>
                <w:sz w:val="24"/>
                <w:szCs w:val="24"/>
              </w:rPr>
            </w:pPr>
          </w:p>
          <w:p w:rsidR="007F3840" w:rsidRDefault="007F3840" w:rsidP="00DA65F8">
            <w:pPr>
              <w:rPr>
                <w:rFonts w:ascii="Arial" w:hAnsi="Arial" w:cs="Arial"/>
                <w:sz w:val="24"/>
                <w:szCs w:val="24"/>
              </w:rPr>
            </w:pPr>
          </w:p>
          <w:p w:rsidR="007F3840" w:rsidRDefault="007F3840" w:rsidP="00DA65F8">
            <w:pPr>
              <w:rPr>
                <w:rFonts w:ascii="Arial" w:hAnsi="Arial" w:cs="Arial"/>
                <w:sz w:val="24"/>
                <w:szCs w:val="24"/>
              </w:rPr>
            </w:pPr>
          </w:p>
          <w:p w:rsidR="007F3840" w:rsidRDefault="007F3840" w:rsidP="00DA65F8">
            <w:pPr>
              <w:rPr>
                <w:rFonts w:ascii="Arial" w:hAnsi="Arial" w:cs="Arial"/>
                <w:sz w:val="24"/>
                <w:szCs w:val="24"/>
              </w:rPr>
            </w:pPr>
          </w:p>
          <w:p w:rsidR="007F3840" w:rsidRDefault="007F3840" w:rsidP="00DA65F8">
            <w:pPr>
              <w:rPr>
                <w:rFonts w:ascii="Arial" w:hAnsi="Arial" w:cs="Arial"/>
                <w:sz w:val="24"/>
                <w:szCs w:val="24"/>
              </w:rPr>
            </w:pPr>
          </w:p>
        </w:tc>
      </w:tr>
      <w:tr w:rsidR="007F3840" w:rsidTr="00DA65F8">
        <w:tc>
          <w:tcPr>
            <w:tcW w:w="0" w:type="auto"/>
            <w:vMerge/>
            <w:tcBorders>
              <w:top w:val="single" w:sz="4" w:space="0" w:color="auto"/>
              <w:left w:val="single" w:sz="4" w:space="0" w:color="auto"/>
              <w:bottom w:val="single" w:sz="4" w:space="0" w:color="auto"/>
              <w:right w:val="single" w:sz="4" w:space="0" w:color="auto"/>
            </w:tcBorders>
            <w:shd w:val="clear" w:color="auto" w:fill="B2A1C7"/>
            <w:vAlign w:val="center"/>
            <w:hideMark/>
          </w:tcPr>
          <w:p w:rsidR="007F3840" w:rsidRDefault="007F3840" w:rsidP="00DA65F8">
            <w:pPr>
              <w:spacing w:after="0" w:line="240" w:lineRule="auto"/>
              <w:rPr>
                <w:rFonts w:ascii="Arial" w:hAnsi="Arial" w:cs="Arial"/>
                <w:b/>
                <w:sz w:val="20"/>
                <w:szCs w:val="20"/>
              </w:rPr>
            </w:pPr>
          </w:p>
        </w:tc>
        <w:tc>
          <w:tcPr>
            <w:tcW w:w="1972" w:type="dxa"/>
            <w:tcBorders>
              <w:top w:val="single" w:sz="4" w:space="0" w:color="auto"/>
              <w:left w:val="single" w:sz="4" w:space="0" w:color="auto"/>
              <w:bottom w:val="single" w:sz="4" w:space="0" w:color="auto"/>
              <w:right w:val="single" w:sz="4" w:space="0" w:color="auto"/>
            </w:tcBorders>
            <w:shd w:val="clear" w:color="auto" w:fill="B2A1C7"/>
            <w:hideMark/>
          </w:tcPr>
          <w:p w:rsidR="007F3840" w:rsidRDefault="007F3840" w:rsidP="00DA65F8">
            <w:pPr>
              <w:spacing w:after="0" w:line="240" w:lineRule="auto"/>
              <w:jc w:val="both"/>
              <w:rPr>
                <w:rFonts w:ascii="Arial" w:hAnsi="Arial" w:cs="Arial"/>
                <w:b/>
                <w:color w:val="FF0000"/>
                <w:sz w:val="20"/>
                <w:szCs w:val="20"/>
                <w:vertAlign w:val="superscript"/>
              </w:rPr>
            </w:pPr>
            <w:r>
              <w:rPr>
                <w:rFonts w:ascii="Arial" w:hAnsi="Arial" w:cs="Arial"/>
                <w:b/>
                <w:color w:val="FF0000"/>
                <w:sz w:val="20"/>
                <w:szCs w:val="20"/>
              </w:rPr>
              <w:t>Cultura Institucional</w:t>
            </w:r>
          </w:p>
        </w:tc>
        <w:tc>
          <w:tcPr>
            <w:tcW w:w="2536" w:type="dxa"/>
            <w:tcBorders>
              <w:top w:val="single" w:sz="4" w:space="0" w:color="auto"/>
              <w:left w:val="single" w:sz="4" w:space="0" w:color="auto"/>
              <w:bottom w:val="single" w:sz="4" w:space="0" w:color="auto"/>
              <w:right w:val="single" w:sz="4" w:space="0" w:color="auto"/>
            </w:tcBorders>
            <w:shd w:val="clear" w:color="auto" w:fill="B2A1C7"/>
            <w:hideMark/>
          </w:tcPr>
          <w:p w:rsidR="007F3840" w:rsidRDefault="007F3840" w:rsidP="007F3840">
            <w:pPr>
              <w:pStyle w:val="Prrafodelista"/>
              <w:numPr>
                <w:ilvl w:val="0"/>
                <w:numId w:val="6"/>
              </w:numPr>
              <w:spacing w:after="0" w:line="240" w:lineRule="auto"/>
              <w:jc w:val="both"/>
              <w:rPr>
                <w:rFonts w:ascii="Taz-Light" w:hAnsi="Taz-Light" w:cs="Taz-Light"/>
                <w:sz w:val="20"/>
                <w:szCs w:val="20"/>
                <w:lang w:val="es-ES"/>
              </w:rPr>
            </w:pPr>
            <w:r>
              <w:rPr>
                <w:rFonts w:ascii="Taz-Light" w:hAnsi="Taz-Light" w:cs="Taz-Light"/>
                <w:sz w:val="20"/>
                <w:szCs w:val="20"/>
                <w:lang w:val="es-ES"/>
              </w:rPr>
              <w:t>Mecanismos de comunicación</w:t>
            </w:r>
          </w:p>
          <w:p w:rsidR="007F3840" w:rsidRDefault="007F3840" w:rsidP="007F3840">
            <w:pPr>
              <w:pStyle w:val="Prrafodelista"/>
              <w:numPr>
                <w:ilvl w:val="0"/>
                <w:numId w:val="6"/>
              </w:numPr>
              <w:spacing w:after="0" w:line="240" w:lineRule="auto"/>
              <w:jc w:val="both"/>
              <w:rPr>
                <w:rFonts w:ascii="Taz-Light" w:hAnsi="Taz-Light" w:cs="Taz-Light"/>
                <w:sz w:val="20"/>
                <w:szCs w:val="20"/>
                <w:lang w:val="es-ES"/>
              </w:rPr>
            </w:pPr>
            <w:r>
              <w:rPr>
                <w:rFonts w:ascii="Taz-Light" w:hAnsi="Taz-Light" w:cs="Taz-Light"/>
                <w:sz w:val="20"/>
                <w:szCs w:val="20"/>
                <w:lang w:val="es-ES"/>
              </w:rPr>
              <w:t>Trabajo en equipo</w:t>
            </w:r>
          </w:p>
          <w:p w:rsidR="007F3840" w:rsidRDefault="007F3840" w:rsidP="007F3840">
            <w:pPr>
              <w:pStyle w:val="Prrafodelista"/>
              <w:numPr>
                <w:ilvl w:val="0"/>
                <w:numId w:val="6"/>
              </w:numPr>
              <w:spacing w:after="0" w:line="240" w:lineRule="auto"/>
              <w:jc w:val="both"/>
              <w:rPr>
                <w:rFonts w:ascii="Taz-Light" w:hAnsi="Taz-Light" w:cs="Taz-Light"/>
                <w:sz w:val="20"/>
                <w:szCs w:val="20"/>
                <w:lang w:val="es-ES"/>
              </w:rPr>
            </w:pPr>
            <w:r>
              <w:rPr>
                <w:rFonts w:ascii="Taz-Light" w:hAnsi="Taz-Light" w:cs="Taz-Light"/>
                <w:sz w:val="20"/>
                <w:szCs w:val="20"/>
                <w:lang w:val="es-ES"/>
              </w:rPr>
              <w:t>Reconocimiento de logros</w:t>
            </w:r>
          </w:p>
          <w:p w:rsidR="007F3840" w:rsidRDefault="007F3840" w:rsidP="007F3840">
            <w:pPr>
              <w:pStyle w:val="Prrafodelista"/>
              <w:numPr>
                <w:ilvl w:val="0"/>
                <w:numId w:val="6"/>
              </w:numPr>
              <w:autoSpaceDE w:val="0"/>
              <w:autoSpaceDN w:val="0"/>
              <w:adjustRightInd w:val="0"/>
              <w:spacing w:after="0" w:line="240" w:lineRule="auto"/>
              <w:jc w:val="both"/>
              <w:rPr>
                <w:rFonts w:ascii="Arial" w:hAnsi="Arial" w:cs="Arial"/>
                <w:b/>
                <w:sz w:val="20"/>
                <w:szCs w:val="20"/>
              </w:rPr>
            </w:pPr>
            <w:r>
              <w:rPr>
                <w:rFonts w:ascii="Taz-Light" w:hAnsi="Taz-Light" w:cs="Taz-Light"/>
                <w:sz w:val="20"/>
                <w:szCs w:val="20"/>
                <w:lang w:val="es-ES"/>
              </w:rPr>
              <w:t>Identificación y divulgación de buenas prácticas</w:t>
            </w:r>
          </w:p>
        </w:tc>
        <w:tc>
          <w:tcPr>
            <w:tcW w:w="3468" w:type="dxa"/>
            <w:tcBorders>
              <w:top w:val="single" w:sz="4" w:space="0" w:color="auto"/>
              <w:left w:val="single" w:sz="4" w:space="0" w:color="auto"/>
              <w:bottom w:val="single" w:sz="4" w:space="0" w:color="auto"/>
              <w:right w:val="single" w:sz="4" w:space="0" w:color="auto"/>
            </w:tcBorders>
            <w:shd w:val="clear" w:color="auto" w:fill="B2A1C7"/>
          </w:tcPr>
          <w:p w:rsidR="007F3840" w:rsidRDefault="007F3840" w:rsidP="00DA65F8">
            <w:pPr>
              <w:spacing w:after="0" w:line="240" w:lineRule="auto"/>
              <w:jc w:val="both"/>
              <w:rPr>
                <w:rFonts w:ascii="Arial" w:hAnsi="Arial" w:cs="Arial"/>
                <w:sz w:val="24"/>
                <w:szCs w:val="24"/>
              </w:rPr>
            </w:pPr>
            <w:r>
              <w:rPr>
                <w:rFonts w:ascii="Arial" w:hAnsi="Arial" w:cs="Arial"/>
                <w:sz w:val="24"/>
                <w:szCs w:val="24"/>
              </w:rPr>
              <w:t>Los comités de bienestar social y solidaridad proponen sus objetivos para la atención y orientación en la resolución de conflictos.</w:t>
            </w:r>
          </w:p>
          <w:p w:rsidR="007F3840" w:rsidRDefault="007F3840" w:rsidP="00DA65F8">
            <w:pPr>
              <w:spacing w:after="0" w:line="240" w:lineRule="auto"/>
              <w:jc w:val="both"/>
              <w:rPr>
                <w:rFonts w:ascii="Arial" w:hAnsi="Arial" w:cs="Arial"/>
                <w:sz w:val="24"/>
                <w:szCs w:val="24"/>
              </w:rPr>
            </w:pPr>
            <w:r>
              <w:rPr>
                <w:rFonts w:ascii="Arial" w:hAnsi="Arial" w:cs="Arial"/>
                <w:sz w:val="24"/>
                <w:szCs w:val="24"/>
              </w:rPr>
              <w:t>Cada cargo tiene autonomía para el desarrollo de sus funciones  en búsqueda de la calidad.</w:t>
            </w:r>
          </w:p>
          <w:p w:rsidR="007F3840" w:rsidRDefault="007F3840" w:rsidP="00DA65F8">
            <w:pPr>
              <w:spacing w:after="0" w:line="240" w:lineRule="auto"/>
              <w:jc w:val="both"/>
              <w:rPr>
                <w:rFonts w:ascii="Arial" w:hAnsi="Arial" w:cs="Arial"/>
                <w:sz w:val="24"/>
                <w:szCs w:val="24"/>
              </w:rPr>
            </w:pPr>
            <w:r>
              <w:rPr>
                <w:rFonts w:ascii="Arial" w:hAnsi="Arial" w:cs="Arial"/>
                <w:sz w:val="24"/>
                <w:szCs w:val="24"/>
              </w:rPr>
              <w:t xml:space="preserve"> Las directivas diseñaron un plan Millas para estimular a sus estudiantes y docentes, donde se tiene la oportunidad de recibir un buen material. </w:t>
            </w:r>
          </w:p>
          <w:p w:rsidR="007F3840" w:rsidRDefault="007F3840" w:rsidP="00DA65F8">
            <w:pPr>
              <w:spacing w:after="0" w:line="240" w:lineRule="auto"/>
              <w:jc w:val="both"/>
              <w:rPr>
                <w:rFonts w:ascii="Arial" w:hAnsi="Arial" w:cs="Arial"/>
                <w:sz w:val="24"/>
                <w:szCs w:val="24"/>
              </w:rPr>
            </w:pPr>
            <w:r>
              <w:rPr>
                <w:rFonts w:ascii="Arial" w:hAnsi="Arial" w:cs="Arial"/>
                <w:sz w:val="24"/>
                <w:szCs w:val="24"/>
              </w:rPr>
              <w:t xml:space="preserve">Se estimula a que los estudiantes participen en los centros de interés y proyectos institucionales para evitar el </w:t>
            </w:r>
            <w:r>
              <w:rPr>
                <w:rFonts w:ascii="Arial" w:hAnsi="Arial" w:cs="Arial"/>
                <w:sz w:val="24"/>
                <w:szCs w:val="24"/>
              </w:rPr>
              <w:lastRenderedPageBreak/>
              <w:t xml:space="preserve">mal aprovechamiento del tiempo libre y genere dificultades. </w:t>
            </w:r>
          </w:p>
          <w:p w:rsidR="007F3840" w:rsidRDefault="007F3840" w:rsidP="00DA65F8">
            <w:pPr>
              <w:spacing w:after="0" w:line="240" w:lineRule="auto"/>
              <w:jc w:val="both"/>
              <w:rPr>
                <w:rFonts w:ascii="Arial" w:hAnsi="Arial" w:cs="Arial"/>
                <w:b/>
                <w:sz w:val="24"/>
                <w:szCs w:val="24"/>
              </w:rPr>
            </w:pPr>
          </w:p>
        </w:tc>
        <w:tc>
          <w:tcPr>
            <w:tcW w:w="3469" w:type="dxa"/>
            <w:tcBorders>
              <w:top w:val="single" w:sz="4" w:space="0" w:color="auto"/>
              <w:left w:val="single" w:sz="4" w:space="0" w:color="auto"/>
              <w:bottom w:val="single" w:sz="4" w:space="0" w:color="auto"/>
              <w:right w:val="single" w:sz="4" w:space="0" w:color="auto"/>
            </w:tcBorders>
            <w:shd w:val="clear" w:color="auto" w:fill="B2A1C7"/>
            <w:hideMark/>
          </w:tcPr>
          <w:p w:rsidR="007F3840" w:rsidRDefault="007F3840" w:rsidP="00DA65F8">
            <w:pPr>
              <w:spacing w:after="0" w:line="240" w:lineRule="auto"/>
              <w:jc w:val="both"/>
              <w:rPr>
                <w:rFonts w:ascii="Arial" w:hAnsi="Arial" w:cs="Arial"/>
                <w:sz w:val="24"/>
                <w:szCs w:val="24"/>
              </w:rPr>
            </w:pPr>
            <w:r>
              <w:rPr>
                <w:rFonts w:ascii="Arial" w:hAnsi="Arial" w:cs="Arial"/>
                <w:sz w:val="24"/>
                <w:szCs w:val="24"/>
              </w:rPr>
              <w:lastRenderedPageBreak/>
              <w:t>A través de los medios de comunicación y tecnología avanzada con los que cuenta la institución, la lleva a estar un paso más adelante que otras instituciones en este componente. Aunque se describe otros mecanismos de comunicación en cuanto a la relación saludable y respetuosa de los miembros que conforman la comunidad educativa, siendo efectiva y oportuna.</w:t>
            </w:r>
          </w:p>
          <w:p w:rsidR="007F3840" w:rsidRDefault="007F3840" w:rsidP="00DA65F8">
            <w:pPr>
              <w:spacing w:after="0" w:line="240" w:lineRule="auto"/>
              <w:jc w:val="both"/>
              <w:rPr>
                <w:rFonts w:ascii="Arial" w:hAnsi="Arial" w:cs="Arial"/>
                <w:b/>
                <w:sz w:val="24"/>
                <w:szCs w:val="24"/>
              </w:rPr>
            </w:pPr>
            <w:r>
              <w:rPr>
                <w:rFonts w:ascii="Arial" w:hAnsi="Arial" w:cs="Arial"/>
                <w:sz w:val="24"/>
                <w:szCs w:val="24"/>
              </w:rPr>
              <w:t xml:space="preserve">Se resalta la armonía para el trabajo en equipo, pero es importante que los docentes  trabajen en conjunto con los </w:t>
            </w:r>
            <w:r>
              <w:rPr>
                <w:rFonts w:ascii="Arial" w:hAnsi="Arial" w:cs="Arial"/>
                <w:sz w:val="24"/>
                <w:szCs w:val="24"/>
              </w:rPr>
              <w:lastRenderedPageBreak/>
              <w:t>padres para que también asuman la responsabilidad de la educación de sus hijos.</w:t>
            </w:r>
          </w:p>
        </w:tc>
      </w:tr>
      <w:tr w:rsidR="007F3840" w:rsidTr="00DA65F8">
        <w:tc>
          <w:tcPr>
            <w:tcW w:w="0" w:type="auto"/>
            <w:vMerge/>
            <w:tcBorders>
              <w:top w:val="single" w:sz="4" w:space="0" w:color="auto"/>
              <w:left w:val="single" w:sz="4" w:space="0" w:color="auto"/>
              <w:bottom w:val="single" w:sz="4" w:space="0" w:color="auto"/>
              <w:right w:val="single" w:sz="4" w:space="0" w:color="auto"/>
            </w:tcBorders>
            <w:shd w:val="clear" w:color="auto" w:fill="B2A1C7"/>
            <w:vAlign w:val="center"/>
            <w:hideMark/>
          </w:tcPr>
          <w:p w:rsidR="007F3840" w:rsidRDefault="007F3840" w:rsidP="00DA65F8">
            <w:pPr>
              <w:spacing w:after="0" w:line="240" w:lineRule="auto"/>
              <w:rPr>
                <w:rFonts w:ascii="Arial" w:hAnsi="Arial" w:cs="Arial"/>
                <w:b/>
                <w:sz w:val="20"/>
                <w:szCs w:val="20"/>
              </w:rPr>
            </w:pPr>
          </w:p>
        </w:tc>
        <w:tc>
          <w:tcPr>
            <w:tcW w:w="1972" w:type="dxa"/>
            <w:tcBorders>
              <w:top w:val="single" w:sz="4" w:space="0" w:color="auto"/>
              <w:left w:val="single" w:sz="4" w:space="0" w:color="auto"/>
              <w:bottom w:val="single" w:sz="4" w:space="0" w:color="auto"/>
              <w:right w:val="single" w:sz="4" w:space="0" w:color="auto"/>
            </w:tcBorders>
            <w:shd w:val="clear" w:color="auto" w:fill="B2A1C7"/>
            <w:hideMark/>
          </w:tcPr>
          <w:p w:rsidR="007F3840" w:rsidRDefault="007F3840" w:rsidP="00DA65F8">
            <w:pPr>
              <w:spacing w:after="0" w:line="240" w:lineRule="auto"/>
              <w:jc w:val="both"/>
              <w:rPr>
                <w:rFonts w:ascii="Arial" w:hAnsi="Arial" w:cs="Arial"/>
                <w:b/>
                <w:color w:val="FF0000"/>
                <w:sz w:val="20"/>
                <w:szCs w:val="20"/>
              </w:rPr>
            </w:pPr>
            <w:r>
              <w:rPr>
                <w:rFonts w:ascii="Arial" w:hAnsi="Arial" w:cs="Arial"/>
                <w:b/>
                <w:color w:val="FF0000"/>
                <w:sz w:val="20"/>
                <w:szCs w:val="20"/>
              </w:rPr>
              <w:t>Clima escolar</w:t>
            </w:r>
          </w:p>
        </w:tc>
        <w:tc>
          <w:tcPr>
            <w:tcW w:w="2536" w:type="dxa"/>
            <w:tcBorders>
              <w:top w:val="single" w:sz="4" w:space="0" w:color="auto"/>
              <w:left w:val="single" w:sz="4" w:space="0" w:color="auto"/>
              <w:bottom w:val="single" w:sz="4" w:space="0" w:color="auto"/>
              <w:right w:val="single" w:sz="4" w:space="0" w:color="auto"/>
            </w:tcBorders>
            <w:shd w:val="clear" w:color="auto" w:fill="B2A1C7"/>
            <w:hideMark/>
          </w:tcPr>
          <w:p w:rsidR="007F3840" w:rsidRDefault="007F3840" w:rsidP="007F3840">
            <w:pPr>
              <w:pStyle w:val="Prrafodelista"/>
              <w:numPr>
                <w:ilvl w:val="0"/>
                <w:numId w:val="7"/>
              </w:numPr>
              <w:spacing w:after="0" w:line="240" w:lineRule="auto"/>
              <w:jc w:val="both"/>
              <w:rPr>
                <w:rFonts w:ascii="Taz-Light" w:hAnsi="Taz-Light" w:cs="Taz-Light"/>
                <w:sz w:val="20"/>
                <w:szCs w:val="20"/>
                <w:lang w:val="es-ES"/>
              </w:rPr>
            </w:pPr>
            <w:r>
              <w:rPr>
                <w:rFonts w:ascii="Taz-Light" w:hAnsi="Taz-Light" w:cs="Taz-Light"/>
                <w:sz w:val="20"/>
                <w:szCs w:val="20"/>
                <w:lang w:val="es-ES"/>
              </w:rPr>
              <w:t>Pertenencia y participación</w:t>
            </w:r>
          </w:p>
          <w:p w:rsidR="007F3840" w:rsidRDefault="007F3840" w:rsidP="007F3840">
            <w:pPr>
              <w:pStyle w:val="Prrafodelista"/>
              <w:numPr>
                <w:ilvl w:val="0"/>
                <w:numId w:val="7"/>
              </w:numPr>
              <w:spacing w:after="0" w:line="240" w:lineRule="auto"/>
              <w:jc w:val="both"/>
              <w:rPr>
                <w:rFonts w:ascii="Taz-Light" w:hAnsi="Taz-Light" w:cs="Taz-Light"/>
                <w:sz w:val="20"/>
                <w:szCs w:val="20"/>
                <w:lang w:val="es-ES"/>
              </w:rPr>
            </w:pPr>
            <w:r>
              <w:rPr>
                <w:rFonts w:ascii="Taz-Light" w:hAnsi="Taz-Light" w:cs="Taz-Light"/>
                <w:sz w:val="20"/>
                <w:szCs w:val="20"/>
                <w:lang w:val="es-ES"/>
              </w:rPr>
              <w:t>Ambiente físico</w:t>
            </w:r>
          </w:p>
          <w:p w:rsidR="007F3840" w:rsidRDefault="007F3840" w:rsidP="007F3840">
            <w:pPr>
              <w:pStyle w:val="Prrafodelista"/>
              <w:numPr>
                <w:ilvl w:val="0"/>
                <w:numId w:val="7"/>
              </w:numPr>
              <w:autoSpaceDE w:val="0"/>
              <w:autoSpaceDN w:val="0"/>
              <w:adjustRightInd w:val="0"/>
              <w:spacing w:after="0" w:line="240" w:lineRule="auto"/>
              <w:rPr>
                <w:rFonts w:ascii="Taz-Light" w:hAnsi="Taz-Light" w:cs="Taz-Light"/>
                <w:sz w:val="20"/>
                <w:szCs w:val="20"/>
                <w:lang w:val="es-ES"/>
              </w:rPr>
            </w:pPr>
            <w:r>
              <w:rPr>
                <w:rFonts w:ascii="Taz-Light" w:hAnsi="Taz-Light" w:cs="Taz-Light"/>
                <w:sz w:val="20"/>
                <w:szCs w:val="20"/>
                <w:lang w:val="es-ES"/>
              </w:rPr>
              <w:t>Inducción a los nuevos</w:t>
            </w:r>
          </w:p>
          <w:p w:rsidR="007F3840" w:rsidRDefault="007F3840" w:rsidP="007F3840">
            <w:pPr>
              <w:pStyle w:val="Prrafodelista"/>
              <w:numPr>
                <w:ilvl w:val="0"/>
                <w:numId w:val="7"/>
              </w:numPr>
              <w:spacing w:after="0" w:line="240" w:lineRule="auto"/>
              <w:jc w:val="both"/>
              <w:rPr>
                <w:rFonts w:ascii="Taz-Light" w:hAnsi="Taz-Light" w:cs="Taz-Light"/>
                <w:sz w:val="20"/>
                <w:szCs w:val="20"/>
                <w:lang w:val="es-ES"/>
              </w:rPr>
            </w:pPr>
            <w:r>
              <w:rPr>
                <w:rFonts w:ascii="Taz-Light" w:hAnsi="Taz-Light" w:cs="Taz-Light"/>
                <w:sz w:val="20"/>
                <w:szCs w:val="20"/>
                <w:lang w:val="es-ES"/>
              </w:rPr>
              <w:t>Estudiantes</w:t>
            </w:r>
          </w:p>
          <w:p w:rsidR="007F3840" w:rsidRDefault="007F3840" w:rsidP="007F3840">
            <w:pPr>
              <w:pStyle w:val="Prrafodelista"/>
              <w:numPr>
                <w:ilvl w:val="0"/>
                <w:numId w:val="7"/>
              </w:numPr>
              <w:autoSpaceDE w:val="0"/>
              <w:autoSpaceDN w:val="0"/>
              <w:adjustRightInd w:val="0"/>
              <w:spacing w:after="0" w:line="240" w:lineRule="auto"/>
              <w:rPr>
                <w:rFonts w:ascii="Taz-Light" w:hAnsi="Taz-Light" w:cs="Taz-Light"/>
                <w:sz w:val="20"/>
                <w:szCs w:val="20"/>
                <w:lang w:val="es-ES"/>
              </w:rPr>
            </w:pPr>
            <w:r>
              <w:rPr>
                <w:rFonts w:ascii="Taz-Light" w:hAnsi="Taz-Light" w:cs="Taz-Light"/>
                <w:sz w:val="20"/>
                <w:szCs w:val="20"/>
                <w:lang w:val="es-ES"/>
              </w:rPr>
              <w:t>Motivación hacia el</w:t>
            </w:r>
          </w:p>
          <w:p w:rsidR="007F3840" w:rsidRDefault="007F3840" w:rsidP="00DA65F8">
            <w:pPr>
              <w:spacing w:after="0" w:line="240" w:lineRule="auto"/>
              <w:jc w:val="both"/>
              <w:rPr>
                <w:rFonts w:ascii="Taz-Light" w:hAnsi="Taz-Light" w:cs="Taz-Light"/>
                <w:sz w:val="20"/>
                <w:szCs w:val="20"/>
                <w:lang w:val="es-ES"/>
              </w:rPr>
            </w:pPr>
            <w:r>
              <w:rPr>
                <w:rFonts w:ascii="Taz-Light" w:hAnsi="Taz-Light" w:cs="Taz-Light"/>
                <w:sz w:val="20"/>
                <w:szCs w:val="20"/>
                <w:lang w:val="es-ES"/>
              </w:rPr>
              <w:t>Aprendizaje</w:t>
            </w:r>
          </w:p>
          <w:p w:rsidR="007F3840" w:rsidRDefault="007F3840" w:rsidP="007F3840">
            <w:pPr>
              <w:pStyle w:val="Prrafodelista"/>
              <w:numPr>
                <w:ilvl w:val="0"/>
                <w:numId w:val="8"/>
              </w:numPr>
              <w:spacing w:after="0" w:line="240" w:lineRule="auto"/>
              <w:jc w:val="both"/>
              <w:rPr>
                <w:rFonts w:ascii="Taz-Light" w:hAnsi="Taz-Light" w:cs="Taz-Light"/>
                <w:sz w:val="20"/>
                <w:szCs w:val="20"/>
                <w:lang w:val="es-ES"/>
              </w:rPr>
            </w:pPr>
            <w:r>
              <w:rPr>
                <w:rFonts w:ascii="Taz-Light" w:hAnsi="Taz-Light" w:cs="Taz-Light"/>
                <w:sz w:val="20"/>
                <w:szCs w:val="20"/>
                <w:lang w:val="es-ES"/>
              </w:rPr>
              <w:t>Manual de convivencia</w:t>
            </w:r>
          </w:p>
          <w:p w:rsidR="007F3840" w:rsidRDefault="007F3840" w:rsidP="007F3840">
            <w:pPr>
              <w:pStyle w:val="Prrafodelista"/>
              <w:numPr>
                <w:ilvl w:val="0"/>
                <w:numId w:val="8"/>
              </w:numPr>
              <w:spacing w:after="0" w:line="240" w:lineRule="auto"/>
              <w:jc w:val="both"/>
              <w:rPr>
                <w:rFonts w:ascii="Taz-Light" w:hAnsi="Taz-Light" w:cs="Taz-Light"/>
                <w:sz w:val="20"/>
                <w:szCs w:val="20"/>
                <w:lang w:val="es-ES"/>
              </w:rPr>
            </w:pPr>
            <w:r>
              <w:rPr>
                <w:rFonts w:ascii="Taz-Light" w:hAnsi="Taz-Light" w:cs="Taz-Light"/>
                <w:sz w:val="20"/>
                <w:szCs w:val="20"/>
                <w:lang w:val="es-ES"/>
              </w:rPr>
              <w:t>Actividades extracurriculares</w:t>
            </w:r>
          </w:p>
          <w:p w:rsidR="007F3840" w:rsidRDefault="007F3840" w:rsidP="007F3840">
            <w:pPr>
              <w:pStyle w:val="Prrafodelista"/>
              <w:numPr>
                <w:ilvl w:val="0"/>
                <w:numId w:val="8"/>
              </w:numPr>
              <w:spacing w:after="0" w:line="240" w:lineRule="auto"/>
              <w:jc w:val="both"/>
              <w:rPr>
                <w:rFonts w:ascii="Taz-Light" w:hAnsi="Taz-Light" w:cs="Taz-Light"/>
                <w:sz w:val="20"/>
                <w:szCs w:val="20"/>
                <w:lang w:val="es-ES"/>
              </w:rPr>
            </w:pPr>
            <w:r>
              <w:rPr>
                <w:rFonts w:ascii="Taz-Light" w:hAnsi="Taz-Light" w:cs="Taz-Light"/>
                <w:sz w:val="20"/>
                <w:szCs w:val="20"/>
                <w:lang w:val="es-ES"/>
              </w:rPr>
              <w:t>Bienestar del alumnado</w:t>
            </w:r>
          </w:p>
          <w:p w:rsidR="007F3840" w:rsidRDefault="007F3840" w:rsidP="007F3840">
            <w:pPr>
              <w:pStyle w:val="Prrafodelista"/>
              <w:numPr>
                <w:ilvl w:val="0"/>
                <w:numId w:val="8"/>
              </w:numPr>
              <w:spacing w:after="0" w:line="240" w:lineRule="auto"/>
              <w:jc w:val="both"/>
              <w:rPr>
                <w:rFonts w:ascii="Taz-Light" w:hAnsi="Taz-Light" w:cs="Taz-Light"/>
                <w:sz w:val="20"/>
                <w:szCs w:val="20"/>
                <w:lang w:val="es-ES"/>
              </w:rPr>
            </w:pPr>
            <w:r>
              <w:rPr>
                <w:rFonts w:ascii="Taz-Light" w:hAnsi="Taz-Light" w:cs="Taz-Light"/>
                <w:sz w:val="20"/>
                <w:szCs w:val="20"/>
                <w:lang w:val="es-ES"/>
              </w:rPr>
              <w:t>Manejo de conflictos</w:t>
            </w:r>
          </w:p>
          <w:p w:rsidR="007F3840" w:rsidRDefault="007F3840" w:rsidP="007F3840">
            <w:pPr>
              <w:pStyle w:val="Prrafodelista"/>
              <w:numPr>
                <w:ilvl w:val="0"/>
                <w:numId w:val="8"/>
              </w:numPr>
              <w:spacing w:after="0" w:line="240" w:lineRule="auto"/>
              <w:jc w:val="both"/>
              <w:rPr>
                <w:rFonts w:ascii="Taz-Light" w:hAnsi="Taz-Light" w:cs="Taz-Light"/>
                <w:sz w:val="20"/>
                <w:szCs w:val="20"/>
                <w:lang w:val="es-ES"/>
              </w:rPr>
            </w:pPr>
            <w:r>
              <w:rPr>
                <w:rFonts w:ascii="Taz-Light" w:hAnsi="Taz-Light" w:cs="Taz-Light"/>
                <w:sz w:val="20"/>
                <w:szCs w:val="20"/>
                <w:lang w:val="es-ES"/>
              </w:rPr>
              <w:t>Manejo de casos difíciles</w:t>
            </w:r>
          </w:p>
          <w:p w:rsidR="007F3840" w:rsidRDefault="007F3840" w:rsidP="007F3840">
            <w:pPr>
              <w:pStyle w:val="Prrafodelista"/>
              <w:numPr>
                <w:ilvl w:val="0"/>
                <w:numId w:val="8"/>
              </w:numPr>
              <w:spacing w:after="0" w:line="240" w:lineRule="auto"/>
              <w:jc w:val="both"/>
              <w:rPr>
                <w:rFonts w:ascii="Taz-Light" w:hAnsi="Taz-Light" w:cs="Taz-Light"/>
                <w:sz w:val="20"/>
                <w:szCs w:val="20"/>
                <w:lang w:val="es-ES"/>
              </w:rPr>
            </w:pPr>
            <w:r>
              <w:rPr>
                <w:rFonts w:ascii="Taz-Light" w:hAnsi="Taz-Light" w:cs="Taz-Light"/>
                <w:sz w:val="20"/>
                <w:szCs w:val="20"/>
                <w:lang w:val="es-ES"/>
              </w:rPr>
              <w:t>Familias o acudientes</w:t>
            </w:r>
          </w:p>
          <w:p w:rsidR="007F3840" w:rsidRDefault="007F3840" w:rsidP="007F3840">
            <w:pPr>
              <w:pStyle w:val="Prrafodelista"/>
              <w:numPr>
                <w:ilvl w:val="0"/>
                <w:numId w:val="8"/>
              </w:numPr>
              <w:spacing w:after="0" w:line="240" w:lineRule="auto"/>
              <w:jc w:val="both"/>
              <w:rPr>
                <w:rFonts w:ascii="Taz-Light" w:hAnsi="Taz-Light" w:cs="Taz-Light"/>
                <w:sz w:val="20"/>
                <w:szCs w:val="20"/>
                <w:lang w:val="es-ES"/>
              </w:rPr>
            </w:pPr>
            <w:r>
              <w:rPr>
                <w:rFonts w:ascii="Taz-Light" w:hAnsi="Taz-Light" w:cs="Taz-Light"/>
                <w:sz w:val="20"/>
                <w:szCs w:val="20"/>
                <w:lang w:val="es-ES"/>
              </w:rPr>
              <w:t>Autoridades educativas</w:t>
            </w:r>
          </w:p>
          <w:p w:rsidR="007F3840" w:rsidRDefault="007F3840" w:rsidP="007F3840">
            <w:pPr>
              <w:pStyle w:val="Prrafodelista"/>
              <w:numPr>
                <w:ilvl w:val="0"/>
                <w:numId w:val="8"/>
              </w:numPr>
              <w:spacing w:after="0" w:line="240" w:lineRule="auto"/>
              <w:jc w:val="both"/>
              <w:rPr>
                <w:rFonts w:ascii="Taz-Light" w:hAnsi="Taz-Light" w:cs="Taz-Light"/>
                <w:sz w:val="20"/>
                <w:szCs w:val="20"/>
                <w:lang w:val="es-ES"/>
              </w:rPr>
            </w:pPr>
            <w:r>
              <w:rPr>
                <w:rFonts w:ascii="Taz-Light" w:hAnsi="Taz-Light" w:cs="Taz-Light"/>
                <w:sz w:val="20"/>
                <w:szCs w:val="20"/>
                <w:lang w:val="es-ES"/>
              </w:rPr>
              <w:t>Otras instituciones</w:t>
            </w:r>
          </w:p>
          <w:p w:rsidR="007F3840" w:rsidRDefault="007F3840" w:rsidP="007F3840">
            <w:pPr>
              <w:pStyle w:val="Prrafodelista"/>
              <w:numPr>
                <w:ilvl w:val="0"/>
                <w:numId w:val="8"/>
              </w:numPr>
              <w:spacing w:after="0" w:line="240" w:lineRule="auto"/>
              <w:jc w:val="both"/>
              <w:rPr>
                <w:rFonts w:ascii="Arial" w:hAnsi="Arial" w:cs="Arial"/>
                <w:b/>
                <w:sz w:val="20"/>
                <w:szCs w:val="20"/>
              </w:rPr>
            </w:pPr>
            <w:r>
              <w:rPr>
                <w:rFonts w:ascii="Taz-Light" w:hAnsi="Taz-Light" w:cs="Taz-Light"/>
                <w:sz w:val="20"/>
                <w:szCs w:val="20"/>
                <w:lang w:val="es-ES"/>
              </w:rPr>
              <w:t>Sector productivo</w:t>
            </w:r>
          </w:p>
        </w:tc>
        <w:tc>
          <w:tcPr>
            <w:tcW w:w="3468" w:type="dxa"/>
            <w:tcBorders>
              <w:top w:val="single" w:sz="4" w:space="0" w:color="auto"/>
              <w:left w:val="single" w:sz="4" w:space="0" w:color="auto"/>
              <w:bottom w:val="single" w:sz="4" w:space="0" w:color="auto"/>
              <w:right w:val="single" w:sz="4" w:space="0" w:color="auto"/>
            </w:tcBorders>
            <w:shd w:val="clear" w:color="auto" w:fill="B2A1C7"/>
            <w:hideMark/>
          </w:tcPr>
          <w:p w:rsidR="007F3840" w:rsidRDefault="007F3840" w:rsidP="00DA65F8">
            <w:pPr>
              <w:spacing w:after="0" w:line="240" w:lineRule="auto"/>
              <w:jc w:val="both"/>
              <w:rPr>
                <w:rFonts w:ascii="Arial" w:hAnsi="Arial" w:cs="Arial"/>
                <w:sz w:val="24"/>
                <w:szCs w:val="24"/>
              </w:rPr>
            </w:pPr>
            <w:r>
              <w:rPr>
                <w:rFonts w:ascii="Arial" w:hAnsi="Arial" w:cs="Arial"/>
                <w:sz w:val="24"/>
                <w:szCs w:val="24"/>
              </w:rPr>
              <w:t xml:space="preserve">Se promueve convivencias y charlas en la institución que motivan a los estudiantes a fortalecer su proyecto de vida. </w:t>
            </w:r>
          </w:p>
          <w:p w:rsidR="007F3840" w:rsidRDefault="007F3840" w:rsidP="00DA65F8">
            <w:pPr>
              <w:spacing w:after="0" w:line="240" w:lineRule="auto"/>
              <w:jc w:val="both"/>
              <w:rPr>
                <w:rFonts w:ascii="Arial" w:hAnsi="Arial" w:cs="Arial"/>
                <w:sz w:val="24"/>
                <w:szCs w:val="24"/>
              </w:rPr>
            </w:pPr>
            <w:r>
              <w:rPr>
                <w:rFonts w:ascii="Arial" w:hAnsi="Arial" w:cs="Arial"/>
                <w:sz w:val="24"/>
                <w:szCs w:val="24"/>
              </w:rPr>
              <w:t>Se hace uso de los recursos físicos y humanos que ofrece la institución. Cuentan con una amplia planta física,  aulas especializadas en informática y química. Un auditorio en donde se desarrollan actividades de tipo cultural, artístico y lúdico.</w:t>
            </w:r>
          </w:p>
          <w:p w:rsidR="007F3840" w:rsidRDefault="007F3840" w:rsidP="00DA65F8">
            <w:pPr>
              <w:spacing w:after="0" w:line="240" w:lineRule="auto"/>
              <w:jc w:val="both"/>
              <w:rPr>
                <w:rFonts w:ascii="Arial" w:hAnsi="Arial" w:cs="Arial"/>
                <w:sz w:val="24"/>
                <w:szCs w:val="24"/>
              </w:rPr>
            </w:pPr>
            <w:r>
              <w:rPr>
                <w:rFonts w:ascii="Arial" w:hAnsi="Arial" w:cs="Arial"/>
                <w:sz w:val="24"/>
                <w:szCs w:val="24"/>
              </w:rPr>
              <w:t xml:space="preserve">Existe la actualización y mantenimiento de los equipos tecnológicos para satisfacer las necesidades de los estudiantes. </w:t>
            </w:r>
          </w:p>
          <w:p w:rsidR="007F3840" w:rsidRDefault="007F3840" w:rsidP="00DA65F8">
            <w:pPr>
              <w:spacing w:after="0" w:line="240" w:lineRule="auto"/>
              <w:jc w:val="both"/>
              <w:rPr>
                <w:rFonts w:ascii="Arial" w:hAnsi="Arial" w:cs="Arial"/>
                <w:sz w:val="24"/>
                <w:szCs w:val="24"/>
              </w:rPr>
            </w:pPr>
            <w:r>
              <w:rPr>
                <w:rFonts w:ascii="Arial" w:hAnsi="Arial" w:cs="Arial"/>
                <w:sz w:val="24"/>
                <w:szCs w:val="24"/>
              </w:rPr>
              <w:t>El manual de convivencia es la herramienta esencial para la resolución de conflictos y el manejo de dificultades académicas y de convivencia.</w:t>
            </w:r>
          </w:p>
          <w:p w:rsidR="007F3840" w:rsidRDefault="007F3840" w:rsidP="00DA65F8">
            <w:pPr>
              <w:spacing w:after="0" w:line="240" w:lineRule="auto"/>
              <w:jc w:val="both"/>
              <w:rPr>
                <w:rFonts w:ascii="Arial" w:hAnsi="Arial" w:cs="Arial"/>
                <w:sz w:val="24"/>
                <w:szCs w:val="24"/>
              </w:rPr>
            </w:pPr>
            <w:r>
              <w:rPr>
                <w:rFonts w:ascii="Arial" w:hAnsi="Arial" w:cs="Arial"/>
                <w:sz w:val="24"/>
                <w:szCs w:val="24"/>
              </w:rPr>
              <w:t>El departamento de orientación es quien acompaña el proceso de los estudiantes y quien los recibe cuando ingresan a través de una entrevista.</w:t>
            </w:r>
          </w:p>
        </w:tc>
        <w:tc>
          <w:tcPr>
            <w:tcW w:w="3469" w:type="dxa"/>
            <w:tcBorders>
              <w:top w:val="single" w:sz="4" w:space="0" w:color="auto"/>
              <w:left w:val="single" w:sz="4" w:space="0" w:color="auto"/>
              <w:bottom w:val="single" w:sz="4" w:space="0" w:color="auto"/>
              <w:right w:val="single" w:sz="4" w:space="0" w:color="auto"/>
            </w:tcBorders>
            <w:shd w:val="clear" w:color="auto" w:fill="B2A1C7"/>
          </w:tcPr>
          <w:p w:rsidR="007F3840" w:rsidRDefault="007F3840" w:rsidP="00DA65F8">
            <w:pPr>
              <w:spacing w:after="0" w:line="240" w:lineRule="auto"/>
              <w:jc w:val="both"/>
              <w:rPr>
                <w:rFonts w:ascii="Arial" w:hAnsi="Arial" w:cs="Arial"/>
                <w:sz w:val="24"/>
                <w:szCs w:val="24"/>
              </w:rPr>
            </w:pPr>
            <w:r>
              <w:rPr>
                <w:rFonts w:ascii="Arial" w:hAnsi="Arial" w:cs="Arial"/>
                <w:sz w:val="24"/>
                <w:szCs w:val="24"/>
              </w:rPr>
              <w:t>La institución cuenta con un espacio amplio que pone a la disposición de los estudiantes, docentes y padres de familia. Muestran con debilidad la falta de espacios recreativos y deportivos importantes para fortalecer el desarrollo integral.</w:t>
            </w:r>
          </w:p>
          <w:p w:rsidR="007F3840" w:rsidRDefault="007F3840" w:rsidP="00DA65F8">
            <w:pPr>
              <w:spacing w:after="0" w:line="240" w:lineRule="auto"/>
              <w:jc w:val="both"/>
              <w:rPr>
                <w:rFonts w:ascii="Arial" w:hAnsi="Arial" w:cs="Arial"/>
                <w:sz w:val="24"/>
                <w:szCs w:val="24"/>
              </w:rPr>
            </w:pPr>
            <w:r>
              <w:rPr>
                <w:rFonts w:ascii="Arial" w:hAnsi="Arial" w:cs="Arial"/>
                <w:sz w:val="24"/>
                <w:szCs w:val="24"/>
              </w:rPr>
              <w:t xml:space="preserve">Se evidencia el sentido de pertenencia a través de los resultados y evaluaciones que </w:t>
            </w:r>
            <w:commentRangeStart w:id="2"/>
            <w:r>
              <w:rPr>
                <w:rFonts w:ascii="Arial" w:hAnsi="Arial" w:cs="Arial"/>
                <w:sz w:val="24"/>
                <w:szCs w:val="24"/>
              </w:rPr>
              <w:t>lo certifican como un colegio en calidad</w:t>
            </w:r>
            <w:commentRangeEnd w:id="2"/>
            <w:r>
              <w:rPr>
                <w:rStyle w:val="Refdecomentario"/>
              </w:rPr>
              <w:commentReference w:id="2"/>
            </w:r>
            <w:r>
              <w:rPr>
                <w:rFonts w:ascii="Arial" w:hAnsi="Arial" w:cs="Arial"/>
                <w:sz w:val="24"/>
                <w:szCs w:val="24"/>
              </w:rPr>
              <w:t>.</w:t>
            </w:r>
          </w:p>
          <w:p w:rsidR="007F3840" w:rsidRDefault="007F3840" w:rsidP="00DA65F8">
            <w:pPr>
              <w:spacing w:after="0" w:line="240" w:lineRule="auto"/>
              <w:jc w:val="both"/>
              <w:rPr>
                <w:rFonts w:ascii="Arial" w:hAnsi="Arial" w:cs="Arial"/>
                <w:sz w:val="24"/>
                <w:szCs w:val="24"/>
              </w:rPr>
            </w:pPr>
          </w:p>
          <w:p w:rsidR="007F3840" w:rsidRDefault="007F3840" w:rsidP="00DA65F8">
            <w:pPr>
              <w:spacing w:after="0" w:line="240" w:lineRule="auto"/>
              <w:jc w:val="both"/>
              <w:rPr>
                <w:rFonts w:ascii="Arial" w:hAnsi="Arial" w:cs="Arial"/>
                <w:sz w:val="24"/>
                <w:szCs w:val="24"/>
              </w:rPr>
            </w:pPr>
            <w:r>
              <w:rPr>
                <w:rFonts w:ascii="Arial" w:hAnsi="Arial" w:cs="Arial"/>
                <w:sz w:val="24"/>
                <w:szCs w:val="24"/>
              </w:rPr>
              <w:t xml:space="preserve">Los estudiantes expresan a través de la organización y participación en las diferentes actividades su sentido de pertenencia, ya que en un mínimo porcentaje algunos estudiantes intentan salirse del contexto y no acatar las normas mínimas de comportamiento para una sana convivencia. </w:t>
            </w:r>
          </w:p>
          <w:p w:rsidR="007F3840" w:rsidRDefault="007F3840" w:rsidP="00DA65F8">
            <w:pPr>
              <w:spacing w:after="0" w:line="240" w:lineRule="auto"/>
              <w:jc w:val="both"/>
              <w:rPr>
                <w:rFonts w:ascii="Arial" w:hAnsi="Arial" w:cs="Arial"/>
                <w:sz w:val="24"/>
                <w:szCs w:val="24"/>
              </w:rPr>
            </w:pPr>
            <w:r>
              <w:rPr>
                <w:rFonts w:ascii="Arial" w:hAnsi="Arial" w:cs="Arial"/>
                <w:sz w:val="24"/>
                <w:szCs w:val="24"/>
              </w:rPr>
              <w:t xml:space="preserve">Se utiliza los conductos regulares para la resolución de conflictos lo cual permite que a través del diálogo y asesoría se busquen las soluciones que benefician las partes y se aprenda en el proceso. </w:t>
            </w:r>
          </w:p>
          <w:p w:rsidR="007F3840" w:rsidRDefault="007F3840" w:rsidP="00DA65F8">
            <w:pPr>
              <w:spacing w:after="0" w:line="240" w:lineRule="auto"/>
              <w:jc w:val="both"/>
              <w:rPr>
                <w:rFonts w:ascii="Arial" w:hAnsi="Arial" w:cs="Arial"/>
                <w:sz w:val="24"/>
                <w:szCs w:val="24"/>
              </w:rPr>
            </w:pPr>
            <w:r>
              <w:rPr>
                <w:rFonts w:ascii="Arial" w:hAnsi="Arial" w:cs="Arial"/>
                <w:sz w:val="24"/>
                <w:szCs w:val="24"/>
              </w:rPr>
              <w:lastRenderedPageBreak/>
              <w:t>Se genera una gran variedad de actividades para resaltar los valores de creatividad y liderazgo y se cuenta con la participación de toda la comunidad educativa. Siendo ésta una gran fortaleza falta darle la importancia que merece en su PEI.</w:t>
            </w:r>
          </w:p>
          <w:p w:rsidR="007F3840" w:rsidRDefault="007F3840" w:rsidP="00DA65F8">
            <w:pPr>
              <w:spacing w:after="0" w:line="240" w:lineRule="auto"/>
              <w:jc w:val="both"/>
              <w:rPr>
                <w:rFonts w:ascii="Arial" w:hAnsi="Arial" w:cs="Arial"/>
                <w:sz w:val="24"/>
                <w:szCs w:val="24"/>
              </w:rPr>
            </w:pPr>
          </w:p>
          <w:p w:rsidR="007F3840" w:rsidRDefault="007F3840" w:rsidP="00DA65F8">
            <w:pPr>
              <w:spacing w:after="0" w:line="240" w:lineRule="auto"/>
              <w:jc w:val="both"/>
              <w:rPr>
                <w:rFonts w:ascii="Arial" w:hAnsi="Arial" w:cs="Arial"/>
                <w:sz w:val="24"/>
                <w:szCs w:val="24"/>
              </w:rPr>
            </w:pPr>
          </w:p>
        </w:tc>
      </w:tr>
      <w:tr w:rsidR="007F3840" w:rsidTr="00DA65F8">
        <w:tc>
          <w:tcPr>
            <w:tcW w:w="2271" w:type="dxa"/>
            <w:tcBorders>
              <w:top w:val="single" w:sz="4" w:space="0" w:color="auto"/>
              <w:left w:val="single" w:sz="4" w:space="0" w:color="auto"/>
              <w:bottom w:val="single" w:sz="4" w:space="0" w:color="auto"/>
              <w:right w:val="single" w:sz="4" w:space="0" w:color="auto"/>
            </w:tcBorders>
            <w:shd w:val="clear" w:color="auto" w:fill="548DD4"/>
          </w:tcPr>
          <w:p w:rsidR="007F3840" w:rsidRDefault="007F3840" w:rsidP="00DA65F8">
            <w:pPr>
              <w:spacing w:after="0" w:line="240" w:lineRule="auto"/>
              <w:jc w:val="center"/>
              <w:rPr>
                <w:rFonts w:ascii="Arial" w:hAnsi="Arial" w:cs="Arial"/>
                <w:b/>
                <w:sz w:val="24"/>
                <w:szCs w:val="24"/>
              </w:rPr>
            </w:pPr>
          </w:p>
          <w:p w:rsidR="007F3840" w:rsidRDefault="007F3840" w:rsidP="00DA65F8">
            <w:pPr>
              <w:spacing w:after="0" w:line="240" w:lineRule="auto"/>
              <w:jc w:val="center"/>
              <w:rPr>
                <w:rFonts w:ascii="Arial" w:hAnsi="Arial" w:cs="Arial"/>
                <w:b/>
                <w:sz w:val="24"/>
                <w:szCs w:val="24"/>
              </w:rPr>
            </w:pPr>
            <w:r>
              <w:rPr>
                <w:rFonts w:ascii="Arial" w:hAnsi="Arial" w:cs="Arial"/>
                <w:b/>
                <w:sz w:val="24"/>
                <w:szCs w:val="24"/>
              </w:rPr>
              <w:t>ÁREA DE GESTIÓN</w:t>
            </w:r>
          </w:p>
        </w:tc>
        <w:tc>
          <w:tcPr>
            <w:tcW w:w="1972" w:type="dxa"/>
            <w:tcBorders>
              <w:top w:val="single" w:sz="4" w:space="0" w:color="auto"/>
              <w:left w:val="single" w:sz="4" w:space="0" w:color="auto"/>
              <w:bottom w:val="single" w:sz="4" w:space="0" w:color="auto"/>
              <w:right w:val="single" w:sz="4" w:space="0" w:color="auto"/>
            </w:tcBorders>
            <w:shd w:val="clear" w:color="auto" w:fill="548DD4"/>
          </w:tcPr>
          <w:p w:rsidR="007F3840" w:rsidRDefault="007F3840" w:rsidP="00DA65F8">
            <w:pPr>
              <w:spacing w:after="0" w:line="240" w:lineRule="auto"/>
              <w:jc w:val="center"/>
              <w:rPr>
                <w:rFonts w:ascii="Arial" w:hAnsi="Arial" w:cs="Arial"/>
                <w:b/>
                <w:sz w:val="24"/>
                <w:szCs w:val="24"/>
              </w:rPr>
            </w:pPr>
          </w:p>
          <w:p w:rsidR="007F3840" w:rsidRDefault="007F3840" w:rsidP="00DA65F8">
            <w:pPr>
              <w:spacing w:after="0" w:line="240" w:lineRule="auto"/>
              <w:jc w:val="center"/>
              <w:rPr>
                <w:rFonts w:ascii="Arial" w:hAnsi="Arial" w:cs="Arial"/>
                <w:b/>
                <w:sz w:val="24"/>
                <w:szCs w:val="24"/>
              </w:rPr>
            </w:pPr>
            <w:r>
              <w:rPr>
                <w:rFonts w:ascii="Arial" w:hAnsi="Arial" w:cs="Arial"/>
                <w:b/>
                <w:sz w:val="24"/>
                <w:szCs w:val="24"/>
              </w:rPr>
              <w:t>PROCESO</w:t>
            </w:r>
          </w:p>
        </w:tc>
        <w:tc>
          <w:tcPr>
            <w:tcW w:w="2536" w:type="dxa"/>
            <w:tcBorders>
              <w:top w:val="single" w:sz="4" w:space="0" w:color="auto"/>
              <w:left w:val="single" w:sz="4" w:space="0" w:color="auto"/>
              <w:bottom w:val="single" w:sz="4" w:space="0" w:color="auto"/>
              <w:right w:val="single" w:sz="4" w:space="0" w:color="auto"/>
            </w:tcBorders>
            <w:shd w:val="clear" w:color="auto" w:fill="548DD4"/>
          </w:tcPr>
          <w:p w:rsidR="007F3840" w:rsidRDefault="007F3840" w:rsidP="00DA65F8">
            <w:pPr>
              <w:spacing w:after="0" w:line="240" w:lineRule="auto"/>
              <w:jc w:val="center"/>
              <w:rPr>
                <w:rFonts w:ascii="Arial" w:hAnsi="Arial" w:cs="Arial"/>
                <w:b/>
                <w:sz w:val="24"/>
                <w:szCs w:val="24"/>
              </w:rPr>
            </w:pPr>
          </w:p>
          <w:p w:rsidR="007F3840" w:rsidRDefault="007F3840" w:rsidP="00DA65F8">
            <w:pPr>
              <w:spacing w:after="0" w:line="240" w:lineRule="auto"/>
              <w:jc w:val="center"/>
              <w:rPr>
                <w:rFonts w:ascii="Arial" w:hAnsi="Arial" w:cs="Arial"/>
                <w:b/>
                <w:sz w:val="24"/>
                <w:szCs w:val="24"/>
              </w:rPr>
            </w:pPr>
            <w:r>
              <w:rPr>
                <w:rFonts w:ascii="Arial" w:hAnsi="Arial" w:cs="Arial"/>
                <w:b/>
                <w:sz w:val="24"/>
                <w:szCs w:val="24"/>
              </w:rPr>
              <w:t>COMPONENTES (Se realizará un análisis conjunto, no por separado)</w:t>
            </w:r>
          </w:p>
        </w:tc>
        <w:tc>
          <w:tcPr>
            <w:tcW w:w="3468" w:type="dxa"/>
            <w:tcBorders>
              <w:top w:val="single" w:sz="4" w:space="0" w:color="auto"/>
              <w:left w:val="single" w:sz="4" w:space="0" w:color="auto"/>
              <w:bottom w:val="single" w:sz="4" w:space="0" w:color="auto"/>
              <w:right w:val="single" w:sz="4" w:space="0" w:color="auto"/>
            </w:tcBorders>
            <w:shd w:val="clear" w:color="auto" w:fill="548DD4"/>
          </w:tcPr>
          <w:p w:rsidR="007F3840" w:rsidRDefault="007F3840" w:rsidP="00DA65F8">
            <w:pPr>
              <w:spacing w:after="0" w:line="240" w:lineRule="auto"/>
              <w:jc w:val="center"/>
              <w:rPr>
                <w:rFonts w:ascii="Arial" w:hAnsi="Arial" w:cs="Arial"/>
                <w:b/>
                <w:sz w:val="24"/>
                <w:szCs w:val="24"/>
              </w:rPr>
            </w:pPr>
          </w:p>
          <w:p w:rsidR="007F3840" w:rsidRDefault="007F3840" w:rsidP="00DA65F8">
            <w:pPr>
              <w:spacing w:after="0" w:line="240" w:lineRule="auto"/>
              <w:jc w:val="center"/>
              <w:rPr>
                <w:rFonts w:ascii="Arial" w:hAnsi="Arial" w:cs="Arial"/>
                <w:b/>
                <w:sz w:val="24"/>
                <w:szCs w:val="24"/>
              </w:rPr>
            </w:pPr>
          </w:p>
          <w:p w:rsidR="007F3840" w:rsidRDefault="007F3840" w:rsidP="00DA65F8">
            <w:pPr>
              <w:spacing w:after="0" w:line="240" w:lineRule="auto"/>
              <w:jc w:val="center"/>
              <w:rPr>
                <w:rFonts w:ascii="Arial" w:hAnsi="Arial" w:cs="Arial"/>
                <w:b/>
                <w:sz w:val="24"/>
                <w:szCs w:val="24"/>
              </w:rPr>
            </w:pPr>
            <w:r>
              <w:rPr>
                <w:rFonts w:ascii="Arial" w:hAnsi="Arial" w:cs="Arial"/>
                <w:b/>
                <w:sz w:val="24"/>
                <w:szCs w:val="24"/>
              </w:rPr>
              <w:t>DESCRIPCIÓN</w:t>
            </w:r>
          </w:p>
        </w:tc>
        <w:tc>
          <w:tcPr>
            <w:tcW w:w="3469" w:type="dxa"/>
            <w:tcBorders>
              <w:top w:val="single" w:sz="4" w:space="0" w:color="auto"/>
              <w:left w:val="single" w:sz="4" w:space="0" w:color="auto"/>
              <w:bottom w:val="single" w:sz="4" w:space="0" w:color="auto"/>
              <w:right w:val="single" w:sz="4" w:space="0" w:color="auto"/>
            </w:tcBorders>
            <w:shd w:val="clear" w:color="auto" w:fill="548DD4"/>
          </w:tcPr>
          <w:p w:rsidR="007F3840" w:rsidRDefault="007F3840" w:rsidP="00DA65F8">
            <w:pPr>
              <w:spacing w:after="0" w:line="240" w:lineRule="auto"/>
              <w:jc w:val="center"/>
              <w:rPr>
                <w:rFonts w:ascii="Arial" w:hAnsi="Arial" w:cs="Arial"/>
                <w:b/>
                <w:sz w:val="24"/>
                <w:szCs w:val="24"/>
              </w:rPr>
            </w:pPr>
          </w:p>
          <w:p w:rsidR="007F3840" w:rsidRDefault="007F3840" w:rsidP="00DA65F8">
            <w:pPr>
              <w:spacing w:after="0" w:line="240" w:lineRule="auto"/>
              <w:jc w:val="center"/>
              <w:rPr>
                <w:rFonts w:ascii="Arial" w:hAnsi="Arial" w:cs="Arial"/>
                <w:b/>
                <w:sz w:val="24"/>
                <w:szCs w:val="24"/>
              </w:rPr>
            </w:pPr>
          </w:p>
          <w:p w:rsidR="007F3840" w:rsidRDefault="007F3840" w:rsidP="00DA65F8">
            <w:pPr>
              <w:spacing w:after="0" w:line="240" w:lineRule="auto"/>
              <w:jc w:val="center"/>
              <w:rPr>
                <w:rFonts w:ascii="Arial" w:hAnsi="Arial" w:cs="Arial"/>
                <w:b/>
                <w:sz w:val="24"/>
                <w:szCs w:val="24"/>
              </w:rPr>
            </w:pPr>
            <w:r>
              <w:rPr>
                <w:rFonts w:ascii="Arial" w:hAnsi="Arial" w:cs="Arial"/>
                <w:b/>
                <w:sz w:val="24"/>
                <w:szCs w:val="24"/>
              </w:rPr>
              <w:t>ANÁLISIS</w:t>
            </w:r>
          </w:p>
        </w:tc>
      </w:tr>
      <w:tr w:rsidR="007F3840" w:rsidTr="00DA65F8">
        <w:tc>
          <w:tcPr>
            <w:tcW w:w="2271" w:type="dxa"/>
            <w:vMerge w:val="restart"/>
            <w:tcBorders>
              <w:top w:val="single" w:sz="4" w:space="0" w:color="auto"/>
              <w:left w:val="single" w:sz="4" w:space="0" w:color="auto"/>
              <w:bottom w:val="single" w:sz="4" w:space="0" w:color="auto"/>
              <w:right w:val="single" w:sz="4" w:space="0" w:color="auto"/>
            </w:tcBorders>
            <w:shd w:val="clear" w:color="auto" w:fill="E5B8B7"/>
          </w:tcPr>
          <w:p w:rsidR="007F3840" w:rsidRDefault="007F3840" w:rsidP="00DA65F8">
            <w:pPr>
              <w:spacing w:after="0" w:line="240" w:lineRule="auto"/>
              <w:jc w:val="both"/>
              <w:rPr>
                <w:rFonts w:ascii="Arial" w:hAnsi="Arial" w:cs="Arial"/>
                <w:b/>
                <w:sz w:val="24"/>
                <w:szCs w:val="24"/>
              </w:rPr>
            </w:pPr>
          </w:p>
          <w:p w:rsidR="007F3840" w:rsidRDefault="007F3840" w:rsidP="00DA65F8">
            <w:pPr>
              <w:spacing w:after="0" w:line="240" w:lineRule="auto"/>
              <w:jc w:val="both"/>
              <w:rPr>
                <w:rFonts w:ascii="Arial" w:hAnsi="Arial" w:cs="Arial"/>
                <w:b/>
                <w:sz w:val="24"/>
                <w:szCs w:val="24"/>
              </w:rPr>
            </w:pPr>
          </w:p>
          <w:p w:rsidR="007F3840" w:rsidRDefault="007F3840" w:rsidP="00DA65F8">
            <w:pPr>
              <w:spacing w:after="0" w:line="240" w:lineRule="auto"/>
              <w:jc w:val="both"/>
              <w:rPr>
                <w:rFonts w:ascii="Arial" w:hAnsi="Arial" w:cs="Arial"/>
                <w:b/>
                <w:sz w:val="24"/>
                <w:szCs w:val="24"/>
              </w:rPr>
            </w:pPr>
          </w:p>
          <w:p w:rsidR="007F3840" w:rsidRDefault="007F3840" w:rsidP="00DA65F8">
            <w:pPr>
              <w:spacing w:after="0" w:line="240" w:lineRule="auto"/>
              <w:jc w:val="both"/>
              <w:rPr>
                <w:rFonts w:ascii="Arial" w:hAnsi="Arial" w:cs="Arial"/>
                <w:b/>
                <w:sz w:val="24"/>
                <w:szCs w:val="24"/>
              </w:rPr>
            </w:pPr>
          </w:p>
          <w:p w:rsidR="007F3840" w:rsidRDefault="007F3840" w:rsidP="00DA65F8">
            <w:pPr>
              <w:spacing w:after="0" w:line="240" w:lineRule="auto"/>
              <w:jc w:val="both"/>
              <w:rPr>
                <w:rFonts w:ascii="Arial" w:hAnsi="Arial" w:cs="Arial"/>
                <w:b/>
                <w:sz w:val="24"/>
                <w:szCs w:val="24"/>
              </w:rPr>
            </w:pPr>
          </w:p>
          <w:p w:rsidR="007F3840" w:rsidRDefault="007F3840" w:rsidP="00DA65F8">
            <w:pPr>
              <w:spacing w:after="0" w:line="240" w:lineRule="auto"/>
              <w:jc w:val="both"/>
              <w:rPr>
                <w:rFonts w:ascii="Arial" w:hAnsi="Arial" w:cs="Arial"/>
                <w:b/>
                <w:sz w:val="24"/>
                <w:szCs w:val="24"/>
              </w:rPr>
            </w:pPr>
          </w:p>
          <w:p w:rsidR="007F3840" w:rsidRDefault="007F3840" w:rsidP="00DA65F8">
            <w:pPr>
              <w:spacing w:after="0" w:line="240" w:lineRule="auto"/>
              <w:jc w:val="both"/>
              <w:rPr>
                <w:rFonts w:ascii="Arial" w:hAnsi="Arial" w:cs="Arial"/>
                <w:b/>
                <w:sz w:val="24"/>
                <w:szCs w:val="24"/>
              </w:rPr>
            </w:pPr>
          </w:p>
          <w:p w:rsidR="007F3840" w:rsidRDefault="007F3840" w:rsidP="00DA65F8">
            <w:pPr>
              <w:spacing w:after="0" w:line="240" w:lineRule="auto"/>
              <w:jc w:val="both"/>
              <w:rPr>
                <w:rFonts w:ascii="Arial" w:hAnsi="Arial" w:cs="Arial"/>
                <w:b/>
                <w:sz w:val="24"/>
                <w:szCs w:val="24"/>
              </w:rPr>
            </w:pPr>
          </w:p>
          <w:p w:rsidR="007F3840" w:rsidRDefault="007F3840" w:rsidP="00DA65F8">
            <w:pPr>
              <w:spacing w:after="0" w:line="240" w:lineRule="auto"/>
              <w:jc w:val="both"/>
              <w:rPr>
                <w:rFonts w:ascii="Arial" w:hAnsi="Arial" w:cs="Arial"/>
                <w:b/>
                <w:sz w:val="24"/>
                <w:szCs w:val="24"/>
              </w:rPr>
            </w:pPr>
          </w:p>
          <w:p w:rsidR="007F3840" w:rsidRDefault="007F3840" w:rsidP="00DA65F8">
            <w:pPr>
              <w:spacing w:after="0" w:line="240" w:lineRule="auto"/>
              <w:jc w:val="both"/>
              <w:rPr>
                <w:rFonts w:ascii="Arial" w:hAnsi="Arial" w:cs="Arial"/>
                <w:b/>
                <w:sz w:val="24"/>
                <w:szCs w:val="24"/>
              </w:rPr>
            </w:pPr>
          </w:p>
          <w:p w:rsidR="007F3840" w:rsidRDefault="007F3840" w:rsidP="00DA65F8">
            <w:pPr>
              <w:spacing w:after="0" w:line="240" w:lineRule="auto"/>
              <w:jc w:val="both"/>
              <w:rPr>
                <w:rFonts w:ascii="Arial" w:hAnsi="Arial" w:cs="Arial"/>
                <w:b/>
                <w:sz w:val="24"/>
                <w:szCs w:val="24"/>
              </w:rPr>
            </w:pPr>
          </w:p>
          <w:p w:rsidR="007F3840" w:rsidRDefault="007F3840" w:rsidP="00DA65F8">
            <w:pPr>
              <w:spacing w:after="0" w:line="240" w:lineRule="auto"/>
              <w:jc w:val="both"/>
              <w:rPr>
                <w:rFonts w:ascii="Arial" w:hAnsi="Arial" w:cs="Arial"/>
                <w:b/>
                <w:sz w:val="24"/>
                <w:szCs w:val="24"/>
              </w:rPr>
            </w:pPr>
          </w:p>
          <w:p w:rsidR="007F3840" w:rsidRDefault="007F3840" w:rsidP="00DA65F8">
            <w:pPr>
              <w:spacing w:after="0" w:line="240" w:lineRule="auto"/>
              <w:jc w:val="both"/>
              <w:rPr>
                <w:rFonts w:ascii="Arial" w:hAnsi="Arial" w:cs="Arial"/>
                <w:b/>
                <w:sz w:val="24"/>
                <w:szCs w:val="24"/>
              </w:rPr>
            </w:pPr>
            <w:r>
              <w:rPr>
                <w:rFonts w:ascii="Arial" w:hAnsi="Arial" w:cs="Arial"/>
                <w:b/>
                <w:sz w:val="24"/>
                <w:szCs w:val="24"/>
              </w:rPr>
              <w:t>GESTIÓN ACADÉMICA</w:t>
            </w:r>
          </w:p>
        </w:tc>
        <w:tc>
          <w:tcPr>
            <w:tcW w:w="1972" w:type="dxa"/>
            <w:tcBorders>
              <w:top w:val="single" w:sz="4" w:space="0" w:color="auto"/>
              <w:left w:val="single" w:sz="4" w:space="0" w:color="auto"/>
              <w:bottom w:val="single" w:sz="4" w:space="0" w:color="auto"/>
              <w:right w:val="single" w:sz="4" w:space="0" w:color="auto"/>
            </w:tcBorders>
            <w:shd w:val="clear" w:color="auto" w:fill="E5B8B7"/>
            <w:hideMark/>
          </w:tcPr>
          <w:p w:rsidR="007F3840" w:rsidRDefault="007F3840" w:rsidP="00DA65F8">
            <w:pPr>
              <w:spacing w:after="0" w:line="240" w:lineRule="auto"/>
              <w:jc w:val="both"/>
              <w:rPr>
                <w:rFonts w:ascii="Arial" w:hAnsi="Arial" w:cs="Arial"/>
                <w:b/>
                <w:color w:val="FF0000"/>
                <w:sz w:val="20"/>
                <w:szCs w:val="20"/>
              </w:rPr>
            </w:pPr>
            <w:r>
              <w:rPr>
                <w:rFonts w:ascii="Arial" w:hAnsi="Arial" w:cs="Arial"/>
                <w:b/>
                <w:color w:val="FF0000"/>
                <w:sz w:val="20"/>
                <w:szCs w:val="20"/>
              </w:rPr>
              <w:t>Diseño curricular</w:t>
            </w:r>
          </w:p>
        </w:tc>
        <w:tc>
          <w:tcPr>
            <w:tcW w:w="2536" w:type="dxa"/>
            <w:tcBorders>
              <w:top w:val="single" w:sz="4" w:space="0" w:color="auto"/>
              <w:left w:val="single" w:sz="4" w:space="0" w:color="auto"/>
              <w:bottom w:val="single" w:sz="4" w:space="0" w:color="auto"/>
              <w:right w:val="single" w:sz="4" w:space="0" w:color="auto"/>
            </w:tcBorders>
            <w:shd w:val="clear" w:color="auto" w:fill="E5B8B7"/>
            <w:hideMark/>
          </w:tcPr>
          <w:p w:rsidR="007F3840" w:rsidRDefault="007F3840" w:rsidP="007F3840">
            <w:pPr>
              <w:pStyle w:val="Prrafodelista"/>
              <w:numPr>
                <w:ilvl w:val="0"/>
                <w:numId w:val="9"/>
              </w:numPr>
              <w:spacing w:after="0" w:line="240" w:lineRule="auto"/>
              <w:jc w:val="both"/>
              <w:rPr>
                <w:rFonts w:ascii="Arial" w:hAnsi="Arial" w:cs="Arial"/>
                <w:b/>
                <w:sz w:val="20"/>
                <w:szCs w:val="20"/>
              </w:rPr>
            </w:pPr>
            <w:r>
              <w:rPr>
                <w:rFonts w:ascii="Arial" w:hAnsi="Arial" w:cs="Arial"/>
                <w:sz w:val="20"/>
                <w:szCs w:val="20"/>
              </w:rPr>
              <w:t>Plan de estudios</w:t>
            </w:r>
          </w:p>
          <w:p w:rsidR="007F3840" w:rsidRDefault="007F3840" w:rsidP="007F3840">
            <w:pPr>
              <w:pStyle w:val="Prrafodelista"/>
              <w:numPr>
                <w:ilvl w:val="0"/>
                <w:numId w:val="9"/>
              </w:numPr>
              <w:spacing w:after="0" w:line="240" w:lineRule="auto"/>
              <w:jc w:val="both"/>
              <w:rPr>
                <w:rFonts w:ascii="Arial" w:hAnsi="Arial" w:cs="Arial"/>
                <w:b/>
                <w:sz w:val="20"/>
                <w:szCs w:val="20"/>
              </w:rPr>
            </w:pPr>
            <w:r>
              <w:rPr>
                <w:rFonts w:ascii="Arial" w:hAnsi="Arial" w:cs="Arial"/>
                <w:sz w:val="20"/>
                <w:szCs w:val="20"/>
              </w:rPr>
              <w:t>Enfoque metodológico</w:t>
            </w:r>
          </w:p>
          <w:p w:rsidR="007F3840" w:rsidRDefault="007F3840" w:rsidP="007F3840">
            <w:pPr>
              <w:pStyle w:val="Prrafodelista"/>
              <w:numPr>
                <w:ilvl w:val="0"/>
                <w:numId w:val="9"/>
              </w:numPr>
              <w:spacing w:after="0" w:line="240" w:lineRule="auto"/>
              <w:jc w:val="both"/>
              <w:rPr>
                <w:rFonts w:ascii="Arial" w:hAnsi="Arial" w:cs="Arial"/>
                <w:b/>
                <w:sz w:val="20"/>
                <w:szCs w:val="20"/>
              </w:rPr>
            </w:pPr>
            <w:r>
              <w:rPr>
                <w:rFonts w:ascii="Arial" w:hAnsi="Arial" w:cs="Arial"/>
                <w:sz w:val="20"/>
                <w:szCs w:val="20"/>
              </w:rPr>
              <w:t>Recursos para el aprendizaje</w:t>
            </w:r>
          </w:p>
          <w:p w:rsidR="007F3840" w:rsidRDefault="007F3840" w:rsidP="007F3840">
            <w:pPr>
              <w:pStyle w:val="Prrafodelista"/>
              <w:numPr>
                <w:ilvl w:val="0"/>
                <w:numId w:val="9"/>
              </w:numPr>
              <w:spacing w:after="0" w:line="240" w:lineRule="auto"/>
              <w:jc w:val="both"/>
              <w:rPr>
                <w:rFonts w:ascii="Arial" w:hAnsi="Arial" w:cs="Arial"/>
                <w:b/>
                <w:sz w:val="20"/>
                <w:szCs w:val="20"/>
              </w:rPr>
            </w:pPr>
            <w:r>
              <w:rPr>
                <w:rFonts w:ascii="Arial" w:hAnsi="Arial" w:cs="Arial"/>
                <w:sz w:val="20"/>
                <w:szCs w:val="20"/>
              </w:rPr>
              <w:t>Jornada escolar</w:t>
            </w:r>
          </w:p>
          <w:p w:rsidR="007F3840" w:rsidRDefault="007F3840" w:rsidP="007F3840">
            <w:pPr>
              <w:pStyle w:val="Prrafodelista"/>
              <w:numPr>
                <w:ilvl w:val="0"/>
                <w:numId w:val="9"/>
              </w:numPr>
              <w:spacing w:after="0" w:line="240" w:lineRule="auto"/>
              <w:jc w:val="both"/>
              <w:rPr>
                <w:rFonts w:ascii="Arial" w:hAnsi="Arial" w:cs="Arial"/>
                <w:b/>
                <w:sz w:val="20"/>
                <w:szCs w:val="20"/>
              </w:rPr>
            </w:pPr>
            <w:r>
              <w:rPr>
                <w:rFonts w:ascii="Arial" w:hAnsi="Arial" w:cs="Arial"/>
                <w:sz w:val="20"/>
                <w:szCs w:val="20"/>
              </w:rPr>
              <w:t>Evaluación</w:t>
            </w:r>
          </w:p>
        </w:tc>
        <w:tc>
          <w:tcPr>
            <w:tcW w:w="3468" w:type="dxa"/>
            <w:vMerge w:val="restart"/>
            <w:tcBorders>
              <w:top w:val="single" w:sz="4" w:space="0" w:color="auto"/>
              <w:left w:val="single" w:sz="4" w:space="0" w:color="auto"/>
              <w:bottom w:val="single" w:sz="4" w:space="0" w:color="auto"/>
              <w:right w:val="single" w:sz="4" w:space="0" w:color="auto"/>
            </w:tcBorders>
            <w:shd w:val="clear" w:color="auto" w:fill="E5B8B7"/>
          </w:tcPr>
          <w:p w:rsidR="007F3840" w:rsidRDefault="007F3840" w:rsidP="00DA65F8">
            <w:pPr>
              <w:spacing w:after="0" w:line="240" w:lineRule="auto"/>
              <w:jc w:val="both"/>
              <w:rPr>
                <w:rFonts w:ascii="Arial" w:hAnsi="Arial" w:cs="Arial"/>
                <w:sz w:val="24"/>
                <w:szCs w:val="24"/>
              </w:rPr>
            </w:pPr>
            <w:r>
              <w:rPr>
                <w:rFonts w:ascii="Arial" w:hAnsi="Arial" w:cs="Arial"/>
                <w:sz w:val="24"/>
                <w:szCs w:val="24"/>
              </w:rPr>
              <w:t>Esta Institución trabaja a la luz del APRENDIZAJE SIGNIFICATIVO (</w:t>
            </w:r>
            <w:proofErr w:type="spellStart"/>
            <w:r>
              <w:rPr>
                <w:rFonts w:ascii="Arial" w:hAnsi="Arial" w:cs="Arial"/>
                <w:sz w:val="24"/>
                <w:szCs w:val="24"/>
              </w:rPr>
              <w:t>Ausubel</w:t>
            </w:r>
            <w:proofErr w:type="spellEnd"/>
            <w:r>
              <w:rPr>
                <w:rFonts w:ascii="Arial" w:hAnsi="Arial" w:cs="Arial"/>
                <w:sz w:val="24"/>
                <w:szCs w:val="24"/>
              </w:rPr>
              <w:t xml:space="preserve">). Desde su postura, “el ser humano tiene la disposición de aprender sólo aquello a lo que le encuentra sentido o lógica”, por lo cual sustentan la importancia de reconocer e incluir los conocimientos anteriores, las situaciones cotidianas, la propia experiencia, las situaciones reales. Consideran que el “maestro es un mediador entre los conocimientos y los alumnos”, por lo cual es importante generar estrategias para disponerlo y motivarlo para aprender. A su vez, que el estudiante no es una “mente en blanco” y que </w:t>
            </w:r>
            <w:r>
              <w:rPr>
                <w:rFonts w:ascii="Arial" w:hAnsi="Arial" w:cs="Arial"/>
                <w:sz w:val="24"/>
                <w:szCs w:val="24"/>
              </w:rPr>
              <w:lastRenderedPageBreak/>
              <w:t xml:space="preserve">el factor más importante o influyente en el proceso de aprendizaje es lo que el alumno ya sabe. </w:t>
            </w:r>
          </w:p>
          <w:p w:rsidR="007F3840" w:rsidRDefault="007F3840" w:rsidP="00DA65F8">
            <w:pPr>
              <w:spacing w:after="0" w:line="240" w:lineRule="auto"/>
              <w:jc w:val="both"/>
              <w:rPr>
                <w:rFonts w:ascii="Arial" w:hAnsi="Arial" w:cs="Arial"/>
                <w:sz w:val="24"/>
                <w:szCs w:val="24"/>
              </w:rPr>
            </w:pPr>
          </w:p>
          <w:p w:rsidR="007F3840" w:rsidRDefault="007F3840" w:rsidP="00DA65F8">
            <w:pPr>
              <w:spacing w:after="0" w:line="240" w:lineRule="auto"/>
              <w:jc w:val="both"/>
              <w:rPr>
                <w:rFonts w:ascii="Arial" w:hAnsi="Arial" w:cs="Arial"/>
                <w:sz w:val="24"/>
                <w:szCs w:val="24"/>
              </w:rPr>
            </w:pPr>
            <w:r>
              <w:rPr>
                <w:rFonts w:ascii="Arial" w:hAnsi="Arial" w:cs="Arial"/>
                <w:sz w:val="24"/>
                <w:szCs w:val="24"/>
              </w:rPr>
              <w:t>Apoyan la educación integral (que se expone en la Ley 115), por medio de la cual buscan:</w:t>
            </w:r>
          </w:p>
          <w:p w:rsidR="007F3840" w:rsidRDefault="007F3840" w:rsidP="007F3840">
            <w:pPr>
              <w:pStyle w:val="Prrafodelista"/>
              <w:numPr>
                <w:ilvl w:val="0"/>
                <w:numId w:val="10"/>
              </w:numPr>
              <w:spacing w:after="0" w:line="240" w:lineRule="auto"/>
              <w:jc w:val="both"/>
              <w:rPr>
                <w:rFonts w:ascii="Arial" w:hAnsi="Arial" w:cs="Arial"/>
                <w:sz w:val="24"/>
                <w:szCs w:val="24"/>
              </w:rPr>
            </w:pPr>
            <w:r>
              <w:rPr>
                <w:rFonts w:ascii="Arial" w:hAnsi="Arial" w:cs="Arial"/>
                <w:sz w:val="24"/>
                <w:szCs w:val="24"/>
              </w:rPr>
              <w:t>Aprender a aprender</w:t>
            </w:r>
          </w:p>
          <w:p w:rsidR="007F3840" w:rsidRDefault="007F3840" w:rsidP="007F3840">
            <w:pPr>
              <w:pStyle w:val="Prrafodelista"/>
              <w:numPr>
                <w:ilvl w:val="0"/>
                <w:numId w:val="10"/>
              </w:numPr>
              <w:spacing w:after="0" w:line="240" w:lineRule="auto"/>
              <w:jc w:val="both"/>
              <w:rPr>
                <w:rFonts w:ascii="Arial" w:hAnsi="Arial" w:cs="Arial"/>
                <w:sz w:val="24"/>
                <w:szCs w:val="24"/>
              </w:rPr>
            </w:pPr>
            <w:r>
              <w:rPr>
                <w:rFonts w:ascii="Arial" w:hAnsi="Arial" w:cs="Arial"/>
                <w:sz w:val="24"/>
                <w:szCs w:val="24"/>
              </w:rPr>
              <w:t>Aprender a ser</w:t>
            </w:r>
          </w:p>
          <w:p w:rsidR="007F3840" w:rsidRDefault="007F3840" w:rsidP="007F3840">
            <w:pPr>
              <w:pStyle w:val="Prrafodelista"/>
              <w:numPr>
                <w:ilvl w:val="0"/>
                <w:numId w:val="10"/>
              </w:numPr>
              <w:spacing w:after="0" w:line="240" w:lineRule="auto"/>
              <w:jc w:val="both"/>
              <w:rPr>
                <w:rFonts w:ascii="Arial" w:hAnsi="Arial" w:cs="Arial"/>
                <w:sz w:val="24"/>
                <w:szCs w:val="24"/>
              </w:rPr>
            </w:pPr>
            <w:r>
              <w:rPr>
                <w:rFonts w:ascii="Arial" w:hAnsi="Arial" w:cs="Arial"/>
                <w:sz w:val="24"/>
                <w:szCs w:val="24"/>
              </w:rPr>
              <w:t>Aprender a hacer</w:t>
            </w:r>
          </w:p>
          <w:p w:rsidR="007F3840" w:rsidRDefault="007F3840" w:rsidP="007F3840">
            <w:pPr>
              <w:pStyle w:val="Prrafodelista"/>
              <w:numPr>
                <w:ilvl w:val="0"/>
                <w:numId w:val="10"/>
              </w:numPr>
              <w:spacing w:after="0" w:line="240" w:lineRule="auto"/>
              <w:jc w:val="both"/>
              <w:rPr>
                <w:rFonts w:ascii="Arial" w:hAnsi="Arial" w:cs="Arial"/>
                <w:sz w:val="24"/>
                <w:szCs w:val="24"/>
              </w:rPr>
            </w:pPr>
            <w:r>
              <w:rPr>
                <w:rFonts w:ascii="Arial" w:hAnsi="Arial" w:cs="Arial"/>
                <w:sz w:val="24"/>
                <w:szCs w:val="24"/>
              </w:rPr>
              <w:t>Aprender a convivir</w:t>
            </w:r>
          </w:p>
          <w:p w:rsidR="007F3840" w:rsidRDefault="007F3840" w:rsidP="00DA65F8">
            <w:pPr>
              <w:spacing w:after="0" w:line="240" w:lineRule="auto"/>
              <w:jc w:val="both"/>
              <w:rPr>
                <w:rFonts w:ascii="Arial" w:hAnsi="Arial" w:cs="Arial"/>
                <w:sz w:val="24"/>
                <w:szCs w:val="24"/>
              </w:rPr>
            </w:pPr>
          </w:p>
          <w:p w:rsidR="007F3840" w:rsidRDefault="007F3840" w:rsidP="00DA65F8">
            <w:pPr>
              <w:spacing w:after="0" w:line="240" w:lineRule="auto"/>
              <w:jc w:val="both"/>
              <w:rPr>
                <w:rFonts w:ascii="Arial" w:hAnsi="Arial" w:cs="Arial"/>
                <w:sz w:val="24"/>
                <w:szCs w:val="24"/>
              </w:rPr>
            </w:pPr>
            <w:r>
              <w:rPr>
                <w:rFonts w:ascii="Arial" w:hAnsi="Arial" w:cs="Arial"/>
                <w:sz w:val="24"/>
                <w:szCs w:val="24"/>
              </w:rPr>
              <w:t>Incluyen dentro de su proceso académico, en las áreas optativas el proyecto de Emprendimiento Empresarial (gestión empresarial). El objetivo es generar la creación de microempresa para mejorar el nivel de vida del “emprendedor y su familia”.</w:t>
            </w:r>
          </w:p>
          <w:p w:rsidR="007F3840" w:rsidRDefault="007F3840" w:rsidP="00DA65F8">
            <w:pPr>
              <w:spacing w:after="0" w:line="240" w:lineRule="auto"/>
              <w:jc w:val="both"/>
              <w:rPr>
                <w:rFonts w:ascii="Arial" w:hAnsi="Arial" w:cs="Arial"/>
                <w:sz w:val="24"/>
                <w:szCs w:val="24"/>
              </w:rPr>
            </w:pPr>
          </w:p>
          <w:p w:rsidR="007F3840" w:rsidRDefault="007F3840" w:rsidP="00DA65F8">
            <w:pPr>
              <w:spacing w:after="0" w:line="240" w:lineRule="auto"/>
              <w:jc w:val="both"/>
              <w:rPr>
                <w:rFonts w:ascii="Arial" w:hAnsi="Arial" w:cs="Arial"/>
                <w:sz w:val="24"/>
                <w:szCs w:val="24"/>
              </w:rPr>
            </w:pPr>
            <w:r>
              <w:rPr>
                <w:rFonts w:ascii="Arial" w:hAnsi="Arial" w:cs="Arial"/>
                <w:sz w:val="24"/>
                <w:szCs w:val="24"/>
              </w:rPr>
              <w:t>Sus acciones pedagógicas “buscan generar innovación y proyección del quehacer educativo a través de actividades que se programan en los planes operativos de las áreas, proyectos transversales y complementarios”. Todo lo anterior se encierra en la implementación de los Centros de Interés.</w:t>
            </w:r>
          </w:p>
          <w:p w:rsidR="007F3840" w:rsidRDefault="007F3840" w:rsidP="00DA65F8">
            <w:pPr>
              <w:spacing w:after="0" w:line="240" w:lineRule="auto"/>
              <w:jc w:val="both"/>
              <w:rPr>
                <w:rFonts w:ascii="Arial" w:hAnsi="Arial" w:cs="Arial"/>
                <w:sz w:val="24"/>
                <w:szCs w:val="24"/>
              </w:rPr>
            </w:pPr>
          </w:p>
          <w:p w:rsidR="007F3840" w:rsidRDefault="007F3840" w:rsidP="00DA65F8">
            <w:pPr>
              <w:spacing w:after="0" w:line="240" w:lineRule="auto"/>
              <w:jc w:val="both"/>
              <w:rPr>
                <w:rFonts w:ascii="Arial" w:hAnsi="Arial" w:cs="Arial"/>
                <w:sz w:val="24"/>
                <w:szCs w:val="24"/>
              </w:rPr>
            </w:pPr>
            <w:r>
              <w:rPr>
                <w:rFonts w:ascii="Arial" w:hAnsi="Arial" w:cs="Arial"/>
                <w:sz w:val="24"/>
                <w:szCs w:val="24"/>
              </w:rPr>
              <w:t xml:space="preserve">El plan de estudios es </w:t>
            </w:r>
            <w:r>
              <w:rPr>
                <w:rFonts w:ascii="Arial" w:hAnsi="Arial" w:cs="Arial"/>
                <w:sz w:val="24"/>
                <w:szCs w:val="24"/>
              </w:rPr>
              <w:lastRenderedPageBreak/>
              <w:t>asumido como las áreas y asignaturas que son determinadas como obligatorias por el MEN.</w:t>
            </w:r>
          </w:p>
          <w:p w:rsidR="007F3840" w:rsidRDefault="007F3840" w:rsidP="00DA65F8">
            <w:pPr>
              <w:spacing w:after="0" w:line="240" w:lineRule="auto"/>
              <w:jc w:val="both"/>
              <w:rPr>
                <w:rFonts w:ascii="Arial" w:hAnsi="Arial" w:cs="Arial"/>
                <w:sz w:val="24"/>
                <w:szCs w:val="24"/>
              </w:rPr>
            </w:pPr>
            <w:r>
              <w:rPr>
                <w:rFonts w:ascii="Arial" w:hAnsi="Arial" w:cs="Arial"/>
                <w:sz w:val="24"/>
                <w:szCs w:val="24"/>
              </w:rPr>
              <w:t>Las asignaturas que evalúan moral y valores son de asistencia voluntaria y después de terminada la jornada escolar, las cuales se ofrecen gratuitamente como valor agregado del servicio prestado por la Institución y como reconocimiento al pago oportuno de las obligaciones económicas con el colegio.</w:t>
            </w:r>
          </w:p>
          <w:p w:rsidR="007F3840" w:rsidRDefault="007F3840" w:rsidP="00DA65F8">
            <w:pPr>
              <w:spacing w:after="0" w:line="240" w:lineRule="auto"/>
              <w:jc w:val="both"/>
              <w:rPr>
                <w:rFonts w:ascii="Arial" w:hAnsi="Arial" w:cs="Arial"/>
                <w:sz w:val="24"/>
                <w:szCs w:val="24"/>
              </w:rPr>
            </w:pPr>
          </w:p>
          <w:p w:rsidR="007F3840" w:rsidRDefault="007F3840" w:rsidP="00DA65F8">
            <w:pPr>
              <w:spacing w:after="0" w:line="240" w:lineRule="auto"/>
              <w:jc w:val="both"/>
              <w:rPr>
                <w:rFonts w:ascii="Arial" w:hAnsi="Arial" w:cs="Arial"/>
                <w:sz w:val="24"/>
                <w:szCs w:val="24"/>
              </w:rPr>
            </w:pPr>
            <w:r>
              <w:rPr>
                <w:rFonts w:ascii="Arial" w:hAnsi="Arial" w:cs="Arial"/>
                <w:sz w:val="24"/>
                <w:szCs w:val="24"/>
              </w:rPr>
              <w:t>Frente a la evaluación, la reconocen como “una acción permanente por medio de la cual se busca aprender, estimar y emitir juicios sobre procesos de desarrollo del estudiante o sobre los procesos pedagógicos o administrativos así como sobre los resultados con el fin de elevar y mantener la calidad de los mismos”.</w:t>
            </w:r>
          </w:p>
          <w:p w:rsidR="007F3840" w:rsidRDefault="007F3840" w:rsidP="00DA65F8">
            <w:pPr>
              <w:spacing w:after="0" w:line="240" w:lineRule="auto"/>
              <w:jc w:val="both"/>
              <w:rPr>
                <w:rFonts w:ascii="Arial" w:hAnsi="Arial" w:cs="Arial"/>
                <w:sz w:val="24"/>
                <w:szCs w:val="24"/>
              </w:rPr>
            </w:pPr>
            <w:r>
              <w:rPr>
                <w:rFonts w:ascii="Arial" w:hAnsi="Arial" w:cs="Arial"/>
                <w:sz w:val="24"/>
                <w:szCs w:val="24"/>
              </w:rPr>
              <w:t>Se acepta la promoción anticipada, que se le es dada a los estudiantes que demuestren un rendimiento superior en el desarrollo cognitivo, personal y social en el marco de las competencias básicas del grado que cursa.</w:t>
            </w:r>
          </w:p>
          <w:p w:rsidR="007F3840" w:rsidRDefault="007F3840" w:rsidP="00DA65F8">
            <w:pPr>
              <w:spacing w:after="0" w:line="240" w:lineRule="auto"/>
              <w:jc w:val="both"/>
              <w:rPr>
                <w:rFonts w:ascii="Arial" w:hAnsi="Arial" w:cs="Arial"/>
                <w:sz w:val="24"/>
                <w:szCs w:val="24"/>
              </w:rPr>
            </w:pPr>
          </w:p>
          <w:p w:rsidR="007F3840" w:rsidRDefault="007F3840" w:rsidP="00DA65F8">
            <w:pPr>
              <w:spacing w:after="0" w:line="240" w:lineRule="auto"/>
              <w:jc w:val="both"/>
              <w:rPr>
                <w:rFonts w:ascii="Arial" w:hAnsi="Arial" w:cs="Arial"/>
                <w:sz w:val="24"/>
                <w:szCs w:val="24"/>
              </w:rPr>
            </w:pPr>
            <w:r>
              <w:rPr>
                <w:rFonts w:ascii="Arial" w:hAnsi="Arial" w:cs="Arial"/>
                <w:sz w:val="24"/>
                <w:szCs w:val="24"/>
              </w:rPr>
              <w:t xml:space="preserve">El registro escolar se hace por medio de boletines </w:t>
            </w:r>
            <w:r>
              <w:rPr>
                <w:rFonts w:ascii="Arial" w:hAnsi="Arial" w:cs="Arial"/>
                <w:sz w:val="24"/>
                <w:szCs w:val="24"/>
              </w:rPr>
              <w:lastRenderedPageBreak/>
              <w:t>académicos, actas de comisión de evaluación y promoción y consejo académico.</w:t>
            </w:r>
          </w:p>
          <w:p w:rsidR="007F3840" w:rsidRDefault="007F3840" w:rsidP="00DA65F8">
            <w:pPr>
              <w:spacing w:after="0" w:line="240" w:lineRule="auto"/>
              <w:jc w:val="both"/>
              <w:rPr>
                <w:rFonts w:ascii="Arial" w:hAnsi="Arial" w:cs="Arial"/>
                <w:sz w:val="24"/>
                <w:szCs w:val="24"/>
              </w:rPr>
            </w:pPr>
          </w:p>
          <w:p w:rsidR="007F3840" w:rsidRDefault="007F3840" w:rsidP="00DA65F8">
            <w:pPr>
              <w:spacing w:after="0" w:line="240" w:lineRule="auto"/>
              <w:jc w:val="both"/>
              <w:rPr>
                <w:rFonts w:ascii="Arial" w:hAnsi="Arial" w:cs="Arial"/>
                <w:sz w:val="24"/>
                <w:szCs w:val="24"/>
              </w:rPr>
            </w:pPr>
            <w:r>
              <w:rPr>
                <w:rFonts w:ascii="Arial" w:hAnsi="Arial" w:cs="Arial"/>
                <w:sz w:val="24"/>
                <w:szCs w:val="24"/>
              </w:rPr>
              <w:t>Desarrollan programas educativos de carácter no formal e informal (“Se entiende como todo aporte que contribuya a educar provenientes de personas, entidades , medios masivos de comunicación, tradiciones, costumbres entre otros”).como:</w:t>
            </w:r>
          </w:p>
          <w:p w:rsidR="007F3840" w:rsidRDefault="007F3840" w:rsidP="007F3840">
            <w:pPr>
              <w:pStyle w:val="Prrafodelista"/>
              <w:numPr>
                <w:ilvl w:val="0"/>
                <w:numId w:val="11"/>
              </w:numPr>
              <w:spacing w:after="0" w:line="240" w:lineRule="auto"/>
              <w:jc w:val="both"/>
              <w:rPr>
                <w:rFonts w:ascii="Arial" w:hAnsi="Arial" w:cs="Arial"/>
                <w:sz w:val="24"/>
                <w:szCs w:val="24"/>
              </w:rPr>
            </w:pPr>
            <w:r>
              <w:rPr>
                <w:rFonts w:ascii="Arial" w:hAnsi="Arial" w:cs="Arial"/>
                <w:sz w:val="24"/>
                <w:szCs w:val="24"/>
              </w:rPr>
              <w:t>El servicio social</w:t>
            </w:r>
          </w:p>
          <w:p w:rsidR="007F3840" w:rsidRDefault="007F3840" w:rsidP="007F3840">
            <w:pPr>
              <w:pStyle w:val="Prrafodelista"/>
              <w:numPr>
                <w:ilvl w:val="0"/>
                <w:numId w:val="11"/>
              </w:numPr>
              <w:spacing w:after="0" w:line="240" w:lineRule="auto"/>
              <w:jc w:val="both"/>
              <w:rPr>
                <w:rFonts w:ascii="Arial" w:hAnsi="Arial" w:cs="Arial"/>
                <w:sz w:val="24"/>
                <w:szCs w:val="24"/>
              </w:rPr>
            </w:pPr>
            <w:r>
              <w:rPr>
                <w:rFonts w:ascii="Arial" w:hAnsi="Arial" w:cs="Arial"/>
                <w:sz w:val="24"/>
                <w:szCs w:val="24"/>
              </w:rPr>
              <w:t>Consejería escolar</w:t>
            </w:r>
          </w:p>
          <w:p w:rsidR="007F3840" w:rsidRDefault="007F3840" w:rsidP="007F3840">
            <w:pPr>
              <w:pStyle w:val="Prrafodelista"/>
              <w:numPr>
                <w:ilvl w:val="0"/>
                <w:numId w:val="11"/>
              </w:numPr>
              <w:spacing w:after="0" w:line="240" w:lineRule="auto"/>
              <w:jc w:val="both"/>
              <w:rPr>
                <w:rFonts w:ascii="Arial" w:hAnsi="Arial" w:cs="Arial"/>
                <w:sz w:val="24"/>
                <w:szCs w:val="24"/>
              </w:rPr>
            </w:pPr>
            <w:r>
              <w:rPr>
                <w:rFonts w:ascii="Arial" w:hAnsi="Arial" w:cs="Arial"/>
                <w:sz w:val="24"/>
                <w:szCs w:val="24"/>
              </w:rPr>
              <w:t>Izadas al Pabellón Nacional</w:t>
            </w:r>
          </w:p>
          <w:p w:rsidR="007F3840" w:rsidRDefault="007F3840" w:rsidP="007F3840">
            <w:pPr>
              <w:pStyle w:val="Prrafodelista"/>
              <w:numPr>
                <w:ilvl w:val="0"/>
                <w:numId w:val="11"/>
              </w:numPr>
              <w:spacing w:after="0" w:line="240" w:lineRule="auto"/>
              <w:jc w:val="both"/>
              <w:rPr>
                <w:rFonts w:ascii="Arial" w:hAnsi="Arial" w:cs="Arial"/>
                <w:sz w:val="24"/>
                <w:szCs w:val="24"/>
              </w:rPr>
            </w:pPr>
            <w:r>
              <w:rPr>
                <w:rFonts w:ascii="Arial" w:hAnsi="Arial" w:cs="Arial"/>
                <w:sz w:val="24"/>
                <w:szCs w:val="24"/>
              </w:rPr>
              <w:t>Centros de Interés</w:t>
            </w:r>
          </w:p>
          <w:p w:rsidR="007F3840" w:rsidRDefault="007F3840" w:rsidP="007F3840">
            <w:pPr>
              <w:pStyle w:val="Prrafodelista"/>
              <w:numPr>
                <w:ilvl w:val="0"/>
                <w:numId w:val="11"/>
              </w:numPr>
              <w:spacing w:after="0" w:line="240" w:lineRule="auto"/>
              <w:jc w:val="both"/>
              <w:rPr>
                <w:rFonts w:ascii="Arial" w:hAnsi="Arial" w:cs="Arial"/>
                <w:sz w:val="24"/>
                <w:szCs w:val="24"/>
              </w:rPr>
            </w:pPr>
            <w:r>
              <w:rPr>
                <w:rFonts w:ascii="Arial" w:hAnsi="Arial" w:cs="Arial"/>
                <w:sz w:val="24"/>
                <w:szCs w:val="24"/>
              </w:rPr>
              <w:t>Actividades de complemento a los Proyectos Transversales y Complementarios.</w:t>
            </w:r>
          </w:p>
          <w:p w:rsidR="007F3840" w:rsidRDefault="007F3840" w:rsidP="00DA65F8">
            <w:pPr>
              <w:spacing w:after="0" w:line="240" w:lineRule="auto"/>
              <w:jc w:val="both"/>
              <w:rPr>
                <w:rFonts w:ascii="Arial" w:hAnsi="Arial" w:cs="Arial"/>
                <w:sz w:val="24"/>
                <w:szCs w:val="24"/>
              </w:rPr>
            </w:pPr>
            <w:r>
              <w:rPr>
                <w:rFonts w:ascii="Arial" w:hAnsi="Arial" w:cs="Arial"/>
                <w:sz w:val="24"/>
                <w:szCs w:val="24"/>
              </w:rPr>
              <w:t>Cuentan con una escala valorativa entre 10 y 100.</w:t>
            </w:r>
          </w:p>
          <w:p w:rsidR="007F3840" w:rsidRDefault="007F3840" w:rsidP="00DA65F8">
            <w:pPr>
              <w:pStyle w:val="Prrafodelista"/>
              <w:spacing w:after="0" w:line="240" w:lineRule="auto"/>
              <w:jc w:val="both"/>
              <w:rPr>
                <w:rFonts w:ascii="Arial" w:hAnsi="Arial" w:cs="Arial"/>
                <w:sz w:val="24"/>
                <w:szCs w:val="24"/>
              </w:rPr>
            </w:pPr>
          </w:p>
          <w:p w:rsidR="007F3840" w:rsidRDefault="007F3840" w:rsidP="00DA65F8">
            <w:pPr>
              <w:pStyle w:val="Prrafodelista"/>
              <w:spacing w:after="0" w:line="240" w:lineRule="auto"/>
              <w:ind w:left="0"/>
              <w:jc w:val="both"/>
              <w:rPr>
                <w:rFonts w:ascii="Arial" w:hAnsi="Arial" w:cs="Arial"/>
                <w:sz w:val="24"/>
                <w:szCs w:val="24"/>
              </w:rPr>
            </w:pPr>
          </w:p>
        </w:tc>
        <w:tc>
          <w:tcPr>
            <w:tcW w:w="3469" w:type="dxa"/>
            <w:tcBorders>
              <w:top w:val="single" w:sz="4" w:space="0" w:color="auto"/>
              <w:left w:val="single" w:sz="4" w:space="0" w:color="auto"/>
              <w:bottom w:val="single" w:sz="4" w:space="0" w:color="auto"/>
              <w:right w:val="single" w:sz="4" w:space="0" w:color="auto"/>
            </w:tcBorders>
            <w:shd w:val="clear" w:color="auto" w:fill="E5B8B7"/>
          </w:tcPr>
          <w:p w:rsidR="007F3840" w:rsidRDefault="007F3840" w:rsidP="00DA65F8">
            <w:pPr>
              <w:spacing w:after="0" w:line="240" w:lineRule="auto"/>
              <w:jc w:val="both"/>
              <w:rPr>
                <w:rFonts w:ascii="Arial" w:hAnsi="Arial" w:cs="Arial"/>
                <w:sz w:val="24"/>
                <w:szCs w:val="24"/>
              </w:rPr>
            </w:pPr>
            <w:r>
              <w:rPr>
                <w:rFonts w:ascii="Arial" w:hAnsi="Arial" w:cs="Arial"/>
                <w:sz w:val="24"/>
                <w:szCs w:val="24"/>
              </w:rPr>
              <w:lastRenderedPageBreak/>
              <w:t xml:space="preserve">Dentro del PEI  se señala con precisión su enfoque metodológico,  se observa que falta mayor apropiación en cuanto los referentes teóricos y la actualización de los mismos. Son varios los pedagogos que se pueden consultar para enriquecer su </w:t>
            </w:r>
            <w:commentRangeStart w:id="3"/>
            <w:r>
              <w:rPr>
                <w:rFonts w:ascii="Arial" w:hAnsi="Arial" w:cs="Arial"/>
                <w:sz w:val="24"/>
                <w:szCs w:val="24"/>
              </w:rPr>
              <w:t>metodología</w:t>
            </w:r>
            <w:commentRangeEnd w:id="3"/>
            <w:r>
              <w:rPr>
                <w:rStyle w:val="Refdecomentario"/>
              </w:rPr>
              <w:commentReference w:id="3"/>
            </w:r>
            <w:r>
              <w:rPr>
                <w:rFonts w:ascii="Arial" w:hAnsi="Arial" w:cs="Arial"/>
                <w:sz w:val="24"/>
                <w:szCs w:val="24"/>
              </w:rPr>
              <w:t>.</w:t>
            </w:r>
          </w:p>
          <w:p w:rsidR="007F3840" w:rsidRDefault="007F3840" w:rsidP="00DA65F8">
            <w:pPr>
              <w:spacing w:after="0" w:line="240" w:lineRule="auto"/>
              <w:jc w:val="both"/>
              <w:rPr>
                <w:rFonts w:ascii="Arial" w:hAnsi="Arial" w:cs="Arial"/>
                <w:sz w:val="24"/>
                <w:szCs w:val="24"/>
              </w:rPr>
            </w:pPr>
            <w:r>
              <w:rPr>
                <w:rFonts w:ascii="Arial" w:hAnsi="Arial" w:cs="Arial"/>
                <w:sz w:val="24"/>
                <w:szCs w:val="24"/>
              </w:rPr>
              <w:t>Los estudiantes cuentan con varias alternativas para  desarrollar sus destrezas y habilidades y además se  aprovecha toda la jornada en diferentes actividades.</w:t>
            </w:r>
          </w:p>
          <w:p w:rsidR="007F3840" w:rsidRDefault="007F3840" w:rsidP="00DA65F8">
            <w:pPr>
              <w:spacing w:after="0" w:line="240" w:lineRule="auto"/>
              <w:jc w:val="both"/>
              <w:rPr>
                <w:rFonts w:ascii="Arial" w:hAnsi="Arial" w:cs="Arial"/>
                <w:sz w:val="24"/>
                <w:szCs w:val="24"/>
              </w:rPr>
            </w:pPr>
            <w:r>
              <w:rPr>
                <w:rFonts w:ascii="Arial" w:hAnsi="Arial" w:cs="Arial"/>
                <w:sz w:val="24"/>
                <w:szCs w:val="24"/>
              </w:rPr>
              <w:t xml:space="preserve">Cuentan con los recursos humanos y Materiales suficientes para el proceso de enseñanza y aprendizaje. Cada docente pone en práctica su pedagogía y tiene </w:t>
            </w:r>
            <w:r>
              <w:rPr>
                <w:rFonts w:ascii="Arial" w:hAnsi="Arial" w:cs="Arial"/>
                <w:sz w:val="24"/>
                <w:szCs w:val="24"/>
              </w:rPr>
              <w:lastRenderedPageBreak/>
              <w:t>desde algunos aspectos la libertad para desarrollarla.</w:t>
            </w:r>
          </w:p>
          <w:p w:rsidR="007F3840" w:rsidRDefault="007F3840" w:rsidP="00DA65F8">
            <w:pPr>
              <w:spacing w:after="0" w:line="240" w:lineRule="auto"/>
              <w:jc w:val="both"/>
              <w:rPr>
                <w:rFonts w:ascii="Arial" w:hAnsi="Arial" w:cs="Arial"/>
                <w:sz w:val="24"/>
                <w:szCs w:val="24"/>
              </w:rPr>
            </w:pPr>
            <w:r>
              <w:rPr>
                <w:rFonts w:ascii="Arial" w:hAnsi="Arial" w:cs="Arial"/>
                <w:sz w:val="24"/>
                <w:szCs w:val="24"/>
              </w:rPr>
              <w:t>Su sistema de evaluación sigue las políticas educativas de acuerdo a la ley y generan alto rendimiento en sus estudiantes aunque es necesario fortalecer asignaturas como inglés, informática, comprensión lectora, filosofía y por supuesto gestión empresarial siendo esta ultima el énfasis de la institución.</w:t>
            </w:r>
          </w:p>
          <w:p w:rsidR="007F3840" w:rsidRDefault="007F3840" w:rsidP="00DA65F8">
            <w:pPr>
              <w:spacing w:after="0" w:line="240" w:lineRule="auto"/>
              <w:jc w:val="both"/>
              <w:rPr>
                <w:rFonts w:ascii="Arial" w:hAnsi="Arial" w:cs="Arial"/>
                <w:sz w:val="24"/>
                <w:szCs w:val="24"/>
              </w:rPr>
            </w:pPr>
            <w:r>
              <w:rPr>
                <w:rFonts w:ascii="Arial" w:hAnsi="Arial" w:cs="Arial"/>
                <w:sz w:val="24"/>
                <w:szCs w:val="24"/>
              </w:rPr>
              <w:t>Las comisiones de evaluación desarrollan su tarea y realizan una mirada y análisis hacia los resultados de aprendizaje   proponiendo estrategias para continuar mejorando.</w:t>
            </w:r>
          </w:p>
          <w:p w:rsidR="007F3840" w:rsidRDefault="007F3840" w:rsidP="00DA65F8">
            <w:pPr>
              <w:spacing w:after="0" w:line="240" w:lineRule="auto"/>
              <w:jc w:val="both"/>
              <w:rPr>
                <w:rFonts w:ascii="Arial" w:hAnsi="Arial" w:cs="Arial"/>
                <w:sz w:val="24"/>
                <w:szCs w:val="24"/>
              </w:rPr>
            </w:pPr>
          </w:p>
          <w:p w:rsidR="007F3840" w:rsidRDefault="007F3840" w:rsidP="00DA65F8">
            <w:pPr>
              <w:spacing w:after="0" w:line="240" w:lineRule="auto"/>
              <w:jc w:val="both"/>
              <w:rPr>
                <w:rFonts w:ascii="Arial" w:hAnsi="Arial" w:cs="Arial"/>
                <w:sz w:val="24"/>
                <w:szCs w:val="24"/>
              </w:rPr>
            </w:pPr>
          </w:p>
        </w:tc>
      </w:tr>
      <w:tr w:rsidR="007F3840" w:rsidTr="00DA65F8">
        <w:tc>
          <w:tcPr>
            <w:tcW w:w="0" w:type="auto"/>
            <w:vMerge/>
            <w:tcBorders>
              <w:top w:val="single" w:sz="4" w:space="0" w:color="auto"/>
              <w:left w:val="single" w:sz="4" w:space="0" w:color="auto"/>
              <w:bottom w:val="single" w:sz="4" w:space="0" w:color="auto"/>
              <w:right w:val="single" w:sz="4" w:space="0" w:color="auto"/>
            </w:tcBorders>
            <w:shd w:val="clear" w:color="auto" w:fill="B2A1C7"/>
            <w:vAlign w:val="center"/>
            <w:hideMark/>
          </w:tcPr>
          <w:p w:rsidR="007F3840" w:rsidRDefault="007F3840" w:rsidP="00DA65F8">
            <w:pPr>
              <w:spacing w:after="0" w:line="240" w:lineRule="auto"/>
              <w:rPr>
                <w:rFonts w:ascii="Arial" w:hAnsi="Arial" w:cs="Arial"/>
                <w:b/>
                <w:sz w:val="24"/>
                <w:szCs w:val="24"/>
              </w:rPr>
            </w:pPr>
          </w:p>
        </w:tc>
        <w:tc>
          <w:tcPr>
            <w:tcW w:w="1972" w:type="dxa"/>
            <w:tcBorders>
              <w:top w:val="single" w:sz="4" w:space="0" w:color="auto"/>
              <w:left w:val="single" w:sz="4" w:space="0" w:color="auto"/>
              <w:bottom w:val="single" w:sz="4" w:space="0" w:color="auto"/>
              <w:right w:val="single" w:sz="4" w:space="0" w:color="auto"/>
            </w:tcBorders>
            <w:shd w:val="clear" w:color="auto" w:fill="E5B8B7"/>
            <w:hideMark/>
          </w:tcPr>
          <w:p w:rsidR="007F3840" w:rsidRDefault="007F3840" w:rsidP="00DA65F8">
            <w:pPr>
              <w:spacing w:after="0" w:line="240" w:lineRule="auto"/>
              <w:jc w:val="both"/>
              <w:rPr>
                <w:rFonts w:ascii="Arial" w:hAnsi="Arial" w:cs="Arial"/>
                <w:b/>
                <w:color w:val="FF0000"/>
                <w:sz w:val="20"/>
                <w:szCs w:val="20"/>
              </w:rPr>
            </w:pPr>
            <w:r>
              <w:rPr>
                <w:rFonts w:ascii="Arial" w:hAnsi="Arial" w:cs="Arial"/>
                <w:b/>
                <w:color w:val="FF0000"/>
                <w:sz w:val="20"/>
                <w:szCs w:val="20"/>
              </w:rPr>
              <w:t>Práctica pedagógicas</w:t>
            </w:r>
          </w:p>
        </w:tc>
        <w:tc>
          <w:tcPr>
            <w:tcW w:w="2536" w:type="dxa"/>
            <w:tcBorders>
              <w:top w:val="single" w:sz="4" w:space="0" w:color="auto"/>
              <w:left w:val="single" w:sz="4" w:space="0" w:color="auto"/>
              <w:bottom w:val="single" w:sz="4" w:space="0" w:color="auto"/>
              <w:right w:val="single" w:sz="4" w:space="0" w:color="auto"/>
            </w:tcBorders>
            <w:shd w:val="clear" w:color="auto" w:fill="E5B8B7"/>
            <w:hideMark/>
          </w:tcPr>
          <w:p w:rsidR="007F3840" w:rsidRDefault="007F3840" w:rsidP="007F3840">
            <w:pPr>
              <w:pStyle w:val="Prrafodelista"/>
              <w:numPr>
                <w:ilvl w:val="0"/>
                <w:numId w:val="12"/>
              </w:numPr>
              <w:spacing w:after="0" w:line="240" w:lineRule="auto"/>
              <w:jc w:val="both"/>
              <w:rPr>
                <w:rFonts w:ascii="Arial" w:hAnsi="Arial" w:cs="Arial"/>
                <w:sz w:val="20"/>
                <w:szCs w:val="20"/>
              </w:rPr>
            </w:pPr>
            <w:r>
              <w:rPr>
                <w:rFonts w:ascii="Arial" w:hAnsi="Arial" w:cs="Arial"/>
                <w:sz w:val="20"/>
                <w:szCs w:val="20"/>
              </w:rPr>
              <w:t>Opciones didácticas para las áreas, asignaturas y proyectos transversales</w:t>
            </w:r>
          </w:p>
          <w:p w:rsidR="007F3840" w:rsidRDefault="007F3840" w:rsidP="007F3840">
            <w:pPr>
              <w:pStyle w:val="Prrafodelista"/>
              <w:numPr>
                <w:ilvl w:val="0"/>
                <w:numId w:val="12"/>
              </w:numPr>
              <w:spacing w:after="0" w:line="240" w:lineRule="auto"/>
              <w:jc w:val="both"/>
              <w:rPr>
                <w:rFonts w:ascii="Arial" w:hAnsi="Arial" w:cs="Arial"/>
                <w:sz w:val="20"/>
                <w:szCs w:val="20"/>
              </w:rPr>
            </w:pPr>
            <w:r>
              <w:rPr>
                <w:rFonts w:ascii="Arial" w:hAnsi="Arial" w:cs="Arial"/>
                <w:sz w:val="20"/>
                <w:szCs w:val="20"/>
              </w:rPr>
              <w:t>Estrategias para las tareas escolares</w:t>
            </w:r>
          </w:p>
          <w:p w:rsidR="007F3840" w:rsidRDefault="007F3840" w:rsidP="007F3840">
            <w:pPr>
              <w:pStyle w:val="Prrafodelista"/>
              <w:numPr>
                <w:ilvl w:val="0"/>
                <w:numId w:val="12"/>
              </w:numPr>
              <w:spacing w:after="0" w:line="240" w:lineRule="auto"/>
              <w:jc w:val="both"/>
              <w:rPr>
                <w:rFonts w:ascii="Arial" w:hAnsi="Arial" w:cs="Arial"/>
                <w:sz w:val="20"/>
                <w:szCs w:val="20"/>
              </w:rPr>
            </w:pPr>
            <w:r>
              <w:rPr>
                <w:rFonts w:ascii="Arial" w:hAnsi="Arial" w:cs="Arial"/>
                <w:sz w:val="20"/>
                <w:szCs w:val="20"/>
              </w:rPr>
              <w:t>Uso articulado de los recursos para el aprendizaje</w:t>
            </w:r>
          </w:p>
          <w:p w:rsidR="007F3840" w:rsidRDefault="007F3840" w:rsidP="007F3840">
            <w:pPr>
              <w:pStyle w:val="Prrafodelista"/>
              <w:numPr>
                <w:ilvl w:val="0"/>
                <w:numId w:val="12"/>
              </w:numPr>
              <w:spacing w:after="0" w:line="240" w:lineRule="auto"/>
              <w:jc w:val="both"/>
              <w:rPr>
                <w:rFonts w:ascii="Arial" w:hAnsi="Arial" w:cs="Arial"/>
                <w:sz w:val="20"/>
                <w:szCs w:val="20"/>
              </w:rPr>
            </w:pPr>
            <w:r>
              <w:rPr>
                <w:rFonts w:ascii="Arial" w:hAnsi="Arial" w:cs="Arial"/>
                <w:sz w:val="20"/>
                <w:szCs w:val="20"/>
              </w:rPr>
              <w:t>Uso de los tiempos para el aprendizaje</w:t>
            </w:r>
          </w:p>
          <w:p w:rsidR="007F3840" w:rsidRDefault="007F3840" w:rsidP="007F3840">
            <w:pPr>
              <w:pStyle w:val="Prrafodelista"/>
              <w:numPr>
                <w:ilvl w:val="0"/>
                <w:numId w:val="12"/>
              </w:numPr>
              <w:spacing w:after="0" w:line="240" w:lineRule="auto"/>
              <w:jc w:val="both"/>
              <w:rPr>
                <w:rFonts w:ascii="Arial" w:hAnsi="Arial" w:cs="Arial"/>
                <w:sz w:val="20"/>
                <w:szCs w:val="20"/>
              </w:rPr>
            </w:pPr>
            <w:r>
              <w:rPr>
                <w:rFonts w:ascii="Arial" w:hAnsi="Arial" w:cs="Arial"/>
                <w:sz w:val="20"/>
                <w:szCs w:val="20"/>
              </w:rPr>
              <w:t>Relación pedagógica</w:t>
            </w:r>
          </w:p>
          <w:p w:rsidR="007F3840" w:rsidRDefault="007F3840" w:rsidP="007F3840">
            <w:pPr>
              <w:pStyle w:val="Prrafodelista"/>
              <w:numPr>
                <w:ilvl w:val="0"/>
                <w:numId w:val="12"/>
              </w:numPr>
              <w:spacing w:after="0" w:line="240" w:lineRule="auto"/>
              <w:jc w:val="both"/>
              <w:rPr>
                <w:rFonts w:ascii="Arial" w:hAnsi="Arial" w:cs="Arial"/>
                <w:sz w:val="20"/>
                <w:szCs w:val="20"/>
              </w:rPr>
            </w:pPr>
            <w:r>
              <w:rPr>
                <w:rFonts w:ascii="Arial" w:hAnsi="Arial" w:cs="Arial"/>
                <w:sz w:val="20"/>
                <w:szCs w:val="20"/>
              </w:rPr>
              <w:t>Planeación de clases</w:t>
            </w:r>
          </w:p>
          <w:p w:rsidR="007F3840" w:rsidRDefault="007F3840" w:rsidP="007F3840">
            <w:pPr>
              <w:pStyle w:val="Prrafodelista"/>
              <w:numPr>
                <w:ilvl w:val="0"/>
                <w:numId w:val="12"/>
              </w:numPr>
              <w:spacing w:after="0" w:line="240" w:lineRule="auto"/>
              <w:jc w:val="both"/>
              <w:rPr>
                <w:rFonts w:ascii="Arial" w:hAnsi="Arial" w:cs="Arial"/>
                <w:sz w:val="20"/>
                <w:szCs w:val="20"/>
              </w:rPr>
            </w:pPr>
            <w:r>
              <w:rPr>
                <w:rFonts w:ascii="Arial" w:hAnsi="Arial" w:cs="Arial"/>
                <w:sz w:val="20"/>
                <w:szCs w:val="20"/>
              </w:rPr>
              <w:t>Estilo pedagógico</w:t>
            </w:r>
          </w:p>
          <w:p w:rsidR="007F3840" w:rsidRDefault="007F3840" w:rsidP="007F3840">
            <w:pPr>
              <w:pStyle w:val="Prrafodelista"/>
              <w:numPr>
                <w:ilvl w:val="0"/>
                <w:numId w:val="12"/>
              </w:numPr>
              <w:spacing w:after="0" w:line="240" w:lineRule="auto"/>
              <w:jc w:val="both"/>
              <w:rPr>
                <w:rFonts w:ascii="Arial" w:hAnsi="Arial" w:cs="Arial"/>
                <w:sz w:val="20"/>
                <w:szCs w:val="20"/>
              </w:rPr>
            </w:pPr>
            <w:r>
              <w:rPr>
                <w:rFonts w:ascii="Arial" w:hAnsi="Arial" w:cs="Arial"/>
                <w:sz w:val="20"/>
                <w:szCs w:val="20"/>
              </w:rPr>
              <w:t>Evaluación en el aula</w:t>
            </w:r>
          </w:p>
        </w:tc>
        <w:tc>
          <w:tcPr>
            <w:tcW w:w="0" w:type="auto"/>
            <w:vMerge/>
            <w:tcBorders>
              <w:top w:val="single" w:sz="4" w:space="0" w:color="auto"/>
              <w:left w:val="single" w:sz="4" w:space="0" w:color="auto"/>
              <w:bottom w:val="single" w:sz="4" w:space="0" w:color="auto"/>
              <w:right w:val="single" w:sz="4" w:space="0" w:color="auto"/>
            </w:tcBorders>
            <w:shd w:val="clear" w:color="auto" w:fill="B2A1C7"/>
            <w:vAlign w:val="center"/>
            <w:hideMark/>
          </w:tcPr>
          <w:p w:rsidR="007F3840" w:rsidRDefault="007F3840" w:rsidP="00DA65F8">
            <w:pPr>
              <w:spacing w:after="0" w:line="240" w:lineRule="auto"/>
              <w:rPr>
                <w:rFonts w:ascii="Arial" w:hAnsi="Arial" w:cs="Arial"/>
                <w:sz w:val="24"/>
                <w:szCs w:val="24"/>
              </w:rPr>
            </w:pPr>
          </w:p>
        </w:tc>
        <w:tc>
          <w:tcPr>
            <w:tcW w:w="3469" w:type="dxa"/>
            <w:tcBorders>
              <w:top w:val="single" w:sz="4" w:space="0" w:color="auto"/>
              <w:left w:val="single" w:sz="4" w:space="0" w:color="auto"/>
              <w:bottom w:val="single" w:sz="4" w:space="0" w:color="auto"/>
              <w:right w:val="single" w:sz="4" w:space="0" w:color="auto"/>
            </w:tcBorders>
            <w:shd w:val="clear" w:color="auto" w:fill="E5B8B7"/>
            <w:hideMark/>
          </w:tcPr>
          <w:p w:rsidR="007F3840" w:rsidRDefault="007F3840" w:rsidP="00DA65F8">
            <w:pPr>
              <w:spacing w:after="0" w:line="240" w:lineRule="auto"/>
              <w:jc w:val="both"/>
              <w:rPr>
                <w:rFonts w:ascii="Arial" w:hAnsi="Arial" w:cs="Arial"/>
                <w:sz w:val="24"/>
                <w:szCs w:val="24"/>
              </w:rPr>
            </w:pPr>
            <w:r>
              <w:rPr>
                <w:rFonts w:ascii="Arial" w:hAnsi="Arial" w:cs="Arial"/>
                <w:sz w:val="24"/>
                <w:szCs w:val="24"/>
              </w:rPr>
              <w:t>Los docentes cuentan con el tiempo para planear y proponer las diferentes temáticas y proyectos en cada uno de los ciclos. Esta planeación se realiza durante la jornada de trabajo pero se reconoce que es evidente la falta tiempo para sistematizar.</w:t>
            </w:r>
          </w:p>
          <w:p w:rsidR="007F3840" w:rsidRDefault="007F3840" w:rsidP="00DA65F8">
            <w:pPr>
              <w:spacing w:after="0" w:line="240" w:lineRule="auto"/>
              <w:jc w:val="both"/>
              <w:rPr>
                <w:rFonts w:ascii="Arial" w:hAnsi="Arial" w:cs="Arial"/>
                <w:sz w:val="24"/>
                <w:szCs w:val="24"/>
              </w:rPr>
            </w:pPr>
            <w:r>
              <w:rPr>
                <w:rFonts w:ascii="Arial" w:hAnsi="Arial" w:cs="Arial"/>
                <w:sz w:val="24"/>
                <w:szCs w:val="24"/>
              </w:rPr>
              <w:t>Se nota fortaleza en la planeación y ejecución de algunos proyectos trasversales como prevención de desastres y democracia.</w:t>
            </w:r>
          </w:p>
        </w:tc>
      </w:tr>
      <w:tr w:rsidR="007F3840" w:rsidTr="00DA65F8">
        <w:tc>
          <w:tcPr>
            <w:tcW w:w="0" w:type="auto"/>
            <w:vMerge/>
            <w:tcBorders>
              <w:top w:val="single" w:sz="4" w:space="0" w:color="auto"/>
              <w:left w:val="single" w:sz="4" w:space="0" w:color="auto"/>
              <w:bottom w:val="single" w:sz="4" w:space="0" w:color="auto"/>
              <w:right w:val="single" w:sz="4" w:space="0" w:color="auto"/>
            </w:tcBorders>
            <w:shd w:val="clear" w:color="auto" w:fill="B2A1C7"/>
            <w:vAlign w:val="center"/>
            <w:hideMark/>
          </w:tcPr>
          <w:p w:rsidR="007F3840" w:rsidRDefault="007F3840" w:rsidP="00DA65F8">
            <w:pPr>
              <w:spacing w:after="0" w:line="240" w:lineRule="auto"/>
              <w:rPr>
                <w:rFonts w:ascii="Arial" w:hAnsi="Arial" w:cs="Arial"/>
                <w:b/>
                <w:sz w:val="24"/>
                <w:szCs w:val="24"/>
              </w:rPr>
            </w:pPr>
          </w:p>
        </w:tc>
        <w:tc>
          <w:tcPr>
            <w:tcW w:w="1972" w:type="dxa"/>
            <w:tcBorders>
              <w:top w:val="single" w:sz="4" w:space="0" w:color="auto"/>
              <w:left w:val="single" w:sz="4" w:space="0" w:color="auto"/>
              <w:bottom w:val="single" w:sz="4" w:space="0" w:color="auto"/>
              <w:right w:val="single" w:sz="4" w:space="0" w:color="auto"/>
            </w:tcBorders>
            <w:shd w:val="clear" w:color="auto" w:fill="E5B8B7"/>
            <w:hideMark/>
          </w:tcPr>
          <w:p w:rsidR="007F3840" w:rsidRDefault="007F3840" w:rsidP="00DA65F8">
            <w:pPr>
              <w:spacing w:after="0" w:line="240" w:lineRule="auto"/>
              <w:jc w:val="both"/>
              <w:rPr>
                <w:rFonts w:ascii="Arial" w:hAnsi="Arial" w:cs="Arial"/>
                <w:b/>
                <w:color w:val="FF0000"/>
                <w:sz w:val="20"/>
                <w:szCs w:val="20"/>
              </w:rPr>
            </w:pPr>
            <w:r>
              <w:rPr>
                <w:rFonts w:ascii="Arial" w:hAnsi="Arial" w:cs="Arial"/>
                <w:b/>
                <w:color w:val="FF0000"/>
                <w:sz w:val="20"/>
                <w:szCs w:val="20"/>
              </w:rPr>
              <w:t>Seguimiento académico</w:t>
            </w:r>
          </w:p>
        </w:tc>
        <w:tc>
          <w:tcPr>
            <w:tcW w:w="2536" w:type="dxa"/>
            <w:tcBorders>
              <w:top w:val="single" w:sz="4" w:space="0" w:color="auto"/>
              <w:left w:val="single" w:sz="4" w:space="0" w:color="auto"/>
              <w:bottom w:val="single" w:sz="4" w:space="0" w:color="auto"/>
              <w:right w:val="single" w:sz="4" w:space="0" w:color="auto"/>
            </w:tcBorders>
            <w:shd w:val="clear" w:color="auto" w:fill="E5B8B7"/>
          </w:tcPr>
          <w:p w:rsidR="007F3840" w:rsidRDefault="007F3840" w:rsidP="007F3840">
            <w:pPr>
              <w:pStyle w:val="Prrafodelista"/>
              <w:numPr>
                <w:ilvl w:val="0"/>
                <w:numId w:val="13"/>
              </w:numPr>
              <w:spacing w:after="0" w:line="240" w:lineRule="auto"/>
              <w:jc w:val="both"/>
              <w:rPr>
                <w:rFonts w:ascii="Arial" w:hAnsi="Arial" w:cs="Arial"/>
                <w:b/>
                <w:sz w:val="20"/>
                <w:szCs w:val="20"/>
              </w:rPr>
            </w:pPr>
            <w:r>
              <w:rPr>
                <w:rFonts w:ascii="Arial" w:hAnsi="Arial" w:cs="Arial"/>
                <w:sz w:val="20"/>
                <w:szCs w:val="20"/>
              </w:rPr>
              <w:t>Seguimiento a los resultados académicos</w:t>
            </w:r>
          </w:p>
          <w:p w:rsidR="007F3840" w:rsidRDefault="007F3840" w:rsidP="007F3840">
            <w:pPr>
              <w:pStyle w:val="Prrafodelista"/>
              <w:numPr>
                <w:ilvl w:val="0"/>
                <w:numId w:val="13"/>
              </w:numPr>
              <w:spacing w:after="0" w:line="240" w:lineRule="auto"/>
              <w:jc w:val="both"/>
              <w:rPr>
                <w:rFonts w:ascii="Arial" w:hAnsi="Arial" w:cs="Arial"/>
                <w:b/>
                <w:sz w:val="20"/>
                <w:szCs w:val="20"/>
              </w:rPr>
            </w:pPr>
            <w:r>
              <w:rPr>
                <w:rFonts w:ascii="Arial" w:hAnsi="Arial" w:cs="Arial"/>
                <w:sz w:val="20"/>
                <w:szCs w:val="20"/>
              </w:rPr>
              <w:lastRenderedPageBreak/>
              <w:t>Uso pedagógico de las evaluaciones externas</w:t>
            </w:r>
          </w:p>
          <w:p w:rsidR="007F3840" w:rsidRDefault="007F3840" w:rsidP="007F3840">
            <w:pPr>
              <w:pStyle w:val="Prrafodelista"/>
              <w:numPr>
                <w:ilvl w:val="0"/>
                <w:numId w:val="13"/>
              </w:numPr>
              <w:spacing w:after="0" w:line="240" w:lineRule="auto"/>
              <w:jc w:val="both"/>
              <w:rPr>
                <w:rFonts w:ascii="Arial" w:hAnsi="Arial" w:cs="Arial"/>
                <w:b/>
                <w:sz w:val="20"/>
                <w:szCs w:val="20"/>
              </w:rPr>
            </w:pPr>
            <w:r>
              <w:rPr>
                <w:rFonts w:ascii="Arial" w:hAnsi="Arial" w:cs="Arial"/>
                <w:sz w:val="20"/>
                <w:szCs w:val="20"/>
              </w:rPr>
              <w:t>Seguimiento a la asistencia</w:t>
            </w:r>
          </w:p>
          <w:p w:rsidR="007F3840" w:rsidRDefault="007F3840" w:rsidP="007F3840">
            <w:pPr>
              <w:pStyle w:val="Prrafodelista"/>
              <w:numPr>
                <w:ilvl w:val="0"/>
                <w:numId w:val="13"/>
              </w:numPr>
              <w:spacing w:after="0" w:line="240" w:lineRule="auto"/>
              <w:jc w:val="both"/>
              <w:rPr>
                <w:rFonts w:ascii="Arial" w:hAnsi="Arial" w:cs="Arial"/>
                <w:b/>
                <w:sz w:val="20"/>
                <w:szCs w:val="20"/>
              </w:rPr>
            </w:pPr>
            <w:r>
              <w:rPr>
                <w:rFonts w:ascii="Arial" w:hAnsi="Arial" w:cs="Arial"/>
                <w:sz w:val="20"/>
                <w:szCs w:val="20"/>
              </w:rPr>
              <w:t>Actividades de recuperación</w:t>
            </w:r>
          </w:p>
          <w:p w:rsidR="007F3840" w:rsidRDefault="007F3840" w:rsidP="007F3840">
            <w:pPr>
              <w:pStyle w:val="Prrafodelista"/>
              <w:numPr>
                <w:ilvl w:val="0"/>
                <w:numId w:val="13"/>
              </w:numPr>
              <w:spacing w:after="0" w:line="240" w:lineRule="auto"/>
              <w:jc w:val="both"/>
              <w:rPr>
                <w:rFonts w:ascii="Arial" w:hAnsi="Arial" w:cs="Arial"/>
                <w:b/>
                <w:sz w:val="20"/>
                <w:szCs w:val="20"/>
              </w:rPr>
            </w:pPr>
            <w:r>
              <w:rPr>
                <w:rFonts w:ascii="Arial" w:hAnsi="Arial" w:cs="Arial"/>
                <w:sz w:val="20"/>
                <w:szCs w:val="20"/>
              </w:rPr>
              <w:t>Apoyo pedagógico para estudiantes con dificultades de aprendizaje</w:t>
            </w:r>
          </w:p>
          <w:p w:rsidR="007F3840" w:rsidRDefault="007F3840" w:rsidP="007F3840">
            <w:pPr>
              <w:pStyle w:val="Prrafodelista"/>
              <w:numPr>
                <w:ilvl w:val="0"/>
                <w:numId w:val="13"/>
              </w:numPr>
              <w:spacing w:after="0" w:line="240" w:lineRule="auto"/>
              <w:jc w:val="both"/>
              <w:rPr>
                <w:rFonts w:ascii="Arial" w:hAnsi="Arial" w:cs="Arial"/>
                <w:b/>
                <w:sz w:val="20"/>
                <w:szCs w:val="20"/>
              </w:rPr>
            </w:pPr>
            <w:r>
              <w:rPr>
                <w:rFonts w:ascii="Arial" w:hAnsi="Arial" w:cs="Arial"/>
                <w:sz w:val="20"/>
                <w:szCs w:val="20"/>
              </w:rPr>
              <w:t>Seguimiento a los egresados</w:t>
            </w:r>
          </w:p>
          <w:p w:rsidR="007F3840" w:rsidRDefault="007F3840" w:rsidP="00DA65F8">
            <w:pPr>
              <w:pStyle w:val="Prrafodelista"/>
              <w:spacing w:after="0" w:line="240" w:lineRule="auto"/>
              <w:ind w:left="360"/>
              <w:jc w:val="both"/>
              <w:rPr>
                <w:rFonts w:ascii="Arial" w:hAnsi="Arial" w:cs="Arial"/>
                <w:b/>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B2A1C7"/>
            <w:vAlign w:val="center"/>
            <w:hideMark/>
          </w:tcPr>
          <w:p w:rsidR="007F3840" w:rsidRDefault="007F3840" w:rsidP="00DA65F8">
            <w:pPr>
              <w:spacing w:after="0" w:line="240" w:lineRule="auto"/>
              <w:rPr>
                <w:rFonts w:ascii="Arial" w:hAnsi="Arial" w:cs="Arial"/>
                <w:sz w:val="24"/>
                <w:szCs w:val="24"/>
              </w:rPr>
            </w:pPr>
          </w:p>
        </w:tc>
        <w:tc>
          <w:tcPr>
            <w:tcW w:w="3469" w:type="dxa"/>
            <w:tcBorders>
              <w:top w:val="single" w:sz="4" w:space="0" w:color="auto"/>
              <w:left w:val="single" w:sz="4" w:space="0" w:color="auto"/>
              <w:bottom w:val="single" w:sz="4" w:space="0" w:color="auto"/>
              <w:right w:val="single" w:sz="4" w:space="0" w:color="auto"/>
            </w:tcBorders>
            <w:shd w:val="clear" w:color="auto" w:fill="E5B8B7"/>
          </w:tcPr>
          <w:p w:rsidR="007F3840" w:rsidRDefault="007F3840" w:rsidP="00DA65F8">
            <w:pPr>
              <w:spacing w:after="0" w:line="240" w:lineRule="auto"/>
              <w:jc w:val="both"/>
              <w:rPr>
                <w:rFonts w:ascii="Arial" w:hAnsi="Arial" w:cs="Arial"/>
                <w:sz w:val="24"/>
                <w:szCs w:val="24"/>
              </w:rPr>
            </w:pPr>
            <w:r>
              <w:rPr>
                <w:rFonts w:ascii="Arial" w:hAnsi="Arial" w:cs="Arial"/>
                <w:sz w:val="24"/>
                <w:szCs w:val="24"/>
              </w:rPr>
              <w:t xml:space="preserve">Existe un seguimiento continuo en la generalidad de </w:t>
            </w:r>
            <w:r>
              <w:rPr>
                <w:rFonts w:ascii="Arial" w:hAnsi="Arial" w:cs="Arial"/>
                <w:sz w:val="24"/>
                <w:szCs w:val="24"/>
              </w:rPr>
              <w:lastRenderedPageBreak/>
              <w:t xml:space="preserve">los estudiantes. Se siguen los estatutos que establece la ley para comprometer al estudiante con su rendimiento académico. Se hace parte a toda la comunidad para favorecer el proceso integral de formación. </w:t>
            </w:r>
          </w:p>
          <w:p w:rsidR="007F3840" w:rsidRDefault="007F3840" w:rsidP="00DA65F8">
            <w:pPr>
              <w:spacing w:after="0" w:line="240" w:lineRule="auto"/>
              <w:jc w:val="both"/>
              <w:rPr>
                <w:rFonts w:ascii="Arial" w:hAnsi="Arial" w:cs="Arial"/>
                <w:sz w:val="24"/>
                <w:szCs w:val="24"/>
              </w:rPr>
            </w:pPr>
            <w:r>
              <w:rPr>
                <w:rFonts w:ascii="Arial" w:hAnsi="Arial" w:cs="Arial"/>
                <w:sz w:val="24"/>
                <w:szCs w:val="24"/>
              </w:rPr>
              <w:t>Es importante especificar las actividades y estrategias que se planean para el apoyo a los estudiantes que presentan un bajo rendimiento o alguna dificultad de aprendizaje… ¿Cuál es el proceso de seguimiento y acompañamiento? Y ¿Cuáles son las personas que lo realizan?</w:t>
            </w:r>
          </w:p>
          <w:p w:rsidR="007F3840" w:rsidRDefault="007F3840" w:rsidP="00DA65F8">
            <w:pPr>
              <w:spacing w:after="0" w:line="240" w:lineRule="auto"/>
              <w:jc w:val="both"/>
              <w:rPr>
                <w:rFonts w:ascii="Arial" w:hAnsi="Arial" w:cs="Arial"/>
                <w:sz w:val="24"/>
                <w:szCs w:val="24"/>
              </w:rPr>
            </w:pPr>
          </w:p>
          <w:p w:rsidR="007F3840" w:rsidRDefault="007F3840" w:rsidP="00DA65F8">
            <w:pPr>
              <w:spacing w:after="0" w:line="240" w:lineRule="auto"/>
              <w:jc w:val="both"/>
              <w:rPr>
                <w:rFonts w:ascii="Arial" w:hAnsi="Arial" w:cs="Arial"/>
                <w:sz w:val="24"/>
                <w:szCs w:val="24"/>
              </w:rPr>
            </w:pPr>
          </w:p>
          <w:p w:rsidR="007F3840" w:rsidRDefault="007F3840" w:rsidP="00DA65F8">
            <w:pPr>
              <w:spacing w:after="0" w:line="240" w:lineRule="auto"/>
              <w:jc w:val="both"/>
              <w:rPr>
                <w:rFonts w:ascii="Arial" w:hAnsi="Arial" w:cs="Arial"/>
                <w:sz w:val="24"/>
                <w:szCs w:val="24"/>
              </w:rPr>
            </w:pPr>
          </w:p>
          <w:p w:rsidR="007F3840" w:rsidRDefault="007F3840" w:rsidP="00DA65F8">
            <w:pPr>
              <w:spacing w:after="0" w:line="240" w:lineRule="auto"/>
              <w:jc w:val="both"/>
              <w:rPr>
                <w:rFonts w:ascii="Arial" w:hAnsi="Arial" w:cs="Arial"/>
                <w:sz w:val="24"/>
                <w:szCs w:val="24"/>
              </w:rPr>
            </w:pPr>
          </w:p>
          <w:p w:rsidR="007F3840" w:rsidRDefault="007F3840" w:rsidP="00DA65F8">
            <w:pPr>
              <w:spacing w:after="0" w:line="240" w:lineRule="auto"/>
              <w:jc w:val="both"/>
              <w:rPr>
                <w:rFonts w:ascii="Arial" w:hAnsi="Arial" w:cs="Arial"/>
                <w:sz w:val="24"/>
                <w:szCs w:val="24"/>
              </w:rPr>
            </w:pPr>
          </w:p>
          <w:p w:rsidR="007F3840" w:rsidRDefault="007F3840" w:rsidP="00DA65F8">
            <w:pPr>
              <w:spacing w:after="0" w:line="240" w:lineRule="auto"/>
              <w:jc w:val="both"/>
              <w:rPr>
                <w:rFonts w:ascii="Arial" w:hAnsi="Arial" w:cs="Arial"/>
                <w:sz w:val="24"/>
                <w:szCs w:val="24"/>
              </w:rPr>
            </w:pPr>
          </w:p>
          <w:p w:rsidR="007F3840" w:rsidRDefault="007F3840" w:rsidP="00DA65F8">
            <w:pPr>
              <w:spacing w:after="0" w:line="240" w:lineRule="auto"/>
              <w:jc w:val="both"/>
              <w:rPr>
                <w:rFonts w:ascii="Arial" w:hAnsi="Arial" w:cs="Arial"/>
                <w:sz w:val="24"/>
                <w:szCs w:val="24"/>
              </w:rPr>
            </w:pPr>
          </w:p>
          <w:p w:rsidR="007F3840" w:rsidRDefault="007F3840" w:rsidP="00DA65F8">
            <w:pPr>
              <w:spacing w:after="0" w:line="240" w:lineRule="auto"/>
              <w:jc w:val="both"/>
              <w:rPr>
                <w:rFonts w:ascii="Arial" w:hAnsi="Arial" w:cs="Arial"/>
                <w:sz w:val="24"/>
                <w:szCs w:val="24"/>
              </w:rPr>
            </w:pPr>
          </w:p>
          <w:p w:rsidR="007F3840" w:rsidRDefault="007F3840" w:rsidP="00DA65F8">
            <w:pPr>
              <w:spacing w:after="0" w:line="240" w:lineRule="auto"/>
              <w:jc w:val="both"/>
              <w:rPr>
                <w:rFonts w:ascii="Arial" w:hAnsi="Arial" w:cs="Arial"/>
                <w:sz w:val="24"/>
                <w:szCs w:val="24"/>
              </w:rPr>
            </w:pPr>
          </w:p>
          <w:p w:rsidR="007F3840" w:rsidRDefault="007F3840" w:rsidP="00DA65F8">
            <w:pPr>
              <w:spacing w:after="0" w:line="240" w:lineRule="auto"/>
              <w:jc w:val="both"/>
              <w:rPr>
                <w:rFonts w:ascii="Arial" w:hAnsi="Arial" w:cs="Arial"/>
                <w:sz w:val="24"/>
                <w:szCs w:val="24"/>
              </w:rPr>
            </w:pPr>
          </w:p>
          <w:p w:rsidR="007F3840" w:rsidRDefault="007F3840" w:rsidP="00DA65F8">
            <w:pPr>
              <w:spacing w:after="0" w:line="240" w:lineRule="auto"/>
              <w:jc w:val="both"/>
              <w:rPr>
                <w:rFonts w:ascii="Arial" w:hAnsi="Arial" w:cs="Arial"/>
                <w:sz w:val="24"/>
                <w:szCs w:val="24"/>
              </w:rPr>
            </w:pPr>
          </w:p>
          <w:p w:rsidR="007F3840" w:rsidRDefault="007F3840" w:rsidP="00DA65F8">
            <w:pPr>
              <w:spacing w:after="0" w:line="240" w:lineRule="auto"/>
              <w:jc w:val="both"/>
              <w:rPr>
                <w:rFonts w:ascii="Arial" w:hAnsi="Arial" w:cs="Arial"/>
                <w:sz w:val="24"/>
                <w:szCs w:val="24"/>
              </w:rPr>
            </w:pPr>
          </w:p>
          <w:p w:rsidR="007F3840" w:rsidRDefault="007F3840" w:rsidP="00DA65F8">
            <w:pPr>
              <w:spacing w:after="0" w:line="240" w:lineRule="auto"/>
              <w:jc w:val="both"/>
              <w:rPr>
                <w:rFonts w:ascii="Arial" w:hAnsi="Arial" w:cs="Arial"/>
                <w:sz w:val="24"/>
                <w:szCs w:val="24"/>
              </w:rPr>
            </w:pPr>
          </w:p>
          <w:p w:rsidR="007F3840" w:rsidRDefault="007F3840" w:rsidP="00DA65F8">
            <w:pPr>
              <w:spacing w:after="0" w:line="240" w:lineRule="auto"/>
              <w:jc w:val="both"/>
              <w:rPr>
                <w:rFonts w:ascii="Arial" w:hAnsi="Arial" w:cs="Arial"/>
                <w:sz w:val="24"/>
                <w:szCs w:val="24"/>
              </w:rPr>
            </w:pPr>
          </w:p>
          <w:p w:rsidR="007F3840" w:rsidRDefault="007F3840" w:rsidP="00DA65F8">
            <w:pPr>
              <w:spacing w:after="0" w:line="240" w:lineRule="auto"/>
              <w:jc w:val="both"/>
              <w:rPr>
                <w:rFonts w:ascii="Arial" w:hAnsi="Arial" w:cs="Arial"/>
                <w:sz w:val="24"/>
                <w:szCs w:val="24"/>
              </w:rPr>
            </w:pPr>
          </w:p>
          <w:p w:rsidR="007F3840" w:rsidRDefault="007F3840" w:rsidP="00DA65F8">
            <w:pPr>
              <w:spacing w:after="0" w:line="240" w:lineRule="auto"/>
              <w:jc w:val="both"/>
              <w:rPr>
                <w:rFonts w:ascii="Arial" w:hAnsi="Arial" w:cs="Arial"/>
                <w:sz w:val="24"/>
                <w:szCs w:val="24"/>
              </w:rPr>
            </w:pPr>
          </w:p>
          <w:p w:rsidR="007F3840" w:rsidRDefault="007F3840" w:rsidP="00DA65F8">
            <w:pPr>
              <w:spacing w:after="0" w:line="240" w:lineRule="auto"/>
              <w:jc w:val="both"/>
              <w:rPr>
                <w:rFonts w:ascii="Arial" w:hAnsi="Arial" w:cs="Arial"/>
                <w:sz w:val="24"/>
                <w:szCs w:val="24"/>
              </w:rPr>
            </w:pPr>
          </w:p>
          <w:p w:rsidR="007F3840" w:rsidRDefault="007F3840" w:rsidP="00DA65F8">
            <w:pPr>
              <w:spacing w:after="0" w:line="240" w:lineRule="auto"/>
              <w:jc w:val="both"/>
              <w:rPr>
                <w:rFonts w:ascii="Arial" w:hAnsi="Arial" w:cs="Arial"/>
                <w:sz w:val="24"/>
                <w:szCs w:val="24"/>
              </w:rPr>
            </w:pPr>
          </w:p>
          <w:p w:rsidR="007F3840" w:rsidRDefault="007F3840" w:rsidP="00DA65F8">
            <w:pPr>
              <w:spacing w:after="0" w:line="240" w:lineRule="auto"/>
              <w:jc w:val="both"/>
              <w:rPr>
                <w:rFonts w:ascii="Arial" w:hAnsi="Arial" w:cs="Arial"/>
                <w:sz w:val="24"/>
                <w:szCs w:val="24"/>
              </w:rPr>
            </w:pPr>
          </w:p>
          <w:p w:rsidR="007F3840" w:rsidRDefault="007F3840" w:rsidP="00DA65F8">
            <w:pPr>
              <w:spacing w:after="0" w:line="240" w:lineRule="auto"/>
              <w:jc w:val="both"/>
              <w:rPr>
                <w:rFonts w:ascii="Arial" w:hAnsi="Arial" w:cs="Arial"/>
                <w:sz w:val="24"/>
                <w:szCs w:val="24"/>
              </w:rPr>
            </w:pPr>
          </w:p>
          <w:p w:rsidR="007F3840" w:rsidRDefault="007F3840" w:rsidP="00DA65F8">
            <w:pPr>
              <w:spacing w:after="0" w:line="240" w:lineRule="auto"/>
              <w:jc w:val="both"/>
              <w:rPr>
                <w:rFonts w:ascii="Arial" w:hAnsi="Arial" w:cs="Arial"/>
                <w:sz w:val="24"/>
                <w:szCs w:val="24"/>
              </w:rPr>
            </w:pPr>
          </w:p>
          <w:p w:rsidR="007F3840" w:rsidRDefault="007F3840" w:rsidP="00DA65F8">
            <w:pPr>
              <w:spacing w:after="0" w:line="240" w:lineRule="auto"/>
              <w:jc w:val="both"/>
              <w:rPr>
                <w:rFonts w:ascii="Arial" w:hAnsi="Arial" w:cs="Arial"/>
                <w:sz w:val="24"/>
                <w:szCs w:val="24"/>
              </w:rPr>
            </w:pPr>
          </w:p>
          <w:p w:rsidR="007F3840" w:rsidRDefault="007F3840" w:rsidP="00DA65F8">
            <w:pPr>
              <w:spacing w:after="0" w:line="240" w:lineRule="auto"/>
              <w:jc w:val="both"/>
              <w:rPr>
                <w:rFonts w:ascii="Arial" w:hAnsi="Arial" w:cs="Arial"/>
                <w:sz w:val="24"/>
                <w:szCs w:val="24"/>
              </w:rPr>
            </w:pPr>
          </w:p>
          <w:p w:rsidR="007F3840" w:rsidRDefault="007F3840" w:rsidP="00DA65F8">
            <w:pPr>
              <w:spacing w:after="0" w:line="240" w:lineRule="auto"/>
              <w:jc w:val="both"/>
              <w:rPr>
                <w:rFonts w:ascii="Arial" w:hAnsi="Arial" w:cs="Arial"/>
                <w:sz w:val="24"/>
                <w:szCs w:val="24"/>
              </w:rPr>
            </w:pPr>
          </w:p>
          <w:p w:rsidR="007F3840" w:rsidRDefault="007F3840" w:rsidP="00DA65F8">
            <w:pPr>
              <w:spacing w:after="0" w:line="240" w:lineRule="auto"/>
              <w:jc w:val="both"/>
              <w:rPr>
                <w:rFonts w:ascii="Arial" w:hAnsi="Arial" w:cs="Arial"/>
                <w:sz w:val="24"/>
                <w:szCs w:val="24"/>
              </w:rPr>
            </w:pPr>
          </w:p>
          <w:p w:rsidR="007F3840" w:rsidRDefault="007F3840" w:rsidP="00DA65F8">
            <w:pPr>
              <w:spacing w:after="0" w:line="240" w:lineRule="auto"/>
              <w:jc w:val="both"/>
              <w:rPr>
                <w:rFonts w:ascii="Arial" w:hAnsi="Arial" w:cs="Arial"/>
                <w:sz w:val="24"/>
                <w:szCs w:val="24"/>
              </w:rPr>
            </w:pPr>
          </w:p>
          <w:p w:rsidR="007F3840" w:rsidRDefault="007F3840" w:rsidP="00DA65F8">
            <w:pPr>
              <w:spacing w:after="0" w:line="240" w:lineRule="auto"/>
              <w:jc w:val="both"/>
              <w:rPr>
                <w:rFonts w:ascii="Arial" w:hAnsi="Arial" w:cs="Arial"/>
                <w:sz w:val="24"/>
                <w:szCs w:val="24"/>
              </w:rPr>
            </w:pPr>
          </w:p>
          <w:p w:rsidR="007F3840" w:rsidRDefault="007F3840" w:rsidP="00DA65F8">
            <w:pPr>
              <w:spacing w:after="0" w:line="240" w:lineRule="auto"/>
              <w:jc w:val="both"/>
              <w:rPr>
                <w:rFonts w:ascii="Arial" w:hAnsi="Arial" w:cs="Arial"/>
                <w:sz w:val="24"/>
                <w:szCs w:val="24"/>
              </w:rPr>
            </w:pPr>
          </w:p>
          <w:p w:rsidR="007F3840" w:rsidRDefault="007F3840" w:rsidP="00DA65F8">
            <w:pPr>
              <w:spacing w:after="0" w:line="240" w:lineRule="auto"/>
              <w:jc w:val="both"/>
              <w:rPr>
                <w:rFonts w:ascii="Arial" w:hAnsi="Arial" w:cs="Arial"/>
                <w:sz w:val="24"/>
                <w:szCs w:val="24"/>
              </w:rPr>
            </w:pPr>
          </w:p>
          <w:p w:rsidR="007F3840" w:rsidRDefault="007F3840" w:rsidP="00DA65F8">
            <w:pPr>
              <w:spacing w:after="0" w:line="240" w:lineRule="auto"/>
              <w:jc w:val="both"/>
              <w:rPr>
                <w:rFonts w:ascii="Arial" w:hAnsi="Arial" w:cs="Arial"/>
                <w:sz w:val="24"/>
                <w:szCs w:val="24"/>
              </w:rPr>
            </w:pPr>
          </w:p>
          <w:p w:rsidR="007F3840" w:rsidRDefault="007F3840" w:rsidP="00DA65F8">
            <w:pPr>
              <w:spacing w:after="0" w:line="240" w:lineRule="auto"/>
              <w:jc w:val="both"/>
              <w:rPr>
                <w:rFonts w:ascii="Arial" w:hAnsi="Arial" w:cs="Arial"/>
                <w:sz w:val="24"/>
                <w:szCs w:val="24"/>
              </w:rPr>
            </w:pPr>
          </w:p>
          <w:p w:rsidR="007F3840" w:rsidRDefault="007F3840" w:rsidP="00DA65F8">
            <w:pPr>
              <w:spacing w:after="0" w:line="240" w:lineRule="auto"/>
              <w:jc w:val="both"/>
              <w:rPr>
                <w:rFonts w:ascii="Arial" w:hAnsi="Arial" w:cs="Arial"/>
                <w:sz w:val="24"/>
                <w:szCs w:val="24"/>
              </w:rPr>
            </w:pPr>
          </w:p>
          <w:p w:rsidR="007F3840" w:rsidRDefault="007F3840" w:rsidP="00DA65F8">
            <w:pPr>
              <w:spacing w:after="0" w:line="240" w:lineRule="auto"/>
              <w:jc w:val="both"/>
              <w:rPr>
                <w:rFonts w:ascii="Arial" w:hAnsi="Arial" w:cs="Arial"/>
                <w:sz w:val="24"/>
                <w:szCs w:val="24"/>
              </w:rPr>
            </w:pPr>
          </w:p>
          <w:p w:rsidR="007F3840" w:rsidRDefault="007F3840" w:rsidP="00DA65F8">
            <w:pPr>
              <w:spacing w:after="0" w:line="240" w:lineRule="auto"/>
              <w:jc w:val="both"/>
              <w:rPr>
                <w:rFonts w:ascii="Arial" w:hAnsi="Arial" w:cs="Arial"/>
                <w:sz w:val="24"/>
                <w:szCs w:val="24"/>
              </w:rPr>
            </w:pPr>
          </w:p>
          <w:p w:rsidR="007F3840" w:rsidRDefault="007F3840" w:rsidP="00DA65F8">
            <w:pPr>
              <w:spacing w:after="0" w:line="240" w:lineRule="auto"/>
              <w:jc w:val="both"/>
              <w:rPr>
                <w:rFonts w:ascii="Arial" w:hAnsi="Arial" w:cs="Arial"/>
                <w:sz w:val="24"/>
                <w:szCs w:val="24"/>
              </w:rPr>
            </w:pPr>
          </w:p>
          <w:p w:rsidR="007F3840" w:rsidRDefault="007F3840" w:rsidP="00DA65F8">
            <w:pPr>
              <w:spacing w:after="0" w:line="240" w:lineRule="auto"/>
              <w:jc w:val="both"/>
              <w:rPr>
                <w:rFonts w:ascii="Arial" w:hAnsi="Arial" w:cs="Arial"/>
                <w:sz w:val="24"/>
                <w:szCs w:val="24"/>
              </w:rPr>
            </w:pPr>
          </w:p>
          <w:p w:rsidR="007F3840" w:rsidRDefault="007F3840" w:rsidP="00DA65F8">
            <w:pPr>
              <w:spacing w:after="0" w:line="240" w:lineRule="auto"/>
              <w:jc w:val="both"/>
              <w:rPr>
                <w:rFonts w:ascii="Arial" w:hAnsi="Arial" w:cs="Arial"/>
                <w:sz w:val="24"/>
                <w:szCs w:val="24"/>
              </w:rPr>
            </w:pPr>
          </w:p>
          <w:p w:rsidR="007F3840" w:rsidRDefault="007F3840" w:rsidP="00DA65F8">
            <w:pPr>
              <w:spacing w:after="0" w:line="240" w:lineRule="auto"/>
              <w:jc w:val="both"/>
              <w:rPr>
                <w:rFonts w:ascii="Arial" w:hAnsi="Arial" w:cs="Arial"/>
                <w:sz w:val="24"/>
                <w:szCs w:val="24"/>
              </w:rPr>
            </w:pPr>
          </w:p>
          <w:p w:rsidR="007F3840" w:rsidRDefault="007F3840" w:rsidP="00DA65F8">
            <w:pPr>
              <w:spacing w:after="0" w:line="240" w:lineRule="auto"/>
              <w:jc w:val="both"/>
              <w:rPr>
                <w:rFonts w:ascii="Arial" w:hAnsi="Arial" w:cs="Arial"/>
                <w:sz w:val="24"/>
                <w:szCs w:val="24"/>
              </w:rPr>
            </w:pPr>
          </w:p>
          <w:p w:rsidR="007F3840" w:rsidRDefault="007F3840" w:rsidP="00DA65F8">
            <w:pPr>
              <w:spacing w:after="0" w:line="240" w:lineRule="auto"/>
              <w:jc w:val="both"/>
              <w:rPr>
                <w:rFonts w:ascii="Arial" w:hAnsi="Arial" w:cs="Arial"/>
                <w:sz w:val="24"/>
                <w:szCs w:val="24"/>
              </w:rPr>
            </w:pPr>
          </w:p>
          <w:p w:rsidR="007F3840" w:rsidRDefault="007F3840" w:rsidP="00DA65F8">
            <w:pPr>
              <w:spacing w:after="0" w:line="240" w:lineRule="auto"/>
              <w:jc w:val="both"/>
              <w:rPr>
                <w:rFonts w:ascii="Arial" w:hAnsi="Arial" w:cs="Arial"/>
                <w:sz w:val="24"/>
                <w:szCs w:val="24"/>
              </w:rPr>
            </w:pPr>
          </w:p>
          <w:p w:rsidR="007F3840" w:rsidRDefault="007F3840" w:rsidP="00DA65F8">
            <w:pPr>
              <w:spacing w:after="0" w:line="240" w:lineRule="auto"/>
              <w:jc w:val="both"/>
              <w:rPr>
                <w:rFonts w:ascii="Arial" w:hAnsi="Arial" w:cs="Arial"/>
                <w:sz w:val="24"/>
                <w:szCs w:val="24"/>
              </w:rPr>
            </w:pPr>
          </w:p>
          <w:p w:rsidR="007F3840" w:rsidRDefault="007F3840" w:rsidP="00DA65F8">
            <w:pPr>
              <w:spacing w:after="0" w:line="240" w:lineRule="auto"/>
              <w:jc w:val="both"/>
              <w:rPr>
                <w:rFonts w:ascii="Arial" w:hAnsi="Arial" w:cs="Arial"/>
                <w:sz w:val="24"/>
                <w:szCs w:val="24"/>
              </w:rPr>
            </w:pPr>
          </w:p>
          <w:p w:rsidR="007F3840" w:rsidRDefault="007F3840" w:rsidP="00DA65F8">
            <w:pPr>
              <w:spacing w:after="0" w:line="240" w:lineRule="auto"/>
              <w:jc w:val="both"/>
              <w:rPr>
                <w:rFonts w:ascii="Arial" w:hAnsi="Arial" w:cs="Arial"/>
                <w:sz w:val="24"/>
                <w:szCs w:val="24"/>
              </w:rPr>
            </w:pPr>
          </w:p>
          <w:p w:rsidR="007F3840" w:rsidRDefault="007F3840" w:rsidP="00DA65F8">
            <w:pPr>
              <w:spacing w:after="0" w:line="240" w:lineRule="auto"/>
              <w:jc w:val="both"/>
              <w:rPr>
                <w:rFonts w:ascii="Arial" w:hAnsi="Arial" w:cs="Arial"/>
                <w:sz w:val="24"/>
                <w:szCs w:val="24"/>
              </w:rPr>
            </w:pPr>
          </w:p>
          <w:p w:rsidR="007F3840" w:rsidRDefault="007F3840" w:rsidP="00DA65F8">
            <w:pPr>
              <w:spacing w:after="0" w:line="240" w:lineRule="auto"/>
              <w:jc w:val="both"/>
              <w:rPr>
                <w:rFonts w:ascii="Arial" w:hAnsi="Arial" w:cs="Arial"/>
                <w:sz w:val="24"/>
                <w:szCs w:val="24"/>
              </w:rPr>
            </w:pPr>
          </w:p>
          <w:p w:rsidR="007F3840" w:rsidRDefault="007F3840" w:rsidP="00DA65F8">
            <w:pPr>
              <w:spacing w:after="0" w:line="240" w:lineRule="auto"/>
              <w:jc w:val="both"/>
              <w:rPr>
                <w:rFonts w:ascii="Arial" w:hAnsi="Arial" w:cs="Arial"/>
                <w:sz w:val="24"/>
                <w:szCs w:val="24"/>
              </w:rPr>
            </w:pPr>
          </w:p>
          <w:p w:rsidR="007F3840" w:rsidRDefault="007F3840" w:rsidP="00DA65F8">
            <w:pPr>
              <w:spacing w:after="0" w:line="240" w:lineRule="auto"/>
              <w:jc w:val="both"/>
              <w:rPr>
                <w:rFonts w:ascii="Arial" w:hAnsi="Arial" w:cs="Arial"/>
                <w:sz w:val="24"/>
                <w:szCs w:val="24"/>
              </w:rPr>
            </w:pPr>
          </w:p>
          <w:p w:rsidR="007F3840" w:rsidRDefault="007F3840" w:rsidP="00DA65F8">
            <w:pPr>
              <w:spacing w:after="0" w:line="240" w:lineRule="auto"/>
              <w:jc w:val="both"/>
              <w:rPr>
                <w:rFonts w:ascii="Arial" w:hAnsi="Arial" w:cs="Arial"/>
                <w:sz w:val="24"/>
                <w:szCs w:val="24"/>
              </w:rPr>
            </w:pPr>
          </w:p>
          <w:p w:rsidR="007F3840" w:rsidRDefault="007F3840" w:rsidP="00DA65F8">
            <w:pPr>
              <w:spacing w:after="0" w:line="240" w:lineRule="auto"/>
              <w:jc w:val="both"/>
              <w:rPr>
                <w:rFonts w:ascii="Arial" w:hAnsi="Arial" w:cs="Arial"/>
                <w:sz w:val="24"/>
                <w:szCs w:val="24"/>
              </w:rPr>
            </w:pPr>
          </w:p>
          <w:p w:rsidR="007F3840" w:rsidRDefault="007F3840" w:rsidP="00DA65F8">
            <w:pPr>
              <w:spacing w:after="0" w:line="240" w:lineRule="auto"/>
              <w:jc w:val="both"/>
              <w:rPr>
                <w:rFonts w:ascii="Arial" w:hAnsi="Arial" w:cs="Arial"/>
                <w:sz w:val="24"/>
                <w:szCs w:val="24"/>
              </w:rPr>
            </w:pPr>
          </w:p>
          <w:p w:rsidR="007F3840" w:rsidRDefault="007F3840" w:rsidP="00DA65F8">
            <w:pPr>
              <w:spacing w:after="0" w:line="240" w:lineRule="auto"/>
              <w:jc w:val="both"/>
              <w:rPr>
                <w:rFonts w:ascii="Arial" w:hAnsi="Arial" w:cs="Arial"/>
                <w:sz w:val="24"/>
                <w:szCs w:val="24"/>
              </w:rPr>
            </w:pPr>
          </w:p>
        </w:tc>
      </w:tr>
      <w:tr w:rsidR="007F3840" w:rsidTr="00DA65F8">
        <w:tc>
          <w:tcPr>
            <w:tcW w:w="2271" w:type="dxa"/>
            <w:tcBorders>
              <w:top w:val="single" w:sz="4" w:space="0" w:color="auto"/>
              <w:left w:val="single" w:sz="4" w:space="0" w:color="auto"/>
              <w:bottom w:val="single" w:sz="4" w:space="0" w:color="auto"/>
              <w:right w:val="single" w:sz="4" w:space="0" w:color="auto"/>
            </w:tcBorders>
            <w:shd w:val="clear" w:color="auto" w:fill="548DD4"/>
          </w:tcPr>
          <w:p w:rsidR="007F3840" w:rsidRDefault="007F3840" w:rsidP="00DA65F8">
            <w:pPr>
              <w:spacing w:after="0" w:line="240" w:lineRule="auto"/>
              <w:jc w:val="center"/>
              <w:rPr>
                <w:rFonts w:ascii="Arial" w:hAnsi="Arial" w:cs="Arial"/>
                <w:b/>
                <w:sz w:val="24"/>
                <w:szCs w:val="24"/>
              </w:rPr>
            </w:pPr>
          </w:p>
          <w:p w:rsidR="007F3840" w:rsidRDefault="007F3840" w:rsidP="00DA65F8">
            <w:pPr>
              <w:spacing w:after="0" w:line="240" w:lineRule="auto"/>
              <w:jc w:val="center"/>
              <w:rPr>
                <w:rFonts w:ascii="Arial" w:hAnsi="Arial" w:cs="Arial"/>
                <w:b/>
                <w:sz w:val="24"/>
                <w:szCs w:val="24"/>
              </w:rPr>
            </w:pPr>
            <w:r>
              <w:rPr>
                <w:rFonts w:ascii="Arial" w:hAnsi="Arial" w:cs="Arial"/>
                <w:b/>
                <w:sz w:val="24"/>
                <w:szCs w:val="24"/>
              </w:rPr>
              <w:t>ÁREA DE GESTIÓN</w:t>
            </w:r>
          </w:p>
        </w:tc>
        <w:tc>
          <w:tcPr>
            <w:tcW w:w="1972" w:type="dxa"/>
            <w:tcBorders>
              <w:top w:val="single" w:sz="4" w:space="0" w:color="auto"/>
              <w:left w:val="single" w:sz="4" w:space="0" w:color="auto"/>
              <w:bottom w:val="single" w:sz="4" w:space="0" w:color="auto"/>
              <w:right w:val="single" w:sz="4" w:space="0" w:color="auto"/>
            </w:tcBorders>
            <w:shd w:val="clear" w:color="auto" w:fill="548DD4"/>
          </w:tcPr>
          <w:p w:rsidR="007F3840" w:rsidRDefault="007F3840" w:rsidP="00DA65F8">
            <w:pPr>
              <w:spacing w:after="0" w:line="240" w:lineRule="auto"/>
              <w:jc w:val="center"/>
              <w:rPr>
                <w:rFonts w:ascii="Arial" w:hAnsi="Arial" w:cs="Arial"/>
                <w:b/>
                <w:sz w:val="24"/>
                <w:szCs w:val="24"/>
              </w:rPr>
            </w:pPr>
          </w:p>
          <w:p w:rsidR="007F3840" w:rsidRDefault="007F3840" w:rsidP="00DA65F8">
            <w:pPr>
              <w:spacing w:after="0" w:line="240" w:lineRule="auto"/>
              <w:jc w:val="center"/>
              <w:rPr>
                <w:rFonts w:ascii="Arial" w:hAnsi="Arial" w:cs="Arial"/>
                <w:b/>
                <w:sz w:val="24"/>
                <w:szCs w:val="24"/>
              </w:rPr>
            </w:pPr>
            <w:r>
              <w:rPr>
                <w:rFonts w:ascii="Arial" w:hAnsi="Arial" w:cs="Arial"/>
                <w:b/>
                <w:sz w:val="24"/>
                <w:szCs w:val="24"/>
              </w:rPr>
              <w:t>PROCESO</w:t>
            </w:r>
          </w:p>
        </w:tc>
        <w:tc>
          <w:tcPr>
            <w:tcW w:w="2536" w:type="dxa"/>
            <w:tcBorders>
              <w:top w:val="single" w:sz="4" w:space="0" w:color="auto"/>
              <w:left w:val="single" w:sz="4" w:space="0" w:color="auto"/>
              <w:bottom w:val="single" w:sz="4" w:space="0" w:color="auto"/>
              <w:right w:val="single" w:sz="4" w:space="0" w:color="auto"/>
            </w:tcBorders>
            <w:shd w:val="clear" w:color="auto" w:fill="548DD4"/>
          </w:tcPr>
          <w:p w:rsidR="007F3840" w:rsidRDefault="007F3840" w:rsidP="00DA65F8">
            <w:pPr>
              <w:spacing w:after="0" w:line="240" w:lineRule="auto"/>
              <w:jc w:val="center"/>
              <w:rPr>
                <w:rFonts w:ascii="Arial" w:hAnsi="Arial" w:cs="Arial"/>
                <w:b/>
                <w:sz w:val="24"/>
                <w:szCs w:val="24"/>
              </w:rPr>
            </w:pPr>
          </w:p>
          <w:p w:rsidR="007F3840" w:rsidRDefault="007F3840" w:rsidP="00DA65F8">
            <w:pPr>
              <w:spacing w:after="0" w:line="240" w:lineRule="auto"/>
              <w:jc w:val="center"/>
              <w:rPr>
                <w:rFonts w:ascii="Arial" w:hAnsi="Arial" w:cs="Arial"/>
                <w:b/>
                <w:sz w:val="24"/>
                <w:szCs w:val="24"/>
              </w:rPr>
            </w:pPr>
            <w:r>
              <w:rPr>
                <w:rFonts w:ascii="Arial" w:hAnsi="Arial" w:cs="Arial"/>
                <w:b/>
                <w:sz w:val="24"/>
                <w:szCs w:val="24"/>
              </w:rPr>
              <w:t>COMPONENTES (Se realizará un análisis conjunto, no por separado)</w:t>
            </w:r>
          </w:p>
        </w:tc>
        <w:tc>
          <w:tcPr>
            <w:tcW w:w="3468" w:type="dxa"/>
            <w:tcBorders>
              <w:top w:val="single" w:sz="4" w:space="0" w:color="auto"/>
              <w:left w:val="single" w:sz="4" w:space="0" w:color="auto"/>
              <w:bottom w:val="single" w:sz="4" w:space="0" w:color="auto"/>
              <w:right w:val="single" w:sz="4" w:space="0" w:color="auto"/>
            </w:tcBorders>
            <w:shd w:val="clear" w:color="auto" w:fill="548DD4"/>
          </w:tcPr>
          <w:p w:rsidR="007F3840" w:rsidRDefault="007F3840" w:rsidP="00DA65F8">
            <w:pPr>
              <w:spacing w:after="0" w:line="240" w:lineRule="auto"/>
              <w:jc w:val="center"/>
              <w:rPr>
                <w:rFonts w:ascii="Arial" w:hAnsi="Arial" w:cs="Arial"/>
                <w:b/>
                <w:sz w:val="24"/>
                <w:szCs w:val="24"/>
              </w:rPr>
            </w:pPr>
          </w:p>
          <w:p w:rsidR="007F3840" w:rsidRDefault="007F3840" w:rsidP="00DA65F8">
            <w:pPr>
              <w:spacing w:after="0" w:line="240" w:lineRule="auto"/>
              <w:jc w:val="center"/>
              <w:rPr>
                <w:rFonts w:ascii="Arial" w:hAnsi="Arial" w:cs="Arial"/>
                <w:b/>
                <w:sz w:val="24"/>
                <w:szCs w:val="24"/>
              </w:rPr>
            </w:pPr>
          </w:p>
          <w:p w:rsidR="007F3840" w:rsidRDefault="007F3840" w:rsidP="00DA65F8">
            <w:pPr>
              <w:spacing w:after="0" w:line="240" w:lineRule="auto"/>
              <w:jc w:val="center"/>
              <w:rPr>
                <w:rFonts w:ascii="Arial" w:hAnsi="Arial" w:cs="Arial"/>
                <w:b/>
                <w:sz w:val="24"/>
                <w:szCs w:val="24"/>
              </w:rPr>
            </w:pPr>
            <w:r>
              <w:rPr>
                <w:rFonts w:ascii="Arial" w:hAnsi="Arial" w:cs="Arial"/>
                <w:b/>
                <w:sz w:val="24"/>
                <w:szCs w:val="24"/>
              </w:rPr>
              <w:t>DESCRIPCIÓN</w:t>
            </w:r>
          </w:p>
        </w:tc>
        <w:tc>
          <w:tcPr>
            <w:tcW w:w="3469" w:type="dxa"/>
            <w:tcBorders>
              <w:top w:val="single" w:sz="4" w:space="0" w:color="auto"/>
              <w:left w:val="single" w:sz="4" w:space="0" w:color="auto"/>
              <w:bottom w:val="single" w:sz="4" w:space="0" w:color="auto"/>
              <w:right w:val="single" w:sz="4" w:space="0" w:color="auto"/>
            </w:tcBorders>
            <w:shd w:val="clear" w:color="auto" w:fill="548DD4"/>
          </w:tcPr>
          <w:p w:rsidR="007F3840" w:rsidRDefault="007F3840" w:rsidP="00DA65F8">
            <w:pPr>
              <w:spacing w:after="0" w:line="240" w:lineRule="auto"/>
              <w:jc w:val="center"/>
              <w:rPr>
                <w:rFonts w:ascii="Arial" w:hAnsi="Arial" w:cs="Arial"/>
                <w:b/>
                <w:sz w:val="24"/>
                <w:szCs w:val="24"/>
              </w:rPr>
            </w:pPr>
          </w:p>
          <w:p w:rsidR="007F3840" w:rsidRDefault="007F3840" w:rsidP="00DA65F8">
            <w:pPr>
              <w:spacing w:after="0" w:line="240" w:lineRule="auto"/>
              <w:jc w:val="center"/>
              <w:rPr>
                <w:rFonts w:ascii="Arial" w:hAnsi="Arial" w:cs="Arial"/>
                <w:b/>
                <w:sz w:val="24"/>
                <w:szCs w:val="24"/>
              </w:rPr>
            </w:pPr>
          </w:p>
          <w:p w:rsidR="007F3840" w:rsidRDefault="007F3840" w:rsidP="00DA65F8">
            <w:pPr>
              <w:spacing w:after="0" w:line="240" w:lineRule="auto"/>
              <w:jc w:val="center"/>
              <w:rPr>
                <w:rFonts w:ascii="Arial" w:hAnsi="Arial" w:cs="Arial"/>
                <w:b/>
                <w:sz w:val="24"/>
                <w:szCs w:val="24"/>
              </w:rPr>
            </w:pPr>
            <w:r>
              <w:rPr>
                <w:rFonts w:ascii="Arial" w:hAnsi="Arial" w:cs="Arial"/>
                <w:b/>
                <w:sz w:val="24"/>
                <w:szCs w:val="24"/>
              </w:rPr>
              <w:t>ANÁLISIS</w:t>
            </w:r>
          </w:p>
        </w:tc>
      </w:tr>
      <w:tr w:rsidR="007F3840" w:rsidTr="00DA65F8">
        <w:tc>
          <w:tcPr>
            <w:tcW w:w="2271" w:type="dxa"/>
            <w:vMerge w:val="restart"/>
            <w:tcBorders>
              <w:top w:val="single" w:sz="4" w:space="0" w:color="auto"/>
              <w:left w:val="single" w:sz="4" w:space="0" w:color="auto"/>
              <w:bottom w:val="single" w:sz="4" w:space="0" w:color="auto"/>
              <w:right w:val="single" w:sz="4" w:space="0" w:color="auto"/>
            </w:tcBorders>
            <w:shd w:val="clear" w:color="auto" w:fill="FBD4B4"/>
          </w:tcPr>
          <w:p w:rsidR="007F3840" w:rsidRDefault="007F3840" w:rsidP="00DA65F8">
            <w:pPr>
              <w:spacing w:after="0" w:line="240" w:lineRule="auto"/>
              <w:jc w:val="both"/>
              <w:rPr>
                <w:rFonts w:ascii="Arial" w:hAnsi="Arial" w:cs="Arial"/>
                <w:b/>
                <w:sz w:val="24"/>
                <w:szCs w:val="24"/>
              </w:rPr>
            </w:pPr>
          </w:p>
          <w:p w:rsidR="007F3840" w:rsidRDefault="007F3840" w:rsidP="00DA65F8">
            <w:pPr>
              <w:spacing w:after="0" w:line="240" w:lineRule="auto"/>
              <w:jc w:val="both"/>
              <w:rPr>
                <w:rFonts w:ascii="Arial" w:hAnsi="Arial" w:cs="Arial"/>
                <w:b/>
                <w:sz w:val="24"/>
                <w:szCs w:val="24"/>
              </w:rPr>
            </w:pPr>
          </w:p>
          <w:p w:rsidR="007F3840" w:rsidRDefault="007F3840" w:rsidP="00DA65F8">
            <w:pPr>
              <w:spacing w:after="0" w:line="240" w:lineRule="auto"/>
              <w:jc w:val="both"/>
              <w:rPr>
                <w:rFonts w:ascii="Arial" w:hAnsi="Arial" w:cs="Arial"/>
                <w:b/>
                <w:sz w:val="24"/>
                <w:szCs w:val="24"/>
              </w:rPr>
            </w:pPr>
          </w:p>
          <w:p w:rsidR="007F3840" w:rsidRDefault="007F3840" w:rsidP="00DA65F8">
            <w:pPr>
              <w:spacing w:after="0" w:line="240" w:lineRule="auto"/>
              <w:jc w:val="both"/>
              <w:rPr>
                <w:rFonts w:ascii="Arial" w:hAnsi="Arial" w:cs="Arial"/>
                <w:b/>
                <w:sz w:val="24"/>
                <w:szCs w:val="24"/>
              </w:rPr>
            </w:pPr>
          </w:p>
          <w:p w:rsidR="007F3840" w:rsidRDefault="007F3840" w:rsidP="00DA65F8">
            <w:pPr>
              <w:spacing w:after="0" w:line="240" w:lineRule="auto"/>
              <w:jc w:val="both"/>
              <w:rPr>
                <w:rFonts w:ascii="Arial" w:hAnsi="Arial" w:cs="Arial"/>
                <w:b/>
                <w:sz w:val="24"/>
                <w:szCs w:val="24"/>
              </w:rPr>
            </w:pPr>
          </w:p>
          <w:p w:rsidR="007F3840" w:rsidRDefault="007F3840" w:rsidP="00DA65F8">
            <w:pPr>
              <w:spacing w:after="0" w:line="240" w:lineRule="auto"/>
              <w:jc w:val="both"/>
              <w:rPr>
                <w:rFonts w:ascii="Arial" w:hAnsi="Arial" w:cs="Arial"/>
                <w:b/>
                <w:sz w:val="24"/>
                <w:szCs w:val="24"/>
              </w:rPr>
            </w:pPr>
          </w:p>
          <w:p w:rsidR="007F3840" w:rsidRDefault="007F3840" w:rsidP="00DA65F8">
            <w:pPr>
              <w:spacing w:after="0" w:line="240" w:lineRule="auto"/>
              <w:jc w:val="both"/>
              <w:rPr>
                <w:rFonts w:ascii="Arial" w:hAnsi="Arial" w:cs="Arial"/>
                <w:b/>
                <w:sz w:val="24"/>
                <w:szCs w:val="24"/>
              </w:rPr>
            </w:pPr>
          </w:p>
          <w:p w:rsidR="007F3840" w:rsidRDefault="007F3840" w:rsidP="00DA65F8">
            <w:pPr>
              <w:spacing w:after="0" w:line="240" w:lineRule="auto"/>
              <w:jc w:val="both"/>
              <w:rPr>
                <w:rFonts w:ascii="Arial" w:hAnsi="Arial" w:cs="Arial"/>
                <w:b/>
                <w:sz w:val="24"/>
                <w:szCs w:val="24"/>
              </w:rPr>
            </w:pPr>
          </w:p>
          <w:p w:rsidR="007F3840" w:rsidRDefault="007F3840" w:rsidP="00DA65F8">
            <w:pPr>
              <w:spacing w:after="0" w:line="240" w:lineRule="auto"/>
              <w:jc w:val="both"/>
              <w:rPr>
                <w:rFonts w:ascii="Arial" w:hAnsi="Arial" w:cs="Arial"/>
                <w:b/>
                <w:sz w:val="24"/>
                <w:szCs w:val="24"/>
              </w:rPr>
            </w:pPr>
          </w:p>
          <w:p w:rsidR="007F3840" w:rsidRDefault="007F3840" w:rsidP="00DA65F8">
            <w:pPr>
              <w:spacing w:after="0" w:line="240" w:lineRule="auto"/>
              <w:jc w:val="both"/>
              <w:rPr>
                <w:rFonts w:ascii="Arial" w:hAnsi="Arial" w:cs="Arial"/>
                <w:b/>
                <w:sz w:val="24"/>
                <w:szCs w:val="24"/>
              </w:rPr>
            </w:pPr>
          </w:p>
          <w:p w:rsidR="007F3840" w:rsidRDefault="007F3840" w:rsidP="00DA65F8">
            <w:pPr>
              <w:spacing w:after="0" w:line="240" w:lineRule="auto"/>
              <w:jc w:val="both"/>
              <w:rPr>
                <w:rFonts w:ascii="Arial" w:hAnsi="Arial" w:cs="Arial"/>
                <w:b/>
                <w:sz w:val="24"/>
                <w:szCs w:val="24"/>
              </w:rPr>
            </w:pPr>
          </w:p>
          <w:p w:rsidR="007F3840" w:rsidRDefault="007F3840" w:rsidP="00DA65F8">
            <w:pPr>
              <w:spacing w:after="0" w:line="240" w:lineRule="auto"/>
              <w:jc w:val="both"/>
              <w:rPr>
                <w:rFonts w:ascii="Arial" w:hAnsi="Arial" w:cs="Arial"/>
                <w:b/>
                <w:sz w:val="24"/>
                <w:szCs w:val="24"/>
              </w:rPr>
            </w:pPr>
          </w:p>
          <w:p w:rsidR="007F3840" w:rsidRDefault="007F3840" w:rsidP="00DA65F8">
            <w:pPr>
              <w:spacing w:after="0" w:line="240" w:lineRule="auto"/>
              <w:jc w:val="both"/>
              <w:rPr>
                <w:rFonts w:ascii="Arial" w:hAnsi="Arial" w:cs="Arial"/>
                <w:b/>
                <w:sz w:val="24"/>
                <w:szCs w:val="24"/>
              </w:rPr>
            </w:pPr>
          </w:p>
          <w:p w:rsidR="007F3840" w:rsidRDefault="007F3840" w:rsidP="00DA65F8">
            <w:pPr>
              <w:spacing w:after="0" w:line="240" w:lineRule="auto"/>
              <w:jc w:val="both"/>
              <w:rPr>
                <w:rFonts w:ascii="Arial" w:hAnsi="Arial" w:cs="Arial"/>
                <w:b/>
                <w:sz w:val="24"/>
                <w:szCs w:val="24"/>
              </w:rPr>
            </w:pPr>
          </w:p>
          <w:p w:rsidR="007F3840" w:rsidRDefault="007F3840" w:rsidP="00DA65F8">
            <w:pPr>
              <w:spacing w:after="0" w:line="240" w:lineRule="auto"/>
              <w:jc w:val="center"/>
              <w:rPr>
                <w:rFonts w:ascii="Arial" w:hAnsi="Arial" w:cs="Arial"/>
                <w:b/>
                <w:sz w:val="24"/>
                <w:szCs w:val="24"/>
              </w:rPr>
            </w:pPr>
            <w:r>
              <w:rPr>
                <w:rFonts w:ascii="Arial" w:hAnsi="Arial" w:cs="Arial"/>
                <w:b/>
                <w:sz w:val="24"/>
                <w:szCs w:val="24"/>
              </w:rPr>
              <w:t>GESTIÓN ADMINISTRATIVA Y FINANCIERA</w:t>
            </w:r>
          </w:p>
        </w:tc>
        <w:tc>
          <w:tcPr>
            <w:tcW w:w="1972" w:type="dxa"/>
            <w:tcBorders>
              <w:top w:val="single" w:sz="4" w:space="0" w:color="auto"/>
              <w:left w:val="single" w:sz="4" w:space="0" w:color="auto"/>
              <w:bottom w:val="single" w:sz="4" w:space="0" w:color="auto"/>
              <w:right w:val="single" w:sz="4" w:space="0" w:color="auto"/>
            </w:tcBorders>
            <w:shd w:val="clear" w:color="auto" w:fill="FBD4B4"/>
            <w:hideMark/>
          </w:tcPr>
          <w:p w:rsidR="007F3840" w:rsidRDefault="007F3840" w:rsidP="00DA65F8">
            <w:pPr>
              <w:spacing w:after="0" w:line="240" w:lineRule="auto"/>
              <w:jc w:val="both"/>
              <w:rPr>
                <w:rFonts w:ascii="Arial" w:hAnsi="Arial" w:cs="Arial"/>
                <w:b/>
                <w:color w:val="FF0000"/>
                <w:sz w:val="20"/>
                <w:szCs w:val="20"/>
              </w:rPr>
            </w:pPr>
            <w:r>
              <w:rPr>
                <w:rFonts w:ascii="Arial" w:hAnsi="Arial" w:cs="Arial"/>
                <w:b/>
                <w:color w:val="FF0000"/>
                <w:sz w:val="20"/>
                <w:szCs w:val="20"/>
              </w:rPr>
              <w:lastRenderedPageBreak/>
              <w:t xml:space="preserve">Apoyo a la gestión </w:t>
            </w:r>
            <w:r>
              <w:rPr>
                <w:rFonts w:ascii="Arial" w:hAnsi="Arial" w:cs="Arial"/>
                <w:b/>
                <w:color w:val="FF0000"/>
                <w:sz w:val="20"/>
                <w:szCs w:val="20"/>
              </w:rPr>
              <w:lastRenderedPageBreak/>
              <w:t>académica</w:t>
            </w:r>
          </w:p>
        </w:tc>
        <w:tc>
          <w:tcPr>
            <w:tcW w:w="2536" w:type="dxa"/>
            <w:tcBorders>
              <w:top w:val="single" w:sz="4" w:space="0" w:color="auto"/>
              <w:left w:val="single" w:sz="4" w:space="0" w:color="auto"/>
              <w:bottom w:val="single" w:sz="4" w:space="0" w:color="auto"/>
              <w:right w:val="single" w:sz="4" w:space="0" w:color="auto"/>
            </w:tcBorders>
            <w:shd w:val="clear" w:color="auto" w:fill="FBD4B4"/>
          </w:tcPr>
          <w:p w:rsidR="007F3840" w:rsidRDefault="007F3840" w:rsidP="007F3840">
            <w:pPr>
              <w:pStyle w:val="Prrafodelista"/>
              <w:numPr>
                <w:ilvl w:val="0"/>
                <w:numId w:val="13"/>
              </w:numPr>
              <w:spacing w:after="0" w:line="240" w:lineRule="auto"/>
              <w:jc w:val="both"/>
              <w:rPr>
                <w:rFonts w:ascii="Arial" w:hAnsi="Arial" w:cs="Arial"/>
                <w:sz w:val="20"/>
                <w:szCs w:val="20"/>
              </w:rPr>
            </w:pPr>
            <w:r>
              <w:rPr>
                <w:rFonts w:ascii="Arial" w:hAnsi="Arial" w:cs="Arial"/>
                <w:sz w:val="20"/>
                <w:szCs w:val="20"/>
              </w:rPr>
              <w:lastRenderedPageBreak/>
              <w:t>Proceso de matricula</w:t>
            </w:r>
          </w:p>
          <w:p w:rsidR="007F3840" w:rsidRDefault="007F3840" w:rsidP="007F3840">
            <w:pPr>
              <w:pStyle w:val="Prrafodelista"/>
              <w:numPr>
                <w:ilvl w:val="0"/>
                <w:numId w:val="13"/>
              </w:numPr>
              <w:spacing w:after="0" w:line="240" w:lineRule="auto"/>
              <w:jc w:val="both"/>
              <w:rPr>
                <w:rFonts w:ascii="Arial" w:hAnsi="Arial" w:cs="Arial"/>
                <w:sz w:val="20"/>
                <w:szCs w:val="20"/>
              </w:rPr>
            </w:pPr>
            <w:r>
              <w:rPr>
                <w:rFonts w:ascii="Arial" w:hAnsi="Arial" w:cs="Arial"/>
                <w:sz w:val="20"/>
                <w:szCs w:val="20"/>
              </w:rPr>
              <w:t>Archivo académico</w:t>
            </w:r>
          </w:p>
          <w:p w:rsidR="007F3840" w:rsidRDefault="007F3840" w:rsidP="007F3840">
            <w:pPr>
              <w:pStyle w:val="Prrafodelista"/>
              <w:numPr>
                <w:ilvl w:val="0"/>
                <w:numId w:val="13"/>
              </w:numPr>
              <w:spacing w:after="0" w:line="240" w:lineRule="auto"/>
              <w:jc w:val="both"/>
              <w:rPr>
                <w:rFonts w:ascii="Arial" w:hAnsi="Arial" w:cs="Arial"/>
                <w:sz w:val="20"/>
                <w:szCs w:val="20"/>
              </w:rPr>
            </w:pPr>
            <w:r>
              <w:rPr>
                <w:rFonts w:ascii="Arial" w:hAnsi="Arial" w:cs="Arial"/>
                <w:sz w:val="20"/>
                <w:szCs w:val="20"/>
              </w:rPr>
              <w:lastRenderedPageBreak/>
              <w:t>Boletines de calificaciones</w:t>
            </w:r>
          </w:p>
          <w:p w:rsidR="007F3840" w:rsidRDefault="007F3840" w:rsidP="00DA65F8">
            <w:pPr>
              <w:pStyle w:val="Prrafodelista"/>
              <w:spacing w:after="0" w:line="240" w:lineRule="auto"/>
              <w:ind w:left="360"/>
              <w:jc w:val="both"/>
              <w:rPr>
                <w:rFonts w:ascii="Arial" w:hAnsi="Arial" w:cs="Arial"/>
                <w:sz w:val="20"/>
                <w:szCs w:val="20"/>
              </w:rPr>
            </w:pPr>
          </w:p>
        </w:tc>
        <w:tc>
          <w:tcPr>
            <w:tcW w:w="3468" w:type="dxa"/>
            <w:vMerge w:val="restart"/>
            <w:tcBorders>
              <w:top w:val="single" w:sz="4" w:space="0" w:color="auto"/>
              <w:left w:val="single" w:sz="4" w:space="0" w:color="auto"/>
              <w:bottom w:val="single" w:sz="4" w:space="0" w:color="auto"/>
              <w:right w:val="single" w:sz="4" w:space="0" w:color="auto"/>
            </w:tcBorders>
            <w:shd w:val="clear" w:color="auto" w:fill="FBD4B4"/>
          </w:tcPr>
          <w:p w:rsidR="007F3840" w:rsidRDefault="007F3840" w:rsidP="00DA65F8">
            <w:pPr>
              <w:spacing w:after="0" w:line="240" w:lineRule="auto"/>
              <w:jc w:val="both"/>
              <w:rPr>
                <w:rFonts w:ascii="Arial" w:hAnsi="Arial" w:cs="Arial"/>
                <w:sz w:val="24"/>
                <w:szCs w:val="24"/>
              </w:rPr>
            </w:pPr>
            <w:r>
              <w:rPr>
                <w:rFonts w:ascii="Arial" w:hAnsi="Arial" w:cs="Arial"/>
                <w:sz w:val="24"/>
                <w:szCs w:val="24"/>
              </w:rPr>
              <w:lastRenderedPageBreak/>
              <w:t xml:space="preserve">Manejan el cobro de costos </w:t>
            </w:r>
            <w:r>
              <w:rPr>
                <w:rFonts w:ascii="Arial" w:hAnsi="Arial" w:cs="Arial"/>
                <w:sz w:val="24"/>
                <w:szCs w:val="24"/>
              </w:rPr>
              <w:lastRenderedPageBreak/>
              <w:t>como:</w:t>
            </w:r>
          </w:p>
          <w:p w:rsidR="007F3840" w:rsidRDefault="007F3840" w:rsidP="007F3840">
            <w:pPr>
              <w:pStyle w:val="Prrafodelista"/>
              <w:numPr>
                <w:ilvl w:val="0"/>
                <w:numId w:val="14"/>
              </w:numPr>
              <w:spacing w:after="0" w:line="240" w:lineRule="auto"/>
              <w:jc w:val="both"/>
              <w:rPr>
                <w:rFonts w:ascii="Arial" w:hAnsi="Arial" w:cs="Arial"/>
                <w:sz w:val="24"/>
                <w:szCs w:val="24"/>
              </w:rPr>
            </w:pPr>
            <w:r>
              <w:rPr>
                <w:rFonts w:ascii="Arial" w:hAnsi="Arial" w:cs="Arial"/>
                <w:sz w:val="24"/>
                <w:szCs w:val="24"/>
              </w:rPr>
              <w:t>Matrícula</w:t>
            </w:r>
          </w:p>
          <w:p w:rsidR="007F3840" w:rsidRDefault="007F3840" w:rsidP="007F3840">
            <w:pPr>
              <w:pStyle w:val="Prrafodelista"/>
              <w:numPr>
                <w:ilvl w:val="0"/>
                <w:numId w:val="14"/>
              </w:numPr>
              <w:spacing w:after="0" w:line="240" w:lineRule="auto"/>
              <w:jc w:val="both"/>
              <w:rPr>
                <w:rFonts w:ascii="Arial" w:hAnsi="Arial" w:cs="Arial"/>
                <w:sz w:val="24"/>
                <w:szCs w:val="24"/>
              </w:rPr>
            </w:pPr>
            <w:r>
              <w:rPr>
                <w:rFonts w:ascii="Arial" w:hAnsi="Arial" w:cs="Arial"/>
                <w:sz w:val="24"/>
                <w:szCs w:val="24"/>
              </w:rPr>
              <w:t>Pensión</w:t>
            </w:r>
          </w:p>
          <w:p w:rsidR="007F3840" w:rsidRDefault="007F3840" w:rsidP="007F3840">
            <w:pPr>
              <w:pStyle w:val="Prrafodelista"/>
              <w:numPr>
                <w:ilvl w:val="0"/>
                <w:numId w:val="14"/>
              </w:numPr>
              <w:spacing w:after="0" w:line="240" w:lineRule="auto"/>
              <w:jc w:val="both"/>
              <w:rPr>
                <w:rFonts w:ascii="Arial" w:hAnsi="Arial" w:cs="Arial"/>
                <w:sz w:val="24"/>
                <w:szCs w:val="24"/>
              </w:rPr>
            </w:pPr>
            <w:r>
              <w:rPr>
                <w:rFonts w:ascii="Arial" w:hAnsi="Arial" w:cs="Arial"/>
                <w:sz w:val="24"/>
                <w:szCs w:val="24"/>
              </w:rPr>
              <w:t xml:space="preserve">Costos educativos (Periódicos, material didáctico pre-impreso, sistematización e impresión de boletines; mantenimientos de equipo de cómputo, ayudas audiovisuales, agenda, carnet, internet, </w:t>
            </w:r>
            <w:proofErr w:type="spellStart"/>
            <w:r>
              <w:rPr>
                <w:rFonts w:ascii="Arial" w:hAnsi="Arial" w:cs="Arial"/>
                <w:sz w:val="24"/>
                <w:szCs w:val="24"/>
              </w:rPr>
              <w:t>bibliobanco</w:t>
            </w:r>
            <w:proofErr w:type="spellEnd"/>
            <w:r>
              <w:rPr>
                <w:rFonts w:ascii="Arial" w:hAnsi="Arial" w:cs="Arial"/>
                <w:sz w:val="24"/>
                <w:szCs w:val="24"/>
              </w:rPr>
              <w:t>.</w:t>
            </w:r>
          </w:p>
          <w:p w:rsidR="007F3840" w:rsidRDefault="007F3840" w:rsidP="007F3840">
            <w:pPr>
              <w:pStyle w:val="Prrafodelista"/>
              <w:numPr>
                <w:ilvl w:val="0"/>
                <w:numId w:val="14"/>
              </w:numPr>
              <w:spacing w:after="0" w:line="240" w:lineRule="auto"/>
              <w:jc w:val="both"/>
              <w:rPr>
                <w:rFonts w:ascii="Arial" w:hAnsi="Arial" w:cs="Arial"/>
                <w:sz w:val="24"/>
                <w:szCs w:val="24"/>
              </w:rPr>
            </w:pPr>
            <w:r>
              <w:rPr>
                <w:rFonts w:ascii="Arial" w:hAnsi="Arial" w:cs="Arial"/>
                <w:sz w:val="24"/>
                <w:szCs w:val="24"/>
              </w:rPr>
              <w:t>Otros cobros: Inscripción de alumnos nuevos, derechos de grado, gastos de convivencias, salidas pedagógicas, asistencia a actos recreativos y culturales, insumos para talleres, certificados, cursos extraescolares, inscripción ICFES servicios médicos que no cubre el seguro (Estos se pagan en el momento de su causación).</w:t>
            </w:r>
          </w:p>
          <w:p w:rsidR="007F3840" w:rsidRDefault="007F3840" w:rsidP="00DA65F8">
            <w:pPr>
              <w:spacing w:after="0" w:line="240" w:lineRule="auto"/>
              <w:jc w:val="both"/>
              <w:rPr>
                <w:rFonts w:ascii="Arial" w:hAnsi="Arial" w:cs="Arial"/>
                <w:sz w:val="24"/>
                <w:szCs w:val="24"/>
              </w:rPr>
            </w:pPr>
            <w:r>
              <w:rPr>
                <w:rFonts w:ascii="Arial" w:hAnsi="Arial" w:cs="Arial"/>
                <w:sz w:val="24"/>
                <w:szCs w:val="24"/>
              </w:rPr>
              <w:t>Para la adquisición de materiales, se hace un análisis de las necesidades apremiantes y se realiza un presupuesto para cubrir dichas necesidades.</w:t>
            </w:r>
          </w:p>
          <w:p w:rsidR="007F3840" w:rsidRDefault="007F3840" w:rsidP="00DA65F8">
            <w:pPr>
              <w:spacing w:after="0" w:line="240" w:lineRule="auto"/>
              <w:jc w:val="both"/>
              <w:rPr>
                <w:rFonts w:ascii="Arial" w:hAnsi="Arial" w:cs="Arial"/>
                <w:sz w:val="24"/>
                <w:szCs w:val="24"/>
              </w:rPr>
            </w:pPr>
          </w:p>
          <w:p w:rsidR="007F3840" w:rsidRDefault="007F3840" w:rsidP="00DA65F8">
            <w:pPr>
              <w:spacing w:after="0" w:line="240" w:lineRule="auto"/>
              <w:jc w:val="both"/>
              <w:rPr>
                <w:rFonts w:ascii="Arial" w:hAnsi="Arial" w:cs="Arial"/>
                <w:sz w:val="24"/>
                <w:szCs w:val="24"/>
              </w:rPr>
            </w:pPr>
            <w:r>
              <w:rPr>
                <w:rFonts w:ascii="Arial" w:hAnsi="Arial" w:cs="Arial"/>
                <w:sz w:val="24"/>
                <w:szCs w:val="24"/>
              </w:rPr>
              <w:t xml:space="preserve">La evaluación del desempeño </w:t>
            </w:r>
            <w:r>
              <w:rPr>
                <w:rFonts w:ascii="Arial" w:hAnsi="Arial" w:cs="Arial"/>
                <w:sz w:val="24"/>
                <w:szCs w:val="24"/>
              </w:rPr>
              <w:lastRenderedPageBreak/>
              <w:t xml:space="preserve">docente, administrativo y de servicios generales, se realiza a través de la Gestión de Talento Humano. Dicho proceso tiene como fin mejorar el desempeño del personal generando unas recomendaciones y la respectiva firma de sus compromisos. Además, se hace una estimación cuantitativa y cualitativa del grado de eficacia con que </w:t>
            </w:r>
            <w:proofErr w:type="gramStart"/>
            <w:r>
              <w:rPr>
                <w:rFonts w:ascii="Arial" w:hAnsi="Arial" w:cs="Arial"/>
                <w:sz w:val="24"/>
                <w:szCs w:val="24"/>
              </w:rPr>
              <w:t>la</w:t>
            </w:r>
            <w:proofErr w:type="gramEnd"/>
            <w:r>
              <w:rPr>
                <w:rFonts w:ascii="Arial" w:hAnsi="Arial" w:cs="Arial"/>
                <w:sz w:val="24"/>
                <w:szCs w:val="24"/>
              </w:rPr>
              <w:t xml:space="preserve"> personas llevan a cabo las actividades, objetivos, responsabilidades de sus puestos de trabajo.</w:t>
            </w:r>
          </w:p>
        </w:tc>
        <w:tc>
          <w:tcPr>
            <w:tcW w:w="3469" w:type="dxa"/>
            <w:tcBorders>
              <w:top w:val="single" w:sz="4" w:space="0" w:color="auto"/>
              <w:left w:val="single" w:sz="4" w:space="0" w:color="auto"/>
              <w:bottom w:val="single" w:sz="4" w:space="0" w:color="auto"/>
              <w:right w:val="single" w:sz="4" w:space="0" w:color="auto"/>
            </w:tcBorders>
            <w:shd w:val="clear" w:color="auto" w:fill="FBD4B4"/>
          </w:tcPr>
          <w:p w:rsidR="007F3840" w:rsidRDefault="007F3840" w:rsidP="00DA65F8">
            <w:pPr>
              <w:spacing w:after="0" w:line="240" w:lineRule="auto"/>
              <w:jc w:val="both"/>
              <w:rPr>
                <w:rFonts w:ascii="Arial" w:hAnsi="Arial" w:cs="Arial"/>
                <w:b/>
                <w:sz w:val="24"/>
                <w:szCs w:val="24"/>
              </w:rPr>
            </w:pPr>
          </w:p>
        </w:tc>
      </w:tr>
      <w:tr w:rsidR="007F3840" w:rsidTr="00DA65F8">
        <w:tc>
          <w:tcPr>
            <w:tcW w:w="0" w:type="auto"/>
            <w:vMerge/>
            <w:tcBorders>
              <w:top w:val="single" w:sz="4" w:space="0" w:color="auto"/>
              <w:left w:val="single" w:sz="4" w:space="0" w:color="auto"/>
              <w:bottom w:val="single" w:sz="4" w:space="0" w:color="auto"/>
              <w:right w:val="single" w:sz="4" w:space="0" w:color="auto"/>
            </w:tcBorders>
            <w:shd w:val="clear" w:color="auto" w:fill="B2A1C7"/>
            <w:vAlign w:val="center"/>
            <w:hideMark/>
          </w:tcPr>
          <w:p w:rsidR="007F3840" w:rsidRDefault="007F3840" w:rsidP="00DA65F8">
            <w:pPr>
              <w:spacing w:after="0" w:line="240" w:lineRule="auto"/>
              <w:rPr>
                <w:rFonts w:ascii="Arial" w:hAnsi="Arial" w:cs="Arial"/>
                <w:b/>
                <w:sz w:val="24"/>
                <w:szCs w:val="24"/>
              </w:rPr>
            </w:pPr>
          </w:p>
        </w:tc>
        <w:tc>
          <w:tcPr>
            <w:tcW w:w="1972" w:type="dxa"/>
            <w:tcBorders>
              <w:top w:val="single" w:sz="4" w:space="0" w:color="auto"/>
              <w:left w:val="single" w:sz="4" w:space="0" w:color="auto"/>
              <w:bottom w:val="single" w:sz="4" w:space="0" w:color="auto"/>
              <w:right w:val="single" w:sz="4" w:space="0" w:color="auto"/>
            </w:tcBorders>
            <w:shd w:val="clear" w:color="auto" w:fill="FBD4B4"/>
            <w:hideMark/>
          </w:tcPr>
          <w:p w:rsidR="007F3840" w:rsidRDefault="007F3840" w:rsidP="00DA65F8">
            <w:pPr>
              <w:spacing w:after="0" w:line="240" w:lineRule="auto"/>
              <w:jc w:val="both"/>
              <w:rPr>
                <w:rFonts w:ascii="Arial" w:hAnsi="Arial" w:cs="Arial"/>
                <w:b/>
                <w:color w:val="FF0000"/>
                <w:sz w:val="20"/>
                <w:szCs w:val="20"/>
              </w:rPr>
            </w:pPr>
            <w:r>
              <w:rPr>
                <w:rFonts w:ascii="Arial" w:hAnsi="Arial" w:cs="Arial"/>
                <w:b/>
                <w:color w:val="FF0000"/>
                <w:sz w:val="20"/>
                <w:szCs w:val="20"/>
              </w:rPr>
              <w:t>Administración de la planta física y de los recursos</w:t>
            </w:r>
          </w:p>
        </w:tc>
        <w:tc>
          <w:tcPr>
            <w:tcW w:w="2536" w:type="dxa"/>
            <w:tcBorders>
              <w:top w:val="single" w:sz="4" w:space="0" w:color="auto"/>
              <w:left w:val="single" w:sz="4" w:space="0" w:color="auto"/>
              <w:bottom w:val="single" w:sz="4" w:space="0" w:color="auto"/>
              <w:right w:val="single" w:sz="4" w:space="0" w:color="auto"/>
            </w:tcBorders>
            <w:shd w:val="clear" w:color="auto" w:fill="FBD4B4"/>
            <w:hideMark/>
          </w:tcPr>
          <w:p w:rsidR="007F3840" w:rsidRDefault="007F3840" w:rsidP="007F3840">
            <w:pPr>
              <w:pStyle w:val="Prrafodelista"/>
              <w:numPr>
                <w:ilvl w:val="0"/>
                <w:numId w:val="13"/>
              </w:numPr>
              <w:spacing w:after="0" w:line="240" w:lineRule="auto"/>
              <w:jc w:val="both"/>
              <w:rPr>
                <w:rFonts w:ascii="Arial" w:hAnsi="Arial" w:cs="Arial"/>
                <w:sz w:val="20"/>
                <w:szCs w:val="20"/>
              </w:rPr>
            </w:pPr>
            <w:r>
              <w:rPr>
                <w:rFonts w:ascii="Arial" w:hAnsi="Arial" w:cs="Arial"/>
                <w:sz w:val="20"/>
                <w:szCs w:val="20"/>
              </w:rPr>
              <w:t>Mantenimiento de la planta física</w:t>
            </w:r>
          </w:p>
          <w:p w:rsidR="007F3840" w:rsidRDefault="007F3840" w:rsidP="007F3840">
            <w:pPr>
              <w:pStyle w:val="Prrafodelista"/>
              <w:numPr>
                <w:ilvl w:val="0"/>
                <w:numId w:val="13"/>
              </w:numPr>
              <w:spacing w:after="0" w:line="240" w:lineRule="auto"/>
              <w:jc w:val="both"/>
              <w:rPr>
                <w:rFonts w:ascii="Arial" w:hAnsi="Arial" w:cs="Arial"/>
                <w:sz w:val="20"/>
                <w:szCs w:val="20"/>
              </w:rPr>
            </w:pPr>
            <w:r>
              <w:rPr>
                <w:rFonts w:ascii="Arial" w:hAnsi="Arial" w:cs="Arial"/>
                <w:sz w:val="20"/>
                <w:szCs w:val="20"/>
              </w:rPr>
              <w:t>Programas para la adecuación y embellecimiento de la planta física</w:t>
            </w:r>
          </w:p>
          <w:p w:rsidR="007F3840" w:rsidRDefault="007F3840" w:rsidP="007F3840">
            <w:pPr>
              <w:pStyle w:val="Prrafodelista"/>
              <w:numPr>
                <w:ilvl w:val="0"/>
                <w:numId w:val="13"/>
              </w:numPr>
              <w:spacing w:after="0" w:line="240" w:lineRule="auto"/>
              <w:jc w:val="both"/>
              <w:rPr>
                <w:rFonts w:ascii="Arial" w:hAnsi="Arial" w:cs="Arial"/>
                <w:sz w:val="20"/>
                <w:szCs w:val="20"/>
              </w:rPr>
            </w:pPr>
            <w:r>
              <w:rPr>
                <w:rFonts w:ascii="Arial" w:hAnsi="Arial" w:cs="Arial"/>
                <w:sz w:val="20"/>
                <w:szCs w:val="20"/>
              </w:rPr>
              <w:t>Seguimiento al uso de los espacios</w:t>
            </w:r>
          </w:p>
          <w:p w:rsidR="007F3840" w:rsidRDefault="007F3840" w:rsidP="007F3840">
            <w:pPr>
              <w:pStyle w:val="Prrafodelista"/>
              <w:numPr>
                <w:ilvl w:val="0"/>
                <w:numId w:val="13"/>
              </w:numPr>
              <w:spacing w:after="0" w:line="240" w:lineRule="auto"/>
              <w:jc w:val="both"/>
              <w:rPr>
                <w:rFonts w:ascii="Arial" w:hAnsi="Arial" w:cs="Arial"/>
                <w:sz w:val="20"/>
                <w:szCs w:val="20"/>
              </w:rPr>
            </w:pPr>
            <w:r>
              <w:rPr>
                <w:rFonts w:ascii="Arial" w:hAnsi="Arial" w:cs="Arial"/>
                <w:sz w:val="20"/>
                <w:szCs w:val="20"/>
              </w:rPr>
              <w:t>Adquisición de los recursos para el aprendizaje</w:t>
            </w:r>
          </w:p>
          <w:p w:rsidR="007F3840" w:rsidRDefault="007F3840" w:rsidP="007F3840">
            <w:pPr>
              <w:pStyle w:val="Prrafodelista"/>
              <w:numPr>
                <w:ilvl w:val="0"/>
                <w:numId w:val="13"/>
              </w:numPr>
              <w:spacing w:after="0" w:line="240" w:lineRule="auto"/>
              <w:jc w:val="both"/>
              <w:rPr>
                <w:rFonts w:ascii="Arial" w:hAnsi="Arial" w:cs="Arial"/>
                <w:sz w:val="20"/>
                <w:szCs w:val="20"/>
              </w:rPr>
            </w:pPr>
            <w:r>
              <w:rPr>
                <w:rFonts w:ascii="Arial" w:hAnsi="Arial" w:cs="Arial"/>
                <w:sz w:val="20"/>
                <w:szCs w:val="20"/>
              </w:rPr>
              <w:t>Suministros y dotación</w:t>
            </w:r>
          </w:p>
          <w:p w:rsidR="007F3840" w:rsidRDefault="007F3840" w:rsidP="007F3840">
            <w:pPr>
              <w:pStyle w:val="Prrafodelista"/>
              <w:numPr>
                <w:ilvl w:val="0"/>
                <w:numId w:val="13"/>
              </w:numPr>
              <w:spacing w:after="0" w:line="240" w:lineRule="auto"/>
              <w:jc w:val="both"/>
              <w:rPr>
                <w:rFonts w:ascii="Arial" w:hAnsi="Arial" w:cs="Arial"/>
                <w:sz w:val="20"/>
                <w:szCs w:val="20"/>
              </w:rPr>
            </w:pPr>
            <w:r>
              <w:rPr>
                <w:rFonts w:ascii="Arial" w:hAnsi="Arial" w:cs="Arial"/>
                <w:sz w:val="20"/>
                <w:szCs w:val="20"/>
              </w:rPr>
              <w:t>Mantenimiento de equipos y recursos para el aprendizaje</w:t>
            </w:r>
          </w:p>
          <w:p w:rsidR="007F3840" w:rsidRDefault="007F3840" w:rsidP="007F3840">
            <w:pPr>
              <w:pStyle w:val="Prrafodelista"/>
              <w:numPr>
                <w:ilvl w:val="0"/>
                <w:numId w:val="13"/>
              </w:numPr>
              <w:spacing w:after="0" w:line="240" w:lineRule="auto"/>
              <w:jc w:val="both"/>
              <w:rPr>
                <w:rFonts w:ascii="Arial" w:hAnsi="Arial" w:cs="Arial"/>
                <w:sz w:val="20"/>
                <w:szCs w:val="20"/>
              </w:rPr>
            </w:pPr>
            <w:r>
              <w:rPr>
                <w:rFonts w:ascii="Arial" w:hAnsi="Arial" w:cs="Arial"/>
                <w:sz w:val="20"/>
                <w:szCs w:val="20"/>
              </w:rPr>
              <w:t>Seguridad y protección</w:t>
            </w:r>
          </w:p>
        </w:tc>
        <w:tc>
          <w:tcPr>
            <w:tcW w:w="0" w:type="auto"/>
            <w:vMerge/>
            <w:tcBorders>
              <w:top w:val="single" w:sz="4" w:space="0" w:color="auto"/>
              <w:left w:val="single" w:sz="4" w:space="0" w:color="auto"/>
              <w:bottom w:val="single" w:sz="4" w:space="0" w:color="auto"/>
              <w:right w:val="single" w:sz="4" w:space="0" w:color="auto"/>
            </w:tcBorders>
            <w:shd w:val="clear" w:color="auto" w:fill="B2A1C7"/>
            <w:vAlign w:val="center"/>
            <w:hideMark/>
          </w:tcPr>
          <w:p w:rsidR="007F3840" w:rsidRDefault="007F3840" w:rsidP="00DA65F8">
            <w:pPr>
              <w:spacing w:after="0" w:line="240" w:lineRule="auto"/>
              <w:rPr>
                <w:rFonts w:ascii="Arial" w:hAnsi="Arial" w:cs="Arial"/>
                <w:sz w:val="24"/>
                <w:szCs w:val="24"/>
              </w:rPr>
            </w:pPr>
          </w:p>
        </w:tc>
        <w:tc>
          <w:tcPr>
            <w:tcW w:w="3469" w:type="dxa"/>
            <w:tcBorders>
              <w:top w:val="single" w:sz="4" w:space="0" w:color="auto"/>
              <w:left w:val="single" w:sz="4" w:space="0" w:color="auto"/>
              <w:bottom w:val="single" w:sz="4" w:space="0" w:color="auto"/>
              <w:right w:val="single" w:sz="4" w:space="0" w:color="auto"/>
            </w:tcBorders>
            <w:shd w:val="clear" w:color="auto" w:fill="FBD4B4"/>
            <w:hideMark/>
          </w:tcPr>
          <w:p w:rsidR="007F3840" w:rsidRDefault="007F3840" w:rsidP="00DA65F8">
            <w:pPr>
              <w:spacing w:after="0" w:line="240" w:lineRule="auto"/>
              <w:jc w:val="both"/>
              <w:rPr>
                <w:rFonts w:ascii="Arial" w:hAnsi="Arial" w:cs="Arial"/>
                <w:sz w:val="24"/>
                <w:szCs w:val="24"/>
              </w:rPr>
            </w:pPr>
            <w:r>
              <w:rPr>
                <w:rFonts w:ascii="Arial" w:hAnsi="Arial" w:cs="Arial"/>
                <w:sz w:val="24"/>
                <w:szCs w:val="24"/>
              </w:rPr>
              <w:t xml:space="preserve">Cuando se conoce las instalaciones se observa el cuidado y la preocupación de toda la comunidad por mantener su colegio en buenas condiciones. </w:t>
            </w:r>
          </w:p>
        </w:tc>
      </w:tr>
      <w:tr w:rsidR="007F3840" w:rsidTr="00DA65F8">
        <w:tc>
          <w:tcPr>
            <w:tcW w:w="0" w:type="auto"/>
            <w:vMerge/>
            <w:tcBorders>
              <w:top w:val="single" w:sz="4" w:space="0" w:color="auto"/>
              <w:left w:val="single" w:sz="4" w:space="0" w:color="auto"/>
              <w:bottom w:val="single" w:sz="4" w:space="0" w:color="auto"/>
              <w:right w:val="single" w:sz="4" w:space="0" w:color="auto"/>
            </w:tcBorders>
            <w:shd w:val="clear" w:color="auto" w:fill="B2A1C7"/>
            <w:vAlign w:val="center"/>
            <w:hideMark/>
          </w:tcPr>
          <w:p w:rsidR="007F3840" w:rsidRDefault="007F3840" w:rsidP="00DA65F8">
            <w:pPr>
              <w:spacing w:after="0" w:line="240" w:lineRule="auto"/>
              <w:rPr>
                <w:rFonts w:ascii="Arial" w:hAnsi="Arial" w:cs="Arial"/>
                <w:b/>
                <w:sz w:val="24"/>
                <w:szCs w:val="24"/>
              </w:rPr>
            </w:pPr>
          </w:p>
        </w:tc>
        <w:tc>
          <w:tcPr>
            <w:tcW w:w="1972" w:type="dxa"/>
            <w:tcBorders>
              <w:top w:val="single" w:sz="4" w:space="0" w:color="auto"/>
              <w:left w:val="single" w:sz="4" w:space="0" w:color="auto"/>
              <w:bottom w:val="single" w:sz="4" w:space="0" w:color="auto"/>
              <w:right w:val="single" w:sz="4" w:space="0" w:color="auto"/>
            </w:tcBorders>
            <w:shd w:val="clear" w:color="auto" w:fill="FBD4B4"/>
            <w:hideMark/>
          </w:tcPr>
          <w:p w:rsidR="007F3840" w:rsidRDefault="007F3840" w:rsidP="00DA65F8">
            <w:pPr>
              <w:spacing w:after="0" w:line="240" w:lineRule="auto"/>
              <w:jc w:val="both"/>
              <w:rPr>
                <w:rFonts w:ascii="Arial" w:hAnsi="Arial" w:cs="Arial"/>
                <w:b/>
                <w:color w:val="FF0000"/>
                <w:sz w:val="20"/>
                <w:szCs w:val="20"/>
              </w:rPr>
            </w:pPr>
            <w:r>
              <w:rPr>
                <w:rFonts w:ascii="Arial" w:hAnsi="Arial" w:cs="Arial"/>
                <w:b/>
                <w:color w:val="FF0000"/>
                <w:sz w:val="20"/>
                <w:szCs w:val="20"/>
              </w:rPr>
              <w:t>Administración de servicios complementarios</w:t>
            </w:r>
          </w:p>
        </w:tc>
        <w:tc>
          <w:tcPr>
            <w:tcW w:w="2536" w:type="dxa"/>
            <w:tcBorders>
              <w:top w:val="single" w:sz="4" w:space="0" w:color="auto"/>
              <w:left w:val="single" w:sz="4" w:space="0" w:color="auto"/>
              <w:bottom w:val="single" w:sz="4" w:space="0" w:color="auto"/>
              <w:right w:val="single" w:sz="4" w:space="0" w:color="auto"/>
            </w:tcBorders>
            <w:shd w:val="clear" w:color="auto" w:fill="FBD4B4"/>
          </w:tcPr>
          <w:p w:rsidR="007F3840" w:rsidRDefault="007F3840" w:rsidP="007F3840">
            <w:pPr>
              <w:pStyle w:val="Prrafodelista"/>
              <w:numPr>
                <w:ilvl w:val="0"/>
                <w:numId w:val="13"/>
              </w:numPr>
              <w:spacing w:after="0" w:line="240" w:lineRule="auto"/>
              <w:jc w:val="both"/>
              <w:rPr>
                <w:rFonts w:ascii="Arial" w:hAnsi="Arial" w:cs="Arial"/>
                <w:sz w:val="20"/>
                <w:szCs w:val="20"/>
              </w:rPr>
            </w:pPr>
            <w:r>
              <w:rPr>
                <w:rFonts w:ascii="Arial" w:hAnsi="Arial" w:cs="Arial"/>
                <w:sz w:val="20"/>
                <w:szCs w:val="20"/>
              </w:rPr>
              <w:t>Servicios de transporte, restaurante, cafetería y salud (enfermería, odontología, psicología)</w:t>
            </w:r>
          </w:p>
          <w:p w:rsidR="007F3840" w:rsidRDefault="007F3840" w:rsidP="007F3840">
            <w:pPr>
              <w:pStyle w:val="Prrafodelista"/>
              <w:numPr>
                <w:ilvl w:val="0"/>
                <w:numId w:val="13"/>
              </w:numPr>
              <w:spacing w:after="0" w:line="240" w:lineRule="auto"/>
              <w:jc w:val="both"/>
              <w:rPr>
                <w:rFonts w:ascii="Arial" w:hAnsi="Arial" w:cs="Arial"/>
                <w:sz w:val="20"/>
                <w:szCs w:val="20"/>
              </w:rPr>
            </w:pPr>
            <w:r>
              <w:rPr>
                <w:rFonts w:ascii="Arial" w:hAnsi="Arial" w:cs="Arial"/>
                <w:sz w:val="20"/>
                <w:szCs w:val="20"/>
              </w:rPr>
              <w:t>Apoyo a estudiantes con bajo desempeño académico o con dificultades de interacción</w:t>
            </w:r>
          </w:p>
          <w:p w:rsidR="007F3840" w:rsidRDefault="007F3840" w:rsidP="00DA65F8">
            <w:pPr>
              <w:pStyle w:val="Prrafodelista"/>
              <w:spacing w:after="0" w:line="240" w:lineRule="auto"/>
              <w:ind w:left="360"/>
              <w:jc w:val="both"/>
              <w:rPr>
                <w:rFonts w:ascii="Arial"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B2A1C7"/>
            <w:vAlign w:val="center"/>
            <w:hideMark/>
          </w:tcPr>
          <w:p w:rsidR="007F3840" w:rsidRDefault="007F3840" w:rsidP="00DA65F8">
            <w:pPr>
              <w:spacing w:after="0" w:line="240" w:lineRule="auto"/>
              <w:rPr>
                <w:rFonts w:ascii="Arial" w:hAnsi="Arial" w:cs="Arial"/>
                <w:sz w:val="24"/>
                <w:szCs w:val="24"/>
              </w:rPr>
            </w:pPr>
          </w:p>
        </w:tc>
        <w:tc>
          <w:tcPr>
            <w:tcW w:w="3469" w:type="dxa"/>
            <w:tcBorders>
              <w:top w:val="single" w:sz="4" w:space="0" w:color="auto"/>
              <w:left w:val="single" w:sz="4" w:space="0" w:color="auto"/>
              <w:bottom w:val="single" w:sz="4" w:space="0" w:color="auto"/>
              <w:right w:val="single" w:sz="4" w:space="0" w:color="auto"/>
            </w:tcBorders>
            <w:shd w:val="clear" w:color="auto" w:fill="FBD4B4"/>
            <w:hideMark/>
          </w:tcPr>
          <w:p w:rsidR="007F3840" w:rsidRDefault="007F3840" w:rsidP="00DA65F8">
            <w:pPr>
              <w:spacing w:after="0" w:line="240" w:lineRule="auto"/>
              <w:jc w:val="both"/>
              <w:rPr>
                <w:rFonts w:ascii="Arial" w:hAnsi="Arial" w:cs="Arial"/>
                <w:sz w:val="24"/>
                <w:szCs w:val="24"/>
              </w:rPr>
            </w:pPr>
            <w:r>
              <w:rPr>
                <w:rFonts w:ascii="Arial" w:hAnsi="Arial" w:cs="Arial"/>
                <w:sz w:val="24"/>
                <w:szCs w:val="24"/>
              </w:rPr>
              <w:t>Cuentan con la mayoría de los servicios que se mencionan en el componente y se responsabilizan de sus funciones. La enfermería existe como un recurso pero aun falta una persona profesional en este campo para la atención.</w:t>
            </w:r>
          </w:p>
          <w:p w:rsidR="007F3840" w:rsidRDefault="007F3840" w:rsidP="00DA65F8">
            <w:pPr>
              <w:spacing w:after="0" w:line="240" w:lineRule="auto"/>
              <w:jc w:val="both"/>
              <w:rPr>
                <w:rFonts w:ascii="Arial" w:hAnsi="Arial" w:cs="Arial"/>
                <w:sz w:val="24"/>
                <w:szCs w:val="24"/>
              </w:rPr>
            </w:pPr>
            <w:r>
              <w:rPr>
                <w:rFonts w:ascii="Arial" w:hAnsi="Arial" w:cs="Arial"/>
                <w:sz w:val="24"/>
                <w:szCs w:val="24"/>
              </w:rPr>
              <w:t>Se hace necesario un espacio más cómodo para que los estudiantes puedan tomar sus alimentos aunque se señala a futuro como una meta un restaurante escolar.</w:t>
            </w:r>
          </w:p>
        </w:tc>
      </w:tr>
      <w:tr w:rsidR="007F3840" w:rsidTr="00DA65F8">
        <w:tc>
          <w:tcPr>
            <w:tcW w:w="0" w:type="auto"/>
            <w:vMerge/>
            <w:tcBorders>
              <w:top w:val="single" w:sz="4" w:space="0" w:color="auto"/>
              <w:left w:val="single" w:sz="4" w:space="0" w:color="auto"/>
              <w:bottom w:val="single" w:sz="4" w:space="0" w:color="auto"/>
              <w:right w:val="single" w:sz="4" w:space="0" w:color="auto"/>
            </w:tcBorders>
            <w:shd w:val="clear" w:color="auto" w:fill="B2A1C7"/>
            <w:vAlign w:val="center"/>
            <w:hideMark/>
          </w:tcPr>
          <w:p w:rsidR="007F3840" w:rsidRDefault="007F3840" w:rsidP="00DA65F8">
            <w:pPr>
              <w:spacing w:after="0" w:line="240" w:lineRule="auto"/>
              <w:rPr>
                <w:rFonts w:ascii="Arial" w:hAnsi="Arial" w:cs="Arial"/>
                <w:b/>
                <w:sz w:val="24"/>
                <w:szCs w:val="24"/>
              </w:rPr>
            </w:pPr>
          </w:p>
        </w:tc>
        <w:tc>
          <w:tcPr>
            <w:tcW w:w="1972" w:type="dxa"/>
            <w:tcBorders>
              <w:top w:val="single" w:sz="4" w:space="0" w:color="auto"/>
              <w:left w:val="single" w:sz="4" w:space="0" w:color="auto"/>
              <w:bottom w:val="single" w:sz="4" w:space="0" w:color="auto"/>
              <w:right w:val="single" w:sz="4" w:space="0" w:color="auto"/>
            </w:tcBorders>
            <w:shd w:val="clear" w:color="auto" w:fill="FBD4B4"/>
            <w:hideMark/>
          </w:tcPr>
          <w:p w:rsidR="007F3840" w:rsidRDefault="007F3840" w:rsidP="00DA65F8">
            <w:pPr>
              <w:spacing w:after="0" w:line="240" w:lineRule="auto"/>
              <w:jc w:val="both"/>
              <w:rPr>
                <w:rFonts w:ascii="Arial" w:hAnsi="Arial" w:cs="Arial"/>
                <w:b/>
                <w:color w:val="FF0000"/>
                <w:sz w:val="20"/>
                <w:szCs w:val="20"/>
              </w:rPr>
            </w:pPr>
            <w:r>
              <w:rPr>
                <w:rFonts w:ascii="Arial" w:hAnsi="Arial" w:cs="Arial"/>
                <w:b/>
                <w:color w:val="FF0000"/>
                <w:sz w:val="20"/>
                <w:szCs w:val="20"/>
              </w:rPr>
              <w:t>Talento humano</w:t>
            </w:r>
          </w:p>
        </w:tc>
        <w:tc>
          <w:tcPr>
            <w:tcW w:w="2536" w:type="dxa"/>
            <w:tcBorders>
              <w:top w:val="single" w:sz="4" w:space="0" w:color="auto"/>
              <w:left w:val="single" w:sz="4" w:space="0" w:color="auto"/>
              <w:bottom w:val="single" w:sz="4" w:space="0" w:color="auto"/>
              <w:right w:val="single" w:sz="4" w:space="0" w:color="auto"/>
            </w:tcBorders>
            <w:shd w:val="clear" w:color="auto" w:fill="FBD4B4"/>
            <w:hideMark/>
          </w:tcPr>
          <w:p w:rsidR="007F3840" w:rsidRDefault="007F3840" w:rsidP="007F3840">
            <w:pPr>
              <w:pStyle w:val="Prrafodelista"/>
              <w:numPr>
                <w:ilvl w:val="0"/>
                <w:numId w:val="13"/>
              </w:numPr>
              <w:spacing w:after="0" w:line="240" w:lineRule="auto"/>
              <w:jc w:val="both"/>
              <w:rPr>
                <w:rFonts w:ascii="Arial" w:hAnsi="Arial" w:cs="Arial"/>
                <w:sz w:val="20"/>
                <w:szCs w:val="20"/>
              </w:rPr>
            </w:pPr>
            <w:r>
              <w:rPr>
                <w:rFonts w:ascii="Arial" w:hAnsi="Arial" w:cs="Arial"/>
                <w:sz w:val="20"/>
                <w:szCs w:val="20"/>
              </w:rPr>
              <w:t>Perfiles</w:t>
            </w:r>
          </w:p>
          <w:p w:rsidR="007F3840" w:rsidRDefault="007F3840" w:rsidP="007F3840">
            <w:pPr>
              <w:pStyle w:val="Prrafodelista"/>
              <w:numPr>
                <w:ilvl w:val="0"/>
                <w:numId w:val="13"/>
              </w:numPr>
              <w:spacing w:after="0" w:line="240" w:lineRule="auto"/>
              <w:jc w:val="both"/>
              <w:rPr>
                <w:rFonts w:ascii="Arial" w:hAnsi="Arial" w:cs="Arial"/>
                <w:sz w:val="20"/>
                <w:szCs w:val="20"/>
              </w:rPr>
            </w:pPr>
            <w:r>
              <w:rPr>
                <w:rFonts w:ascii="Arial" w:hAnsi="Arial" w:cs="Arial"/>
                <w:sz w:val="20"/>
                <w:szCs w:val="20"/>
              </w:rPr>
              <w:t>Inducción</w:t>
            </w:r>
          </w:p>
          <w:p w:rsidR="007F3840" w:rsidRDefault="007F3840" w:rsidP="007F3840">
            <w:pPr>
              <w:pStyle w:val="Prrafodelista"/>
              <w:numPr>
                <w:ilvl w:val="0"/>
                <w:numId w:val="13"/>
              </w:numPr>
              <w:spacing w:after="0" w:line="240" w:lineRule="auto"/>
              <w:jc w:val="both"/>
              <w:rPr>
                <w:rFonts w:ascii="Arial" w:hAnsi="Arial" w:cs="Arial"/>
                <w:sz w:val="20"/>
                <w:szCs w:val="20"/>
              </w:rPr>
            </w:pPr>
            <w:r>
              <w:rPr>
                <w:rFonts w:ascii="Arial" w:hAnsi="Arial" w:cs="Arial"/>
                <w:sz w:val="20"/>
                <w:szCs w:val="20"/>
              </w:rPr>
              <w:t>Formación y capacitación</w:t>
            </w:r>
          </w:p>
          <w:p w:rsidR="007F3840" w:rsidRDefault="007F3840" w:rsidP="007F3840">
            <w:pPr>
              <w:pStyle w:val="Prrafodelista"/>
              <w:numPr>
                <w:ilvl w:val="0"/>
                <w:numId w:val="13"/>
              </w:numPr>
              <w:spacing w:after="0" w:line="240" w:lineRule="auto"/>
              <w:jc w:val="both"/>
              <w:rPr>
                <w:rFonts w:ascii="Arial" w:hAnsi="Arial" w:cs="Arial"/>
                <w:sz w:val="20"/>
                <w:szCs w:val="20"/>
              </w:rPr>
            </w:pPr>
            <w:r>
              <w:rPr>
                <w:rFonts w:ascii="Arial" w:hAnsi="Arial" w:cs="Arial"/>
                <w:sz w:val="20"/>
                <w:szCs w:val="20"/>
              </w:rPr>
              <w:t>Asignación académica</w:t>
            </w:r>
          </w:p>
          <w:p w:rsidR="007F3840" w:rsidRDefault="007F3840" w:rsidP="007F3840">
            <w:pPr>
              <w:pStyle w:val="Prrafodelista"/>
              <w:numPr>
                <w:ilvl w:val="0"/>
                <w:numId w:val="13"/>
              </w:numPr>
              <w:spacing w:after="0" w:line="240" w:lineRule="auto"/>
              <w:jc w:val="both"/>
              <w:rPr>
                <w:rFonts w:ascii="Arial" w:hAnsi="Arial" w:cs="Arial"/>
                <w:sz w:val="20"/>
                <w:szCs w:val="20"/>
              </w:rPr>
            </w:pPr>
            <w:r>
              <w:rPr>
                <w:rFonts w:ascii="Arial" w:hAnsi="Arial" w:cs="Arial"/>
                <w:sz w:val="20"/>
                <w:szCs w:val="20"/>
              </w:rPr>
              <w:t xml:space="preserve">Pertenencia del </w:t>
            </w:r>
            <w:r>
              <w:rPr>
                <w:rFonts w:ascii="Arial" w:hAnsi="Arial" w:cs="Arial"/>
                <w:sz w:val="20"/>
                <w:szCs w:val="20"/>
              </w:rPr>
              <w:lastRenderedPageBreak/>
              <w:t>personal vinculado</w:t>
            </w:r>
          </w:p>
          <w:p w:rsidR="007F3840" w:rsidRDefault="007F3840" w:rsidP="007F3840">
            <w:pPr>
              <w:pStyle w:val="Prrafodelista"/>
              <w:numPr>
                <w:ilvl w:val="0"/>
                <w:numId w:val="13"/>
              </w:numPr>
              <w:spacing w:after="0" w:line="240" w:lineRule="auto"/>
              <w:jc w:val="both"/>
              <w:rPr>
                <w:rFonts w:ascii="Arial" w:hAnsi="Arial" w:cs="Arial"/>
                <w:sz w:val="20"/>
                <w:szCs w:val="20"/>
              </w:rPr>
            </w:pPr>
            <w:r>
              <w:rPr>
                <w:rFonts w:ascii="Arial" w:hAnsi="Arial" w:cs="Arial"/>
                <w:sz w:val="20"/>
                <w:szCs w:val="20"/>
              </w:rPr>
              <w:t>Evaluación de desempeño</w:t>
            </w:r>
          </w:p>
          <w:p w:rsidR="007F3840" w:rsidRDefault="007F3840" w:rsidP="007F3840">
            <w:pPr>
              <w:pStyle w:val="Prrafodelista"/>
              <w:numPr>
                <w:ilvl w:val="0"/>
                <w:numId w:val="13"/>
              </w:numPr>
              <w:spacing w:after="0" w:line="240" w:lineRule="auto"/>
              <w:jc w:val="both"/>
              <w:rPr>
                <w:rFonts w:ascii="Arial" w:hAnsi="Arial" w:cs="Arial"/>
                <w:sz w:val="20"/>
                <w:szCs w:val="20"/>
              </w:rPr>
            </w:pPr>
            <w:r>
              <w:rPr>
                <w:rFonts w:ascii="Arial" w:hAnsi="Arial" w:cs="Arial"/>
                <w:sz w:val="20"/>
                <w:szCs w:val="20"/>
              </w:rPr>
              <w:t>Estímulos</w:t>
            </w:r>
          </w:p>
          <w:p w:rsidR="007F3840" w:rsidRDefault="007F3840" w:rsidP="007F3840">
            <w:pPr>
              <w:pStyle w:val="Prrafodelista"/>
              <w:numPr>
                <w:ilvl w:val="0"/>
                <w:numId w:val="13"/>
              </w:numPr>
              <w:spacing w:after="0" w:line="240" w:lineRule="auto"/>
              <w:jc w:val="both"/>
              <w:rPr>
                <w:rFonts w:ascii="Arial" w:hAnsi="Arial" w:cs="Arial"/>
                <w:sz w:val="20"/>
                <w:szCs w:val="20"/>
              </w:rPr>
            </w:pPr>
            <w:r>
              <w:rPr>
                <w:rFonts w:ascii="Arial" w:hAnsi="Arial" w:cs="Arial"/>
                <w:sz w:val="20"/>
                <w:szCs w:val="20"/>
              </w:rPr>
              <w:t>Apoyo a la investigación</w:t>
            </w:r>
          </w:p>
          <w:p w:rsidR="007F3840" w:rsidRDefault="007F3840" w:rsidP="007F3840">
            <w:pPr>
              <w:pStyle w:val="Prrafodelista"/>
              <w:numPr>
                <w:ilvl w:val="0"/>
                <w:numId w:val="13"/>
              </w:numPr>
              <w:spacing w:after="0" w:line="240" w:lineRule="auto"/>
              <w:jc w:val="both"/>
              <w:rPr>
                <w:rFonts w:ascii="Arial" w:hAnsi="Arial" w:cs="Arial"/>
                <w:sz w:val="20"/>
                <w:szCs w:val="20"/>
              </w:rPr>
            </w:pPr>
            <w:r>
              <w:rPr>
                <w:rFonts w:ascii="Arial" w:hAnsi="Arial" w:cs="Arial"/>
                <w:sz w:val="20"/>
                <w:szCs w:val="20"/>
              </w:rPr>
              <w:t>Bienestar del talento humano</w:t>
            </w:r>
          </w:p>
        </w:tc>
        <w:tc>
          <w:tcPr>
            <w:tcW w:w="0" w:type="auto"/>
            <w:vMerge/>
            <w:tcBorders>
              <w:top w:val="single" w:sz="4" w:space="0" w:color="auto"/>
              <w:left w:val="single" w:sz="4" w:space="0" w:color="auto"/>
              <w:bottom w:val="single" w:sz="4" w:space="0" w:color="auto"/>
              <w:right w:val="single" w:sz="4" w:space="0" w:color="auto"/>
            </w:tcBorders>
            <w:shd w:val="clear" w:color="auto" w:fill="B2A1C7"/>
            <w:vAlign w:val="center"/>
            <w:hideMark/>
          </w:tcPr>
          <w:p w:rsidR="007F3840" w:rsidRDefault="007F3840" w:rsidP="00DA65F8">
            <w:pPr>
              <w:spacing w:after="0" w:line="240" w:lineRule="auto"/>
              <w:rPr>
                <w:rFonts w:ascii="Arial" w:hAnsi="Arial" w:cs="Arial"/>
                <w:sz w:val="24"/>
                <w:szCs w:val="24"/>
              </w:rPr>
            </w:pPr>
          </w:p>
        </w:tc>
        <w:tc>
          <w:tcPr>
            <w:tcW w:w="3469" w:type="dxa"/>
            <w:tcBorders>
              <w:top w:val="single" w:sz="4" w:space="0" w:color="auto"/>
              <w:left w:val="single" w:sz="4" w:space="0" w:color="auto"/>
              <w:bottom w:val="single" w:sz="4" w:space="0" w:color="auto"/>
              <w:right w:val="single" w:sz="4" w:space="0" w:color="auto"/>
            </w:tcBorders>
            <w:shd w:val="clear" w:color="auto" w:fill="FBD4B4"/>
            <w:hideMark/>
          </w:tcPr>
          <w:p w:rsidR="007F3840" w:rsidRDefault="007F3840" w:rsidP="00DA65F8">
            <w:pPr>
              <w:spacing w:after="0" w:line="240" w:lineRule="auto"/>
              <w:jc w:val="both"/>
              <w:rPr>
                <w:rFonts w:ascii="Arial" w:hAnsi="Arial" w:cs="Arial"/>
                <w:sz w:val="24"/>
                <w:szCs w:val="24"/>
              </w:rPr>
            </w:pPr>
            <w:r>
              <w:rPr>
                <w:rFonts w:ascii="Arial" w:hAnsi="Arial" w:cs="Arial"/>
                <w:sz w:val="24"/>
                <w:szCs w:val="24"/>
              </w:rPr>
              <w:t xml:space="preserve">Se contrata personal profesional, pagados por escalafón como lo exige la ley y además se les da la oportunidad de enriquecer sus conocimientos a través de las </w:t>
            </w:r>
            <w:r>
              <w:rPr>
                <w:rFonts w:ascii="Arial" w:hAnsi="Arial" w:cs="Arial"/>
                <w:sz w:val="24"/>
                <w:szCs w:val="24"/>
              </w:rPr>
              <w:lastRenderedPageBreak/>
              <w:t>diferentes capacitaciones de formación personal y profesional.</w:t>
            </w:r>
          </w:p>
        </w:tc>
      </w:tr>
      <w:tr w:rsidR="007F3840" w:rsidTr="00DA65F8">
        <w:tc>
          <w:tcPr>
            <w:tcW w:w="0" w:type="auto"/>
            <w:vMerge/>
            <w:tcBorders>
              <w:top w:val="single" w:sz="4" w:space="0" w:color="auto"/>
              <w:left w:val="single" w:sz="4" w:space="0" w:color="auto"/>
              <w:bottom w:val="single" w:sz="4" w:space="0" w:color="auto"/>
              <w:right w:val="single" w:sz="4" w:space="0" w:color="auto"/>
            </w:tcBorders>
            <w:shd w:val="clear" w:color="auto" w:fill="B2A1C7"/>
            <w:vAlign w:val="center"/>
            <w:hideMark/>
          </w:tcPr>
          <w:p w:rsidR="007F3840" w:rsidRDefault="007F3840" w:rsidP="00DA65F8">
            <w:pPr>
              <w:spacing w:after="0" w:line="240" w:lineRule="auto"/>
              <w:rPr>
                <w:rFonts w:ascii="Arial" w:hAnsi="Arial" w:cs="Arial"/>
                <w:b/>
                <w:sz w:val="24"/>
                <w:szCs w:val="24"/>
              </w:rPr>
            </w:pPr>
          </w:p>
        </w:tc>
        <w:tc>
          <w:tcPr>
            <w:tcW w:w="1972" w:type="dxa"/>
            <w:tcBorders>
              <w:top w:val="single" w:sz="4" w:space="0" w:color="auto"/>
              <w:left w:val="single" w:sz="4" w:space="0" w:color="auto"/>
              <w:bottom w:val="single" w:sz="4" w:space="0" w:color="auto"/>
              <w:right w:val="single" w:sz="4" w:space="0" w:color="auto"/>
            </w:tcBorders>
            <w:shd w:val="clear" w:color="auto" w:fill="FBD4B4"/>
            <w:hideMark/>
          </w:tcPr>
          <w:p w:rsidR="007F3840" w:rsidRDefault="007F3840" w:rsidP="00DA65F8">
            <w:pPr>
              <w:spacing w:after="0" w:line="240" w:lineRule="auto"/>
              <w:jc w:val="both"/>
              <w:rPr>
                <w:rFonts w:ascii="Arial" w:hAnsi="Arial" w:cs="Arial"/>
                <w:b/>
                <w:color w:val="FF0000"/>
                <w:sz w:val="20"/>
                <w:szCs w:val="20"/>
              </w:rPr>
            </w:pPr>
            <w:r>
              <w:rPr>
                <w:rFonts w:ascii="Arial" w:hAnsi="Arial" w:cs="Arial"/>
                <w:b/>
                <w:color w:val="FF0000"/>
                <w:sz w:val="20"/>
                <w:szCs w:val="20"/>
              </w:rPr>
              <w:t>Apoyo financiero y contable</w:t>
            </w:r>
          </w:p>
        </w:tc>
        <w:tc>
          <w:tcPr>
            <w:tcW w:w="2536" w:type="dxa"/>
            <w:tcBorders>
              <w:top w:val="single" w:sz="4" w:space="0" w:color="auto"/>
              <w:left w:val="single" w:sz="4" w:space="0" w:color="auto"/>
              <w:bottom w:val="single" w:sz="4" w:space="0" w:color="auto"/>
              <w:right w:val="single" w:sz="4" w:space="0" w:color="auto"/>
            </w:tcBorders>
            <w:shd w:val="clear" w:color="auto" w:fill="FBD4B4"/>
            <w:hideMark/>
          </w:tcPr>
          <w:p w:rsidR="007F3840" w:rsidRDefault="007F3840" w:rsidP="007F3840">
            <w:pPr>
              <w:pStyle w:val="Prrafodelista"/>
              <w:numPr>
                <w:ilvl w:val="0"/>
                <w:numId w:val="13"/>
              </w:numPr>
              <w:spacing w:after="0" w:line="240" w:lineRule="auto"/>
              <w:jc w:val="both"/>
              <w:rPr>
                <w:rFonts w:ascii="Arial" w:hAnsi="Arial" w:cs="Arial"/>
                <w:sz w:val="20"/>
                <w:szCs w:val="20"/>
              </w:rPr>
            </w:pPr>
            <w:r>
              <w:rPr>
                <w:rFonts w:ascii="Arial" w:hAnsi="Arial" w:cs="Arial"/>
                <w:sz w:val="20"/>
                <w:szCs w:val="20"/>
              </w:rPr>
              <w:t>Presupuesto anual del Fondo de Servicios Educativos (FSE)</w:t>
            </w:r>
          </w:p>
          <w:p w:rsidR="007F3840" w:rsidRDefault="007F3840" w:rsidP="007F3840">
            <w:pPr>
              <w:pStyle w:val="Prrafodelista"/>
              <w:numPr>
                <w:ilvl w:val="0"/>
                <w:numId w:val="13"/>
              </w:numPr>
              <w:spacing w:after="0" w:line="240" w:lineRule="auto"/>
              <w:jc w:val="both"/>
              <w:rPr>
                <w:rFonts w:ascii="Arial" w:hAnsi="Arial" w:cs="Arial"/>
                <w:sz w:val="20"/>
                <w:szCs w:val="20"/>
              </w:rPr>
            </w:pPr>
            <w:r>
              <w:rPr>
                <w:rFonts w:ascii="Arial" w:hAnsi="Arial" w:cs="Arial"/>
                <w:sz w:val="20"/>
                <w:szCs w:val="20"/>
              </w:rPr>
              <w:t>Contabilidad</w:t>
            </w:r>
          </w:p>
          <w:p w:rsidR="007F3840" w:rsidRDefault="007F3840" w:rsidP="007F3840">
            <w:pPr>
              <w:pStyle w:val="Prrafodelista"/>
              <w:numPr>
                <w:ilvl w:val="0"/>
                <w:numId w:val="13"/>
              </w:numPr>
              <w:spacing w:after="0" w:line="240" w:lineRule="auto"/>
              <w:jc w:val="both"/>
              <w:rPr>
                <w:rFonts w:ascii="Arial" w:hAnsi="Arial" w:cs="Arial"/>
                <w:sz w:val="20"/>
                <w:szCs w:val="20"/>
              </w:rPr>
            </w:pPr>
            <w:r>
              <w:rPr>
                <w:rFonts w:ascii="Arial" w:hAnsi="Arial" w:cs="Arial"/>
                <w:sz w:val="20"/>
                <w:szCs w:val="20"/>
              </w:rPr>
              <w:t>Ingresos y gastos</w:t>
            </w:r>
          </w:p>
          <w:p w:rsidR="007F3840" w:rsidRDefault="007F3840" w:rsidP="007F3840">
            <w:pPr>
              <w:pStyle w:val="Prrafodelista"/>
              <w:numPr>
                <w:ilvl w:val="0"/>
                <w:numId w:val="13"/>
              </w:numPr>
              <w:spacing w:after="0" w:line="240" w:lineRule="auto"/>
              <w:jc w:val="both"/>
              <w:rPr>
                <w:rFonts w:ascii="Arial" w:hAnsi="Arial" w:cs="Arial"/>
                <w:sz w:val="20"/>
                <w:szCs w:val="20"/>
              </w:rPr>
            </w:pPr>
            <w:r>
              <w:rPr>
                <w:rFonts w:ascii="Arial" w:hAnsi="Arial" w:cs="Arial"/>
                <w:sz w:val="20"/>
                <w:szCs w:val="20"/>
              </w:rPr>
              <w:t>Control fiscal</w:t>
            </w:r>
          </w:p>
        </w:tc>
        <w:tc>
          <w:tcPr>
            <w:tcW w:w="0" w:type="auto"/>
            <w:vMerge/>
            <w:tcBorders>
              <w:top w:val="single" w:sz="4" w:space="0" w:color="auto"/>
              <w:left w:val="single" w:sz="4" w:space="0" w:color="auto"/>
              <w:bottom w:val="single" w:sz="4" w:space="0" w:color="auto"/>
              <w:right w:val="single" w:sz="4" w:space="0" w:color="auto"/>
            </w:tcBorders>
            <w:shd w:val="clear" w:color="auto" w:fill="B2A1C7"/>
            <w:vAlign w:val="center"/>
            <w:hideMark/>
          </w:tcPr>
          <w:p w:rsidR="007F3840" w:rsidRDefault="007F3840" w:rsidP="00DA65F8">
            <w:pPr>
              <w:spacing w:after="0" w:line="240" w:lineRule="auto"/>
              <w:rPr>
                <w:rFonts w:ascii="Arial" w:hAnsi="Arial" w:cs="Arial"/>
                <w:sz w:val="24"/>
                <w:szCs w:val="24"/>
              </w:rPr>
            </w:pPr>
          </w:p>
        </w:tc>
        <w:tc>
          <w:tcPr>
            <w:tcW w:w="3469" w:type="dxa"/>
            <w:tcBorders>
              <w:top w:val="single" w:sz="4" w:space="0" w:color="auto"/>
              <w:left w:val="single" w:sz="4" w:space="0" w:color="auto"/>
              <w:bottom w:val="single" w:sz="4" w:space="0" w:color="auto"/>
              <w:right w:val="single" w:sz="4" w:space="0" w:color="auto"/>
            </w:tcBorders>
            <w:shd w:val="clear" w:color="auto" w:fill="FBD4B4"/>
          </w:tcPr>
          <w:p w:rsidR="007F3840" w:rsidRDefault="007F3840" w:rsidP="00DA65F8">
            <w:pPr>
              <w:spacing w:after="0" w:line="240" w:lineRule="auto"/>
              <w:jc w:val="both"/>
              <w:rPr>
                <w:rFonts w:ascii="Arial" w:hAnsi="Arial" w:cs="Arial"/>
                <w:b/>
                <w:sz w:val="24"/>
                <w:szCs w:val="24"/>
              </w:rPr>
            </w:pPr>
          </w:p>
          <w:p w:rsidR="007F3840" w:rsidRDefault="007F3840" w:rsidP="00DA65F8">
            <w:pPr>
              <w:spacing w:after="0" w:line="240" w:lineRule="auto"/>
              <w:jc w:val="both"/>
              <w:rPr>
                <w:rFonts w:ascii="Arial" w:hAnsi="Arial" w:cs="Arial"/>
                <w:b/>
                <w:sz w:val="24"/>
                <w:szCs w:val="24"/>
              </w:rPr>
            </w:pPr>
          </w:p>
          <w:p w:rsidR="007F3840" w:rsidRDefault="007F3840" w:rsidP="00DA65F8">
            <w:pPr>
              <w:spacing w:after="0" w:line="240" w:lineRule="auto"/>
              <w:jc w:val="both"/>
              <w:rPr>
                <w:rFonts w:ascii="Arial" w:hAnsi="Arial" w:cs="Arial"/>
                <w:b/>
                <w:sz w:val="24"/>
                <w:szCs w:val="24"/>
              </w:rPr>
            </w:pPr>
          </w:p>
          <w:p w:rsidR="007F3840" w:rsidRDefault="007F3840" w:rsidP="00DA65F8">
            <w:pPr>
              <w:spacing w:after="0" w:line="240" w:lineRule="auto"/>
              <w:jc w:val="both"/>
              <w:rPr>
                <w:rFonts w:ascii="Arial" w:hAnsi="Arial" w:cs="Arial"/>
                <w:b/>
                <w:sz w:val="24"/>
                <w:szCs w:val="24"/>
              </w:rPr>
            </w:pPr>
          </w:p>
          <w:p w:rsidR="007F3840" w:rsidRDefault="007F3840" w:rsidP="00DA65F8">
            <w:pPr>
              <w:spacing w:after="0" w:line="240" w:lineRule="auto"/>
              <w:jc w:val="both"/>
              <w:rPr>
                <w:rFonts w:ascii="Arial" w:hAnsi="Arial" w:cs="Arial"/>
                <w:b/>
                <w:sz w:val="24"/>
                <w:szCs w:val="24"/>
              </w:rPr>
            </w:pPr>
          </w:p>
          <w:p w:rsidR="007F3840" w:rsidRDefault="007F3840" w:rsidP="00DA65F8">
            <w:pPr>
              <w:spacing w:after="0" w:line="240" w:lineRule="auto"/>
              <w:jc w:val="both"/>
              <w:rPr>
                <w:rFonts w:ascii="Arial" w:hAnsi="Arial" w:cs="Arial"/>
                <w:b/>
                <w:sz w:val="24"/>
                <w:szCs w:val="24"/>
              </w:rPr>
            </w:pPr>
          </w:p>
          <w:p w:rsidR="007F3840" w:rsidRDefault="007F3840" w:rsidP="00DA65F8">
            <w:pPr>
              <w:spacing w:after="0" w:line="240" w:lineRule="auto"/>
              <w:jc w:val="both"/>
              <w:rPr>
                <w:rFonts w:ascii="Arial" w:hAnsi="Arial" w:cs="Arial"/>
                <w:b/>
                <w:sz w:val="24"/>
                <w:szCs w:val="24"/>
              </w:rPr>
            </w:pPr>
          </w:p>
          <w:p w:rsidR="007F3840" w:rsidRDefault="007F3840" w:rsidP="00DA65F8">
            <w:pPr>
              <w:spacing w:after="0" w:line="240" w:lineRule="auto"/>
              <w:jc w:val="both"/>
              <w:rPr>
                <w:rFonts w:ascii="Arial" w:hAnsi="Arial" w:cs="Arial"/>
                <w:b/>
                <w:sz w:val="24"/>
                <w:szCs w:val="24"/>
              </w:rPr>
            </w:pPr>
          </w:p>
          <w:p w:rsidR="007F3840" w:rsidRDefault="007F3840" w:rsidP="00DA65F8">
            <w:pPr>
              <w:spacing w:after="0" w:line="240" w:lineRule="auto"/>
              <w:jc w:val="both"/>
              <w:rPr>
                <w:rFonts w:ascii="Arial" w:hAnsi="Arial" w:cs="Arial"/>
                <w:b/>
                <w:sz w:val="24"/>
                <w:szCs w:val="24"/>
              </w:rPr>
            </w:pPr>
          </w:p>
          <w:p w:rsidR="007F3840" w:rsidRDefault="007F3840" w:rsidP="00DA65F8">
            <w:pPr>
              <w:spacing w:after="0" w:line="240" w:lineRule="auto"/>
              <w:jc w:val="both"/>
              <w:rPr>
                <w:rFonts w:ascii="Arial" w:hAnsi="Arial" w:cs="Arial"/>
                <w:b/>
                <w:sz w:val="24"/>
                <w:szCs w:val="24"/>
              </w:rPr>
            </w:pPr>
          </w:p>
          <w:p w:rsidR="007F3840" w:rsidRDefault="007F3840" w:rsidP="00DA65F8">
            <w:pPr>
              <w:spacing w:after="0" w:line="240" w:lineRule="auto"/>
              <w:jc w:val="both"/>
              <w:rPr>
                <w:rFonts w:ascii="Arial" w:hAnsi="Arial" w:cs="Arial"/>
                <w:b/>
                <w:sz w:val="24"/>
                <w:szCs w:val="24"/>
              </w:rPr>
            </w:pPr>
          </w:p>
          <w:p w:rsidR="007F3840" w:rsidRDefault="007F3840" w:rsidP="00DA65F8">
            <w:pPr>
              <w:spacing w:after="0" w:line="240" w:lineRule="auto"/>
              <w:jc w:val="both"/>
              <w:rPr>
                <w:rFonts w:ascii="Arial" w:hAnsi="Arial" w:cs="Arial"/>
                <w:b/>
                <w:sz w:val="24"/>
                <w:szCs w:val="24"/>
              </w:rPr>
            </w:pPr>
          </w:p>
          <w:p w:rsidR="007F3840" w:rsidRDefault="007F3840" w:rsidP="00DA65F8">
            <w:pPr>
              <w:spacing w:after="0" w:line="240" w:lineRule="auto"/>
              <w:jc w:val="both"/>
              <w:rPr>
                <w:rFonts w:ascii="Arial" w:hAnsi="Arial" w:cs="Arial"/>
                <w:b/>
                <w:sz w:val="24"/>
                <w:szCs w:val="24"/>
              </w:rPr>
            </w:pPr>
          </w:p>
          <w:p w:rsidR="007F3840" w:rsidRDefault="007F3840" w:rsidP="00DA65F8">
            <w:pPr>
              <w:spacing w:after="0" w:line="240" w:lineRule="auto"/>
              <w:jc w:val="both"/>
              <w:rPr>
                <w:rFonts w:ascii="Arial" w:hAnsi="Arial" w:cs="Arial"/>
                <w:b/>
                <w:sz w:val="24"/>
                <w:szCs w:val="24"/>
              </w:rPr>
            </w:pPr>
          </w:p>
          <w:p w:rsidR="007F3840" w:rsidRDefault="007F3840" w:rsidP="00DA65F8">
            <w:pPr>
              <w:spacing w:after="0" w:line="240" w:lineRule="auto"/>
              <w:jc w:val="both"/>
              <w:rPr>
                <w:rFonts w:ascii="Arial" w:hAnsi="Arial" w:cs="Arial"/>
                <w:b/>
                <w:sz w:val="24"/>
                <w:szCs w:val="24"/>
              </w:rPr>
            </w:pPr>
          </w:p>
          <w:p w:rsidR="007F3840" w:rsidRDefault="007F3840" w:rsidP="00DA65F8">
            <w:pPr>
              <w:spacing w:after="0" w:line="240" w:lineRule="auto"/>
              <w:jc w:val="both"/>
              <w:rPr>
                <w:rFonts w:ascii="Arial" w:hAnsi="Arial" w:cs="Arial"/>
                <w:b/>
                <w:sz w:val="24"/>
                <w:szCs w:val="24"/>
              </w:rPr>
            </w:pPr>
          </w:p>
        </w:tc>
      </w:tr>
      <w:tr w:rsidR="007F3840" w:rsidTr="00DA65F8">
        <w:tc>
          <w:tcPr>
            <w:tcW w:w="2271" w:type="dxa"/>
            <w:tcBorders>
              <w:top w:val="single" w:sz="4" w:space="0" w:color="auto"/>
              <w:left w:val="single" w:sz="4" w:space="0" w:color="auto"/>
              <w:bottom w:val="single" w:sz="4" w:space="0" w:color="auto"/>
              <w:right w:val="single" w:sz="4" w:space="0" w:color="auto"/>
            </w:tcBorders>
            <w:shd w:val="clear" w:color="auto" w:fill="548DD4"/>
          </w:tcPr>
          <w:p w:rsidR="007F3840" w:rsidRDefault="007F3840" w:rsidP="00DA65F8">
            <w:pPr>
              <w:spacing w:after="0" w:line="240" w:lineRule="auto"/>
              <w:jc w:val="center"/>
              <w:rPr>
                <w:rFonts w:ascii="Arial" w:hAnsi="Arial" w:cs="Arial"/>
                <w:b/>
                <w:sz w:val="24"/>
                <w:szCs w:val="24"/>
              </w:rPr>
            </w:pPr>
          </w:p>
          <w:p w:rsidR="007F3840" w:rsidRDefault="007F3840" w:rsidP="00DA65F8">
            <w:pPr>
              <w:spacing w:after="0" w:line="240" w:lineRule="auto"/>
              <w:jc w:val="center"/>
              <w:rPr>
                <w:rFonts w:ascii="Arial" w:hAnsi="Arial" w:cs="Arial"/>
                <w:b/>
                <w:sz w:val="24"/>
                <w:szCs w:val="24"/>
              </w:rPr>
            </w:pPr>
            <w:r>
              <w:rPr>
                <w:rFonts w:ascii="Arial" w:hAnsi="Arial" w:cs="Arial"/>
                <w:b/>
                <w:sz w:val="24"/>
                <w:szCs w:val="24"/>
              </w:rPr>
              <w:t>ÁREA DE GESTIÓN</w:t>
            </w:r>
          </w:p>
        </w:tc>
        <w:tc>
          <w:tcPr>
            <w:tcW w:w="1972" w:type="dxa"/>
            <w:tcBorders>
              <w:top w:val="single" w:sz="4" w:space="0" w:color="auto"/>
              <w:left w:val="single" w:sz="4" w:space="0" w:color="auto"/>
              <w:bottom w:val="single" w:sz="4" w:space="0" w:color="auto"/>
              <w:right w:val="single" w:sz="4" w:space="0" w:color="auto"/>
            </w:tcBorders>
            <w:shd w:val="clear" w:color="auto" w:fill="548DD4"/>
          </w:tcPr>
          <w:p w:rsidR="007F3840" w:rsidRDefault="007F3840" w:rsidP="00DA65F8">
            <w:pPr>
              <w:spacing w:after="0" w:line="240" w:lineRule="auto"/>
              <w:jc w:val="center"/>
              <w:rPr>
                <w:rFonts w:ascii="Arial" w:hAnsi="Arial" w:cs="Arial"/>
                <w:b/>
                <w:sz w:val="24"/>
                <w:szCs w:val="24"/>
              </w:rPr>
            </w:pPr>
          </w:p>
          <w:p w:rsidR="007F3840" w:rsidRDefault="007F3840" w:rsidP="00DA65F8">
            <w:pPr>
              <w:spacing w:after="0" w:line="240" w:lineRule="auto"/>
              <w:jc w:val="center"/>
              <w:rPr>
                <w:rFonts w:ascii="Arial" w:hAnsi="Arial" w:cs="Arial"/>
                <w:b/>
                <w:sz w:val="24"/>
                <w:szCs w:val="24"/>
              </w:rPr>
            </w:pPr>
            <w:r>
              <w:rPr>
                <w:rFonts w:ascii="Arial" w:hAnsi="Arial" w:cs="Arial"/>
                <w:b/>
                <w:sz w:val="24"/>
                <w:szCs w:val="24"/>
              </w:rPr>
              <w:t>PROCESO</w:t>
            </w:r>
          </w:p>
        </w:tc>
        <w:tc>
          <w:tcPr>
            <w:tcW w:w="2536" w:type="dxa"/>
            <w:tcBorders>
              <w:top w:val="single" w:sz="4" w:space="0" w:color="auto"/>
              <w:left w:val="single" w:sz="4" w:space="0" w:color="auto"/>
              <w:bottom w:val="single" w:sz="4" w:space="0" w:color="auto"/>
              <w:right w:val="single" w:sz="4" w:space="0" w:color="auto"/>
            </w:tcBorders>
            <w:shd w:val="clear" w:color="auto" w:fill="548DD4"/>
          </w:tcPr>
          <w:p w:rsidR="007F3840" w:rsidRDefault="007F3840" w:rsidP="00DA65F8">
            <w:pPr>
              <w:spacing w:after="0" w:line="240" w:lineRule="auto"/>
              <w:jc w:val="center"/>
              <w:rPr>
                <w:rFonts w:ascii="Arial" w:hAnsi="Arial" w:cs="Arial"/>
                <w:b/>
                <w:sz w:val="24"/>
                <w:szCs w:val="24"/>
              </w:rPr>
            </w:pPr>
          </w:p>
          <w:p w:rsidR="007F3840" w:rsidRDefault="007F3840" w:rsidP="00DA65F8">
            <w:pPr>
              <w:spacing w:after="0" w:line="240" w:lineRule="auto"/>
              <w:jc w:val="center"/>
              <w:rPr>
                <w:rFonts w:ascii="Arial" w:hAnsi="Arial" w:cs="Arial"/>
                <w:b/>
                <w:sz w:val="24"/>
                <w:szCs w:val="24"/>
              </w:rPr>
            </w:pPr>
            <w:r>
              <w:rPr>
                <w:rFonts w:ascii="Arial" w:hAnsi="Arial" w:cs="Arial"/>
                <w:b/>
                <w:sz w:val="24"/>
                <w:szCs w:val="24"/>
              </w:rPr>
              <w:t>COMPONENTES (Se realizará un análisis conjunto, no por separado)</w:t>
            </w:r>
          </w:p>
        </w:tc>
        <w:tc>
          <w:tcPr>
            <w:tcW w:w="3468" w:type="dxa"/>
            <w:tcBorders>
              <w:top w:val="single" w:sz="4" w:space="0" w:color="auto"/>
              <w:left w:val="single" w:sz="4" w:space="0" w:color="auto"/>
              <w:bottom w:val="single" w:sz="4" w:space="0" w:color="auto"/>
              <w:right w:val="single" w:sz="4" w:space="0" w:color="auto"/>
            </w:tcBorders>
            <w:shd w:val="clear" w:color="auto" w:fill="548DD4"/>
          </w:tcPr>
          <w:p w:rsidR="007F3840" w:rsidRDefault="007F3840" w:rsidP="00DA65F8">
            <w:pPr>
              <w:spacing w:after="0" w:line="240" w:lineRule="auto"/>
              <w:jc w:val="center"/>
              <w:rPr>
                <w:rFonts w:ascii="Arial" w:hAnsi="Arial" w:cs="Arial"/>
                <w:b/>
                <w:sz w:val="24"/>
                <w:szCs w:val="24"/>
              </w:rPr>
            </w:pPr>
          </w:p>
          <w:p w:rsidR="007F3840" w:rsidRDefault="007F3840" w:rsidP="00DA65F8">
            <w:pPr>
              <w:spacing w:after="0" w:line="240" w:lineRule="auto"/>
              <w:jc w:val="center"/>
              <w:rPr>
                <w:rFonts w:ascii="Arial" w:hAnsi="Arial" w:cs="Arial"/>
                <w:b/>
                <w:sz w:val="24"/>
                <w:szCs w:val="24"/>
              </w:rPr>
            </w:pPr>
          </w:p>
          <w:p w:rsidR="007F3840" w:rsidRDefault="007F3840" w:rsidP="00DA65F8">
            <w:pPr>
              <w:spacing w:after="0" w:line="240" w:lineRule="auto"/>
              <w:jc w:val="center"/>
              <w:rPr>
                <w:rFonts w:ascii="Arial" w:hAnsi="Arial" w:cs="Arial"/>
                <w:b/>
                <w:sz w:val="24"/>
                <w:szCs w:val="24"/>
              </w:rPr>
            </w:pPr>
            <w:r>
              <w:rPr>
                <w:rFonts w:ascii="Arial" w:hAnsi="Arial" w:cs="Arial"/>
                <w:b/>
                <w:sz w:val="24"/>
                <w:szCs w:val="24"/>
              </w:rPr>
              <w:t>DESCRIPCIÓN</w:t>
            </w:r>
          </w:p>
        </w:tc>
        <w:tc>
          <w:tcPr>
            <w:tcW w:w="3469" w:type="dxa"/>
            <w:tcBorders>
              <w:top w:val="single" w:sz="4" w:space="0" w:color="auto"/>
              <w:left w:val="single" w:sz="4" w:space="0" w:color="auto"/>
              <w:bottom w:val="single" w:sz="4" w:space="0" w:color="auto"/>
              <w:right w:val="single" w:sz="4" w:space="0" w:color="auto"/>
            </w:tcBorders>
            <w:shd w:val="clear" w:color="auto" w:fill="548DD4"/>
          </w:tcPr>
          <w:p w:rsidR="007F3840" w:rsidRDefault="007F3840" w:rsidP="00DA65F8">
            <w:pPr>
              <w:spacing w:after="0" w:line="240" w:lineRule="auto"/>
              <w:jc w:val="center"/>
              <w:rPr>
                <w:rFonts w:ascii="Arial" w:hAnsi="Arial" w:cs="Arial"/>
                <w:b/>
                <w:sz w:val="24"/>
                <w:szCs w:val="24"/>
              </w:rPr>
            </w:pPr>
          </w:p>
          <w:p w:rsidR="007F3840" w:rsidRDefault="007F3840" w:rsidP="00DA65F8">
            <w:pPr>
              <w:spacing w:after="0" w:line="240" w:lineRule="auto"/>
              <w:jc w:val="center"/>
              <w:rPr>
                <w:rFonts w:ascii="Arial" w:hAnsi="Arial" w:cs="Arial"/>
                <w:b/>
                <w:sz w:val="24"/>
                <w:szCs w:val="24"/>
              </w:rPr>
            </w:pPr>
          </w:p>
          <w:p w:rsidR="007F3840" w:rsidRDefault="007F3840" w:rsidP="00DA65F8">
            <w:pPr>
              <w:spacing w:after="0" w:line="240" w:lineRule="auto"/>
              <w:jc w:val="center"/>
              <w:rPr>
                <w:rFonts w:ascii="Arial" w:hAnsi="Arial" w:cs="Arial"/>
                <w:b/>
                <w:sz w:val="24"/>
                <w:szCs w:val="24"/>
              </w:rPr>
            </w:pPr>
            <w:r>
              <w:rPr>
                <w:rFonts w:ascii="Arial" w:hAnsi="Arial" w:cs="Arial"/>
                <w:b/>
                <w:sz w:val="24"/>
                <w:szCs w:val="24"/>
              </w:rPr>
              <w:t>ANÁLISIS</w:t>
            </w:r>
          </w:p>
        </w:tc>
      </w:tr>
      <w:tr w:rsidR="007F3840" w:rsidTr="00DA65F8">
        <w:tc>
          <w:tcPr>
            <w:tcW w:w="2271" w:type="dxa"/>
            <w:vMerge w:val="restart"/>
            <w:tcBorders>
              <w:top w:val="single" w:sz="4" w:space="0" w:color="auto"/>
              <w:left w:val="single" w:sz="4" w:space="0" w:color="auto"/>
              <w:bottom w:val="single" w:sz="4" w:space="0" w:color="auto"/>
              <w:right w:val="single" w:sz="4" w:space="0" w:color="auto"/>
            </w:tcBorders>
            <w:shd w:val="clear" w:color="auto" w:fill="C4BC96"/>
            <w:hideMark/>
          </w:tcPr>
          <w:p w:rsidR="007F3840" w:rsidRDefault="007F3840" w:rsidP="00DA65F8">
            <w:pPr>
              <w:spacing w:after="0" w:line="240" w:lineRule="auto"/>
              <w:jc w:val="center"/>
              <w:rPr>
                <w:rFonts w:ascii="Arial" w:hAnsi="Arial" w:cs="Arial"/>
                <w:b/>
                <w:sz w:val="24"/>
                <w:szCs w:val="24"/>
              </w:rPr>
            </w:pPr>
            <w:r>
              <w:rPr>
                <w:rFonts w:ascii="Arial" w:hAnsi="Arial" w:cs="Arial"/>
                <w:b/>
                <w:sz w:val="24"/>
                <w:szCs w:val="24"/>
              </w:rPr>
              <w:t>GESTIÓN DE LA COMUNIDAD</w:t>
            </w:r>
          </w:p>
        </w:tc>
        <w:tc>
          <w:tcPr>
            <w:tcW w:w="1972" w:type="dxa"/>
            <w:tcBorders>
              <w:top w:val="single" w:sz="4" w:space="0" w:color="auto"/>
              <w:left w:val="single" w:sz="4" w:space="0" w:color="auto"/>
              <w:bottom w:val="single" w:sz="4" w:space="0" w:color="auto"/>
              <w:right w:val="single" w:sz="4" w:space="0" w:color="auto"/>
            </w:tcBorders>
            <w:shd w:val="clear" w:color="auto" w:fill="C4BC96"/>
            <w:hideMark/>
          </w:tcPr>
          <w:p w:rsidR="007F3840" w:rsidRDefault="007F3840" w:rsidP="00DA65F8">
            <w:pPr>
              <w:spacing w:after="0" w:line="240" w:lineRule="auto"/>
              <w:jc w:val="both"/>
              <w:rPr>
                <w:rFonts w:ascii="Arial" w:hAnsi="Arial" w:cs="Arial"/>
                <w:b/>
                <w:color w:val="FF0000"/>
                <w:sz w:val="20"/>
                <w:szCs w:val="20"/>
              </w:rPr>
            </w:pPr>
            <w:r>
              <w:rPr>
                <w:rFonts w:ascii="Arial" w:hAnsi="Arial" w:cs="Arial"/>
                <w:b/>
                <w:color w:val="FF0000"/>
                <w:sz w:val="20"/>
                <w:szCs w:val="20"/>
              </w:rPr>
              <w:t>Accesibilidad</w:t>
            </w:r>
          </w:p>
        </w:tc>
        <w:tc>
          <w:tcPr>
            <w:tcW w:w="2536" w:type="dxa"/>
            <w:tcBorders>
              <w:top w:val="single" w:sz="4" w:space="0" w:color="auto"/>
              <w:left w:val="single" w:sz="4" w:space="0" w:color="auto"/>
              <w:bottom w:val="single" w:sz="4" w:space="0" w:color="auto"/>
              <w:right w:val="single" w:sz="4" w:space="0" w:color="auto"/>
            </w:tcBorders>
            <w:shd w:val="clear" w:color="auto" w:fill="C4BC96"/>
            <w:hideMark/>
          </w:tcPr>
          <w:p w:rsidR="007F3840" w:rsidRDefault="007F3840" w:rsidP="007F3840">
            <w:pPr>
              <w:pStyle w:val="Prrafodelista"/>
              <w:numPr>
                <w:ilvl w:val="0"/>
                <w:numId w:val="13"/>
              </w:numPr>
              <w:spacing w:after="0" w:line="240" w:lineRule="auto"/>
              <w:jc w:val="both"/>
              <w:rPr>
                <w:rFonts w:ascii="Arial" w:hAnsi="Arial" w:cs="Arial"/>
                <w:sz w:val="20"/>
                <w:szCs w:val="20"/>
              </w:rPr>
            </w:pPr>
            <w:r>
              <w:rPr>
                <w:rFonts w:ascii="Arial" w:hAnsi="Arial" w:cs="Arial"/>
                <w:sz w:val="20"/>
                <w:szCs w:val="20"/>
              </w:rPr>
              <w:t>Atención educativa a grupos poblacionales o en situación de vulnerabilidad que experimentan barreras al aprendizaje y la participación</w:t>
            </w:r>
          </w:p>
          <w:p w:rsidR="007F3840" w:rsidRDefault="007F3840" w:rsidP="007F3840">
            <w:pPr>
              <w:pStyle w:val="Prrafodelista"/>
              <w:numPr>
                <w:ilvl w:val="0"/>
                <w:numId w:val="13"/>
              </w:numPr>
              <w:spacing w:after="0" w:line="240" w:lineRule="auto"/>
              <w:jc w:val="both"/>
              <w:rPr>
                <w:rFonts w:ascii="Arial" w:hAnsi="Arial" w:cs="Arial"/>
                <w:sz w:val="20"/>
                <w:szCs w:val="20"/>
              </w:rPr>
            </w:pPr>
            <w:r>
              <w:rPr>
                <w:rFonts w:ascii="Arial" w:hAnsi="Arial" w:cs="Arial"/>
                <w:sz w:val="20"/>
                <w:szCs w:val="20"/>
              </w:rPr>
              <w:t>Atención educativa a estudiantes pertenecientes a grupos étnicos</w:t>
            </w:r>
          </w:p>
          <w:p w:rsidR="007F3840" w:rsidRDefault="007F3840" w:rsidP="007F3840">
            <w:pPr>
              <w:pStyle w:val="Prrafodelista"/>
              <w:numPr>
                <w:ilvl w:val="0"/>
                <w:numId w:val="13"/>
              </w:numPr>
              <w:spacing w:after="0" w:line="240" w:lineRule="auto"/>
              <w:jc w:val="both"/>
              <w:rPr>
                <w:rFonts w:ascii="Arial" w:hAnsi="Arial" w:cs="Arial"/>
                <w:sz w:val="20"/>
                <w:szCs w:val="20"/>
              </w:rPr>
            </w:pPr>
            <w:r>
              <w:rPr>
                <w:rFonts w:ascii="Arial" w:hAnsi="Arial" w:cs="Arial"/>
                <w:sz w:val="20"/>
                <w:szCs w:val="20"/>
              </w:rPr>
              <w:t xml:space="preserve">Necesidades y </w:t>
            </w:r>
            <w:r>
              <w:rPr>
                <w:rFonts w:ascii="Arial" w:hAnsi="Arial" w:cs="Arial"/>
                <w:sz w:val="20"/>
                <w:szCs w:val="20"/>
              </w:rPr>
              <w:lastRenderedPageBreak/>
              <w:t>expectativas de los estudiantes</w:t>
            </w:r>
          </w:p>
          <w:p w:rsidR="007F3840" w:rsidRDefault="007F3840" w:rsidP="007F3840">
            <w:pPr>
              <w:pStyle w:val="Prrafodelista"/>
              <w:numPr>
                <w:ilvl w:val="0"/>
                <w:numId w:val="13"/>
              </w:numPr>
              <w:spacing w:after="0" w:line="240" w:lineRule="auto"/>
              <w:jc w:val="both"/>
              <w:rPr>
                <w:rFonts w:ascii="Arial" w:hAnsi="Arial" w:cs="Arial"/>
                <w:sz w:val="20"/>
                <w:szCs w:val="20"/>
              </w:rPr>
            </w:pPr>
            <w:r>
              <w:rPr>
                <w:rFonts w:ascii="Arial" w:hAnsi="Arial" w:cs="Arial"/>
                <w:sz w:val="20"/>
                <w:szCs w:val="20"/>
              </w:rPr>
              <w:t>Proyectos de vida</w:t>
            </w:r>
          </w:p>
        </w:tc>
        <w:tc>
          <w:tcPr>
            <w:tcW w:w="3468" w:type="dxa"/>
            <w:tcBorders>
              <w:top w:val="single" w:sz="4" w:space="0" w:color="auto"/>
              <w:left w:val="single" w:sz="4" w:space="0" w:color="auto"/>
              <w:bottom w:val="single" w:sz="4" w:space="0" w:color="auto"/>
              <w:right w:val="single" w:sz="4" w:space="0" w:color="auto"/>
            </w:tcBorders>
            <w:shd w:val="clear" w:color="auto" w:fill="C4BC96"/>
            <w:hideMark/>
          </w:tcPr>
          <w:p w:rsidR="007F3840" w:rsidRDefault="007F3840" w:rsidP="00DA65F8">
            <w:pPr>
              <w:spacing w:after="0" w:line="240" w:lineRule="auto"/>
              <w:jc w:val="both"/>
              <w:rPr>
                <w:rFonts w:ascii="Arial" w:hAnsi="Arial" w:cs="Arial"/>
                <w:sz w:val="24"/>
                <w:szCs w:val="24"/>
              </w:rPr>
            </w:pPr>
            <w:r>
              <w:rPr>
                <w:rFonts w:ascii="Arial" w:hAnsi="Arial" w:cs="Arial"/>
                <w:sz w:val="24"/>
                <w:szCs w:val="24"/>
              </w:rPr>
              <w:lastRenderedPageBreak/>
              <w:t>Existe un proyecto de solidaridad que brinda colaboración  y apoyo a personas necesitadas de la comunidad.</w:t>
            </w:r>
          </w:p>
          <w:p w:rsidR="007F3840" w:rsidRDefault="007F3840" w:rsidP="00DA65F8">
            <w:pPr>
              <w:spacing w:after="0" w:line="240" w:lineRule="auto"/>
              <w:jc w:val="both"/>
              <w:rPr>
                <w:rFonts w:ascii="Arial" w:hAnsi="Arial" w:cs="Arial"/>
                <w:sz w:val="24"/>
                <w:szCs w:val="24"/>
              </w:rPr>
            </w:pPr>
            <w:r>
              <w:rPr>
                <w:rFonts w:ascii="Arial" w:hAnsi="Arial" w:cs="Arial"/>
                <w:sz w:val="24"/>
                <w:szCs w:val="24"/>
              </w:rPr>
              <w:t xml:space="preserve"> Se manejan onces compartidas y se donan uniformes en buen estado para los estudiantes que lo necesitan. </w:t>
            </w:r>
          </w:p>
          <w:p w:rsidR="007F3840" w:rsidRDefault="007F3840" w:rsidP="00DA65F8">
            <w:pPr>
              <w:spacing w:after="0" w:line="240" w:lineRule="auto"/>
              <w:jc w:val="both"/>
              <w:rPr>
                <w:rFonts w:ascii="Arial" w:hAnsi="Arial" w:cs="Arial"/>
                <w:sz w:val="24"/>
                <w:szCs w:val="24"/>
              </w:rPr>
            </w:pPr>
            <w:r>
              <w:rPr>
                <w:rFonts w:ascii="Arial" w:hAnsi="Arial" w:cs="Arial"/>
                <w:sz w:val="24"/>
                <w:szCs w:val="24"/>
              </w:rPr>
              <w:t xml:space="preserve">Se atiende población en </w:t>
            </w:r>
            <w:r>
              <w:rPr>
                <w:rFonts w:ascii="Arial" w:hAnsi="Arial" w:cs="Arial"/>
                <w:sz w:val="24"/>
                <w:szCs w:val="24"/>
              </w:rPr>
              <w:lastRenderedPageBreak/>
              <w:t>situación de vulnerabilidad por el contexto.</w:t>
            </w:r>
          </w:p>
          <w:p w:rsidR="007F3840" w:rsidRDefault="007F3840" w:rsidP="00DA65F8">
            <w:pPr>
              <w:spacing w:after="0" w:line="240" w:lineRule="auto"/>
              <w:jc w:val="both"/>
              <w:rPr>
                <w:rFonts w:ascii="Arial" w:hAnsi="Arial" w:cs="Arial"/>
                <w:b/>
                <w:sz w:val="24"/>
                <w:szCs w:val="24"/>
              </w:rPr>
            </w:pPr>
            <w:r>
              <w:rPr>
                <w:rFonts w:ascii="Arial" w:hAnsi="Arial" w:cs="Arial"/>
                <w:sz w:val="24"/>
                <w:szCs w:val="24"/>
              </w:rPr>
              <w:t>Los estudiantes tienen la posibilidad de proyectarse a través de la vinculación a entidades que están en convenio.</w:t>
            </w:r>
          </w:p>
        </w:tc>
        <w:tc>
          <w:tcPr>
            <w:tcW w:w="3469" w:type="dxa"/>
            <w:tcBorders>
              <w:top w:val="single" w:sz="4" w:space="0" w:color="auto"/>
              <w:left w:val="single" w:sz="4" w:space="0" w:color="auto"/>
              <w:bottom w:val="single" w:sz="4" w:space="0" w:color="auto"/>
              <w:right w:val="single" w:sz="4" w:space="0" w:color="auto"/>
            </w:tcBorders>
            <w:shd w:val="clear" w:color="auto" w:fill="C4BC96"/>
            <w:hideMark/>
          </w:tcPr>
          <w:p w:rsidR="007F3840" w:rsidRDefault="007F3840" w:rsidP="00DA65F8">
            <w:pPr>
              <w:spacing w:after="0" w:line="240" w:lineRule="auto"/>
              <w:jc w:val="both"/>
              <w:rPr>
                <w:rFonts w:ascii="Arial" w:hAnsi="Arial" w:cs="Arial"/>
                <w:sz w:val="24"/>
                <w:szCs w:val="24"/>
              </w:rPr>
            </w:pPr>
            <w:r>
              <w:rPr>
                <w:rFonts w:ascii="Arial" w:hAnsi="Arial" w:cs="Arial"/>
                <w:sz w:val="24"/>
                <w:szCs w:val="24"/>
              </w:rPr>
              <w:lastRenderedPageBreak/>
              <w:t xml:space="preserve">Las instalaciones están ubicadas en una de las localidades con mayores dificultades y necesidades      (Ciudad Bolívar). Atiende una población significativa de niños, niñas y jóvenes que requieren una atención especial y apoyo en todo aspecto (Situación de desplazamiento, niños </w:t>
            </w:r>
            <w:r>
              <w:rPr>
                <w:rFonts w:ascii="Arial" w:hAnsi="Arial" w:cs="Arial"/>
                <w:sz w:val="24"/>
                <w:szCs w:val="24"/>
              </w:rPr>
              <w:lastRenderedPageBreak/>
              <w:t>trabajadores, víctimas del conflicto armado y otros). Es oportuno que se plantee y especifique en el documento cual es la propuesta para la atención a este tipo de poblaciones.</w:t>
            </w:r>
          </w:p>
        </w:tc>
      </w:tr>
      <w:tr w:rsidR="007F3840" w:rsidTr="00DA65F8">
        <w:tc>
          <w:tcPr>
            <w:tcW w:w="0" w:type="auto"/>
            <w:vMerge/>
            <w:tcBorders>
              <w:top w:val="single" w:sz="4" w:space="0" w:color="auto"/>
              <w:left w:val="single" w:sz="4" w:space="0" w:color="auto"/>
              <w:bottom w:val="single" w:sz="4" w:space="0" w:color="auto"/>
              <w:right w:val="single" w:sz="4" w:space="0" w:color="auto"/>
            </w:tcBorders>
            <w:shd w:val="clear" w:color="auto" w:fill="B2A1C7"/>
            <w:vAlign w:val="center"/>
            <w:hideMark/>
          </w:tcPr>
          <w:p w:rsidR="007F3840" w:rsidRDefault="007F3840" w:rsidP="00DA65F8">
            <w:pPr>
              <w:spacing w:after="0" w:line="240" w:lineRule="auto"/>
              <w:rPr>
                <w:rFonts w:ascii="Arial" w:hAnsi="Arial" w:cs="Arial"/>
                <w:b/>
                <w:sz w:val="24"/>
                <w:szCs w:val="24"/>
              </w:rPr>
            </w:pPr>
          </w:p>
        </w:tc>
        <w:tc>
          <w:tcPr>
            <w:tcW w:w="1972" w:type="dxa"/>
            <w:tcBorders>
              <w:top w:val="single" w:sz="4" w:space="0" w:color="auto"/>
              <w:left w:val="single" w:sz="4" w:space="0" w:color="auto"/>
              <w:bottom w:val="single" w:sz="4" w:space="0" w:color="auto"/>
              <w:right w:val="single" w:sz="4" w:space="0" w:color="auto"/>
            </w:tcBorders>
            <w:shd w:val="clear" w:color="auto" w:fill="C4BC96"/>
            <w:hideMark/>
          </w:tcPr>
          <w:p w:rsidR="007F3840" w:rsidRDefault="007F3840" w:rsidP="00DA65F8">
            <w:pPr>
              <w:spacing w:after="0" w:line="240" w:lineRule="auto"/>
              <w:jc w:val="both"/>
              <w:rPr>
                <w:rFonts w:ascii="Arial" w:hAnsi="Arial" w:cs="Arial"/>
                <w:b/>
                <w:color w:val="FF0000"/>
                <w:sz w:val="20"/>
                <w:szCs w:val="20"/>
              </w:rPr>
            </w:pPr>
            <w:r>
              <w:rPr>
                <w:rFonts w:ascii="Arial" w:hAnsi="Arial" w:cs="Arial"/>
                <w:b/>
                <w:color w:val="FF0000"/>
                <w:sz w:val="20"/>
                <w:szCs w:val="20"/>
              </w:rPr>
              <w:t>Proyección a la comunidad</w:t>
            </w:r>
          </w:p>
        </w:tc>
        <w:tc>
          <w:tcPr>
            <w:tcW w:w="2536" w:type="dxa"/>
            <w:tcBorders>
              <w:top w:val="single" w:sz="4" w:space="0" w:color="auto"/>
              <w:left w:val="single" w:sz="4" w:space="0" w:color="auto"/>
              <w:bottom w:val="single" w:sz="4" w:space="0" w:color="auto"/>
              <w:right w:val="single" w:sz="4" w:space="0" w:color="auto"/>
            </w:tcBorders>
            <w:shd w:val="clear" w:color="auto" w:fill="C4BC96"/>
          </w:tcPr>
          <w:p w:rsidR="007F3840" w:rsidRDefault="007F3840" w:rsidP="007F3840">
            <w:pPr>
              <w:pStyle w:val="Prrafodelista"/>
              <w:numPr>
                <w:ilvl w:val="0"/>
                <w:numId w:val="13"/>
              </w:numPr>
              <w:spacing w:after="0" w:line="240" w:lineRule="auto"/>
              <w:jc w:val="both"/>
              <w:rPr>
                <w:rFonts w:ascii="Arial" w:hAnsi="Arial" w:cs="Arial"/>
                <w:sz w:val="20"/>
                <w:szCs w:val="20"/>
              </w:rPr>
            </w:pPr>
            <w:r>
              <w:rPr>
                <w:rFonts w:ascii="Arial" w:hAnsi="Arial" w:cs="Arial"/>
                <w:sz w:val="20"/>
                <w:szCs w:val="20"/>
              </w:rPr>
              <w:t>Escuela de padres</w:t>
            </w:r>
          </w:p>
          <w:p w:rsidR="007F3840" w:rsidRDefault="007F3840" w:rsidP="007F3840">
            <w:pPr>
              <w:pStyle w:val="Prrafodelista"/>
              <w:numPr>
                <w:ilvl w:val="0"/>
                <w:numId w:val="13"/>
              </w:numPr>
              <w:spacing w:after="0" w:line="240" w:lineRule="auto"/>
              <w:jc w:val="both"/>
              <w:rPr>
                <w:rFonts w:ascii="Arial" w:hAnsi="Arial" w:cs="Arial"/>
                <w:sz w:val="20"/>
                <w:szCs w:val="20"/>
              </w:rPr>
            </w:pPr>
            <w:r>
              <w:rPr>
                <w:rFonts w:ascii="Arial" w:hAnsi="Arial" w:cs="Arial"/>
                <w:sz w:val="20"/>
                <w:szCs w:val="20"/>
              </w:rPr>
              <w:t>Ofertas de servicios a la comunidad</w:t>
            </w:r>
          </w:p>
          <w:p w:rsidR="007F3840" w:rsidRDefault="007F3840" w:rsidP="007F3840">
            <w:pPr>
              <w:pStyle w:val="Prrafodelista"/>
              <w:numPr>
                <w:ilvl w:val="0"/>
                <w:numId w:val="13"/>
              </w:numPr>
              <w:spacing w:after="0" w:line="240" w:lineRule="auto"/>
              <w:jc w:val="both"/>
              <w:rPr>
                <w:rFonts w:ascii="Arial" w:hAnsi="Arial" w:cs="Arial"/>
                <w:sz w:val="20"/>
                <w:szCs w:val="20"/>
              </w:rPr>
            </w:pPr>
            <w:r>
              <w:rPr>
                <w:rFonts w:ascii="Arial" w:hAnsi="Arial" w:cs="Arial"/>
                <w:sz w:val="20"/>
                <w:szCs w:val="20"/>
              </w:rPr>
              <w:t>Uso de la planta física y de los medios</w:t>
            </w:r>
          </w:p>
          <w:p w:rsidR="007F3840" w:rsidRDefault="007F3840" w:rsidP="007F3840">
            <w:pPr>
              <w:pStyle w:val="Prrafodelista"/>
              <w:numPr>
                <w:ilvl w:val="0"/>
                <w:numId w:val="13"/>
              </w:numPr>
              <w:spacing w:after="0" w:line="240" w:lineRule="auto"/>
              <w:jc w:val="both"/>
              <w:rPr>
                <w:rFonts w:ascii="Arial" w:hAnsi="Arial" w:cs="Arial"/>
                <w:sz w:val="20"/>
                <w:szCs w:val="20"/>
              </w:rPr>
            </w:pPr>
            <w:r>
              <w:rPr>
                <w:rFonts w:ascii="Arial" w:hAnsi="Arial" w:cs="Arial"/>
                <w:sz w:val="20"/>
                <w:szCs w:val="20"/>
              </w:rPr>
              <w:t>Servicio social estudiantil</w:t>
            </w:r>
          </w:p>
          <w:p w:rsidR="007F3840" w:rsidRDefault="007F3840" w:rsidP="00DA65F8">
            <w:pPr>
              <w:pStyle w:val="Prrafodelista"/>
              <w:spacing w:after="0" w:line="240" w:lineRule="auto"/>
              <w:ind w:left="360"/>
              <w:jc w:val="both"/>
              <w:rPr>
                <w:rFonts w:ascii="Arial" w:hAnsi="Arial" w:cs="Arial"/>
                <w:sz w:val="20"/>
                <w:szCs w:val="20"/>
              </w:rPr>
            </w:pPr>
          </w:p>
        </w:tc>
        <w:tc>
          <w:tcPr>
            <w:tcW w:w="3468" w:type="dxa"/>
            <w:tcBorders>
              <w:top w:val="single" w:sz="4" w:space="0" w:color="auto"/>
              <w:left w:val="single" w:sz="4" w:space="0" w:color="auto"/>
              <w:bottom w:val="single" w:sz="4" w:space="0" w:color="auto"/>
              <w:right w:val="single" w:sz="4" w:space="0" w:color="auto"/>
            </w:tcBorders>
            <w:shd w:val="clear" w:color="auto" w:fill="C4BC96"/>
            <w:hideMark/>
          </w:tcPr>
          <w:p w:rsidR="007F3840" w:rsidRDefault="007F3840" w:rsidP="00DA65F8">
            <w:pPr>
              <w:spacing w:after="0" w:line="240" w:lineRule="auto"/>
              <w:jc w:val="both"/>
              <w:rPr>
                <w:rFonts w:ascii="Arial" w:hAnsi="Arial" w:cs="Arial"/>
                <w:sz w:val="24"/>
                <w:szCs w:val="24"/>
              </w:rPr>
            </w:pPr>
            <w:r>
              <w:rPr>
                <w:rFonts w:ascii="Arial" w:hAnsi="Arial" w:cs="Arial"/>
                <w:sz w:val="24"/>
                <w:szCs w:val="24"/>
              </w:rPr>
              <w:t xml:space="preserve">Los padres de familia se convierten en una parte fundamental del proceso y se organizan para trabajar, capacitarse y ayudar a su comunidad. </w:t>
            </w:r>
          </w:p>
        </w:tc>
        <w:tc>
          <w:tcPr>
            <w:tcW w:w="3469" w:type="dxa"/>
            <w:tcBorders>
              <w:top w:val="single" w:sz="4" w:space="0" w:color="auto"/>
              <w:left w:val="single" w:sz="4" w:space="0" w:color="auto"/>
              <w:bottom w:val="single" w:sz="4" w:space="0" w:color="auto"/>
              <w:right w:val="single" w:sz="4" w:space="0" w:color="auto"/>
            </w:tcBorders>
            <w:shd w:val="clear" w:color="auto" w:fill="C4BC96"/>
            <w:hideMark/>
          </w:tcPr>
          <w:p w:rsidR="007F3840" w:rsidRDefault="007F3840" w:rsidP="00DA65F8">
            <w:pPr>
              <w:spacing w:after="0" w:line="240" w:lineRule="auto"/>
              <w:jc w:val="both"/>
              <w:rPr>
                <w:rFonts w:ascii="Arial" w:hAnsi="Arial" w:cs="Arial"/>
                <w:sz w:val="24"/>
                <w:szCs w:val="24"/>
              </w:rPr>
            </w:pPr>
            <w:r>
              <w:rPr>
                <w:rFonts w:ascii="Arial" w:hAnsi="Arial" w:cs="Arial"/>
                <w:sz w:val="24"/>
                <w:szCs w:val="24"/>
              </w:rPr>
              <w:t>Los padres se involucran y  responsabilizan de algunas tareas que bajan las cargas de trabajo de los docentes y directivos. Al involucrar el padre de familia y ofrecer los espacios y recursos, lo concientizan como parte del proceso de formación de sus hijos.</w:t>
            </w:r>
          </w:p>
        </w:tc>
      </w:tr>
      <w:tr w:rsidR="007F3840" w:rsidTr="00DA65F8">
        <w:tc>
          <w:tcPr>
            <w:tcW w:w="0" w:type="auto"/>
            <w:vMerge/>
            <w:tcBorders>
              <w:top w:val="single" w:sz="4" w:space="0" w:color="auto"/>
              <w:left w:val="single" w:sz="4" w:space="0" w:color="auto"/>
              <w:bottom w:val="single" w:sz="4" w:space="0" w:color="auto"/>
              <w:right w:val="single" w:sz="4" w:space="0" w:color="auto"/>
            </w:tcBorders>
            <w:shd w:val="clear" w:color="auto" w:fill="B2A1C7"/>
            <w:vAlign w:val="center"/>
            <w:hideMark/>
          </w:tcPr>
          <w:p w:rsidR="007F3840" w:rsidRDefault="007F3840" w:rsidP="00DA65F8">
            <w:pPr>
              <w:spacing w:after="0" w:line="240" w:lineRule="auto"/>
              <w:rPr>
                <w:rFonts w:ascii="Arial" w:hAnsi="Arial" w:cs="Arial"/>
                <w:b/>
                <w:sz w:val="24"/>
                <w:szCs w:val="24"/>
              </w:rPr>
            </w:pPr>
          </w:p>
        </w:tc>
        <w:tc>
          <w:tcPr>
            <w:tcW w:w="1972" w:type="dxa"/>
            <w:tcBorders>
              <w:top w:val="single" w:sz="4" w:space="0" w:color="auto"/>
              <w:left w:val="single" w:sz="4" w:space="0" w:color="auto"/>
              <w:bottom w:val="single" w:sz="4" w:space="0" w:color="auto"/>
              <w:right w:val="single" w:sz="4" w:space="0" w:color="auto"/>
            </w:tcBorders>
            <w:shd w:val="clear" w:color="auto" w:fill="C4BC96"/>
            <w:hideMark/>
          </w:tcPr>
          <w:p w:rsidR="007F3840" w:rsidRDefault="007F3840" w:rsidP="00DA65F8">
            <w:pPr>
              <w:spacing w:after="0" w:line="240" w:lineRule="auto"/>
              <w:jc w:val="both"/>
              <w:rPr>
                <w:rFonts w:ascii="Arial" w:hAnsi="Arial" w:cs="Arial"/>
                <w:b/>
                <w:color w:val="FF0000"/>
                <w:sz w:val="20"/>
                <w:szCs w:val="20"/>
              </w:rPr>
            </w:pPr>
            <w:r>
              <w:rPr>
                <w:rFonts w:ascii="Arial" w:hAnsi="Arial" w:cs="Arial"/>
                <w:b/>
                <w:color w:val="FF0000"/>
                <w:sz w:val="20"/>
                <w:szCs w:val="20"/>
              </w:rPr>
              <w:t>Participación y convivencia</w:t>
            </w:r>
          </w:p>
        </w:tc>
        <w:tc>
          <w:tcPr>
            <w:tcW w:w="2536" w:type="dxa"/>
            <w:tcBorders>
              <w:top w:val="single" w:sz="4" w:space="0" w:color="auto"/>
              <w:left w:val="single" w:sz="4" w:space="0" w:color="auto"/>
              <w:bottom w:val="single" w:sz="4" w:space="0" w:color="auto"/>
              <w:right w:val="single" w:sz="4" w:space="0" w:color="auto"/>
            </w:tcBorders>
            <w:shd w:val="clear" w:color="auto" w:fill="C4BC96"/>
          </w:tcPr>
          <w:p w:rsidR="007F3840" w:rsidRDefault="007F3840" w:rsidP="007F3840">
            <w:pPr>
              <w:pStyle w:val="Prrafodelista"/>
              <w:numPr>
                <w:ilvl w:val="0"/>
                <w:numId w:val="13"/>
              </w:numPr>
              <w:spacing w:after="0" w:line="240" w:lineRule="auto"/>
              <w:jc w:val="both"/>
              <w:rPr>
                <w:rFonts w:ascii="Arial" w:hAnsi="Arial" w:cs="Arial"/>
                <w:sz w:val="20"/>
                <w:szCs w:val="20"/>
              </w:rPr>
            </w:pPr>
            <w:r>
              <w:rPr>
                <w:rFonts w:ascii="Arial" w:hAnsi="Arial" w:cs="Arial"/>
                <w:sz w:val="20"/>
                <w:szCs w:val="20"/>
              </w:rPr>
              <w:t>Participación de los estudiantes</w:t>
            </w:r>
          </w:p>
          <w:p w:rsidR="007F3840" w:rsidRDefault="007F3840" w:rsidP="007F3840">
            <w:pPr>
              <w:pStyle w:val="Prrafodelista"/>
              <w:numPr>
                <w:ilvl w:val="0"/>
                <w:numId w:val="13"/>
              </w:numPr>
              <w:spacing w:after="0" w:line="240" w:lineRule="auto"/>
              <w:jc w:val="both"/>
              <w:rPr>
                <w:rFonts w:ascii="Arial" w:hAnsi="Arial" w:cs="Arial"/>
                <w:sz w:val="20"/>
                <w:szCs w:val="20"/>
              </w:rPr>
            </w:pPr>
            <w:r>
              <w:rPr>
                <w:rFonts w:ascii="Arial" w:hAnsi="Arial" w:cs="Arial"/>
                <w:sz w:val="20"/>
                <w:szCs w:val="20"/>
              </w:rPr>
              <w:t>Asamblea y consejo de padres de familia</w:t>
            </w:r>
          </w:p>
          <w:p w:rsidR="007F3840" w:rsidRDefault="007F3840" w:rsidP="007F3840">
            <w:pPr>
              <w:pStyle w:val="Prrafodelista"/>
              <w:numPr>
                <w:ilvl w:val="0"/>
                <w:numId w:val="13"/>
              </w:numPr>
              <w:spacing w:after="0" w:line="240" w:lineRule="auto"/>
              <w:jc w:val="both"/>
              <w:rPr>
                <w:rFonts w:ascii="Arial" w:hAnsi="Arial" w:cs="Arial"/>
                <w:sz w:val="20"/>
                <w:szCs w:val="20"/>
              </w:rPr>
            </w:pPr>
            <w:r>
              <w:rPr>
                <w:rFonts w:ascii="Arial" w:hAnsi="Arial" w:cs="Arial"/>
                <w:sz w:val="20"/>
                <w:szCs w:val="20"/>
              </w:rPr>
              <w:t>Participación de las familias</w:t>
            </w:r>
          </w:p>
          <w:p w:rsidR="007F3840" w:rsidRDefault="007F3840" w:rsidP="007F3840">
            <w:pPr>
              <w:pStyle w:val="Prrafodelista"/>
              <w:numPr>
                <w:ilvl w:val="0"/>
                <w:numId w:val="13"/>
              </w:numPr>
              <w:spacing w:after="0" w:line="240" w:lineRule="auto"/>
              <w:jc w:val="both"/>
              <w:rPr>
                <w:rFonts w:ascii="Arial" w:hAnsi="Arial" w:cs="Arial"/>
                <w:sz w:val="20"/>
                <w:szCs w:val="20"/>
              </w:rPr>
            </w:pPr>
          </w:p>
        </w:tc>
        <w:tc>
          <w:tcPr>
            <w:tcW w:w="3468" w:type="dxa"/>
            <w:tcBorders>
              <w:top w:val="single" w:sz="4" w:space="0" w:color="auto"/>
              <w:left w:val="single" w:sz="4" w:space="0" w:color="auto"/>
              <w:bottom w:val="single" w:sz="4" w:space="0" w:color="auto"/>
              <w:right w:val="single" w:sz="4" w:space="0" w:color="auto"/>
            </w:tcBorders>
            <w:shd w:val="clear" w:color="auto" w:fill="C4BC96"/>
            <w:hideMark/>
          </w:tcPr>
          <w:p w:rsidR="007F3840" w:rsidRDefault="007F3840" w:rsidP="00DA65F8">
            <w:pPr>
              <w:spacing w:after="0" w:line="240" w:lineRule="auto"/>
              <w:jc w:val="both"/>
              <w:rPr>
                <w:rFonts w:ascii="Arial" w:hAnsi="Arial" w:cs="Arial"/>
                <w:b/>
                <w:sz w:val="24"/>
                <w:szCs w:val="24"/>
              </w:rPr>
            </w:pPr>
            <w:r>
              <w:rPr>
                <w:rFonts w:ascii="Arial" w:hAnsi="Arial" w:cs="Arial"/>
                <w:sz w:val="24"/>
                <w:szCs w:val="24"/>
              </w:rPr>
              <w:t>Para desarrollar el valor de la solidaridad, se conforma un comité donde se trabaja en la recolección de mercados que luego son entregados a las familias.</w:t>
            </w:r>
          </w:p>
        </w:tc>
        <w:tc>
          <w:tcPr>
            <w:tcW w:w="3469" w:type="dxa"/>
            <w:tcBorders>
              <w:top w:val="single" w:sz="4" w:space="0" w:color="auto"/>
              <w:left w:val="single" w:sz="4" w:space="0" w:color="auto"/>
              <w:bottom w:val="single" w:sz="4" w:space="0" w:color="auto"/>
              <w:right w:val="single" w:sz="4" w:space="0" w:color="auto"/>
            </w:tcBorders>
            <w:shd w:val="clear" w:color="auto" w:fill="C4BC96"/>
          </w:tcPr>
          <w:p w:rsidR="007F3840" w:rsidRDefault="007F3840" w:rsidP="00DA65F8">
            <w:pPr>
              <w:spacing w:after="0" w:line="240" w:lineRule="auto"/>
              <w:jc w:val="both"/>
              <w:rPr>
                <w:rFonts w:ascii="Arial" w:hAnsi="Arial" w:cs="Arial"/>
                <w:sz w:val="24"/>
                <w:szCs w:val="24"/>
              </w:rPr>
            </w:pPr>
            <w:r>
              <w:rPr>
                <w:rFonts w:ascii="Arial" w:hAnsi="Arial" w:cs="Arial"/>
                <w:sz w:val="24"/>
                <w:szCs w:val="24"/>
              </w:rPr>
              <w:t>Es importante tener claro  los tipos de familia que acuden a la institución y los aspectos socio-demográficos, necesidades básicas, nivel de escolaridad, sectores de vivienda. Todos estos datos y otros se consideran significativos y deben ser analizados para describir la comunidad con la que se cuenta.</w:t>
            </w:r>
          </w:p>
          <w:p w:rsidR="007F3840" w:rsidRDefault="007F3840" w:rsidP="00DA65F8">
            <w:pPr>
              <w:spacing w:after="0" w:line="240" w:lineRule="auto"/>
              <w:jc w:val="both"/>
              <w:rPr>
                <w:rFonts w:ascii="Arial" w:hAnsi="Arial" w:cs="Arial"/>
                <w:b/>
                <w:sz w:val="24"/>
                <w:szCs w:val="24"/>
              </w:rPr>
            </w:pPr>
          </w:p>
          <w:p w:rsidR="007F3840" w:rsidRDefault="007F3840" w:rsidP="00DA65F8">
            <w:pPr>
              <w:spacing w:after="0" w:line="240" w:lineRule="auto"/>
              <w:jc w:val="both"/>
              <w:rPr>
                <w:rFonts w:ascii="Arial" w:hAnsi="Arial" w:cs="Arial"/>
                <w:b/>
                <w:sz w:val="24"/>
                <w:szCs w:val="24"/>
              </w:rPr>
            </w:pPr>
          </w:p>
          <w:p w:rsidR="007F3840" w:rsidRDefault="007F3840" w:rsidP="00DA65F8">
            <w:pPr>
              <w:spacing w:after="0" w:line="240" w:lineRule="auto"/>
              <w:jc w:val="both"/>
              <w:rPr>
                <w:rFonts w:ascii="Arial" w:hAnsi="Arial" w:cs="Arial"/>
                <w:b/>
                <w:sz w:val="24"/>
                <w:szCs w:val="24"/>
              </w:rPr>
            </w:pPr>
          </w:p>
          <w:p w:rsidR="007F3840" w:rsidRDefault="007F3840" w:rsidP="00DA65F8">
            <w:pPr>
              <w:spacing w:after="0" w:line="240" w:lineRule="auto"/>
              <w:jc w:val="both"/>
              <w:rPr>
                <w:rFonts w:ascii="Arial" w:hAnsi="Arial" w:cs="Arial"/>
                <w:b/>
                <w:sz w:val="24"/>
                <w:szCs w:val="24"/>
              </w:rPr>
            </w:pPr>
          </w:p>
          <w:p w:rsidR="007F3840" w:rsidRDefault="007F3840" w:rsidP="00DA65F8">
            <w:pPr>
              <w:spacing w:after="0" w:line="240" w:lineRule="auto"/>
              <w:jc w:val="both"/>
              <w:rPr>
                <w:rFonts w:ascii="Arial" w:hAnsi="Arial" w:cs="Arial"/>
                <w:b/>
                <w:sz w:val="24"/>
                <w:szCs w:val="24"/>
              </w:rPr>
            </w:pPr>
          </w:p>
        </w:tc>
      </w:tr>
      <w:tr w:rsidR="007F3840" w:rsidTr="00DA65F8">
        <w:tc>
          <w:tcPr>
            <w:tcW w:w="0" w:type="auto"/>
            <w:vMerge/>
            <w:tcBorders>
              <w:top w:val="single" w:sz="4" w:space="0" w:color="auto"/>
              <w:left w:val="single" w:sz="4" w:space="0" w:color="auto"/>
              <w:bottom w:val="single" w:sz="4" w:space="0" w:color="auto"/>
              <w:right w:val="single" w:sz="4" w:space="0" w:color="auto"/>
            </w:tcBorders>
            <w:shd w:val="clear" w:color="auto" w:fill="B2A1C7"/>
            <w:vAlign w:val="center"/>
            <w:hideMark/>
          </w:tcPr>
          <w:p w:rsidR="007F3840" w:rsidRDefault="007F3840" w:rsidP="00DA65F8">
            <w:pPr>
              <w:spacing w:after="0" w:line="240" w:lineRule="auto"/>
              <w:rPr>
                <w:rFonts w:ascii="Arial" w:hAnsi="Arial" w:cs="Arial"/>
                <w:b/>
                <w:sz w:val="24"/>
                <w:szCs w:val="24"/>
              </w:rPr>
            </w:pPr>
          </w:p>
        </w:tc>
        <w:tc>
          <w:tcPr>
            <w:tcW w:w="1972" w:type="dxa"/>
            <w:tcBorders>
              <w:top w:val="single" w:sz="4" w:space="0" w:color="auto"/>
              <w:left w:val="single" w:sz="4" w:space="0" w:color="auto"/>
              <w:bottom w:val="single" w:sz="4" w:space="0" w:color="auto"/>
              <w:right w:val="single" w:sz="4" w:space="0" w:color="auto"/>
            </w:tcBorders>
            <w:shd w:val="clear" w:color="auto" w:fill="C4BC96"/>
            <w:hideMark/>
          </w:tcPr>
          <w:p w:rsidR="007F3840" w:rsidRDefault="007F3840" w:rsidP="00DA65F8">
            <w:pPr>
              <w:spacing w:after="0" w:line="240" w:lineRule="auto"/>
              <w:jc w:val="both"/>
              <w:rPr>
                <w:rFonts w:ascii="Arial" w:hAnsi="Arial" w:cs="Arial"/>
                <w:b/>
                <w:color w:val="FF0000"/>
                <w:sz w:val="20"/>
                <w:szCs w:val="20"/>
              </w:rPr>
            </w:pPr>
            <w:r>
              <w:rPr>
                <w:rFonts w:ascii="Arial" w:hAnsi="Arial" w:cs="Arial"/>
                <w:b/>
                <w:color w:val="FF0000"/>
                <w:sz w:val="20"/>
                <w:szCs w:val="20"/>
              </w:rPr>
              <w:t>Prevención de riesgos físicos</w:t>
            </w:r>
          </w:p>
        </w:tc>
        <w:tc>
          <w:tcPr>
            <w:tcW w:w="2536" w:type="dxa"/>
            <w:tcBorders>
              <w:top w:val="single" w:sz="4" w:space="0" w:color="auto"/>
              <w:left w:val="single" w:sz="4" w:space="0" w:color="auto"/>
              <w:bottom w:val="single" w:sz="4" w:space="0" w:color="auto"/>
              <w:right w:val="single" w:sz="4" w:space="0" w:color="auto"/>
            </w:tcBorders>
            <w:shd w:val="clear" w:color="auto" w:fill="C4BC96"/>
            <w:hideMark/>
          </w:tcPr>
          <w:p w:rsidR="007F3840" w:rsidRDefault="007F3840" w:rsidP="007F3840">
            <w:pPr>
              <w:pStyle w:val="Prrafodelista"/>
              <w:numPr>
                <w:ilvl w:val="0"/>
                <w:numId w:val="13"/>
              </w:numPr>
              <w:spacing w:after="0" w:line="240" w:lineRule="auto"/>
              <w:jc w:val="both"/>
              <w:rPr>
                <w:rFonts w:ascii="Arial" w:hAnsi="Arial" w:cs="Arial"/>
                <w:sz w:val="20"/>
                <w:szCs w:val="20"/>
              </w:rPr>
            </w:pPr>
            <w:r>
              <w:rPr>
                <w:rFonts w:ascii="Arial" w:hAnsi="Arial" w:cs="Arial"/>
                <w:sz w:val="20"/>
                <w:szCs w:val="20"/>
              </w:rPr>
              <w:t>Prevención de riesgos físicos</w:t>
            </w:r>
          </w:p>
          <w:p w:rsidR="007F3840" w:rsidRDefault="007F3840" w:rsidP="007F3840">
            <w:pPr>
              <w:pStyle w:val="Prrafodelista"/>
              <w:numPr>
                <w:ilvl w:val="0"/>
                <w:numId w:val="13"/>
              </w:numPr>
              <w:spacing w:after="0" w:line="240" w:lineRule="auto"/>
              <w:jc w:val="both"/>
              <w:rPr>
                <w:rFonts w:ascii="Arial" w:hAnsi="Arial" w:cs="Arial"/>
                <w:sz w:val="20"/>
                <w:szCs w:val="20"/>
              </w:rPr>
            </w:pPr>
            <w:r>
              <w:rPr>
                <w:rFonts w:ascii="Arial" w:hAnsi="Arial" w:cs="Arial"/>
                <w:sz w:val="20"/>
                <w:szCs w:val="20"/>
              </w:rPr>
              <w:t>Prevención de riesgos psicosociales</w:t>
            </w:r>
          </w:p>
          <w:p w:rsidR="007F3840" w:rsidRDefault="007F3840" w:rsidP="007F3840">
            <w:pPr>
              <w:pStyle w:val="Prrafodelista"/>
              <w:numPr>
                <w:ilvl w:val="0"/>
                <w:numId w:val="13"/>
              </w:numPr>
              <w:spacing w:after="0" w:line="240" w:lineRule="auto"/>
              <w:jc w:val="both"/>
              <w:rPr>
                <w:rFonts w:ascii="Arial" w:hAnsi="Arial" w:cs="Arial"/>
                <w:sz w:val="20"/>
                <w:szCs w:val="20"/>
              </w:rPr>
            </w:pPr>
            <w:r>
              <w:rPr>
                <w:rFonts w:ascii="Arial" w:hAnsi="Arial" w:cs="Arial"/>
                <w:sz w:val="20"/>
                <w:szCs w:val="20"/>
              </w:rPr>
              <w:t xml:space="preserve">Programas de </w:t>
            </w:r>
            <w:r>
              <w:rPr>
                <w:rFonts w:ascii="Arial" w:hAnsi="Arial" w:cs="Arial"/>
                <w:sz w:val="20"/>
                <w:szCs w:val="20"/>
              </w:rPr>
              <w:lastRenderedPageBreak/>
              <w:t>seguridad</w:t>
            </w:r>
          </w:p>
        </w:tc>
        <w:tc>
          <w:tcPr>
            <w:tcW w:w="3468" w:type="dxa"/>
            <w:tcBorders>
              <w:top w:val="single" w:sz="4" w:space="0" w:color="auto"/>
              <w:left w:val="single" w:sz="4" w:space="0" w:color="auto"/>
              <w:bottom w:val="single" w:sz="4" w:space="0" w:color="auto"/>
              <w:right w:val="single" w:sz="4" w:space="0" w:color="auto"/>
            </w:tcBorders>
            <w:shd w:val="clear" w:color="auto" w:fill="C4BC96"/>
            <w:hideMark/>
          </w:tcPr>
          <w:p w:rsidR="007F3840" w:rsidRDefault="007F3840" w:rsidP="00DA65F8">
            <w:pPr>
              <w:spacing w:after="0" w:line="240" w:lineRule="auto"/>
              <w:jc w:val="both"/>
              <w:rPr>
                <w:rFonts w:ascii="Arial" w:hAnsi="Arial" w:cs="Arial"/>
                <w:b/>
                <w:sz w:val="24"/>
                <w:szCs w:val="24"/>
              </w:rPr>
            </w:pPr>
            <w:r>
              <w:rPr>
                <w:rFonts w:ascii="Arial" w:hAnsi="Arial" w:cs="Arial"/>
                <w:sz w:val="24"/>
                <w:szCs w:val="24"/>
              </w:rPr>
              <w:lastRenderedPageBreak/>
              <w:t xml:space="preserve">Planeación y ejecución del proyecto de prevención de desastres frente a cualquier emergencia, con </w:t>
            </w:r>
            <w:r>
              <w:rPr>
                <w:rFonts w:ascii="Arial" w:hAnsi="Arial" w:cs="Arial"/>
                <w:sz w:val="24"/>
                <w:szCs w:val="24"/>
              </w:rPr>
              <w:lastRenderedPageBreak/>
              <w:t>capacitaciones y simulacros que brindan oportunidades de mejoramiento. Se establece comunicación  con instituciones que capacitan y brindan su ayuda inmediata( Defensa civil, bomberos y policía)</w:t>
            </w:r>
          </w:p>
        </w:tc>
        <w:tc>
          <w:tcPr>
            <w:tcW w:w="3469" w:type="dxa"/>
            <w:tcBorders>
              <w:top w:val="single" w:sz="4" w:space="0" w:color="auto"/>
              <w:left w:val="single" w:sz="4" w:space="0" w:color="auto"/>
              <w:bottom w:val="single" w:sz="4" w:space="0" w:color="auto"/>
              <w:right w:val="single" w:sz="4" w:space="0" w:color="auto"/>
            </w:tcBorders>
            <w:shd w:val="clear" w:color="auto" w:fill="C4BC96"/>
            <w:hideMark/>
          </w:tcPr>
          <w:p w:rsidR="007F3840" w:rsidRDefault="007F3840" w:rsidP="00DA65F8">
            <w:pPr>
              <w:spacing w:after="0" w:line="240" w:lineRule="auto"/>
              <w:jc w:val="both"/>
              <w:rPr>
                <w:rFonts w:ascii="Arial" w:hAnsi="Arial" w:cs="Arial"/>
                <w:sz w:val="24"/>
                <w:szCs w:val="24"/>
              </w:rPr>
            </w:pPr>
            <w:r>
              <w:rPr>
                <w:rFonts w:ascii="Arial" w:hAnsi="Arial" w:cs="Arial"/>
                <w:sz w:val="24"/>
                <w:szCs w:val="24"/>
              </w:rPr>
              <w:lastRenderedPageBreak/>
              <w:t xml:space="preserve">Como se había mencionado, el proyecto de riesgos se muestra como una fortaleza para la institución debido a la </w:t>
            </w:r>
            <w:r>
              <w:rPr>
                <w:rFonts w:ascii="Arial" w:hAnsi="Arial" w:cs="Arial"/>
                <w:sz w:val="24"/>
                <w:szCs w:val="24"/>
              </w:rPr>
              <w:lastRenderedPageBreak/>
              <w:t>preocupación por las consecuencias que acarrean  estos fenómenos naturales.</w:t>
            </w:r>
          </w:p>
        </w:tc>
      </w:tr>
    </w:tbl>
    <w:p w:rsidR="007F3840" w:rsidRDefault="007F3840" w:rsidP="007F3840"/>
    <w:p w:rsidR="007F3840" w:rsidRDefault="007F3840" w:rsidP="007F3840"/>
    <w:p w:rsidR="007F3840" w:rsidRDefault="007F3840" w:rsidP="007F3840">
      <w:r>
        <w:t>Valoración general:</w:t>
      </w:r>
    </w:p>
    <w:p w:rsidR="007F3840" w:rsidRDefault="007F3840" w:rsidP="007F3840">
      <w:pPr>
        <w:numPr>
          <w:ilvl w:val="0"/>
          <w:numId w:val="15"/>
        </w:numPr>
      </w:pPr>
      <w:r>
        <w:t>Hay estructura en el escrito y coherencia en los planteamientos esgrimidos.</w:t>
      </w:r>
    </w:p>
    <w:p w:rsidR="007F3840" w:rsidRDefault="007F3840" w:rsidP="007F3840">
      <w:pPr>
        <w:numPr>
          <w:ilvl w:val="0"/>
          <w:numId w:val="15"/>
        </w:numPr>
      </w:pPr>
      <w:r>
        <w:t>La redacción es limpia y hay uso adecuado de signos.</w:t>
      </w:r>
    </w:p>
    <w:p w:rsidR="00B37A99" w:rsidRDefault="00B37A99"/>
    <w:sectPr w:rsidR="00B37A99" w:rsidSect="007F3840">
      <w:pgSz w:w="15840" w:h="12240" w:orient="landscape"/>
      <w:pgMar w:top="720" w:right="720" w:bottom="720" w:left="72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arias" w:date="2011-07-19T16:04:00Z" w:initials="D">
    <w:p w:rsidR="007F3840" w:rsidRDefault="007F3840" w:rsidP="007F3840">
      <w:pPr>
        <w:pStyle w:val="Textocomentario"/>
      </w:pPr>
      <w:r>
        <w:t>¿</w:t>
      </w:r>
      <w:r>
        <w:rPr>
          <w:rStyle w:val="Refdecomentario"/>
        </w:rPr>
        <w:annotationRef/>
      </w:r>
      <w:r>
        <w:t>Referencia? Año, página?</w:t>
      </w:r>
    </w:p>
  </w:comment>
  <w:comment w:id="1" w:author="Darias" w:date="2011-07-19T16:04:00Z" w:initials="D">
    <w:p w:rsidR="007F3840" w:rsidRDefault="007F3840" w:rsidP="007F3840">
      <w:pPr>
        <w:pStyle w:val="Textocomentario"/>
      </w:pPr>
      <w:r>
        <w:rPr>
          <w:rStyle w:val="Refdecomentario"/>
        </w:rPr>
        <w:annotationRef/>
      </w:r>
      <w:r>
        <w:t>En principio, el problema no sería “servirle a las políticas públicas” dado que ellas deben orientar las prácticas institucionales, el problema es cuando éstas obedecen a intereses ajenos a la democracia y la pedagogía.</w:t>
      </w:r>
    </w:p>
  </w:comment>
  <w:comment w:id="2" w:author="Darias" w:date="2011-07-19T16:04:00Z" w:initials="D">
    <w:p w:rsidR="007F3840" w:rsidRDefault="007F3840" w:rsidP="007F3840">
      <w:pPr>
        <w:pStyle w:val="Textocomentario"/>
      </w:pPr>
      <w:r>
        <w:rPr>
          <w:rStyle w:val="Refdecomentario"/>
        </w:rPr>
        <w:annotationRef/>
      </w:r>
      <w:r>
        <w:t>¿Quién lo certifica? ¿Qué mide la certificación?</w:t>
      </w:r>
    </w:p>
  </w:comment>
  <w:comment w:id="3" w:author="Darias" w:date="2011-07-19T16:04:00Z" w:initials="D">
    <w:p w:rsidR="007F3840" w:rsidRDefault="007F3840" w:rsidP="007F3840">
      <w:pPr>
        <w:pStyle w:val="Textocomentario"/>
      </w:pPr>
      <w:r>
        <w:rPr>
          <w:rStyle w:val="Refdecomentario"/>
        </w:rPr>
        <w:annotationRef/>
      </w:r>
      <w:r>
        <w:t>No solo nuevos pedagogos renuevan el enfoque ¿Y el contexto?</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592" w:rsidRDefault="00165592" w:rsidP="007F3840">
      <w:pPr>
        <w:spacing w:after="0" w:line="240" w:lineRule="auto"/>
      </w:pPr>
      <w:r>
        <w:separator/>
      </w:r>
    </w:p>
  </w:endnote>
  <w:endnote w:type="continuationSeparator" w:id="0">
    <w:p w:rsidR="00165592" w:rsidRDefault="00165592" w:rsidP="007F38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az-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592" w:rsidRDefault="00165592" w:rsidP="007F3840">
      <w:pPr>
        <w:spacing w:after="0" w:line="240" w:lineRule="auto"/>
      </w:pPr>
      <w:r>
        <w:separator/>
      </w:r>
    </w:p>
  </w:footnote>
  <w:footnote w:type="continuationSeparator" w:id="0">
    <w:p w:rsidR="00165592" w:rsidRDefault="00165592" w:rsidP="007F3840">
      <w:pPr>
        <w:spacing w:after="0" w:line="240" w:lineRule="auto"/>
      </w:pPr>
      <w:r>
        <w:continuationSeparator/>
      </w:r>
    </w:p>
  </w:footnote>
  <w:footnote w:id="1">
    <w:p w:rsidR="007F3840" w:rsidRPr="001471B8" w:rsidRDefault="007F3840" w:rsidP="007F3840">
      <w:pPr>
        <w:pStyle w:val="Textonotapie"/>
        <w:rPr>
          <w:lang w:val="es-ES"/>
        </w:rPr>
      </w:pPr>
      <w:r>
        <w:rPr>
          <w:rStyle w:val="Refdenotaalpie"/>
        </w:rPr>
        <w:footnoteRef/>
      </w:r>
      <w:r>
        <w:t xml:space="preserve"> </w:t>
      </w:r>
      <w:r>
        <w:rPr>
          <w:lang w:val="es-ES"/>
        </w:rPr>
        <w:t xml:space="preserve">Revisar cuadro anexo, en el cual se describe cada una de las gestiones y se hace su respectivo análisis. </w:t>
      </w:r>
    </w:p>
  </w:footnote>
  <w:footnote w:id="2">
    <w:p w:rsidR="007F3840" w:rsidRPr="006B48E5" w:rsidRDefault="007F3840" w:rsidP="007F3840">
      <w:pPr>
        <w:pStyle w:val="Textonotapie"/>
        <w:jc w:val="both"/>
      </w:pPr>
      <w:r>
        <w:rPr>
          <w:rStyle w:val="Refdenotaalpie"/>
        </w:rPr>
        <w:footnoteRef/>
      </w:r>
      <w:r>
        <w:t xml:space="preserve"> Es necesario aclarar que lo preocupante no es el hecho de que la ética y los valores no se dé como una asignatura, sino que no se introduce en el contexto educativo como un proyecto relevante y significativo que convoque a la participación de una comunidad que se ve rodeada por una serie de dificultades sociales y económicas de diferentes índoles, las cuales golpean y cambian las dinámicas de la familia, la institución, los docentes y los estudiantes, junto con la manera de relacionarse con su entorno.</w:t>
      </w:r>
    </w:p>
  </w:footnote>
  <w:footnote w:id="3">
    <w:p w:rsidR="007F3840" w:rsidRPr="008522D5" w:rsidRDefault="007F3840" w:rsidP="007F3840">
      <w:pPr>
        <w:pStyle w:val="Textonotapie"/>
        <w:rPr>
          <w:lang w:val="es-ES"/>
        </w:rPr>
      </w:pPr>
      <w:r>
        <w:rPr>
          <w:rStyle w:val="Refdenotaalpie"/>
        </w:rPr>
        <w:footnoteRef/>
      </w:r>
      <w:r>
        <w:t xml:space="preserve"> Ver “</w:t>
      </w:r>
      <w:r>
        <w:rPr>
          <w:lang w:val="es-ES"/>
        </w:rPr>
        <w:t>Constitución Política de Colombia”, Pág. 6</w:t>
      </w:r>
    </w:p>
  </w:footnote>
  <w:footnote w:id="4">
    <w:p w:rsidR="007F3840" w:rsidRPr="00C0784B" w:rsidRDefault="007F3840" w:rsidP="007F3840">
      <w:pPr>
        <w:pStyle w:val="Textonotapie"/>
        <w:rPr>
          <w:lang w:val="es-ES"/>
        </w:rPr>
      </w:pPr>
      <w:r>
        <w:rPr>
          <w:rStyle w:val="Refdenotaalpie"/>
        </w:rPr>
        <w:footnoteRef/>
      </w:r>
      <w:r>
        <w:t xml:space="preserve"> </w:t>
      </w:r>
      <w:r>
        <w:rPr>
          <w:lang w:val="es-ES"/>
        </w:rPr>
        <w:t>MEJÍA, Marco Raúl. Educación(es) en la(s) globalización(es). Pág. 266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9758C"/>
    <w:multiLevelType w:val="hybridMultilevel"/>
    <w:tmpl w:val="142C4AB0"/>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nsid w:val="0B0442E1"/>
    <w:multiLevelType w:val="hybridMultilevel"/>
    <w:tmpl w:val="EE8AB510"/>
    <w:lvl w:ilvl="0" w:tplc="0C0A0009">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2">
    <w:nsid w:val="15644729"/>
    <w:multiLevelType w:val="hybridMultilevel"/>
    <w:tmpl w:val="7FAA072A"/>
    <w:lvl w:ilvl="0" w:tplc="0C0A0009">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3">
    <w:nsid w:val="175015F7"/>
    <w:multiLevelType w:val="hybridMultilevel"/>
    <w:tmpl w:val="6D7A7262"/>
    <w:lvl w:ilvl="0" w:tplc="0C0A0009">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4">
    <w:nsid w:val="17D50508"/>
    <w:multiLevelType w:val="hybridMultilevel"/>
    <w:tmpl w:val="CFAEC86A"/>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nsid w:val="234F4E52"/>
    <w:multiLevelType w:val="hybridMultilevel"/>
    <w:tmpl w:val="F4BED69E"/>
    <w:lvl w:ilvl="0" w:tplc="600AFA18">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20F1605"/>
    <w:multiLevelType w:val="hybridMultilevel"/>
    <w:tmpl w:val="218083A2"/>
    <w:lvl w:ilvl="0" w:tplc="0C0A0009">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7">
    <w:nsid w:val="57D71C6B"/>
    <w:multiLevelType w:val="hybridMultilevel"/>
    <w:tmpl w:val="6E08BB68"/>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nsid w:val="593623EA"/>
    <w:multiLevelType w:val="hybridMultilevel"/>
    <w:tmpl w:val="D54E974A"/>
    <w:lvl w:ilvl="0" w:tplc="0C0A0009">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9">
    <w:nsid w:val="61176FAB"/>
    <w:multiLevelType w:val="hybridMultilevel"/>
    <w:tmpl w:val="A24CC88E"/>
    <w:lvl w:ilvl="0" w:tplc="0C0A0009">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0">
    <w:nsid w:val="654269DD"/>
    <w:multiLevelType w:val="hybridMultilevel"/>
    <w:tmpl w:val="5D98E9E6"/>
    <w:lvl w:ilvl="0" w:tplc="0C0A0009">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1">
    <w:nsid w:val="68956CB5"/>
    <w:multiLevelType w:val="hybridMultilevel"/>
    <w:tmpl w:val="87E84FBC"/>
    <w:lvl w:ilvl="0" w:tplc="0C0A0009">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2">
    <w:nsid w:val="6E9F2743"/>
    <w:multiLevelType w:val="hybridMultilevel"/>
    <w:tmpl w:val="BC6CFAF4"/>
    <w:lvl w:ilvl="0" w:tplc="0C0A0009">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3">
    <w:nsid w:val="77AD0972"/>
    <w:multiLevelType w:val="hybridMultilevel"/>
    <w:tmpl w:val="0FACADD0"/>
    <w:lvl w:ilvl="0" w:tplc="0C0A0009">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4">
    <w:nsid w:val="7BF64CC0"/>
    <w:multiLevelType w:val="hybridMultilevel"/>
    <w:tmpl w:val="7B8882B0"/>
    <w:lvl w:ilvl="0" w:tplc="376C8262">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14"/>
  </w:num>
  <w:num w:numId="2">
    <w:abstractNumId w:val="3"/>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11"/>
    <w:lvlOverride w:ilvl="0"/>
    <w:lvlOverride w:ilvl="1"/>
    <w:lvlOverride w:ilvl="2"/>
    <w:lvlOverride w:ilvl="3"/>
    <w:lvlOverride w:ilvl="4"/>
    <w:lvlOverride w:ilvl="5"/>
    <w:lvlOverride w:ilvl="6"/>
    <w:lvlOverride w:ilvl="7"/>
    <w:lvlOverride w:ilvl="8"/>
  </w:num>
  <w:num w:numId="5">
    <w:abstractNumId w:val="10"/>
    <w:lvlOverride w:ilvl="0"/>
    <w:lvlOverride w:ilvl="1"/>
    <w:lvlOverride w:ilvl="2"/>
    <w:lvlOverride w:ilvl="3"/>
    <w:lvlOverride w:ilvl="4"/>
    <w:lvlOverride w:ilvl="5"/>
    <w:lvlOverride w:ilvl="6"/>
    <w:lvlOverride w:ilvl="7"/>
    <w:lvlOverride w:ilvl="8"/>
  </w:num>
  <w:num w:numId="6">
    <w:abstractNumId w:val="6"/>
    <w:lvlOverride w:ilvl="0"/>
    <w:lvlOverride w:ilvl="1"/>
    <w:lvlOverride w:ilvl="2"/>
    <w:lvlOverride w:ilvl="3"/>
    <w:lvlOverride w:ilvl="4"/>
    <w:lvlOverride w:ilvl="5"/>
    <w:lvlOverride w:ilvl="6"/>
    <w:lvlOverride w:ilvl="7"/>
    <w:lvlOverride w:ilvl="8"/>
  </w:num>
  <w:num w:numId="7">
    <w:abstractNumId w:val="8"/>
    <w:lvlOverride w:ilvl="0"/>
    <w:lvlOverride w:ilvl="1"/>
    <w:lvlOverride w:ilvl="2"/>
    <w:lvlOverride w:ilvl="3"/>
    <w:lvlOverride w:ilvl="4"/>
    <w:lvlOverride w:ilvl="5"/>
    <w:lvlOverride w:ilvl="6"/>
    <w:lvlOverride w:ilvl="7"/>
    <w:lvlOverride w:ilvl="8"/>
  </w:num>
  <w:num w:numId="8">
    <w:abstractNumId w:val="9"/>
    <w:lvlOverride w:ilvl="0"/>
    <w:lvlOverride w:ilvl="1"/>
    <w:lvlOverride w:ilvl="2"/>
    <w:lvlOverride w:ilvl="3"/>
    <w:lvlOverride w:ilvl="4"/>
    <w:lvlOverride w:ilvl="5"/>
    <w:lvlOverride w:ilvl="6"/>
    <w:lvlOverride w:ilvl="7"/>
    <w:lvlOverride w:ilvl="8"/>
  </w:num>
  <w:num w:numId="9">
    <w:abstractNumId w:val="1"/>
    <w:lvlOverride w:ilvl="0"/>
    <w:lvlOverride w:ilvl="1"/>
    <w:lvlOverride w:ilvl="2"/>
    <w:lvlOverride w:ilvl="3"/>
    <w:lvlOverride w:ilvl="4"/>
    <w:lvlOverride w:ilvl="5"/>
    <w:lvlOverride w:ilvl="6"/>
    <w:lvlOverride w:ilvl="7"/>
    <w:lvlOverride w:ilvl="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lvlOverride w:ilvl="1"/>
    <w:lvlOverride w:ilvl="2"/>
    <w:lvlOverride w:ilvl="3"/>
    <w:lvlOverride w:ilvl="4"/>
    <w:lvlOverride w:ilvl="5"/>
    <w:lvlOverride w:ilvl="6"/>
    <w:lvlOverride w:ilvl="7"/>
    <w:lvlOverride w:ilvl="8"/>
  </w:num>
  <w:num w:numId="13">
    <w:abstractNumId w:val="12"/>
    <w:lvlOverride w:ilvl="0"/>
    <w:lvlOverride w:ilvl="1"/>
    <w:lvlOverride w:ilvl="2"/>
    <w:lvlOverride w:ilvl="3"/>
    <w:lvlOverride w:ilvl="4"/>
    <w:lvlOverride w:ilvl="5"/>
    <w:lvlOverride w:ilvl="6"/>
    <w:lvlOverride w:ilvl="7"/>
    <w:lvlOverride w:ilv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7F3840"/>
    <w:rsid w:val="00060F95"/>
    <w:rsid w:val="00165592"/>
    <w:rsid w:val="007F3840"/>
    <w:rsid w:val="00B37A99"/>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840"/>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F3840"/>
    <w:pPr>
      <w:ind w:left="720"/>
      <w:contextualSpacing/>
    </w:pPr>
  </w:style>
  <w:style w:type="paragraph" w:styleId="Sinespaciado">
    <w:name w:val="No Spacing"/>
    <w:uiPriority w:val="1"/>
    <w:qFormat/>
    <w:rsid w:val="007F3840"/>
    <w:pPr>
      <w:spacing w:after="0" w:line="240" w:lineRule="auto"/>
    </w:pPr>
    <w:rPr>
      <w:rFonts w:ascii="Calibri" w:eastAsia="Calibri" w:hAnsi="Calibri" w:cs="Times New Roman"/>
    </w:rPr>
  </w:style>
  <w:style w:type="paragraph" w:styleId="Textonotapie">
    <w:name w:val="footnote text"/>
    <w:basedOn w:val="Normal"/>
    <w:link w:val="TextonotapieCar"/>
    <w:uiPriority w:val="99"/>
    <w:semiHidden/>
    <w:unhideWhenUsed/>
    <w:rsid w:val="007F3840"/>
    <w:rPr>
      <w:sz w:val="20"/>
      <w:szCs w:val="20"/>
    </w:rPr>
  </w:style>
  <w:style w:type="character" w:customStyle="1" w:styleId="TextonotapieCar">
    <w:name w:val="Texto nota pie Car"/>
    <w:basedOn w:val="Fuentedeprrafopredeter"/>
    <w:link w:val="Textonotapie"/>
    <w:uiPriority w:val="99"/>
    <w:semiHidden/>
    <w:rsid w:val="007F3840"/>
    <w:rPr>
      <w:rFonts w:ascii="Calibri" w:eastAsia="Calibri" w:hAnsi="Calibri" w:cs="Times New Roman"/>
      <w:sz w:val="20"/>
      <w:szCs w:val="20"/>
    </w:rPr>
  </w:style>
  <w:style w:type="character" w:styleId="Refdenotaalpie">
    <w:name w:val="footnote reference"/>
    <w:uiPriority w:val="99"/>
    <w:semiHidden/>
    <w:unhideWhenUsed/>
    <w:rsid w:val="007F3840"/>
    <w:rPr>
      <w:vertAlign w:val="superscript"/>
    </w:rPr>
  </w:style>
  <w:style w:type="character" w:customStyle="1" w:styleId="apple-style-span">
    <w:name w:val="apple-style-span"/>
    <w:basedOn w:val="Fuentedeprrafopredeter"/>
    <w:rsid w:val="007F3840"/>
  </w:style>
  <w:style w:type="character" w:customStyle="1" w:styleId="apple-converted-space">
    <w:name w:val="apple-converted-space"/>
    <w:basedOn w:val="Fuentedeprrafopredeter"/>
    <w:rsid w:val="007F3840"/>
  </w:style>
  <w:style w:type="character" w:styleId="Refdecomentario">
    <w:name w:val="annotation reference"/>
    <w:uiPriority w:val="99"/>
    <w:semiHidden/>
    <w:unhideWhenUsed/>
    <w:rsid w:val="007F3840"/>
    <w:rPr>
      <w:sz w:val="16"/>
      <w:szCs w:val="16"/>
    </w:rPr>
  </w:style>
  <w:style w:type="paragraph" w:styleId="Textocomentario">
    <w:name w:val="annotation text"/>
    <w:basedOn w:val="Normal"/>
    <w:link w:val="TextocomentarioCar"/>
    <w:uiPriority w:val="99"/>
    <w:semiHidden/>
    <w:unhideWhenUsed/>
    <w:rsid w:val="007F3840"/>
    <w:rPr>
      <w:sz w:val="20"/>
      <w:szCs w:val="20"/>
    </w:rPr>
  </w:style>
  <w:style w:type="character" w:customStyle="1" w:styleId="TextocomentarioCar">
    <w:name w:val="Texto comentario Car"/>
    <w:basedOn w:val="Fuentedeprrafopredeter"/>
    <w:link w:val="Textocomentario"/>
    <w:uiPriority w:val="99"/>
    <w:semiHidden/>
    <w:rsid w:val="007F3840"/>
    <w:rPr>
      <w:rFonts w:ascii="Calibri" w:eastAsia="Calibri" w:hAnsi="Calibri" w:cs="Times New Roman"/>
      <w:sz w:val="20"/>
      <w:szCs w:val="20"/>
    </w:rPr>
  </w:style>
  <w:style w:type="paragraph" w:styleId="Textodeglobo">
    <w:name w:val="Balloon Text"/>
    <w:basedOn w:val="Normal"/>
    <w:link w:val="TextodegloboCar"/>
    <w:uiPriority w:val="99"/>
    <w:semiHidden/>
    <w:unhideWhenUsed/>
    <w:rsid w:val="007F38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3840"/>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20</Pages>
  <Words>4782</Words>
  <Characters>26301</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MELINDA</dc:creator>
  <cp:lastModifiedBy>MELINDA</cp:lastModifiedBy>
  <cp:revision>1</cp:revision>
  <dcterms:created xsi:type="dcterms:W3CDTF">2011-07-19T21:03:00Z</dcterms:created>
  <dcterms:modified xsi:type="dcterms:W3CDTF">2011-07-19T21:32:00Z</dcterms:modified>
</cp:coreProperties>
</file>