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46C" w:rsidRDefault="007F346C">
      <w:pPr>
        <w:rPr>
          <w:rStyle w:val="apple-style-span"/>
          <w:rFonts w:ascii="Arial" w:hAnsi="Arial" w:cs="Arial"/>
          <w:color w:val="000000"/>
          <w:sz w:val="18"/>
          <w:szCs w:val="18"/>
          <w:shd w:val="clear" w:color="auto" w:fill="FFFFFF"/>
        </w:rPr>
      </w:pPr>
      <w:r w:rsidRPr="007F346C">
        <w:rPr>
          <w:rStyle w:val="apple-style-span"/>
          <w:rFonts w:ascii="Century Gothic" w:hAnsi="Century Gothic" w:cs="Arial"/>
          <w:b/>
          <w:color w:val="000000"/>
          <w:sz w:val="96"/>
          <w:szCs w:val="18"/>
          <w:shd w:val="clear" w:color="auto" w:fill="FFFFFF"/>
        </w:rPr>
        <w:t>Deltaplano</w:t>
      </w:r>
    </w:p>
    <w:p w:rsidR="00C83C00" w:rsidRDefault="007F346C">
      <w:pPr>
        <w:rPr>
          <w:rStyle w:val="apple-style-span"/>
          <w:rFonts w:ascii="Century Gothic" w:hAnsi="Century Gothic" w:cs="Arial"/>
          <w:b/>
          <w:i/>
          <w:sz w:val="16"/>
          <w:szCs w:val="16"/>
          <w:shd w:val="clear" w:color="auto" w:fill="FFFFFF"/>
        </w:rPr>
      </w:pPr>
      <w:r w:rsidRPr="007F346C">
        <w:rPr>
          <w:rStyle w:val="apple-style-span"/>
          <w:rFonts w:ascii="Century Gothic" w:hAnsi="Century Gothic" w:cs="Arial"/>
          <w:b/>
          <w:i/>
          <w:sz w:val="16"/>
          <w:szCs w:val="16"/>
          <w:shd w:val="clear" w:color="auto" w:fill="FFFFFF"/>
        </w:rPr>
        <w:t>Un</w:t>
      </w:r>
      <w:r w:rsidRPr="007F346C">
        <w:rPr>
          <w:rStyle w:val="apple-converted-space"/>
          <w:rFonts w:ascii="Century Gothic" w:hAnsi="Century Gothic" w:cs="Arial"/>
          <w:b/>
          <w:i/>
          <w:sz w:val="16"/>
          <w:szCs w:val="16"/>
          <w:shd w:val="clear" w:color="auto" w:fill="FFFFFF"/>
        </w:rPr>
        <w:t> </w:t>
      </w:r>
      <w:r w:rsidRPr="007F346C">
        <w:rPr>
          <w:rStyle w:val="apple-style-span"/>
          <w:rFonts w:ascii="Century Gothic" w:hAnsi="Century Gothic" w:cs="Arial"/>
          <w:b/>
          <w:bCs/>
          <w:i/>
          <w:sz w:val="16"/>
          <w:szCs w:val="16"/>
          <w:shd w:val="clear" w:color="auto" w:fill="FFFFFF"/>
        </w:rPr>
        <w:t>deltaplano</w:t>
      </w:r>
      <w:r w:rsidRPr="007F346C">
        <w:rPr>
          <w:rStyle w:val="apple-converted-space"/>
          <w:rFonts w:ascii="Century Gothic" w:hAnsi="Century Gothic" w:cs="Arial"/>
          <w:b/>
          <w:i/>
          <w:sz w:val="16"/>
          <w:szCs w:val="16"/>
          <w:shd w:val="clear" w:color="auto" w:fill="FFFFFF"/>
        </w:rPr>
        <w:t> </w:t>
      </w:r>
      <w:r w:rsidRPr="007F346C">
        <w:rPr>
          <w:rStyle w:val="apple-style-span"/>
          <w:rFonts w:ascii="Century Gothic" w:hAnsi="Century Gothic" w:cs="Arial"/>
          <w:b/>
          <w:i/>
          <w:sz w:val="16"/>
          <w:szCs w:val="16"/>
          <w:shd w:val="clear" w:color="auto" w:fill="FFFFFF"/>
        </w:rPr>
        <w:t>(detto anche, più semplicemente,</w:t>
      </w:r>
      <w:r w:rsidRPr="007F346C">
        <w:rPr>
          <w:rStyle w:val="apple-converted-space"/>
          <w:rFonts w:ascii="Century Gothic" w:hAnsi="Century Gothic" w:cs="Arial"/>
          <w:b/>
          <w:i/>
          <w:sz w:val="16"/>
          <w:szCs w:val="16"/>
          <w:shd w:val="clear" w:color="auto" w:fill="FFFFFF"/>
        </w:rPr>
        <w:t> </w:t>
      </w:r>
      <w:r w:rsidRPr="007F346C">
        <w:rPr>
          <w:rStyle w:val="apple-style-span"/>
          <w:rFonts w:ascii="Century Gothic" w:hAnsi="Century Gothic" w:cs="Arial"/>
          <w:b/>
          <w:bCs/>
          <w:i/>
          <w:sz w:val="16"/>
          <w:szCs w:val="16"/>
          <w:shd w:val="clear" w:color="auto" w:fill="FFFFFF"/>
        </w:rPr>
        <w:t>aquilone</w:t>
      </w:r>
      <w:r w:rsidRPr="007F346C">
        <w:rPr>
          <w:rStyle w:val="apple-converted-space"/>
          <w:rFonts w:ascii="Century Gothic" w:hAnsi="Century Gothic" w:cs="Arial"/>
          <w:b/>
          <w:i/>
          <w:sz w:val="16"/>
          <w:szCs w:val="16"/>
          <w:shd w:val="clear" w:color="auto" w:fill="FFFFFF"/>
        </w:rPr>
        <w:t> </w:t>
      </w:r>
      <w:r w:rsidRPr="007F346C">
        <w:rPr>
          <w:rStyle w:val="apple-style-span"/>
          <w:rFonts w:ascii="Century Gothic" w:hAnsi="Century Gothic" w:cs="Arial"/>
          <w:b/>
          <w:i/>
          <w:sz w:val="16"/>
          <w:szCs w:val="16"/>
          <w:shd w:val="clear" w:color="auto" w:fill="FFFFFF"/>
        </w:rPr>
        <w:t>o</w:t>
      </w:r>
      <w:r w:rsidRPr="007F346C">
        <w:rPr>
          <w:rStyle w:val="apple-converted-space"/>
          <w:rFonts w:ascii="Century Gothic" w:hAnsi="Century Gothic" w:cs="Arial"/>
          <w:b/>
          <w:i/>
          <w:sz w:val="16"/>
          <w:szCs w:val="16"/>
          <w:shd w:val="clear" w:color="auto" w:fill="FFFFFF"/>
        </w:rPr>
        <w:t> </w:t>
      </w:r>
      <w:hyperlink r:id="rId4" w:tooltip="Ala (aeronautica)" w:history="1">
        <w:r w:rsidRPr="007F346C">
          <w:rPr>
            <w:rStyle w:val="Collegamentoipertestuale"/>
            <w:rFonts w:ascii="Century Gothic" w:hAnsi="Century Gothic" w:cs="Arial"/>
            <w:b/>
            <w:bCs/>
            <w:i/>
            <w:color w:val="auto"/>
            <w:sz w:val="16"/>
            <w:szCs w:val="16"/>
            <w:u w:val="none"/>
            <w:shd w:val="clear" w:color="auto" w:fill="FFFFFF"/>
          </w:rPr>
          <w:t>ala</w:t>
        </w:r>
      </w:hyperlink>
      <w:r w:rsidRPr="007F346C">
        <w:rPr>
          <w:rStyle w:val="apple-converted-space"/>
          <w:rFonts w:ascii="Century Gothic" w:hAnsi="Century Gothic" w:cs="Arial"/>
          <w:b/>
          <w:i/>
          <w:sz w:val="16"/>
          <w:szCs w:val="16"/>
          <w:shd w:val="clear" w:color="auto" w:fill="FFFFFF"/>
        </w:rPr>
        <w:t> </w:t>
      </w:r>
      <w:r w:rsidRPr="007F346C">
        <w:rPr>
          <w:rStyle w:val="apple-style-span"/>
          <w:rFonts w:ascii="Century Gothic" w:hAnsi="Century Gothic" w:cs="Arial"/>
          <w:b/>
          <w:i/>
          <w:sz w:val="16"/>
          <w:szCs w:val="16"/>
          <w:shd w:val="clear" w:color="auto" w:fill="FFFFFF"/>
        </w:rPr>
        <w:t>dagli appassionati), ma più esattamente</w:t>
      </w:r>
      <w:r w:rsidRPr="007F346C">
        <w:rPr>
          <w:rStyle w:val="apple-converted-space"/>
          <w:rFonts w:ascii="Century Gothic" w:hAnsi="Century Gothic" w:cs="Arial"/>
          <w:b/>
          <w:i/>
          <w:sz w:val="16"/>
          <w:szCs w:val="16"/>
          <w:shd w:val="clear" w:color="auto" w:fill="FFFFFF"/>
        </w:rPr>
        <w:t> </w:t>
      </w:r>
      <w:r w:rsidRPr="007F346C">
        <w:rPr>
          <w:rStyle w:val="apple-style-span"/>
          <w:rFonts w:ascii="Century Gothic" w:hAnsi="Century Gothic" w:cs="Arial"/>
          <w:b/>
          <w:bCs/>
          <w:i/>
          <w:sz w:val="16"/>
          <w:szCs w:val="16"/>
          <w:shd w:val="clear" w:color="auto" w:fill="FFFFFF"/>
        </w:rPr>
        <w:t xml:space="preserve">Ala </w:t>
      </w:r>
      <w:proofErr w:type="spellStart"/>
      <w:r w:rsidRPr="007F346C">
        <w:rPr>
          <w:rStyle w:val="apple-style-span"/>
          <w:rFonts w:ascii="Century Gothic" w:hAnsi="Century Gothic" w:cs="Arial"/>
          <w:b/>
          <w:bCs/>
          <w:i/>
          <w:sz w:val="16"/>
          <w:szCs w:val="16"/>
          <w:shd w:val="clear" w:color="auto" w:fill="FFFFFF"/>
        </w:rPr>
        <w:t>Rogallo</w:t>
      </w:r>
      <w:proofErr w:type="spellEnd"/>
      <w:r w:rsidRPr="007F346C">
        <w:rPr>
          <w:rStyle w:val="apple-converted-space"/>
          <w:rFonts w:ascii="Century Gothic" w:hAnsi="Century Gothic" w:cs="Arial"/>
          <w:b/>
          <w:i/>
          <w:sz w:val="16"/>
          <w:szCs w:val="16"/>
          <w:shd w:val="clear" w:color="auto" w:fill="FFFFFF"/>
        </w:rPr>
        <w:t> </w:t>
      </w:r>
      <w:r w:rsidRPr="007F346C">
        <w:rPr>
          <w:rStyle w:val="apple-style-span"/>
          <w:rFonts w:ascii="Century Gothic" w:hAnsi="Century Gothic" w:cs="Arial"/>
          <w:b/>
          <w:i/>
          <w:sz w:val="16"/>
          <w:szCs w:val="16"/>
          <w:shd w:val="clear" w:color="auto" w:fill="FFFFFF"/>
        </w:rPr>
        <w:t>(dal nome del suo inventore) oggi è un mezzo progettato per il</w:t>
      </w:r>
      <w:r w:rsidRPr="007F346C">
        <w:rPr>
          <w:rStyle w:val="apple-converted-space"/>
          <w:rFonts w:ascii="Century Gothic" w:hAnsi="Century Gothic" w:cs="Arial"/>
          <w:b/>
          <w:i/>
          <w:sz w:val="16"/>
          <w:szCs w:val="16"/>
          <w:shd w:val="clear" w:color="auto" w:fill="FFFFFF"/>
        </w:rPr>
        <w:t> </w:t>
      </w:r>
      <w:hyperlink r:id="rId5" w:tooltip="Volo libero" w:history="1">
        <w:r w:rsidRPr="007F346C">
          <w:rPr>
            <w:rStyle w:val="Collegamentoipertestuale"/>
            <w:rFonts w:ascii="Century Gothic" w:hAnsi="Century Gothic" w:cs="Arial"/>
            <w:b/>
            <w:i/>
            <w:color w:val="auto"/>
            <w:sz w:val="16"/>
            <w:szCs w:val="16"/>
            <w:u w:val="none"/>
            <w:shd w:val="clear" w:color="auto" w:fill="FFFFFF"/>
          </w:rPr>
          <w:t>volo libero</w:t>
        </w:r>
      </w:hyperlink>
      <w:r w:rsidRPr="007F346C">
        <w:rPr>
          <w:rStyle w:val="apple-converted-space"/>
          <w:rFonts w:ascii="Century Gothic" w:hAnsi="Century Gothic" w:cs="Arial"/>
          <w:b/>
          <w:i/>
          <w:sz w:val="16"/>
          <w:szCs w:val="16"/>
          <w:shd w:val="clear" w:color="auto" w:fill="FFFFFF"/>
        </w:rPr>
        <w:t> </w:t>
      </w:r>
      <w:r w:rsidRPr="007F346C">
        <w:rPr>
          <w:rStyle w:val="apple-style-span"/>
          <w:rFonts w:ascii="Century Gothic" w:hAnsi="Century Gothic" w:cs="Arial"/>
          <w:b/>
          <w:i/>
          <w:sz w:val="16"/>
          <w:szCs w:val="16"/>
          <w:shd w:val="clear" w:color="auto" w:fill="FFFFFF"/>
        </w:rPr>
        <w:t>(più precisamente per il "volo da diporto o sportivo") e consente, appunto, un'attività che sta tra lo</w:t>
      </w:r>
      <w:r w:rsidRPr="007F346C">
        <w:rPr>
          <w:rStyle w:val="apple-converted-space"/>
          <w:rFonts w:ascii="Century Gothic" w:hAnsi="Century Gothic" w:cs="Arial"/>
          <w:b/>
          <w:i/>
          <w:sz w:val="16"/>
          <w:szCs w:val="16"/>
          <w:shd w:val="clear" w:color="auto" w:fill="FFFFFF"/>
        </w:rPr>
        <w:t> </w:t>
      </w:r>
      <w:hyperlink r:id="rId6" w:tooltip="Sport" w:history="1">
        <w:r w:rsidRPr="007F346C">
          <w:rPr>
            <w:rStyle w:val="Collegamentoipertestuale"/>
            <w:rFonts w:ascii="Century Gothic" w:hAnsi="Century Gothic" w:cs="Arial"/>
            <w:b/>
            <w:i/>
            <w:color w:val="auto"/>
            <w:sz w:val="16"/>
            <w:szCs w:val="16"/>
            <w:u w:val="none"/>
            <w:shd w:val="clear" w:color="auto" w:fill="FFFFFF"/>
          </w:rPr>
          <w:t>sport</w:t>
        </w:r>
      </w:hyperlink>
      <w:r w:rsidRPr="007F346C">
        <w:rPr>
          <w:rStyle w:val="apple-converted-space"/>
          <w:rFonts w:ascii="Century Gothic" w:hAnsi="Century Gothic" w:cs="Arial"/>
          <w:b/>
          <w:i/>
          <w:sz w:val="16"/>
          <w:szCs w:val="16"/>
          <w:shd w:val="clear" w:color="auto" w:fill="FFFFFF"/>
        </w:rPr>
        <w:t> </w:t>
      </w:r>
      <w:r w:rsidRPr="007F346C">
        <w:rPr>
          <w:rStyle w:val="apple-style-span"/>
          <w:rFonts w:ascii="Century Gothic" w:hAnsi="Century Gothic" w:cs="Arial"/>
          <w:b/>
          <w:i/>
          <w:sz w:val="16"/>
          <w:szCs w:val="16"/>
          <w:shd w:val="clear" w:color="auto" w:fill="FFFFFF"/>
        </w:rPr>
        <w:t>e l'</w:t>
      </w:r>
      <w:hyperlink r:id="rId7" w:tooltip="Hobby" w:history="1">
        <w:r w:rsidRPr="007F346C">
          <w:rPr>
            <w:rStyle w:val="Collegamentoipertestuale"/>
            <w:rFonts w:ascii="Century Gothic" w:hAnsi="Century Gothic" w:cs="Arial"/>
            <w:b/>
            <w:i/>
            <w:color w:val="auto"/>
            <w:sz w:val="16"/>
            <w:szCs w:val="16"/>
            <w:u w:val="none"/>
            <w:shd w:val="clear" w:color="auto" w:fill="FFFFFF"/>
          </w:rPr>
          <w:t>hobby</w:t>
        </w:r>
      </w:hyperlink>
      <w:r w:rsidRPr="007F346C">
        <w:rPr>
          <w:rStyle w:val="apple-style-span"/>
          <w:rFonts w:ascii="Century Gothic" w:hAnsi="Century Gothic" w:cs="Arial"/>
          <w:b/>
          <w:i/>
          <w:sz w:val="16"/>
          <w:szCs w:val="16"/>
          <w:shd w:val="clear" w:color="auto" w:fill="FFFFFF"/>
        </w:rPr>
        <w:t>.</w:t>
      </w:r>
      <w:r w:rsidRPr="007F346C">
        <w:rPr>
          <w:rFonts w:ascii="Century Gothic" w:hAnsi="Century Gothic" w:cs="Arial"/>
          <w:b/>
          <w:i/>
          <w:sz w:val="16"/>
          <w:szCs w:val="16"/>
          <w:shd w:val="clear" w:color="auto" w:fill="FFFFFF"/>
        </w:rPr>
        <w:br/>
      </w:r>
      <w:r w:rsidRPr="007F346C">
        <w:rPr>
          <w:rStyle w:val="apple-style-span"/>
          <w:rFonts w:ascii="Century Gothic" w:hAnsi="Century Gothic" w:cs="Arial"/>
          <w:b/>
          <w:i/>
          <w:sz w:val="16"/>
          <w:szCs w:val="16"/>
          <w:shd w:val="clear" w:color="auto" w:fill="FFFFFF"/>
        </w:rPr>
        <w:t>Il deltaplano è l'unico velivolo che, generalmente, è guidato attraverso il solo spostamento di peso del</w:t>
      </w:r>
      <w:r w:rsidRPr="007F346C">
        <w:rPr>
          <w:rStyle w:val="apple-converted-space"/>
          <w:rFonts w:ascii="Century Gothic" w:hAnsi="Century Gothic" w:cs="Arial"/>
          <w:b/>
          <w:i/>
          <w:sz w:val="16"/>
          <w:szCs w:val="16"/>
          <w:shd w:val="clear" w:color="auto" w:fill="FFFFFF"/>
        </w:rPr>
        <w:t> </w:t>
      </w:r>
      <w:hyperlink r:id="rId8" w:tooltip="Pilota (aviazione)" w:history="1">
        <w:r w:rsidRPr="007F346C">
          <w:rPr>
            <w:rStyle w:val="Collegamentoipertestuale"/>
            <w:rFonts w:ascii="Century Gothic" w:hAnsi="Century Gothic" w:cs="Arial"/>
            <w:b/>
            <w:i/>
            <w:color w:val="auto"/>
            <w:sz w:val="16"/>
            <w:szCs w:val="16"/>
            <w:u w:val="none"/>
            <w:shd w:val="clear" w:color="auto" w:fill="FFFFFF"/>
          </w:rPr>
          <w:t>pilota</w:t>
        </w:r>
      </w:hyperlink>
      <w:r w:rsidRPr="007F346C">
        <w:rPr>
          <w:rStyle w:val="apple-style-span"/>
          <w:rFonts w:ascii="Century Gothic" w:hAnsi="Century Gothic" w:cs="Arial"/>
          <w:b/>
          <w:i/>
          <w:sz w:val="16"/>
          <w:szCs w:val="16"/>
          <w:shd w:val="clear" w:color="auto" w:fill="FFFFFF"/>
        </w:rPr>
        <w:t>, con pochissime eccezioni rappresentate da deltaplani a comandi aerodinamici.</w:t>
      </w:r>
      <w:r w:rsidRPr="007F346C">
        <w:rPr>
          <w:rFonts w:ascii="Century Gothic" w:hAnsi="Century Gothic" w:cs="Arial"/>
          <w:b/>
          <w:i/>
          <w:sz w:val="16"/>
          <w:szCs w:val="16"/>
          <w:shd w:val="clear" w:color="auto" w:fill="FFFFFF"/>
        </w:rPr>
        <w:br/>
      </w:r>
      <w:r w:rsidRPr="007F346C">
        <w:rPr>
          <w:rStyle w:val="apple-style-span"/>
          <w:rFonts w:ascii="Century Gothic" w:hAnsi="Century Gothic" w:cs="Arial"/>
          <w:b/>
          <w:i/>
          <w:sz w:val="16"/>
          <w:szCs w:val="16"/>
          <w:shd w:val="clear" w:color="auto" w:fill="FFFFFF"/>
        </w:rPr>
        <w:t>Per i bassi costi di acquisto, di utilizzo e di manutenzione, il deltaplano è stato lo strumento che ha aperto la strada del volo a molti appassionati che non avrebbero potuto, altrimenti, vivere tale notevole esperienza.</w:t>
      </w:r>
      <w:r w:rsidRPr="007F346C">
        <w:rPr>
          <w:rFonts w:ascii="Century Gothic" w:hAnsi="Century Gothic" w:cs="Arial"/>
          <w:b/>
          <w:i/>
          <w:sz w:val="16"/>
          <w:szCs w:val="16"/>
          <w:shd w:val="clear" w:color="auto" w:fill="FFFFFF"/>
        </w:rPr>
        <w:br/>
      </w:r>
      <w:r w:rsidRPr="007F346C">
        <w:rPr>
          <w:rStyle w:val="apple-style-span"/>
          <w:rFonts w:ascii="Century Gothic" w:hAnsi="Century Gothic" w:cs="Arial"/>
          <w:b/>
          <w:i/>
          <w:sz w:val="16"/>
          <w:szCs w:val="16"/>
          <w:shd w:val="clear" w:color="auto" w:fill="FFFFFF"/>
        </w:rPr>
        <w:t>Dopo la comparsa del</w:t>
      </w:r>
      <w:r w:rsidRPr="007F346C">
        <w:rPr>
          <w:rStyle w:val="apple-converted-space"/>
          <w:rFonts w:ascii="Century Gothic" w:hAnsi="Century Gothic" w:cs="Arial"/>
          <w:b/>
          <w:i/>
          <w:sz w:val="16"/>
          <w:szCs w:val="16"/>
          <w:shd w:val="clear" w:color="auto" w:fill="FFFFFF"/>
        </w:rPr>
        <w:t> </w:t>
      </w:r>
      <w:hyperlink r:id="rId9" w:tooltip="Parapendio" w:history="1">
        <w:r w:rsidRPr="007F346C">
          <w:rPr>
            <w:rStyle w:val="Collegamentoipertestuale"/>
            <w:rFonts w:ascii="Century Gothic" w:hAnsi="Century Gothic" w:cs="Arial"/>
            <w:b/>
            <w:i/>
            <w:color w:val="auto"/>
            <w:sz w:val="16"/>
            <w:szCs w:val="16"/>
            <w:u w:val="none"/>
            <w:shd w:val="clear" w:color="auto" w:fill="FFFFFF"/>
          </w:rPr>
          <w:t>parapendio</w:t>
        </w:r>
      </w:hyperlink>
      <w:r w:rsidRPr="007F346C">
        <w:rPr>
          <w:rStyle w:val="apple-converted-space"/>
          <w:rFonts w:ascii="Century Gothic" w:hAnsi="Century Gothic" w:cs="Arial"/>
          <w:b/>
          <w:i/>
          <w:sz w:val="16"/>
          <w:szCs w:val="16"/>
          <w:shd w:val="clear" w:color="auto" w:fill="FFFFFF"/>
        </w:rPr>
        <w:t> </w:t>
      </w:r>
      <w:r w:rsidRPr="007F346C">
        <w:rPr>
          <w:rStyle w:val="apple-style-span"/>
          <w:rFonts w:ascii="Century Gothic" w:hAnsi="Century Gothic" w:cs="Arial"/>
          <w:b/>
          <w:i/>
          <w:sz w:val="16"/>
          <w:szCs w:val="16"/>
          <w:shd w:val="clear" w:color="auto" w:fill="FFFFFF"/>
        </w:rPr>
        <w:t>(ancora più semplice e meno ingombrante), il numero di deltaplanisti amatoriali si è notevolmente ridotto, mentre si è andata sviluppando l'attività agonistica, favorita dalle maggiori prestazioni del deltaplano stesso.</w:t>
      </w:r>
    </w:p>
    <w:p w:rsidR="007F346C" w:rsidRDefault="007F346C">
      <w:pPr>
        <w:rPr>
          <w:rStyle w:val="apple-style-span"/>
          <w:rFonts w:ascii="Arial" w:hAnsi="Arial" w:cs="Arial"/>
          <w:color w:val="000000"/>
          <w:sz w:val="18"/>
          <w:szCs w:val="18"/>
          <w:shd w:val="clear" w:color="auto" w:fill="FFFFFF"/>
        </w:rPr>
      </w:pPr>
      <w:r w:rsidRPr="007F346C">
        <w:rPr>
          <w:rStyle w:val="apple-style-span"/>
          <w:rFonts w:ascii="Century Gothic" w:hAnsi="Century Gothic" w:cs="Arial"/>
          <w:b/>
          <w:color w:val="000000"/>
          <w:sz w:val="96"/>
          <w:szCs w:val="18"/>
          <w:shd w:val="clear" w:color="auto" w:fill="FFFFFF"/>
        </w:rPr>
        <w:t>Mongolfiera</w:t>
      </w:r>
    </w:p>
    <w:p w:rsidR="007F346C" w:rsidRPr="007F346C" w:rsidRDefault="007F346C">
      <w:pPr>
        <w:rPr>
          <w:rFonts w:ascii="Century Gothic" w:hAnsi="Century Gothic"/>
          <w:b/>
          <w:i/>
          <w:sz w:val="14"/>
          <w:szCs w:val="16"/>
        </w:rPr>
      </w:pPr>
      <w:r w:rsidRPr="007F346C">
        <w:rPr>
          <w:rStyle w:val="apple-style-span"/>
          <w:rFonts w:ascii="Century Gothic" w:hAnsi="Century Gothic" w:cs="Arial"/>
          <w:b/>
          <w:i/>
          <w:sz w:val="16"/>
          <w:szCs w:val="18"/>
          <w:shd w:val="clear" w:color="auto" w:fill="FFFFFF"/>
        </w:rPr>
        <w:t>La</w:t>
      </w:r>
      <w:r w:rsidRPr="007F346C">
        <w:rPr>
          <w:rStyle w:val="apple-converted-space"/>
          <w:rFonts w:ascii="Century Gothic" w:hAnsi="Century Gothic" w:cs="Arial"/>
          <w:b/>
          <w:i/>
          <w:sz w:val="16"/>
          <w:szCs w:val="18"/>
          <w:shd w:val="clear" w:color="auto" w:fill="FFFFFF"/>
        </w:rPr>
        <w:t> </w:t>
      </w:r>
      <w:r w:rsidRPr="007F346C">
        <w:rPr>
          <w:rStyle w:val="apple-style-span"/>
          <w:rFonts w:ascii="Century Gothic" w:hAnsi="Century Gothic" w:cs="Arial"/>
          <w:b/>
          <w:bCs/>
          <w:i/>
          <w:sz w:val="16"/>
          <w:szCs w:val="18"/>
          <w:shd w:val="clear" w:color="auto" w:fill="FFFFFF"/>
        </w:rPr>
        <w:t>mongolfiera</w:t>
      </w:r>
      <w:r w:rsidRPr="007F346C">
        <w:rPr>
          <w:rStyle w:val="apple-converted-space"/>
          <w:rFonts w:ascii="Century Gothic" w:hAnsi="Century Gothic" w:cs="Arial"/>
          <w:b/>
          <w:i/>
          <w:sz w:val="16"/>
          <w:szCs w:val="18"/>
          <w:shd w:val="clear" w:color="auto" w:fill="FFFFFF"/>
        </w:rPr>
        <w:t> </w:t>
      </w:r>
      <w:r w:rsidRPr="007F346C">
        <w:rPr>
          <w:rStyle w:val="apple-style-span"/>
          <w:rFonts w:ascii="Century Gothic" w:hAnsi="Century Gothic" w:cs="Arial"/>
          <w:b/>
          <w:i/>
          <w:sz w:val="16"/>
          <w:szCs w:val="18"/>
          <w:shd w:val="clear" w:color="auto" w:fill="FFFFFF"/>
        </w:rPr>
        <w:t>è un</w:t>
      </w:r>
      <w:r w:rsidRPr="007F346C">
        <w:rPr>
          <w:rStyle w:val="apple-converted-space"/>
          <w:rFonts w:ascii="Century Gothic" w:hAnsi="Century Gothic" w:cs="Arial"/>
          <w:b/>
          <w:i/>
          <w:sz w:val="16"/>
          <w:szCs w:val="18"/>
          <w:shd w:val="clear" w:color="auto" w:fill="FFFFFF"/>
        </w:rPr>
        <w:t> </w:t>
      </w:r>
      <w:hyperlink r:id="rId10" w:tooltip="Aeromobile" w:history="1">
        <w:r w:rsidRPr="007F346C">
          <w:rPr>
            <w:rStyle w:val="Collegamentoipertestuale"/>
            <w:rFonts w:ascii="Century Gothic" w:hAnsi="Century Gothic" w:cs="Arial"/>
            <w:b/>
            <w:i/>
            <w:color w:val="auto"/>
            <w:sz w:val="16"/>
            <w:szCs w:val="18"/>
            <w:u w:val="none"/>
            <w:shd w:val="clear" w:color="auto" w:fill="FFFFFF"/>
          </w:rPr>
          <w:t>aeromobile</w:t>
        </w:r>
      </w:hyperlink>
      <w:r w:rsidRPr="007F346C">
        <w:rPr>
          <w:rStyle w:val="apple-converted-space"/>
          <w:rFonts w:ascii="Century Gothic" w:hAnsi="Century Gothic" w:cs="Arial"/>
          <w:b/>
          <w:i/>
          <w:sz w:val="16"/>
          <w:szCs w:val="18"/>
          <w:shd w:val="clear" w:color="auto" w:fill="FFFFFF"/>
        </w:rPr>
        <w:t> </w:t>
      </w:r>
      <w:r w:rsidRPr="007F346C">
        <w:rPr>
          <w:rStyle w:val="apple-style-span"/>
          <w:rFonts w:ascii="Century Gothic" w:hAnsi="Century Gothic" w:cs="Arial"/>
          <w:b/>
          <w:i/>
          <w:sz w:val="16"/>
          <w:szCs w:val="18"/>
          <w:shd w:val="clear" w:color="auto" w:fill="FFFFFF"/>
        </w:rPr>
        <w:t>che utilizza</w:t>
      </w:r>
      <w:r w:rsidRPr="007F346C">
        <w:rPr>
          <w:rStyle w:val="apple-converted-space"/>
          <w:rFonts w:ascii="Century Gothic" w:hAnsi="Century Gothic" w:cs="Arial"/>
          <w:b/>
          <w:i/>
          <w:sz w:val="16"/>
          <w:szCs w:val="18"/>
          <w:shd w:val="clear" w:color="auto" w:fill="FFFFFF"/>
        </w:rPr>
        <w:t> </w:t>
      </w:r>
      <w:hyperlink r:id="rId11" w:tooltip="Aria" w:history="1">
        <w:r w:rsidRPr="007F346C">
          <w:rPr>
            <w:rStyle w:val="Collegamentoipertestuale"/>
            <w:rFonts w:ascii="Century Gothic" w:hAnsi="Century Gothic" w:cs="Arial"/>
            <w:b/>
            <w:i/>
            <w:color w:val="auto"/>
            <w:sz w:val="16"/>
            <w:szCs w:val="18"/>
            <w:u w:val="none"/>
            <w:shd w:val="clear" w:color="auto" w:fill="FFFFFF"/>
          </w:rPr>
          <w:t>aria</w:t>
        </w:r>
      </w:hyperlink>
      <w:r w:rsidRPr="007F346C">
        <w:rPr>
          <w:rStyle w:val="apple-converted-space"/>
          <w:rFonts w:ascii="Century Gothic" w:hAnsi="Century Gothic" w:cs="Arial"/>
          <w:b/>
          <w:i/>
          <w:sz w:val="16"/>
          <w:szCs w:val="18"/>
          <w:shd w:val="clear" w:color="auto" w:fill="FFFFFF"/>
        </w:rPr>
        <w:t> </w:t>
      </w:r>
      <w:r w:rsidRPr="007F346C">
        <w:rPr>
          <w:rStyle w:val="apple-style-span"/>
          <w:rFonts w:ascii="Century Gothic" w:hAnsi="Century Gothic" w:cs="Arial"/>
          <w:b/>
          <w:i/>
          <w:sz w:val="16"/>
          <w:szCs w:val="18"/>
          <w:shd w:val="clear" w:color="auto" w:fill="FFFFFF"/>
        </w:rPr>
        <w:t>calda, un</w:t>
      </w:r>
      <w:r w:rsidRPr="007F346C">
        <w:rPr>
          <w:rStyle w:val="apple-converted-space"/>
          <w:rFonts w:ascii="Century Gothic" w:hAnsi="Century Gothic" w:cs="Arial"/>
          <w:b/>
          <w:i/>
          <w:sz w:val="16"/>
          <w:szCs w:val="18"/>
          <w:shd w:val="clear" w:color="auto" w:fill="FFFFFF"/>
        </w:rPr>
        <w:t> </w:t>
      </w:r>
      <w:hyperlink r:id="rId12" w:tooltip="Gas" w:history="1">
        <w:r w:rsidRPr="007F346C">
          <w:rPr>
            <w:rStyle w:val="Collegamentoipertestuale"/>
            <w:rFonts w:ascii="Century Gothic" w:hAnsi="Century Gothic" w:cs="Arial"/>
            <w:b/>
            <w:i/>
            <w:color w:val="auto"/>
            <w:sz w:val="16"/>
            <w:szCs w:val="18"/>
            <w:u w:val="none"/>
            <w:shd w:val="clear" w:color="auto" w:fill="FFFFFF"/>
          </w:rPr>
          <w:t>gas</w:t>
        </w:r>
      </w:hyperlink>
      <w:r w:rsidRPr="007F346C">
        <w:rPr>
          <w:rStyle w:val="apple-converted-space"/>
          <w:rFonts w:ascii="Century Gothic" w:hAnsi="Century Gothic" w:cs="Arial"/>
          <w:b/>
          <w:i/>
          <w:sz w:val="16"/>
          <w:szCs w:val="18"/>
          <w:shd w:val="clear" w:color="auto" w:fill="FFFFFF"/>
        </w:rPr>
        <w:t> </w:t>
      </w:r>
      <w:r w:rsidRPr="007F346C">
        <w:rPr>
          <w:rStyle w:val="apple-style-span"/>
          <w:rFonts w:ascii="Century Gothic" w:hAnsi="Century Gothic" w:cs="Arial"/>
          <w:b/>
          <w:i/>
          <w:sz w:val="16"/>
          <w:szCs w:val="18"/>
          <w:shd w:val="clear" w:color="auto" w:fill="FFFFFF"/>
        </w:rPr>
        <w:t>più leggero dell'aria circostante, per ottenere la forza necessaria per sollevarsi da terra. Per la precisione non si tratta proprio di aria, ma dei gas della combustione del propano. Inizialmente il pallone mediante un ventilatore viene riempito di aria che poi viene sostituita dai prodotti della combustione. La mongolfiera fa parte della categoria degli</w:t>
      </w:r>
      <w:r w:rsidRPr="007F346C">
        <w:rPr>
          <w:rStyle w:val="apple-converted-space"/>
          <w:rFonts w:ascii="Century Gothic" w:hAnsi="Century Gothic" w:cs="Arial"/>
          <w:b/>
          <w:i/>
          <w:sz w:val="16"/>
          <w:szCs w:val="18"/>
          <w:shd w:val="clear" w:color="auto" w:fill="FFFFFF"/>
        </w:rPr>
        <w:t> </w:t>
      </w:r>
      <w:hyperlink r:id="rId13" w:tooltip="Aerostato" w:history="1">
        <w:r w:rsidRPr="007F346C">
          <w:rPr>
            <w:rStyle w:val="Collegamentoipertestuale"/>
            <w:rFonts w:ascii="Century Gothic" w:hAnsi="Century Gothic" w:cs="Arial"/>
            <w:b/>
            <w:i/>
            <w:color w:val="auto"/>
            <w:sz w:val="16"/>
            <w:szCs w:val="18"/>
            <w:u w:val="none"/>
            <w:shd w:val="clear" w:color="auto" w:fill="FFFFFF"/>
          </w:rPr>
          <w:t>aerostati</w:t>
        </w:r>
      </w:hyperlink>
      <w:r w:rsidRPr="007F346C">
        <w:rPr>
          <w:rStyle w:val="apple-style-span"/>
          <w:rFonts w:ascii="Century Gothic" w:hAnsi="Century Gothic" w:cs="Arial"/>
          <w:b/>
          <w:i/>
          <w:sz w:val="16"/>
          <w:szCs w:val="18"/>
          <w:shd w:val="clear" w:color="auto" w:fill="FFFFFF"/>
        </w:rPr>
        <w:t>, veicoli aerei che utilizzano gas per sollevarsi; è il tipo più comune di</w:t>
      </w:r>
      <w:r w:rsidRPr="007F346C">
        <w:rPr>
          <w:rStyle w:val="apple-converted-space"/>
          <w:rFonts w:ascii="Century Gothic" w:hAnsi="Century Gothic" w:cs="Arial"/>
          <w:b/>
          <w:i/>
          <w:sz w:val="16"/>
          <w:szCs w:val="18"/>
          <w:shd w:val="clear" w:color="auto" w:fill="FFFFFF"/>
        </w:rPr>
        <w:t> </w:t>
      </w:r>
      <w:hyperlink r:id="rId14" w:tooltip="Pallone aerostatico" w:history="1">
        <w:r w:rsidRPr="007F346C">
          <w:rPr>
            <w:rStyle w:val="Collegamentoipertestuale"/>
            <w:rFonts w:ascii="Century Gothic" w:hAnsi="Century Gothic" w:cs="Arial"/>
            <w:b/>
            <w:i/>
            <w:color w:val="auto"/>
            <w:sz w:val="16"/>
            <w:szCs w:val="18"/>
            <w:u w:val="none"/>
            <w:shd w:val="clear" w:color="auto" w:fill="FFFFFF"/>
          </w:rPr>
          <w:t>pallone aerostatico</w:t>
        </w:r>
      </w:hyperlink>
      <w:r w:rsidRPr="007F346C">
        <w:rPr>
          <w:rStyle w:val="apple-style-span"/>
          <w:rFonts w:ascii="Century Gothic" w:hAnsi="Century Gothic" w:cs="Arial"/>
          <w:b/>
          <w:i/>
          <w:sz w:val="16"/>
          <w:szCs w:val="18"/>
          <w:shd w:val="clear" w:color="auto" w:fill="FFFFFF"/>
        </w:rPr>
        <w:t>. Quando in volo vengono trasportati dal vento e non possiedono strumenti direzionali propri: Questo li differenzia dai</w:t>
      </w:r>
      <w:r w:rsidRPr="007F346C">
        <w:rPr>
          <w:rStyle w:val="apple-converted-space"/>
          <w:rFonts w:ascii="Century Gothic" w:hAnsi="Century Gothic" w:cs="Arial"/>
          <w:b/>
          <w:i/>
          <w:sz w:val="16"/>
          <w:szCs w:val="18"/>
          <w:shd w:val="clear" w:color="auto" w:fill="FFFFFF"/>
        </w:rPr>
        <w:t> </w:t>
      </w:r>
      <w:hyperlink r:id="rId15" w:tooltip="Dirigibile" w:history="1">
        <w:r w:rsidRPr="007F346C">
          <w:rPr>
            <w:rStyle w:val="Collegamentoipertestuale"/>
            <w:rFonts w:ascii="Century Gothic" w:hAnsi="Century Gothic" w:cs="Arial"/>
            <w:b/>
            <w:i/>
            <w:color w:val="auto"/>
            <w:sz w:val="16"/>
            <w:szCs w:val="18"/>
            <w:u w:val="none"/>
            <w:shd w:val="clear" w:color="auto" w:fill="FFFFFF"/>
          </w:rPr>
          <w:t>dirigibili</w:t>
        </w:r>
      </w:hyperlink>
      <w:r w:rsidRPr="007F346C">
        <w:rPr>
          <w:rStyle w:val="apple-converted-space"/>
          <w:rFonts w:ascii="Century Gothic" w:hAnsi="Century Gothic" w:cs="Arial"/>
          <w:b/>
          <w:i/>
          <w:sz w:val="16"/>
          <w:szCs w:val="18"/>
          <w:shd w:val="clear" w:color="auto" w:fill="FFFFFF"/>
        </w:rPr>
        <w:t> </w:t>
      </w:r>
      <w:r w:rsidRPr="007F346C">
        <w:rPr>
          <w:rStyle w:val="apple-style-span"/>
          <w:rFonts w:ascii="Century Gothic" w:hAnsi="Century Gothic" w:cs="Arial"/>
          <w:b/>
          <w:i/>
          <w:sz w:val="16"/>
          <w:szCs w:val="18"/>
          <w:shd w:val="clear" w:color="auto" w:fill="FFFFFF"/>
        </w:rPr>
        <w:t>che, pur essendo mantenuti in volo da principi simili, possiedono invece</w:t>
      </w:r>
      <w:r w:rsidRPr="007F346C">
        <w:rPr>
          <w:rStyle w:val="apple-converted-space"/>
          <w:rFonts w:ascii="Century Gothic" w:hAnsi="Century Gothic" w:cs="Arial"/>
          <w:b/>
          <w:i/>
          <w:sz w:val="16"/>
          <w:szCs w:val="18"/>
          <w:shd w:val="clear" w:color="auto" w:fill="FFFFFF"/>
        </w:rPr>
        <w:t> </w:t>
      </w:r>
      <w:hyperlink r:id="rId16" w:tooltip="Motore" w:history="1">
        <w:r w:rsidRPr="007F346C">
          <w:rPr>
            <w:rStyle w:val="Collegamentoipertestuale"/>
            <w:rFonts w:ascii="Century Gothic" w:hAnsi="Century Gothic" w:cs="Arial"/>
            <w:b/>
            <w:i/>
            <w:color w:val="auto"/>
            <w:sz w:val="16"/>
            <w:szCs w:val="18"/>
            <w:u w:val="none"/>
            <w:shd w:val="clear" w:color="auto" w:fill="FFFFFF"/>
          </w:rPr>
          <w:t>motori</w:t>
        </w:r>
      </w:hyperlink>
      <w:r w:rsidRPr="007F346C">
        <w:rPr>
          <w:rStyle w:val="apple-converted-space"/>
          <w:rFonts w:ascii="Century Gothic" w:hAnsi="Century Gothic" w:cs="Arial"/>
          <w:b/>
          <w:i/>
          <w:sz w:val="16"/>
          <w:szCs w:val="18"/>
          <w:shd w:val="clear" w:color="auto" w:fill="FFFFFF"/>
        </w:rPr>
        <w:t> </w:t>
      </w:r>
      <w:r w:rsidRPr="007F346C">
        <w:rPr>
          <w:rStyle w:val="apple-style-span"/>
          <w:rFonts w:ascii="Century Gothic" w:hAnsi="Century Gothic" w:cs="Arial"/>
          <w:b/>
          <w:i/>
          <w:sz w:val="16"/>
          <w:szCs w:val="18"/>
          <w:shd w:val="clear" w:color="auto" w:fill="FFFFFF"/>
        </w:rPr>
        <w:t>ed</w:t>
      </w:r>
      <w:r w:rsidRPr="007F346C">
        <w:rPr>
          <w:rStyle w:val="apple-converted-space"/>
          <w:rFonts w:ascii="Century Gothic" w:hAnsi="Century Gothic" w:cs="Arial"/>
          <w:b/>
          <w:i/>
          <w:sz w:val="16"/>
          <w:szCs w:val="18"/>
          <w:shd w:val="clear" w:color="auto" w:fill="FFFFFF"/>
        </w:rPr>
        <w:t> </w:t>
      </w:r>
      <w:hyperlink r:id="rId17" w:tooltip="Elica" w:history="1">
        <w:r w:rsidRPr="007F346C">
          <w:rPr>
            <w:rStyle w:val="Collegamentoipertestuale"/>
            <w:rFonts w:ascii="Century Gothic" w:hAnsi="Century Gothic" w:cs="Arial"/>
            <w:b/>
            <w:i/>
            <w:color w:val="auto"/>
            <w:sz w:val="16"/>
            <w:szCs w:val="18"/>
            <w:u w:val="none"/>
            <w:shd w:val="clear" w:color="auto" w:fill="FFFFFF"/>
          </w:rPr>
          <w:t>eliche</w:t>
        </w:r>
      </w:hyperlink>
      <w:r w:rsidRPr="007F346C">
        <w:rPr>
          <w:rStyle w:val="apple-converted-space"/>
          <w:rFonts w:ascii="Century Gothic" w:hAnsi="Century Gothic" w:cs="Arial"/>
          <w:b/>
          <w:i/>
          <w:sz w:val="16"/>
          <w:szCs w:val="18"/>
          <w:shd w:val="clear" w:color="auto" w:fill="FFFFFF"/>
        </w:rPr>
        <w:t> </w:t>
      </w:r>
      <w:r w:rsidRPr="007F346C">
        <w:rPr>
          <w:rStyle w:val="apple-style-span"/>
          <w:rFonts w:ascii="Century Gothic" w:hAnsi="Century Gothic" w:cs="Arial"/>
          <w:b/>
          <w:i/>
          <w:sz w:val="16"/>
          <w:szCs w:val="18"/>
          <w:shd w:val="clear" w:color="auto" w:fill="FFFFFF"/>
        </w:rPr>
        <w:t>in grado di influenzare il percorso del mezzo.</w:t>
      </w:r>
      <w:r w:rsidRPr="007F346C">
        <w:rPr>
          <w:rFonts w:ascii="Century Gothic" w:hAnsi="Century Gothic" w:cs="Arial"/>
          <w:b/>
          <w:i/>
          <w:sz w:val="16"/>
          <w:szCs w:val="18"/>
          <w:shd w:val="clear" w:color="auto" w:fill="FFFFFF"/>
        </w:rPr>
        <w:br/>
      </w:r>
      <w:r w:rsidRPr="007F346C">
        <w:rPr>
          <w:rStyle w:val="apple-style-span"/>
          <w:rFonts w:ascii="Century Gothic" w:hAnsi="Century Gothic" w:cs="Arial"/>
          <w:b/>
          <w:i/>
          <w:sz w:val="16"/>
          <w:szCs w:val="18"/>
          <w:shd w:val="clear" w:color="auto" w:fill="FFFFFF"/>
        </w:rPr>
        <w:t xml:space="preserve">Come tutti gli aerostati, anche la mongolfiera vola in virtù del fatto che il gas che riempie il pallone è più leggero dell'aria circostante e questo determina una spinta verso l'alto secondo il ben </w:t>
      </w:r>
      <w:proofErr w:type="spellStart"/>
      <w:r w:rsidRPr="007F346C">
        <w:rPr>
          <w:rStyle w:val="apple-style-span"/>
          <w:rFonts w:ascii="Century Gothic" w:hAnsi="Century Gothic" w:cs="Arial"/>
          <w:b/>
          <w:i/>
          <w:sz w:val="16"/>
          <w:szCs w:val="18"/>
          <w:shd w:val="clear" w:color="auto" w:fill="FFFFFF"/>
        </w:rPr>
        <w:t>noto</w:t>
      </w:r>
      <w:hyperlink r:id="rId18" w:tooltip="Principio di Archimede" w:history="1">
        <w:r w:rsidRPr="007F346C">
          <w:rPr>
            <w:rStyle w:val="Collegamentoipertestuale"/>
            <w:rFonts w:ascii="Century Gothic" w:hAnsi="Century Gothic" w:cs="Arial"/>
            <w:b/>
            <w:i/>
            <w:color w:val="auto"/>
            <w:sz w:val="16"/>
            <w:szCs w:val="18"/>
            <w:u w:val="none"/>
            <w:shd w:val="clear" w:color="auto" w:fill="FFFFFF"/>
          </w:rPr>
          <w:t>Principio</w:t>
        </w:r>
        <w:proofErr w:type="spellEnd"/>
        <w:r w:rsidRPr="007F346C">
          <w:rPr>
            <w:rStyle w:val="Collegamentoipertestuale"/>
            <w:rFonts w:ascii="Century Gothic" w:hAnsi="Century Gothic" w:cs="Arial"/>
            <w:b/>
            <w:i/>
            <w:color w:val="auto"/>
            <w:sz w:val="16"/>
            <w:szCs w:val="18"/>
            <w:u w:val="none"/>
            <w:shd w:val="clear" w:color="auto" w:fill="FFFFFF"/>
          </w:rPr>
          <w:t xml:space="preserve"> di Archimede</w:t>
        </w:r>
      </w:hyperlink>
      <w:r w:rsidRPr="007F346C">
        <w:rPr>
          <w:rStyle w:val="apple-style-span"/>
          <w:rFonts w:ascii="Century Gothic" w:hAnsi="Century Gothic" w:cs="Arial"/>
          <w:b/>
          <w:i/>
          <w:sz w:val="16"/>
          <w:szCs w:val="18"/>
          <w:shd w:val="clear" w:color="auto" w:fill="FFFFFF"/>
        </w:rPr>
        <w:t>. Tra le manifestazioni più importanti in Italia per le mongolfiere vi è il</w:t>
      </w:r>
      <w:r w:rsidRPr="007F346C">
        <w:rPr>
          <w:rStyle w:val="apple-converted-space"/>
          <w:rFonts w:ascii="Century Gothic" w:hAnsi="Century Gothic" w:cs="Arial"/>
          <w:b/>
          <w:i/>
          <w:sz w:val="16"/>
          <w:szCs w:val="18"/>
          <w:shd w:val="clear" w:color="auto" w:fill="FFFFFF"/>
        </w:rPr>
        <w:t> </w:t>
      </w:r>
      <w:hyperlink r:id="rId19" w:tooltip="Ferrara Balloons Festival" w:history="1">
        <w:r w:rsidRPr="007F346C">
          <w:rPr>
            <w:rStyle w:val="Collegamentoipertestuale"/>
            <w:rFonts w:ascii="Century Gothic" w:hAnsi="Century Gothic" w:cs="Arial"/>
            <w:b/>
            <w:i/>
            <w:color w:val="auto"/>
            <w:sz w:val="16"/>
            <w:szCs w:val="18"/>
            <w:u w:val="none"/>
            <w:shd w:val="clear" w:color="auto" w:fill="FFFFFF"/>
          </w:rPr>
          <w:t xml:space="preserve">Ferrara </w:t>
        </w:r>
        <w:proofErr w:type="spellStart"/>
        <w:r w:rsidRPr="007F346C">
          <w:rPr>
            <w:rStyle w:val="Collegamentoipertestuale"/>
            <w:rFonts w:ascii="Century Gothic" w:hAnsi="Century Gothic" w:cs="Arial"/>
            <w:b/>
            <w:i/>
            <w:color w:val="auto"/>
            <w:sz w:val="16"/>
            <w:szCs w:val="18"/>
            <w:u w:val="none"/>
            <w:shd w:val="clear" w:color="auto" w:fill="FFFFFF"/>
          </w:rPr>
          <w:t>Balloons</w:t>
        </w:r>
        <w:proofErr w:type="spellEnd"/>
        <w:r w:rsidRPr="007F346C">
          <w:rPr>
            <w:rStyle w:val="Collegamentoipertestuale"/>
            <w:rFonts w:ascii="Century Gothic" w:hAnsi="Century Gothic" w:cs="Arial"/>
            <w:b/>
            <w:i/>
            <w:color w:val="auto"/>
            <w:sz w:val="16"/>
            <w:szCs w:val="18"/>
            <w:u w:val="none"/>
            <w:shd w:val="clear" w:color="auto" w:fill="FFFFFF"/>
          </w:rPr>
          <w:t xml:space="preserve"> Festival</w:t>
        </w:r>
      </w:hyperlink>
      <w:r w:rsidRPr="007F346C">
        <w:rPr>
          <w:rStyle w:val="apple-converted-space"/>
          <w:rFonts w:ascii="Century Gothic" w:hAnsi="Century Gothic" w:cs="Arial"/>
          <w:b/>
          <w:i/>
          <w:sz w:val="16"/>
          <w:szCs w:val="18"/>
          <w:shd w:val="clear" w:color="auto" w:fill="FFFFFF"/>
        </w:rPr>
        <w:t> </w:t>
      </w:r>
      <w:r w:rsidRPr="007F346C">
        <w:rPr>
          <w:rStyle w:val="apple-style-span"/>
          <w:rFonts w:ascii="Century Gothic" w:hAnsi="Century Gothic" w:cs="Arial"/>
          <w:b/>
          <w:i/>
          <w:sz w:val="16"/>
          <w:szCs w:val="18"/>
          <w:shd w:val="clear" w:color="auto" w:fill="FFFFFF"/>
        </w:rPr>
        <w:t>di</w:t>
      </w:r>
      <w:r w:rsidRPr="007F346C">
        <w:rPr>
          <w:rStyle w:val="apple-converted-space"/>
          <w:rFonts w:ascii="Century Gothic" w:hAnsi="Century Gothic" w:cs="Arial"/>
          <w:b/>
          <w:i/>
          <w:sz w:val="16"/>
          <w:szCs w:val="18"/>
          <w:shd w:val="clear" w:color="auto" w:fill="FFFFFF"/>
        </w:rPr>
        <w:t> </w:t>
      </w:r>
      <w:hyperlink r:id="rId20" w:tooltip="Ferrara" w:history="1">
        <w:r w:rsidRPr="007F346C">
          <w:rPr>
            <w:rStyle w:val="Collegamentoipertestuale"/>
            <w:rFonts w:ascii="Century Gothic" w:hAnsi="Century Gothic" w:cs="Arial"/>
            <w:b/>
            <w:i/>
            <w:color w:val="auto"/>
            <w:sz w:val="16"/>
            <w:szCs w:val="18"/>
            <w:u w:val="none"/>
            <w:shd w:val="clear" w:color="auto" w:fill="FFFFFF"/>
          </w:rPr>
          <w:t>Ferrara</w:t>
        </w:r>
      </w:hyperlink>
      <w:r w:rsidRPr="007F346C">
        <w:rPr>
          <w:rStyle w:val="apple-style-span"/>
          <w:rFonts w:ascii="Century Gothic" w:hAnsi="Century Gothic" w:cs="Arial"/>
          <w:b/>
          <w:i/>
          <w:sz w:val="16"/>
          <w:szCs w:val="18"/>
          <w:shd w:val="clear" w:color="auto" w:fill="FFFFFF"/>
        </w:rPr>
        <w:t>, gigantesco evento turistico alle porte della città estense in grado di portare al Parco Urbano circa 400.000 persone nel 2009, ed il raduno dell'Epifania di</w:t>
      </w:r>
      <w:r w:rsidRPr="007F346C">
        <w:rPr>
          <w:rStyle w:val="apple-converted-space"/>
          <w:rFonts w:ascii="Century Gothic" w:hAnsi="Century Gothic" w:cs="Arial"/>
          <w:b/>
          <w:i/>
          <w:sz w:val="16"/>
          <w:szCs w:val="18"/>
          <w:shd w:val="clear" w:color="auto" w:fill="FFFFFF"/>
        </w:rPr>
        <w:t> </w:t>
      </w:r>
      <w:hyperlink r:id="rId21" w:tooltip="Mondovì" w:history="1">
        <w:r w:rsidRPr="007F346C">
          <w:rPr>
            <w:rStyle w:val="Collegamentoipertestuale"/>
            <w:rFonts w:ascii="Century Gothic" w:hAnsi="Century Gothic" w:cs="Arial"/>
            <w:b/>
            <w:i/>
            <w:color w:val="auto"/>
            <w:sz w:val="16"/>
            <w:szCs w:val="18"/>
            <w:u w:val="none"/>
            <w:shd w:val="clear" w:color="auto" w:fill="FFFFFF"/>
          </w:rPr>
          <w:t>Mondovì</w:t>
        </w:r>
      </w:hyperlink>
      <w:r w:rsidRPr="007F346C">
        <w:rPr>
          <w:rStyle w:val="apple-converted-space"/>
          <w:rFonts w:ascii="Century Gothic" w:hAnsi="Century Gothic" w:cs="Arial"/>
          <w:b/>
          <w:i/>
          <w:sz w:val="16"/>
          <w:szCs w:val="18"/>
          <w:shd w:val="clear" w:color="auto" w:fill="FFFFFF"/>
        </w:rPr>
        <w:t> </w:t>
      </w:r>
      <w:r w:rsidRPr="007F346C">
        <w:rPr>
          <w:rStyle w:val="apple-style-span"/>
          <w:rFonts w:ascii="Century Gothic" w:hAnsi="Century Gothic" w:cs="Arial"/>
          <w:b/>
          <w:i/>
          <w:sz w:val="16"/>
          <w:szCs w:val="18"/>
          <w:shd w:val="clear" w:color="auto" w:fill="FFFFFF"/>
        </w:rPr>
        <w:t>(</w:t>
      </w:r>
      <w:hyperlink r:id="rId22" w:tooltip="Provincia di Cuneo" w:history="1">
        <w:r w:rsidRPr="007F346C">
          <w:rPr>
            <w:rStyle w:val="Collegamentoipertestuale"/>
            <w:rFonts w:ascii="Century Gothic" w:hAnsi="Century Gothic" w:cs="Arial"/>
            <w:b/>
            <w:i/>
            <w:color w:val="auto"/>
            <w:sz w:val="16"/>
            <w:szCs w:val="18"/>
            <w:u w:val="none"/>
            <w:shd w:val="clear" w:color="auto" w:fill="FFFFFF"/>
          </w:rPr>
          <w:t>CN</w:t>
        </w:r>
      </w:hyperlink>
      <w:r w:rsidRPr="007F346C">
        <w:rPr>
          <w:rStyle w:val="apple-style-span"/>
          <w:rFonts w:ascii="Century Gothic" w:hAnsi="Century Gothic" w:cs="Arial"/>
          <w:b/>
          <w:i/>
          <w:sz w:val="16"/>
          <w:szCs w:val="18"/>
          <w:shd w:val="clear" w:color="auto" w:fill="FFFFFF"/>
        </w:rPr>
        <w:t>).</w:t>
      </w:r>
    </w:p>
    <w:p w:rsidR="007F346C" w:rsidRPr="007F346C" w:rsidRDefault="007F346C">
      <w:pPr>
        <w:rPr>
          <w:rFonts w:ascii="Century Gothic" w:hAnsi="Century Gothic"/>
          <w:b/>
          <w:i/>
          <w:sz w:val="16"/>
          <w:szCs w:val="16"/>
        </w:rPr>
      </w:pPr>
    </w:p>
    <w:sectPr w:rsidR="007F346C" w:rsidRPr="007F346C" w:rsidSect="00C83C0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F346C"/>
    <w:rsid w:val="000329F5"/>
    <w:rsid w:val="00120389"/>
    <w:rsid w:val="001724C6"/>
    <w:rsid w:val="001D68A0"/>
    <w:rsid w:val="001E5834"/>
    <w:rsid w:val="00241BA6"/>
    <w:rsid w:val="002F4731"/>
    <w:rsid w:val="00397646"/>
    <w:rsid w:val="00483F33"/>
    <w:rsid w:val="00587B25"/>
    <w:rsid w:val="0060793E"/>
    <w:rsid w:val="006B0ED3"/>
    <w:rsid w:val="006B35C1"/>
    <w:rsid w:val="007F346C"/>
    <w:rsid w:val="008702DE"/>
    <w:rsid w:val="008B6811"/>
    <w:rsid w:val="008C005E"/>
    <w:rsid w:val="00907FD1"/>
    <w:rsid w:val="00932EAB"/>
    <w:rsid w:val="00A03CD9"/>
    <w:rsid w:val="00A04F92"/>
    <w:rsid w:val="00AE2606"/>
    <w:rsid w:val="00B55759"/>
    <w:rsid w:val="00C17BA0"/>
    <w:rsid w:val="00C50A17"/>
    <w:rsid w:val="00C83C00"/>
    <w:rsid w:val="00DF7C9A"/>
    <w:rsid w:val="00E23F46"/>
    <w:rsid w:val="00EB469E"/>
    <w:rsid w:val="00F42840"/>
    <w:rsid w:val="00F6588C"/>
    <w:rsid w:val="00F8454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3C00"/>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style-span">
    <w:name w:val="apple-style-span"/>
    <w:basedOn w:val="Carpredefinitoparagrafo"/>
    <w:rsid w:val="007F346C"/>
  </w:style>
  <w:style w:type="character" w:customStyle="1" w:styleId="apple-converted-space">
    <w:name w:val="apple-converted-space"/>
    <w:basedOn w:val="Carpredefinitoparagrafo"/>
    <w:rsid w:val="007F346C"/>
  </w:style>
  <w:style w:type="character" w:styleId="Collegamentoipertestuale">
    <w:name w:val="Hyperlink"/>
    <w:basedOn w:val="Carpredefinitoparagrafo"/>
    <w:uiPriority w:val="99"/>
    <w:semiHidden/>
    <w:unhideWhenUsed/>
    <w:rsid w:val="007F346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t.wikipedia.org/wiki/Pilota_(aviazione)" TargetMode="External"/><Relationship Id="rId13" Type="http://schemas.openxmlformats.org/officeDocument/2006/relationships/hyperlink" Target="http://it.wikipedia.org/wiki/Aerostato" TargetMode="External"/><Relationship Id="rId18" Type="http://schemas.openxmlformats.org/officeDocument/2006/relationships/hyperlink" Target="http://it.wikipedia.org/wiki/Principio_di_Archimede" TargetMode="External"/><Relationship Id="rId3" Type="http://schemas.openxmlformats.org/officeDocument/2006/relationships/webSettings" Target="webSettings.xml"/><Relationship Id="rId21" Type="http://schemas.openxmlformats.org/officeDocument/2006/relationships/hyperlink" Target="http://it.wikipedia.org/wiki/Mondov%C3%AC" TargetMode="External"/><Relationship Id="rId7" Type="http://schemas.openxmlformats.org/officeDocument/2006/relationships/hyperlink" Target="http://it.wikipedia.org/wiki/Hobby" TargetMode="External"/><Relationship Id="rId12" Type="http://schemas.openxmlformats.org/officeDocument/2006/relationships/hyperlink" Target="http://it.wikipedia.org/wiki/Gas" TargetMode="External"/><Relationship Id="rId17" Type="http://schemas.openxmlformats.org/officeDocument/2006/relationships/hyperlink" Target="http://it.wikipedia.org/wiki/Elica" TargetMode="External"/><Relationship Id="rId2" Type="http://schemas.openxmlformats.org/officeDocument/2006/relationships/settings" Target="settings.xml"/><Relationship Id="rId16" Type="http://schemas.openxmlformats.org/officeDocument/2006/relationships/hyperlink" Target="http://it.wikipedia.org/wiki/Motore" TargetMode="External"/><Relationship Id="rId20" Type="http://schemas.openxmlformats.org/officeDocument/2006/relationships/hyperlink" Target="http://it.wikipedia.org/wiki/Ferrara" TargetMode="External"/><Relationship Id="rId1" Type="http://schemas.openxmlformats.org/officeDocument/2006/relationships/styles" Target="styles.xml"/><Relationship Id="rId6" Type="http://schemas.openxmlformats.org/officeDocument/2006/relationships/hyperlink" Target="http://it.wikipedia.org/wiki/Sport" TargetMode="External"/><Relationship Id="rId11" Type="http://schemas.openxmlformats.org/officeDocument/2006/relationships/hyperlink" Target="http://it.wikipedia.org/wiki/Aria" TargetMode="External"/><Relationship Id="rId24" Type="http://schemas.openxmlformats.org/officeDocument/2006/relationships/theme" Target="theme/theme1.xml"/><Relationship Id="rId5" Type="http://schemas.openxmlformats.org/officeDocument/2006/relationships/hyperlink" Target="http://it.wikipedia.org/wiki/Volo_libero" TargetMode="External"/><Relationship Id="rId15" Type="http://schemas.openxmlformats.org/officeDocument/2006/relationships/hyperlink" Target="http://it.wikipedia.org/wiki/Dirigibile" TargetMode="External"/><Relationship Id="rId23" Type="http://schemas.openxmlformats.org/officeDocument/2006/relationships/fontTable" Target="fontTable.xml"/><Relationship Id="rId10" Type="http://schemas.openxmlformats.org/officeDocument/2006/relationships/hyperlink" Target="http://it.wikipedia.org/wiki/Aeromobile" TargetMode="External"/><Relationship Id="rId19" Type="http://schemas.openxmlformats.org/officeDocument/2006/relationships/hyperlink" Target="http://it.wikipedia.org/wiki/Ferrara_Balloons_Festival" TargetMode="External"/><Relationship Id="rId4" Type="http://schemas.openxmlformats.org/officeDocument/2006/relationships/hyperlink" Target="http://it.wikipedia.org/wiki/Ala_(aeronautica)" TargetMode="External"/><Relationship Id="rId9" Type="http://schemas.openxmlformats.org/officeDocument/2006/relationships/hyperlink" Target="http://it.wikipedia.org/wiki/Parapendio" TargetMode="External"/><Relationship Id="rId14" Type="http://schemas.openxmlformats.org/officeDocument/2006/relationships/hyperlink" Target="http://it.wikipedia.org/wiki/Pallone_aerostatico" TargetMode="External"/><Relationship Id="rId22" Type="http://schemas.openxmlformats.org/officeDocument/2006/relationships/hyperlink" Target="http://it.wikipedia.org/wiki/Provincia_di_Cune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554</Words>
  <Characters>3160</Characters>
  <Application>Microsoft Office Word</Application>
  <DocSecurity>0</DocSecurity>
  <Lines>26</Lines>
  <Paragraphs>7</Paragraphs>
  <ScaleCrop>false</ScaleCrop>
  <Company/>
  <LinksUpToDate>false</LinksUpToDate>
  <CharactersWithSpaces>3707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2011-10-12T18:37:00Z</dcterms:created>
  <dcterms:modified xsi:type="dcterms:W3CDTF">2011-10-12T18:40:00Z</dcterms:modified>
</cp:coreProperties>
</file>