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09" w:rsidRDefault="00164F09" w:rsidP="00164F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FFFF" w:themeColor="background1"/>
          <w:sz w:val="16"/>
          <w:szCs w:val="16"/>
        </w:rPr>
      </w:pPr>
    </w:p>
    <w:p w:rsidR="00F907B0" w:rsidRPr="00164F09" w:rsidRDefault="00F907B0" w:rsidP="00164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FFFF" w:themeColor="background1"/>
          <w:sz w:val="16"/>
          <w:szCs w:val="16"/>
        </w:rPr>
      </w:pPr>
      <w:r w:rsidRPr="00164F09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>PRIMER CICLO</w:t>
      </w:r>
      <w:r w:rsidRPr="00164F09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</w:r>
      <w:r w:rsidRPr="00164F09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  <w:t>CONTENIDOS</w:t>
      </w:r>
      <w:r w:rsidR="00164F09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</w:r>
      <w:bookmarkStart w:id="0" w:name="_GoBack"/>
      <w:bookmarkEnd w:id="0"/>
      <w:r w:rsidRPr="00164F09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</w:r>
      <w:r w:rsidRPr="00164F09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  <w:t>BLOQUE 3. EDUCACIÓN LITERARIA</w:t>
      </w:r>
    </w:p>
    <w:p w:rsidR="00F907B0" w:rsidRPr="00F907B0" w:rsidRDefault="00F907B0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Escucha de textos literarios y lectura guiada y autónoma, silenciosa y en voz alta, de textos</w:t>
      </w:r>
      <w:r w:rsidR="00F907B0" w:rsidRPr="00164F09">
        <w:rPr>
          <w:rFonts w:asciiTheme="minorHAnsi" w:hAnsiTheme="minorHAnsi" w:cstheme="minorHAnsi"/>
          <w:sz w:val="16"/>
          <w:szCs w:val="16"/>
        </w:rPr>
        <w:t xml:space="preserve"> </w:t>
      </w:r>
      <w:r w:rsidRPr="00164F09">
        <w:rPr>
          <w:rFonts w:asciiTheme="minorHAnsi" w:hAnsiTheme="minorHAnsi" w:cstheme="minorHAnsi"/>
          <w:sz w:val="16"/>
          <w:szCs w:val="16"/>
        </w:rPr>
        <w:t>adecuados a los intereses infantiles para llegar progresivamente a la autonomía lectora.</w:t>
      </w:r>
    </w:p>
    <w:p w:rsidR="000957DD" w:rsidRPr="00F907B0" w:rsidRDefault="000957DD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Valoración de la autonomía lectora, interés por la elección de temas y textos, por la comunicación de</w:t>
      </w:r>
      <w:r w:rsidR="00F907B0" w:rsidRPr="00164F09">
        <w:rPr>
          <w:rFonts w:asciiTheme="minorHAnsi" w:hAnsiTheme="minorHAnsi" w:cstheme="minorHAnsi"/>
          <w:sz w:val="16"/>
          <w:szCs w:val="16"/>
        </w:rPr>
        <w:t xml:space="preserve"> </w:t>
      </w:r>
      <w:r w:rsidRPr="00164F09">
        <w:rPr>
          <w:rFonts w:asciiTheme="minorHAnsi" w:hAnsiTheme="minorHAnsi" w:cstheme="minorHAnsi"/>
          <w:sz w:val="16"/>
          <w:szCs w:val="16"/>
        </w:rPr>
        <w:t>las preferencias personales, y apreciación del texto literario como recurso de disfrute personal.</w:t>
      </w:r>
    </w:p>
    <w:p w:rsidR="000957DD" w:rsidRPr="00F907B0" w:rsidRDefault="000957DD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Uso de los recursos de la biblioteca de aula y de centro, incluyendo documentos audiovisuales, como</w:t>
      </w:r>
      <w:r w:rsidR="00F907B0" w:rsidRPr="00164F09">
        <w:rPr>
          <w:rFonts w:asciiTheme="minorHAnsi" w:hAnsiTheme="minorHAnsi" w:cstheme="minorHAnsi"/>
          <w:sz w:val="16"/>
          <w:szCs w:val="16"/>
        </w:rPr>
        <w:t xml:space="preserve"> </w:t>
      </w:r>
      <w:r w:rsidRPr="00164F09">
        <w:rPr>
          <w:rFonts w:asciiTheme="minorHAnsi" w:hAnsiTheme="minorHAnsi" w:cstheme="minorHAnsi"/>
          <w:sz w:val="16"/>
          <w:szCs w:val="16"/>
        </w:rPr>
        <w:t>medio de aproximación a la literatura.</w:t>
      </w:r>
    </w:p>
    <w:p w:rsidR="000957DD" w:rsidRPr="00F907B0" w:rsidRDefault="000957DD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Comprensión, memorización y recitado de poemas con el ritmo, la pronunciación y la entonación</w:t>
      </w:r>
      <w:r w:rsidR="00F907B0" w:rsidRPr="00164F09">
        <w:rPr>
          <w:rFonts w:asciiTheme="minorHAnsi" w:hAnsiTheme="minorHAnsi" w:cstheme="minorHAnsi"/>
          <w:sz w:val="16"/>
          <w:szCs w:val="16"/>
        </w:rPr>
        <w:t xml:space="preserve"> </w:t>
      </w:r>
      <w:r w:rsidRPr="00164F09">
        <w:rPr>
          <w:rFonts w:asciiTheme="minorHAnsi" w:hAnsiTheme="minorHAnsi" w:cstheme="minorHAnsi"/>
          <w:sz w:val="16"/>
          <w:szCs w:val="16"/>
        </w:rPr>
        <w:t>adecuados.</w:t>
      </w:r>
    </w:p>
    <w:p w:rsidR="00164F09" w:rsidRDefault="00164F09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Recreación y reescritura de textos narrativos y de carácter poético (adivinanzas, refranes…), utilizando</w:t>
      </w:r>
      <w:r w:rsidR="00F907B0" w:rsidRPr="00164F09">
        <w:rPr>
          <w:rFonts w:asciiTheme="minorHAnsi" w:hAnsiTheme="minorHAnsi" w:cstheme="minorHAnsi"/>
          <w:sz w:val="16"/>
          <w:szCs w:val="16"/>
        </w:rPr>
        <w:t xml:space="preserve"> </w:t>
      </w:r>
      <w:r w:rsidRPr="00164F09">
        <w:rPr>
          <w:rFonts w:asciiTheme="minorHAnsi" w:hAnsiTheme="minorHAnsi" w:cstheme="minorHAnsi"/>
          <w:sz w:val="16"/>
          <w:szCs w:val="16"/>
        </w:rPr>
        <w:t>modelos.</w:t>
      </w:r>
    </w:p>
    <w:p w:rsidR="000957DD" w:rsidRPr="00F907B0" w:rsidRDefault="000957DD" w:rsidP="00F907B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50B76" w:rsidRPr="00164F09" w:rsidRDefault="000957DD" w:rsidP="00164F09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Dramatización de situaciones y de textos literarios.</w:t>
      </w:r>
    </w:p>
    <w:p w:rsidR="00F907B0" w:rsidRPr="00F907B0" w:rsidRDefault="00F907B0" w:rsidP="00F907B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907B0" w:rsidRPr="00F907B0" w:rsidRDefault="00F907B0" w:rsidP="00F90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jc w:val="both"/>
        <w:rPr>
          <w:rFonts w:asciiTheme="minorHAnsi" w:hAnsiTheme="minorHAnsi" w:cstheme="minorHAnsi"/>
          <w:b/>
          <w:color w:val="FFFFFF" w:themeColor="background1"/>
          <w:sz w:val="16"/>
          <w:szCs w:val="16"/>
        </w:rPr>
      </w:pPr>
      <w:r w:rsidRPr="00F907B0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>SEGUNDO CICLO</w:t>
      </w:r>
      <w:r w:rsidRPr="00F907B0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</w:r>
      <w:r w:rsidRPr="00F907B0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  <w:t>CONTENIDOS</w:t>
      </w:r>
      <w:r w:rsidR="00164F09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</w:r>
      <w:r w:rsidRPr="00F907B0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</w:r>
      <w:r w:rsidRPr="00F907B0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  <w:t xml:space="preserve">BLOQUE </w:t>
      </w:r>
      <w:r w:rsidR="004854C9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>3</w:t>
      </w:r>
      <w:r w:rsidRPr="00F907B0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>. EDUCACIÓN LITERARIA</w:t>
      </w:r>
    </w:p>
    <w:p w:rsidR="000957DD" w:rsidRPr="00F907B0" w:rsidRDefault="000957DD" w:rsidP="00F907B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F907B0" w:rsidRDefault="000957DD" w:rsidP="00F907B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Lectura personal, silenciosa y en voz alta, de obras adecuadas a la edad e intereses.</w:t>
      </w:r>
    </w:p>
    <w:p w:rsidR="000957DD" w:rsidRPr="00F907B0" w:rsidRDefault="000957DD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Lectura guiada de textos narrativos de tradición oral, literatura infantil, adaptaciones de obras clásicas</w:t>
      </w:r>
      <w:r w:rsidR="00F907B0" w:rsidRPr="00164F09">
        <w:rPr>
          <w:rFonts w:asciiTheme="minorHAnsi" w:hAnsiTheme="minorHAnsi" w:cstheme="minorHAnsi"/>
          <w:sz w:val="16"/>
          <w:szCs w:val="16"/>
        </w:rPr>
        <w:t xml:space="preserve"> </w:t>
      </w:r>
      <w:r w:rsidRPr="00164F09">
        <w:rPr>
          <w:rFonts w:asciiTheme="minorHAnsi" w:hAnsiTheme="minorHAnsi" w:cstheme="minorHAnsi"/>
          <w:sz w:val="16"/>
          <w:szCs w:val="16"/>
        </w:rPr>
        <w:t>y literatura actual en diferentes soportes.</w:t>
      </w:r>
    </w:p>
    <w:p w:rsidR="000957DD" w:rsidRPr="00F907B0" w:rsidRDefault="000957DD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Desarrollo de la autonomía lectora, de la capacidad de elección de temas y textos y de expresión de las preferencias personales.</w:t>
      </w:r>
    </w:p>
    <w:p w:rsidR="000957DD" w:rsidRPr="00F907B0" w:rsidRDefault="000957DD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Valoración y aprecio del texto literario como vehículo de comunicación, fuente de conocimiento de otros mundos, tiempos y culturas, y como recurso de disfrute personal.</w:t>
      </w:r>
    </w:p>
    <w:p w:rsidR="000957DD" w:rsidRPr="00F907B0" w:rsidRDefault="000957DD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Conocimiento del funcionamiento de la biblioteca del centro y participación en actividades literarias.</w:t>
      </w:r>
    </w:p>
    <w:p w:rsidR="000957DD" w:rsidRPr="00F907B0" w:rsidRDefault="000957DD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Comprensión, memorización y recitado de poemas, con el ritmo, la pronunciación y la entonación adecuados.</w:t>
      </w:r>
    </w:p>
    <w:p w:rsidR="000957DD" w:rsidRPr="00F907B0" w:rsidRDefault="000957DD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Recreación y composición de poemas y relatos para comunicar sentimientos, emociones, estados de</w:t>
      </w:r>
      <w:r w:rsidR="00F907B0" w:rsidRPr="00164F09">
        <w:rPr>
          <w:rFonts w:asciiTheme="minorHAnsi" w:hAnsiTheme="minorHAnsi" w:cstheme="minorHAnsi"/>
          <w:sz w:val="16"/>
          <w:szCs w:val="16"/>
        </w:rPr>
        <w:t xml:space="preserve"> </w:t>
      </w:r>
      <w:r w:rsidRPr="00164F09">
        <w:rPr>
          <w:rFonts w:asciiTheme="minorHAnsi" w:hAnsiTheme="minorHAnsi" w:cstheme="minorHAnsi"/>
          <w:sz w:val="16"/>
          <w:szCs w:val="16"/>
        </w:rPr>
        <w:t>ánimo o recuerdos, reconociendo las características de algunos modelos.</w:t>
      </w:r>
    </w:p>
    <w:p w:rsidR="000957DD" w:rsidRPr="00F907B0" w:rsidRDefault="000957DD" w:rsidP="00F907B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Dramatización de situaciones y textos literarios.</w:t>
      </w:r>
    </w:p>
    <w:p w:rsidR="00F907B0" w:rsidRPr="00F907B0" w:rsidRDefault="00F907B0" w:rsidP="00F907B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907B0" w:rsidRPr="00F907B0" w:rsidRDefault="00F907B0" w:rsidP="00F907B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907B0" w:rsidRPr="00F907B0" w:rsidRDefault="00F907B0" w:rsidP="00F90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jc w:val="both"/>
        <w:rPr>
          <w:rFonts w:asciiTheme="minorHAnsi" w:hAnsiTheme="minorHAnsi" w:cstheme="minorHAnsi"/>
          <w:b/>
          <w:color w:val="FFFFFF" w:themeColor="background1"/>
          <w:sz w:val="16"/>
          <w:szCs w:val="16"/>
        </w:rPr>
      </w:pPr>
      <w:r w:rsidRPr="00F907B0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>TERCER CICLO</w:t>
      </w:r>
      <w:r w:rsidRPr="00F907B0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</w:r>
      <w:r w:rsidRPr="00F907B0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  <w:t>CONTENIDOS</w:t>
      </w:r>
      <w:r w:rsidR="00164F09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</w:r>
      <w:r w:rsidRPr="00F907B0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</w:r>
      <w:r w:rsidRPr="00F907B0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  <w:t>BLOQUE 3. EDUCACIÓN LITERARIA</w:t>
      </w:r>
    </w:p>
    <w:p w:rsidR="000957DD" w:rsidRPr="00F907B0" w:rsidRDefault="000957DD" w:rsidP="00F907B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F907B0" w:rsidRDefault="000957DD" w:rsidP="00F907B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Lectura personal, silenciosa y en voz alta, de obras adecuadas a la edad e intereses.</w:t>
      </w:r>
    </w:p>
    <w:p w:rsidR="000957DD" w:rsidRPr="00F907B0" w:rsidRDefault="000957DD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Lectura guiada de textos narrativos de tradición oral, literatura infantil, adaptaciones de obras clásicas</w:t>
      </w:r>
      <w:r w:rsidR="00F907B0" w:rsidRPr="00164F09">
        <w:rPr>
          <w:rFonts w:asciiTheme="minorHAnsi" w:hAnsiTheme="minorHAnsi" w:cstheme="minorHAnsi"/>
          <w:sz w:val="16"/>
          <w:szCs w:val="16"/>
        </w:rPr>
        <w:t xml:space="preserve"> </w:t>
      </w:r>
      <w:r w:rsidRPr="00164F09">
        <w:rPr>
          <w:rFonts w:asciiTheme="minorHAnsi" w:hAnsiTheme="minorHAnsi" w:cstheme="minorHAnsi"/>
          <w:sz w:val="16"/>
          <w:szCs w:val="16"/>
        </w:rPr>
        <w:t>y literatura actual en diferentes soportes.</w:t>
      </w:r>
    </w:p>
    <w:p w:rsidR="000957DD" w:rsidRPr="00F907B0" w:rsidRDefault="000957DD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Lectura comentada de poemas, relatos y obras teatrales teniendo en cuenta las convenciones</w:t>
      </w:r>
      <w:r w:rsidR="00F907B0" w:rsidRPr="00164F09">
        <w:rPr>
          <w:rFonts w:asciiTheme="minorHAnsi" w:hAnsiTheme="minorHAnsi" w:cstheme="minorHAnsi"/>
          <w:sz w:val="16"/>
          <w:szCs w:val="16"/>
        </w:rPr>
        <w:t xml:space="preserve"> </w:t>
      </w:r>
      <w:r w:rsidRPr="00164F09">
        <w:rPr>
          <w:rFonts w:asciiTheme="minorHAnsi" w:hAnsiTheme="minorHAnsi" w:cstheme="minorHAnsi"/>
          <w:sz w:val="16"/>
          <w:szCs w:val="16"/>
        </w:rPr>
        <w:t>literarias (géneros, figuras...), y la presencia de ciertos temas y motivos recurrentes.</w:t>
      </w:r>
    </w:p>
    <w:p w:rsidR="000957DD" w:rsidRPr="00F907B0" w:rsidRDefault="000957DD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Desarrollo de la autonomía lectora, de la capacidad de elección de temas y textos y de expresión de</w:t>
      </w:r>
      <w:r w:rsidR="00F907B0" w:rsidRPr="00164F09">
        <w:rPr>
          <w:rFonts w:asciiTheme="minorHAnsi" w:hAnsiTheme="minorHAnsi" w:cstheme="minorHAnsi"/>
          <w:sz w:val="16"/>
          <w:szCs w:val="16"/>
        </w:rPr>
        <w:t xml:space="preserve"> </w:t>
      </w:r>
      <w:r w:rsidRPr="00164F09">
        <w:rPr>
          <w:rFonts w:asciiTheme="minorHAnsi" w:hAnsiTheme="minorHAnsi" w:cstheme="minorHAnsi"/>
          <w:sz w:val="16"/>
          <w:szCs w:val="16"/>
        </w:rPr>
        <w:t>las preferencias personales.</w:t>
      </w:r>
    </w:p>
    <w:p w:rsidR="000957DD" w:rsidRPr="00F907B0" w:rsidRDefault="000957DD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Valoración y aprecio del texto literario como vehículo de comunicación, fuente de conocimiento de</w:t>
      </w:r>
      <w:r w:rsidR="00F907B0" w:rsidRPr="00164F09">
        <w:rPr>
          <w:rFonts w:asciiTheme="minorHAnsi" w:hAnsiTheme="minorHAnsi" w:cstheme="minorHAnsi"/>
          <w:sz w:val="16"/>
          <w:szCs w:val="16"/>
        </w:rPr>
        <w:t xml:space="preserve"> </w:t>
      </w:r>
      <w:r w:rsidRPr="00164F09">
        <w:rPr>
          <w:rFonts w:asciiTheme="minorHAnsi" w:hAnsiTheme="minorHAnsi" w:cstheme="minorHAnsi"/>
          <w:sz w:val="16"/>
          <w:szCs w:val="16"/>
        </w:rPr>
        <w:t>otros mundos, tiempos y culturas, como hecho cultural y como recurso de disfrute personal.</w:t>
      </w:r>
    </w:p>
    <w:p w:rsidR="000957DD" w:rsidRPr="00F907B0" w:rsidRDefault="000957DD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Uso de la biblioteca del centro y participación en actividades literarias.</w:t>
      </w:r>
    </w:p>
    <w:p w:rsidR="000957DD" w:rsidRPr="00F907B0" w:rsidRDefault="000957DD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Comprensión, memorización y recitado de poemas con el ritmo, la pronunciación y la entonación</w:t>
      </w:r>
      <w:r w:rsidR="00F907B0" w:rsidRPr="00164F09">
        <w:rPr>
          <w:rFonts w:asciiTheme="minorHAnsi" w:hAnsiTheme="minorHAnsi" w:cstheme="minorHAnsi"/>
          <w:sz w:val="16"/>
          <w:szCs w:val="16"/>
        </w:rPr>
        <w:t xml:space="preserve"> </w:t>
      </w:r>
      <w:r w:rsidRPr="00164F09">
        <w:rPr>
          <w:rFonts w:asciiTheme="minorHAnsi" w:hAnsiTheme="minorHAnsi" w:cstheme="minorHAnsi"/>
          <w:sz w:val="16"/>
          <w:szCs w:val="16"/>
        </w:rPr>
        <w:t>adecuados.</w:t>
      </w:r>
    </w:p>
    <w:p w:rsidR="000957DD" w:rsidRPr="00F907B0" w:rsidRDefault="000957DD" w:rsidP="00F90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Recreación y composición de poemas y relatos para comunicar sentimientos, emociones, estados de</w:t>
      </w:r>
      <w:r w:rsidR="00F907B0" w:rsidRPr="00164F09">
        <w:rPr>
          <w:rFonts w:asciiTheme="minorHAnsi" w:hAnsiTheme="minorHAnsi" w:cstheme="minorHAnsi"/>
          <w:sz w:val="16"/>
          <w:szCs w:val="16"/>
        </w:rPr>
        <w:t xml:space="preserve"> </w:t>
      </w:r>
      <w:r w:rsidRPr="00164F09">
        <w:rPr>
          <w:rFonts w:asciiTheme="minorHAnsi" w:hAnsiTheme="minorHAnsi" w:cstheme="minorHAnsi"/>
          <w:sz w:val="16"/>
          <w:szCs w:val="16"/>
        </w:rPr>
        <w:t>ánimo o recuerdos, reconociendo las características de algunos modelos.</w:t>
      </w:r>
    </w:p>
    <w:p w:rsidR="000957DD" w:rsidRPr="00F907B0" w:rsidRDefault="000957DD" w:rsidP="00F907B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957DD" w:rsidRPr="00164F09" w:rsidRDefault="000957DD" w:rsidP="00164F09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164F09">
        <w:rPr>
          <w:rFonts w:asciiTheme="minorHAnsi" w:hAnsiTheme="minorHAnsi" w:cstheme="minorHAnsi"/>
          <w:sz w:val="16"/>
          <w:szCs w:val="16"/>
        </w:rPr>
        <w:t>Dramatización y lectura dramatizada de textos literarios.</w:t>
      </w:r>
    </w:p>
    <w:sectPr w:rsidR="000957DD" w:rsidRPr="00164F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F06"/>
    <w:multiLevelType w:val="hybridMultilevel"/>
    <w:tmpl w:val="693C79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510F0"/>
    <w:multiLevelType w:val="hybridMultilevel"/>
    <w:tmpl w:val="0F302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54B3C"/>
    <w:multiLevelType w:val="hybridMultilevel"/>
    <w:tmpl w:val="100868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15767"/>
    <w:multiLevelType w:val="hybridMultilevel"/>
    <w:tmpl w:val="BC9E7E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DD"/>
    <w:rsid w:val="000957DD"/>
    <w:rsid w:val="00164F09"/>
    <w:rsid w:val="004854C9"/>
    <w:rsid w:val="00850B76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4</cp:revision>
  <dcterms:created xsi:type="dcterms:W3CDTF">2011-10-27T22:39:00Z</dcterms:created>
  <dcterms:modified xsi:type="dcterms:W3CDTF">2011-10-28T09:57:00Z</dcterms:modified>
</cp:coreProperties>
</file>