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6" w:rsidRDefault="00632EBF" w:rsidP="00632EBF">
      <w:pPr>
        <w:jc w:val="center"/>
        <w:rPr>
          <w:sz w:val="32"/>
          <w:szCs w:val="32"/>
        </w:rPr>
      </w:pPr>
      <w:proofErr w:type="spellStart"/>
      <w:r w:rsidRPr="00632EBF">
        <w:rPr>
          <w:sz w:val="32"/>
          <w:szCs w:val="32"/>
        </w:rPr>
        <w:t>Nelore</w:t>
      </w:r>
      <w:proofErr w:type="spellEnd"/>
    </w:p>
    <w:p w:rsidR="00632EBF" w:rsidRDefault="00632EBF" w:rsidP="00632EBF">
      <w:pPr>
        <w:jc w:val="center"/>
        <w:rPr>
          <w:sz w:val="32"/>
          <w:szCs w:val="32"/>
        </w:rPr>
      </w:pPr>
    </w:p>
    <w:p w:rsidR="00632EBF" w:rsidRDefault="00982123" w:rsidP="00982123">
      <w:pPr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2710598" cy="2028825"/>
            <wp:effectExtent l="19050" t="0" r="0" b="0"/>
            <wp:docPr id="1" name="Imagen 1" descr="http://ganadero.org/wp-content/uploads/2011/08/nelor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nadero.org/wp-content/uploads/2011/08/nelore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598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466975" cy="1813227"/>
            <wp:effectExtent l="19050" t="0" r="9525" b="0"/>
            <wp:docPr id="4" name="Imagen 4" descr="http://criadoresdeanimais.com/NeloreVaca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iadoresdeanimais.com/NeloreVaca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62" cy="181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BF" w:rsidRDefault="00632EBF" w:rsidP="00632EBF">
      <w:pPr>
        <w:jc w:val="center"/>
        <w:rPr>
          <w:sz w:val="32"/>
          <w:szCs w:val="32"/>
        </w:rPr>
      </w:pPr>
    </w:p>
    <w:p w:rsidR="00632EBF" w:rsidRPr="00632EBF" w:rsidRDefault="00632EBF" w:rsidP="00632EBF">
      <w:pPr>
        <w:rPr>
          <w:sz w:val="24"/>
          <w:szCs w:val="24"/>
        </w:rPr>
      </w:pPr>
      <w:r w:rsidRPr="00632EBF">
        <w:rPr>
          <w:rFonts w:ascii="Arial" w:hAnsi="Arial" w:cs="Arial"/>
          <w:b/>
          <w:bCs/>
          <w:i/>
          <w:iCs/>
          <w:sz w:val="24"/>
          <w:szCs w:val="24"/>
        </w:rPr>
        <w:t>Zona de origen:</w:t>
      </w:r>
      <w:r w:rsidRPr="00632EBF">
        <w:rPr>
          <w:rFonts w:ascii="Arial" w:hAnsi="Arial" w:cs="Arial"/>
          <w:sz w:val="24"/>
          <w:szCs w:val="24"/>
        </w:rPr>
        <w:t xml:space="preserve"> Provincia de Madrás, al oeste de la India.</w:t>
      </w:r>
      <w:r w:rsidRPr="00632EBF">
        <w:rPr>
          <w:rFonts w:ascii="Arial" w:hAnsi="Arial" w:cs="Arial"/>
          <w:sz w:val="24"/>
          <w:szCs w:val="24"/>
        </w:rPr>
        <w:br/>
      </w:r>
      <w:r w:rsidRPr="00632EBF">
        <w:rPr>
          <w:rFonts w:ascii="Arial" w:hAnsi="Arial" w:cs="Arial"/>
          <w:b/>
          <w:bCs/>
          <w:i/>
          <w:iCs/>
          <w:sz w:val="24"/>
          <w:szCs w:val="24"/>
        </w:rPr>
        <w:t xml:space="preserve">Características: </w:t>
      </w:r>
      <w:r w:rsidRPr="00632EBF">
        <w:rPr>
          <w:rFonts w:ascii="Arial" w:hAnsi="Arial" w:cs="Arial"/>
          <w:sz w:val="24"/>
          <w:szCs w:val="24"/>
        </w:rPr>
        <w:t xml:space="preserve">Orejas medianas, de implementación lateral y con forma de punta de lanza. Cuernos cortos, gruesos y puntiagudos, inclinados hacia atrás y afuera en las hembras. El pelaje </w:t>
      </w:r>
      <w:proofErr w:type="spellStart"/>
      <w:proofErr w:type="gramStart"/>
      <w:r w:rsidRPr="00632EBF">
        <w:rPr>
          <w:rFonts w:ascii="Arial" w:hAnsi="Arial" w:cs="Arial"/>
          <w:sz w:val="24"/>
          <w:szCs w:val="24"/>
        </w:rPr>
        <w:t>varia</w:t>
      </w:r>
      <w:proofErr w:type="spellEnd"/>
      <w:proofErr w:type="gramEnd"/>
      <w:r w:rsidRPr="00632EBF">
        <w:rPr>
          <w:rFonts w:ascii="Arial" w:hAnsi="Arial" w:cs="Arial"/>
          <w:sz w:val="24"/>
          <w:szCs w:val="24"/>
        </w:rPr>
        <w:t xml:space="preserve"> desde el blanco hasta el gris, negro y overo negro. Piel pigmentada negra apreciable alrededor de los ojos y en el morro. Es de carácter tranquilo e instinto gregario. Peso de los toros entre 800-1000 Kg. y las vacas 600-750 Kg. Muy rústico, gran capacidad de adaptación a condiciones extremas en medios tropicales. Sobrio para nutrirse con pastos groseros y poco abundantes</w:t>
      </w:r>
    </w:p>
    <w:sectPr w:rsidR="00632EBF" w:rsidRPr="00632EBF" w:rsidSect="00EF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EBF"/>
    <w:rsid w:val="00005173"/>
    <w:rsid w:val="001227D4"/>
    <w:rsid w:val="0015299D"/>
    <w:rsid w:val="00357AE3"/>
    <w:rsid w:val="005827C2"/>
    <w:rsid w:val="005B6B75"/>
    <w:rsid w:val="00632EBF"/>
    <w:rsid w:val="006D48FF"/>
    <w:rsid w:val="006E54E5"/>
    <w:rsid w:val="008D6D7D"/>
    <w:rsid w:val="00915180"/>
    <w:rsid w:val="00937442"/>
    <w:rsid w:val="00982123"/>
    <w:rsid w:val="00BE66A2"/>
    <w:rsid w:val="00C01B0C"/>
    <w:rsid w:val="00C84798"/>
    <w:rsid w:val="00E24A72"/>
    <w:rsid w:val="00E9548F"/>
    <w:rsid w:val="00EC6391"/>
    <w:rsid w:val="00EF4F56"/>
    <w:rsid w:val="00F1245E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2011-11-04T14:06:00Z</dcterms:created>
  <dcterms:modified xsi:type="dcterms:W3CDTF">2011-11-04T14:06:00Z</dcterms:modified>
</cp:coreProperties>
</file>