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E9" w:rsidRPr="00A948E9" w:rsidRDefault="00A948E9" w:rsidP="00A948E9">
      <w:pPr>
        <w:shd w:val="clear" w:color="auto" w:fill="FFFFFF"/>
        <w:spacing w:before="100" w:beforeAutospacing="1" w:after="300" w:line="276" w:lineRule="auto"/>
        <w:ind w:left="708"/>
        <w:jc w:val="center"/>
        <w:rPr>
          <w:rStyle w:val="Textoennegrita"/>
          <w:rFonts w:ascii="Comic Sans MS" w:hAnsi="Comic Sans MS" w:cs="Arial"/>
          <w:color w:val="000000"/>
          <w:sz w:val="28"/>
          <w:szCs w:val="28"/>
        </w:rPr>
      </w:pPr>
      <w:r w:rsidRPr="00A948E9">
        <w:rPr>
          <w:rStyle w:val="Textoennegrita"/>
          <w:rFonts w:ascii="Comic Sans MS" w:hAnsi="Comic Sans MS" w:cs="Arial"/>
          <w:color w:val="000000"/>
          <w:sz w:val="28"/>
          <w:szCs w:val="28"/>
        </w:rPr>
        <w:t xml:space="preserve">El gestor de </w:t>
      </w:r>
      <w:r w:rsidRPr="00A948E9">
        <w:rPr>
          <w:rStyle w:val="Textoennegrita"/>
          <w:rFonts w:ascii="Comic Sans MS" w:hAnsi="Comic Sans MS" w:cs="Arial"/>
          <w:color w:val="000000"/>
          <w:sz w:val="32"/>
          <w:szCs w:val="32"/>
        </w:rPr>
        <w:t>ONGEI</w:t>
      </w:r>
      <w:r>
        <w:rPr>
          <w:rStyle w:val="Textoennegrita"/>
          <w:rFonts w:ascii="Comic Sans MS" w:hAnsi="Comic Sans MS" w:cs="Arial"/>
          <w:color w:val="000000"/>
          <w:sz w:val="32"/>
          <w:szCs w:val="32"/>
        </w:rPr>
        <w:t xml:space="preserve"> (</w:t>
      </w:r>
      <w:r w:rsidRPr="00C411D6">
        <w:rPr>
          <w:rFonts w:ascii="Comic Sans MS" w:hAnsi="Comic Sans MS" w:cs="Arial"/>
          <w:b/>
          <w:bCs/>
          <w:color w:val="000000"/>
          <w:sz w:val="28"/>
          <w:szCs w:val="28"/>
        </w:rPr>
        <w:t>Oficina Nacional de Gobierno Electrónico e Informática)</w:t>
      </w:r>
      <w:r>
        <w:rPr>
          <w:rFonts w:ascii="Comic Sans MS" w:hAnsi="Comic Sans MS" w:cs="Arial"/>
          <w:b/>
          <w:bCs/>
          <w:color w:val="000000"/>
          <w:sz w:val="28"/>
          <w:szCs w:val="28"/>
        </w:rPr>
        <w:t xml:space="preserve"> nos dice:</w:t>
      </w:r>
    </w:p>
    <w:p w:rsidR="00A948E9" w:rsidRPr="00C411D6" w:rsidRDefault="00A948E9" w:rsidP="00A948E9">
      <w:pPr>
        <w:shd w:val="clear" w:color="auto" w:fill="FFFFFF"/>
        <w:spacing w:before="100" w:beforeAutospacing="1" w:after="300" w:line="276" w:lineRule="auto"/>
        <w:ind w:left="708"/>
        <w:rPr>
          <w:rStyle w:val="Textoennegrita"/>
          <w:rFonts w:ascii="Comic Sans MS" w:hAnsi="Comic Sans MS"/>
          <w:b w:val="0"/>
          <w:color w:val="000000"/>
          <w:sz w:val="28"/>
          <w:szCs w:val="28"/>
        </w:rPr>
      </w:pPr>
      <w:r w:rsidRPr="00C411D6">
        <w:rPr>
          <w:rStyle w:val="Textoennegrita"/>
          <w:rFonts w:ascii="Comic Sans MS" w:hAnsi="Comic Sans MS" w:cs="Arial"/>
          <w:b w:val="0"/>
          <w:color w:val="000000"/>
          <w:sz w:val="28"/>
          <w:szCs w:val="28"/>
        </w:rPr>
        <w:t xml:space="preserve">Con respecto a los avances, en nuestro país hemos complicado mucho las cosas. Creamos, y me siento responsable de ello, una oficina de gobierno electrónico en </w:t>
      </w:r>
      <w:smartTag w:uri="urn:schemas-microsoft-com:office:smarttags" w:element="PersonName">
        <w:smartTagPr>
          <w:attr w:name="ProductID" w:val="la PCM"/>
        </w:smartTagPr>
        <w:r w:rsidRPr="00C411D6">
          <w:rPr>
            <w:rStyle w:val="Textoennegrita"/>
            <w:rFonts w:ascii="Comic Sans MS" w:hAnsi="Comic Sans MS" w:cs="Arial"/>
            <w:b w:val="0"/>
            <w:color w:val="000000"/>
            <w:sz w:val="28"/>
            <w:szCs w:val="28"/>
          </w:rPr>
          <w:t>la PCM</w:t>
        </w:r>
      </w:smartTag>
      <w:r w:rsidRPr="00C411D6">
        <w:rPr>
          <w:rStyle w:val="Textoennegrita"/>
          <w:rFonts w:ascii="Comic Sans MS" w:hAnsi="Comic Sans MS" w:cs="Arial"/>
          <w:b w:val="0"/>
          <w:color w:val="000000"/>
          <w:sz w:val="28"/>
          <w:szCs w:val="28"/>
        </w:rPr>
        <w:t xml:space="preserve"> (ONGEI) que no ha sabido transmitirle a la clase dirigente del país, la enorme importancia que tiene el e-gobierno para modernizar no sólo la gestión pública y por ende hacerla más eficiente, más veloz y menos costosa, sino que además, estamos perdiendo la oportunidad para transformar el país en aspectos fundamentales como la lucha contra la corrupción, la participación y vigilancia ciudadana, la rendición de cuentas, la transparencia en los actos públicos, la correcta gestión de proyectos de inversión pública, la administración de la justicia, el proceso de descentralización y algo fundamental, un acercamiento mucho mayor entre el sector público y la ciudadanía.</w:t>
      </w:r>
    </w:p>
    <w:p w:rsidR="00011DDD" w:rsidRDefault="00011DDD"/>
    <w:sectPr w:rsidR="00011DDD" w:rsidSect="00011D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A948E9"/>
    <w:rsid w:val="00011DDD"/>
    <w:rsid w:val="0001776B"/>
    <w:rsid w:val="00076506"/>
    <w:rsid w:val="000F04B3"/>
    <w:rsid w:val="001C2310"/>
    <w:rsid w:val="001F1DFD"/>
    <w:rsid w:val="002E51FE"/>
    <w:rsid w:val="0030137B"/>
    <w:rsid w:val="00507779"/>
    <w:rsid w:val="00556B26"/>
    <w:rsid w:val="0064259A"/>
    <w:rsid w:val="008D156E"/>
    <w:rsid w:val="0092747F"/>
    <w:rsid w:val="00A34AAE"/>
    <w:rsid w:val="00A948E9"/>
    <w:rsid w:val="00BF414A"/>
    <w:rsid w:val="00E63677"/>
    <w:rsid w:val="00F6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8E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A948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2011-11-29T16:02:00Z</dcterms:created>
  <dcterms:modified xsi:type="dcterms:W3CDTF">2011-11-29T16:02:00Z</dcterms:modified>
</cp:coreProperties>
</file>