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EC" w:rsidRPr="009A03EC" w:rsidRDefault="009A03EC" w:rsidP="009A03EC">
      <w:pPr>
        <w:pStyle w:val="NormalWeb"/>
        <w:numPr>
          <w:ilvl w:val="0"/>
          <w:numId w:val="1"/>
        </w:numPr>
        <w:shd w:val="clear" w:color="auto" w:fill="FFFFFF"/>
        <w:spacing w:line="300" w:lineRule="atLeast"/>
        <w:jc w:val="both"/>
        <w:rPr>
          <w:rFonts w:ascii="Comic Sans MS" w:hAnsi="Comic Sans MS"/>
          <w:b/>
          <w:color w:val="00B050"/>
          <w:sz w:val="36"/>
          <w:szCs w:val="36"/>
        </w:rPr>
      </w:pPr>
      <w:proofErr w:type="spellStart"/>
      <w:r w:rsidRPr="009A03EC">
        <w:rPr>
          <w:rFonts w:ascii="Comic Sans MS" w:hAnsi="Comic Sans MS"/>
          <w:b/>
          <w:color w:val="00B050"/>
          <w:sz w:val="36"/>
          <w:szCs w:val="36"/>
        </w:rPr>
        <w:t>Government</w:t>
      </w:r>
      <w:proofErr w:type="spellEnd"/>
      <w:r w:rsidRPr="009A03EC">
        <w:rPr>
          <w:rFonts w:ascii="Comic Sans MS" w:hAnsi="Comic Sans MS"/>
          <w:b/>
          <w:color w:val="00B050"/>
          <w:sz w:val="36"/>
          <w:szCs w:val="36"/>
        </w:rPr>
        <w:t xml:space="preserve"> </w:t>
      </w:r>
      <w:proofErr w:type="spellStart"/>
      <w:r w:rsidRPr="009A03EC">
        <w:rPr>
          <w:rFonts w:ascii="Comic Sans MS" w:hAnsi="Comic Sans MS"/>
          <w:b/>
          <w:color w:val="00B050"/>
          <w:sz w:val="36"/>
          <w:szCs w:val="36"/>
        </w:rPr>
        <w:t>to</w:t>
      </w:r>
      <w:proofErr w:type="spellEnd"/>
      <w:r w:rsidRPr="009A03EC">
        <w:rPr>
          <w:rFonts w:ascii="Comic Sans MS" w:hAnsi="Comic Sans MS"/>
          <w:b/>
          <w:color w:val="00B050"/>
          <w:sz w:val="36"/>
          <w:szCs w:val="36"/>
        </w:rPr>
        <w:t xml:space="preserve"> </w:t>
      </w:r>
      <w:proofErr w:type="spellStart"/>
      <w:r w:rsidRPr="009A03EC">
        <w:rPr>
          <w:rFonts w:ascii="Comic Sans MS" w:hAnsi="Comic Sans MS"/>
          <w:b/>
          <w:color w:val="00B050"/>
          <w:sz w:val="36"/>
          <w:szCs w:val="36"/>
        </w:rPr>
        <w:t>Employee</w:t>
      </w:r>
      <w:proofErr w:type="spellEnd"/>
      <w:r w:rsidRPr="009A03EC">
        <w:rPr>
          <w:rFonts w:ascii="Comic Sans MS" w:hAnsi="Comic Sans MS"/>
          <w:b/>
          <w:color w:val="00B050"/>
          <w:sz w:val="36"/>
          <w:szCs w:val="36"/>
        </w:rPr>
        <w:t>:</w:t>
      </w:r>
    </w:p>
    <w:p w:rsidR="009A03EC" w:rsidRPr="009A03EC" w:rsidRDefault="009A03EC" w:rsidP="009A03EC">
      <w:pPr>
        <w:pStyle w:val="NormalWeb"/>
        <w:shd w:val="clear" w:color="auto" w:fill="FFFFFF"/>
        <w:spacing w:line="300" w:lineRule="atLeast"/>
        <w:ind w:left="993"/>
        <w:jc w:val="both"/>
        <w:rPr>
          <w:rFonts w:ascii="Comic Sans MS" w:hAnsi="Comic Sans MS"/>
          <w:b/>
          <w:color w:val="4A442A" w:themeColor="background2" w:themeShade="40"/>
          <w:sz w:val="36"/>
          <w:szCs w:val="36"/>
          <w:lang w:val="es-PE"/>
        </w:rPr>
      </w:pPr>
      <w:r w:rsidRPr="009A03EC">
        <w:rPr>
          <w:rFonts w:ascii="Comic Sans MS" w:hAnsi="Comic Sans MS"/>
          <w:b/>
          <w:color w:val="4A442A" w:themeColor="background2" w:themeShade="40"/>
          <w:sz w:val="36"/>
          <w:szCs w:val="36"/>
        </w:rPr>
        <w:t>G2E, al interior de las INTRANET, se consideran sistemas dirigidos especialmente a satisfacer necesidades de información y servicios para los empleados.</w:t>
      </w:r>
    </w:p>
    <w:p w:rsidR="00011DDD" w:rsidRPr="009A03EC" w:rsidRDefault="00011DDD">
      <w:pPr>
        <w:rPr>
          <w:b/>
          <w:color w:val="4A442A" w:themeColor="background2" w:themeShade="40"/>
        </w:rPr>
      </w:pPr>
    </w:p>
    <w:sectPr w:rsidR="00011DDD" w:rsidRPr="009A03EC" w:rsidSect="00011D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966"/>
    <w:multiLevelType w:val="hybridMultilevel"/>
    <w:tmpl w:val="20F840EE"/>
    <w:lvl w:ilvl="0" w:tplc="280A000F">
      <w:start w:val="1"/>
      <w:numFmt w:val="decimal"/>
      <w:lvlText w:val="%1."/>
      <w:lvlJc w:val="left"/>
      <w:pPr>
        <w:ind w:left="1353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9A03EC"/>
    <w:rsid w:val="00011DDD"/>
    <w:rsid w:val="0001776B"/>
    <w:rsid w:val="00076506"/>
    <w:rsid w:val="000F04B3"/>
    <w:rsid w:val="001C2310"/>
    <w:rsid w:val="001F1DFD"/>
    <w:rsid w:val="002E51FE"/>
    <w:rsid w:val="0030137B"/>
    <w:rsid w:val="00507779"/>
    <w:rsid w:val="00556B26"/>
    <w:rsid w:val="0064259A"/>
    <w:rsid w:val="008D156E"/>
    <w:rsid w:val="009A03EC"/>
    <w:rsid w:val="00A34AAE"/>
    <w:rsid w:val="00BF414A"/>
    <w:rsid w:val="00E63677"/>
    <w:rsid w:val="00F6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D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A03E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2011-11-29T16:25:00Z</dcterms:created>
  <dcterms:modified xsi:type="dcterms:W3CDTF">2011-11-29T16:26:00Z</dcterms:modified>
</cp:coreProperties>
</file>