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8" w:rsidRDefault="00CF6ED8" w:rsidP="007333BF">
      <w:pPr>
        <w:rPr>
          <w:lang w:val="es-ES_tradnl"/>
        </w:rPr>
      </w:pPr>
    </w:p>
    <w:p w:rsidR="00B206E7" w:rsidRDefault="00B206E7" w:rsidP="007333BF">
      <w:pPr>
        <w:rPr>
          <w:lang w:val="es-ES_tradnl"/>
        </w:rPr>
      </w:pPr>
    </w:p>
    <w:p w:rsidR="00B206E7" w:rsidRPr="00B206E7" w:rsidRDefault="00B206E7" w:rsidP="00B206E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06E7">
        <w:rPr>
          <w:rFonts w:ascii="Arial" w:hAnsi="Arial" w:cs="Arial"/>
        </w:rPr>
        <w:t xml:space="preserve">En un cuadro realizar la presentación de:  </w:t>
      </w:r>
    </w:p>
    <w:p w:rsidR="00B206E7" w:rsidRPr="00322D44" w:rsidRDefault="00B206E7" w:rsidP="00B20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06E7" w:rsidRPr="00322D44" w:rsidRDefault="00B206E7" w:rsidP="00B206E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</w:rPr>
      </w:pPr>
    </w:p>
    <w:p w:rsidR="00B206E7" w:rsidRPr="00322D44" w:rsidRDefault="00B206E7" w:rsidP="00B206E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</w:rPr>
      </w:pPr>
    </w:p>
    <w:p w:rsidR="00B206E7" w:rsidRPr="00322D44" w:rsidRDefault="00B206E7" w:rsidP="00B206E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</w:rPr>
      </w:pPr>
    </w:p>
    <w:p w:rsidR="00B206E7" w:rsidRPr="00322D44" w:rsidRDefault="00B206E7" w:rsidP="00B206E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anish/>
        </w:rPr>
      </w:pPr>
    </w:p>
    <w:p w:rsidR="00B206E7" w:rsidRDefault="00B206E7" w:rsidP="00B206E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22D44">
        <w:rPr>
          <w:rFonts w:ascii="Arial" w:hAnsi="Arial" w:cs="Arial"/>
        </w:rPr>
        <w:t>argos del personal de Mantenimiento</w:t>
      </w:r>
    </w:p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  <w:r w:rsidRPr="00821F0E">
        <w:rPr>
          <w:rFonts w:ascii="Arial" w:hAnsi="Arial" w:cs="Arial"/>
          <w:noProof/>
        </w:rPr>
        <w:drawing>
          <wp:inline distT="0" distB="0" distL="0" distR="0">
            <wp:extent cx="3570080" cy="2203155"/>
            <wp:effectExtent l="19050" t="19050" r="11320" b="25695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506" cy="22089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B206E7" w:rsidRDefault="00B206E7" w:rsidP="00B206E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22D44">
        <w:rPr>
          <w:rFonts w:ascii="Arial" w:hAnsi="Arial" w:cs="Arial"/>
        </w:rPr>
        <w:t xml:space="preserve">Identifique las necesidades de formación para cada cargo y costos de hora - hombre    </w:t>
      </w:r>
    </w:p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33"/>
        <w:gridCol w:w="3299"/>
        <w:gridCol w:w="3288"/>
      </w:tblGrid>
      <w:tr w:rsidR="00B206E7" w:rsidRPr="00EE06D0" w:rsidTr="00D15016">
        <w:tc>
          <w:tcPr>
            <w:tcW w:w="2190" w:type="dxa"/>
            <w:shd w:val="clear" w:color="auto" w:fill="B2A1C7" w:themeFill="accent4" w:themeFillTint="99"/>
            <w:vAlign w:val="center"/>
          </w:tcPr>
          <w:p w:rsidR="00B206E7" w:rsidRPr="00EE06D0" w:rsidRDefault="00B206E7" w:rsidP="00D15016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E06D0">
              <w:rPr>
                <w:rFonts w:ascii="Arial" w:hAnsi="Arial" w:cs="Arial"/>
                <w:b/>
                <w:bCs/>
                <w:sz w:val="12"/>
                <w:szCs w:val="12"/>
              </w:rPr>
              <w:t>CARGOS</w:t>
            </w:r>
          </w:p>
        </w:tc>
        <w:tc>
          <w:tcPr>
            <w:tcW w:w="3432" w:type="dxa"/>
            <w:shd w:val="clear" w:color="auto" w:fill="B2A1C7" w:themeFill="accent4" w:themeFillTint="99"/>
            <w:vAlign w:val="center"/>
          </w:tcPr>
          <w:p w:rsidR="00B206E7" w:rsidRPr="00EE06D0" w:rsidRDefault="00B206E7" w:rsidP="00D15016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E06D0">
              <w:rPr>
                <w:rFonts w:ascii="Arial" w:hAnsi="Arial" w:cs="Arial"/>
                <w:b/>
                <w:bCs/>
                <w:sz w:val="12"/>
                <w:szCs w:val="12"/>
              </w:rPr>
              <w:t>COMPETENCIAS</w:t>
            </w:r>
          </w:p>
        </w:tc>
        <w:tc>
          <w:tcPr>
            <w:tcW w:w="3432" w:type="dxa"/>
            <w:shd w:val="clear" w:color="auto" w:fill="B2A1C7" w:themeFill="accent4" w:themeFillTint="99"/>
            <w:vAlign w:val="center"/>
          </w:tcPr>
          <w:p w:rsidR="00B206E7" w:rsidRPr="00EE06D0" w:rsidRDefault="00B206E7" w:rsidP="00D15016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E06D0">
              <w:rPr>
                <w:rFonts w:ascii="Arial" w:hAnsi="Arial" w:cs="Arial"/>
                <w:b/>
                <w:bCs/>
                <w:sz w:val="12"/>
                <w:szCs w:val="12"/>
              </w:rPr>
              <w:t>NECESIDADES DE CAPACITACIÓN /FORMACIÓN</w:t>
            </w:r>
          </w:p>
        </w:tc>
      </w:tr>
      <w:tr w:rsidR="00B206E7" w:rsidRPr="00091ABC" w:rsidTr="00D15016">
        <w:tc>
          <w:tcPr>
            <w:tcW w:w="2190" w:type="dxa"/>
            <w:shd w:val="clear" w:color="auto" w:fill="D99594" w:themeFill="accent2" w:themeFillTint="99"/>
          </w:tcPr>
          <w:p w:rsidR="00B206E7" w:rsidRPr="00091ABC" w:rsidRDefault="00B206E7" w:rsidP="00D1501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A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Jefe de mantenimiento </w:t>
            </w:r>
          </w:p>
        </w:tc>
        <w:tc>
          <w:tcPr>
            <w:tcW w:w="3432" w:type="dxa"/>
            <w:shd w:val="clear" w:color="auto" w:fill="D99594" w:themeFill="accent2" w:themeFillTint="99"/>
          </w:tcPr>
          <w:p w:rsidR="00B206E7" w:rsidRPr="00091ABC" w:rsidRDefault="00B206E7" w:rsidP="00B206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8" w:hanging="78"/>
              <w:jc w:val="both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>Definir</w:t>
            </w:r>
            <w:r w:rsidRPr="00091ABC">
              <w:rPr>
                <w:rFonts w:ascii="Arial" w:hAnsi="Arial" w:cs="Arial"/>
                <w:sz w:val="16"/>
                <w:szCs w:val="16"/>
                <w:lang w:eastAsia="es-CO"/>
              </w:rPr>
              <w:t xml:space="preserve"> las metas a alcanzar dentro de los objetivos y políticas previamente acordadas con la alta gerencia de la empresa y con su equipo de trabajo.</w:t>
            </w:r>
          </w:p>
          <w:p w:rsidR="00B206E7" w:rsidRPr="00091ABC" w:rsidRDefault="00B206E7" w:rsidP="00B206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8" w:hanging="78"/>
              <w:jc w:val="both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>Establecer</w:t>
            </w:r>
            <w:r w:rsidRPr="00091ABC">
              <w:rPr>
                <w:rFonts w:ascii="Arial" w:hAnsi="Arial" w:cs="Arial"/>
                <w:sz w:val="16"/>
                <w:szCs w:val="16"/>
                <w:lang w:eastAsia="es-CO"/>
              </w:rPr>
              <w:t xml:space="preserve"> los procedimientos para dirigir el mantenimiento.</w:t>
            </w:r>
          </w:p>
          <w:p w:rsidR="00B206E7" w:rsidRPr="00091ABC" w:rsidRDefault="00B206E7" w:rsidP="00B206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8" w:hanging="78"/>
              <w:jc w:val="both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>Analizar</w:t>
            </w:r>
            <w:r w:rsidRPr="00091ABC">
              <w:rPr>
                <w:rFonts w:ascii="Arial" w:hAnsi="Arial" w:cs="Arial"/>
                <w:sz w:val="16"/>
                <w:szCs w:val="16"/>
                <w:lang w:eastAsia="es-CO"/>
              </w:rPr>
              <w:t xml:space="preserve"> los datos e informes y formular recomendaciones y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 xml:space="preserve"> </w:t>
            </w:r>
            <w:r w:rsidRPr="00091ABC">
              <w:rPr>
                <w:rFonts w:ascii="Arial" w:hAnsi="Arial" w:cs="Arial"/>
                <w:sz w:val="16"/>
                <w:szCs w:val="16"/>
                <w:lang w:eastAsia="es-CO"/>
              </w:rPr>
              <w:t xml:space="preserve">modificaciones a los programas y “modus 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o</w:t>
            </w:r>
            <w:r w:rsidRPr="00091ABC">
              <w:rPr>
                <w:rFonts w:ascii="Arial" w:hAnsi="Arial" w:cs="Arial"/>
                <w:sz w:val="16"/>
                <w:szCs w:val="16"/>
                <w:lang w:eastAsia="es-CO"/>
              </w:rPr>
              <w:t>perand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>i</w:t>
            </w:r>
            <w:r w:rsidRPr="00091ABC">
              <w:rPr>
                <w:rFonts w:ascii="Arial" w:hAnsi="Arial" w:cs="Arial"/>
                <w:sz w:val="16"/>
                <w:szCs w:val="16"/>
                <w:lang w:eastAsia="es-CO"/>
              </w:rPr>
              <w:t>” establecidos.</w:t>
            </w:r>
          </w:p>
          <w:p w:rsidR="00B206E7" w:rsidRPr="00091ABC" w:rsidRDefault="00B206E7" w:rsidP="00B206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8" w:hanging="78"/>
              <w:jc w:val="both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>Establecer</w:t>
            </w:r>
            <w:r w:rsidRPr="00091ABC">
              <w:rPr>
                <w:rFonts w:ascii="Arial" w:hAnsi="Arial" w:cs="Arial"/>
                <w:sz w:val="16"/>
                <w:szCs w:val="16"/>
                <w:lang w:eastAsia="es-CO"/>
              </w:rPr>
              <w:t xml:space="preserve"> procedimientos para la evaluación de la eficiencia del plan de Mantenimiento y Establecer presupuesto y costos de Mantenimiento.</w:t>
            </w:r>
          </w:p>
          <w:p w:rsidR="00B206E7" w:rsidRPr="00091ABC" w:rsidRDefault="00B206E7" w:rsidP="00B206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8" w:hanging="78"/>
              <w:jc w:val="both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>Establecer</w:t>
            </w:r>
            <w:r w:rsidRPr="00091ABC">
              <w:rPr>
                <w:rFonts w:ascii="Arial" w:hAnsi="Arial" w:cs="Arial"/>
                <w:sz w:val="16"/>
                <w:szCs w:val="16"/>
                <w:lang w:eastAsia="es-CO"/>
              </w:rPr>
              <w:t xml:space="preserve"> un registro y análisis de fallas de los equipos e instalaciones y desarrollar y/o ajustar procedimientos para su control o eliminación efectivos.</w:t>
            </w:r>
          </w:p>
          <w:p w:rsidR="00B206E7" w:rsidRPr="00174E90" w:rsidRDefault="00B206E7" w:rsidP="00B206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8" w:hanging="78"/>
              <w:jc w:val="both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>Definir</w:t>
            </w:r>
            <w:r w:rsidRPr="00091ABC">
              <w:rPr>
                <w:rFonts w:ascii="Arial" w:hAnsi="Arial" w:cs="Arial"/>
                <w:sz w:val="16"/>
                <w:szCs w:val="16"/>
                <w:lang w:eastAsia="es-CO"/>
              </w:rPr>
              <w:t xml:space="preserve"> y administrar los recursos humanos y físicos para cumplir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 xml:space="preserve"> </w:t>
            </w:r>
            <w:r w:rsidRPr="00CF4647">
              <w:rPr>
                <w:rFonts w:ascii="Arial" w:hAnsi="Arial" w:cs="Arial"/>
                <w:sz w:val="16"/>
                <w:szCs w:val="16"/>
                <w:lang w:eastAsia="es-CO"/>
              </w:rPr>
              <w:t>satisfactoriamente con los objetivos y metas fijadas</w:t>
            </w:r>
          </w:p>
        </w:tc>
        <w:tc>
          <w:tcPr>
            <w:tcW w:w="3432" w:type="dxa"/>
            <w:shd w:val="clear" w:color="auto" w:fill="D99594" w:themeFill="accent2" w:themeFillTint="99"/>
          </w:tcPr>
          <w:p w:rsidR="00B206E7" w:rsidRPr="00091ABC" w:rsidRDefault="00B206E7" w:rsidP="00D15016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 xml:space="preserve">Gestión de calidad </w:t>
            </w:r>
          </w:p>
          <w:p w:rsidR="00B206E7" w:rsidRPr="00091ABC" w:rsidRDefault="00B206E7" w:rsidP="00D15016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>Manejo de personal</w:t>
            </w:r>
          </w:p>
          <w:p w:rsidR="00B206E7" w:rsidRPr="00091ABC" w:rsidRDefault="00B206E7" w:rsidP="00D15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091ABC">
              <w:rPr>
                <w:rFonts w:ascii="Arial" w:hAnsi="Arial" w:cs="Arial"/>
                <w:sz w:val="16"/>
                <w:szCs w:val="16"/>
                <w:lang w:eastAsia="es-CO"/>
              </w:rPr>
              <w:t>Programas de entrenamiento</w:t>
            </w:r>
            <w:r w:rsidRPr="00091ABC">
              <w:rPr>
                <w:rFonts w:ascii="Cambria Math" w:eastAsia="CambriaMath" w:hAnsi="Cambria Math" w:cs="Arial"/>
                <w:sz w:val="16"/>
                <w:szCs w:val="16"/>
                <w:lang w:eastAsia="es-CO"/>
              </w:rPr>
              <w:t>₃</w:t>
            </w:r>
            <w:r>
              <w:rPr>
                <w:rFonts w:ascii="Cambria Math" w:eastAsia="CambriaMath" w:hAnsi="Cambria Math" w:cs="Arial"/>
                <w:sz w:val="16"/>
                <w:szCs w:val="16"/>
                <w:lang w:eastAsia="es-CO"/>
              </w:rPr>
              <w:t xml:space="preserve"> </w:t>
            </w:r>
            <w:r w:rsidRPr="00091ABC">
              <w:rPr>
                <w:rFonts w:ascii="Arial" w:hAnsi="Arial" w:cs="Arial"/>
                <w:sz w:val="16"/>
                <w:szCs w:val="16"/>
                <w:lang w:eastAsia="es-CO"/>
              </w:rPr>
              <w:t>y capacitación del personal.</w:t>
            </w:r>
          </w:p>
          <w:p w:rsidR="00B206E7" w:rsidRPr="00091ABC" w:rsidRDefault="00B206E7" w:rsidP="00D15016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6E7" w:rsidRPr="00091ABC" w:rsidTr="00D15016">
        <w:tc>
          <w:tcPr>
            <w:tcW w:w="2190" w:type="dxa"/>
            <w:shd w:val="clear" w:color="auto" w:fill="D3DFEE"/>
          </w:tcPr>
          <w:p w:rsidR="00B206E7" w:rsidRPr="00091ABC" w:rsidRDefault="00B206E7" w:rsidP="00D1501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A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Electricistas </w:t>
            </w:r>
          </w:p>
        </w:tc>
        <w:tc>
          <w:tcPr>
            <w:tcW w:w="3432" w:type="dxa"/>
            <w:shd w:val="clear" w:color="auto" w:fill="D3DFEE"/>
          </w:tcPr>
          <w:p w:rsidR="00B206E7" w:rsidRDefault="00B206E7" w:rsidP="00B206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8" w:hanging="7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647">
              <w:rPr>
                <w:rFonts w:ascii="Arial" w:hAnsi="Arial" w:cs="Arial"/>
                <w:sz w:val="16"/>
                <w:szCs w:val="16"/>
              </w:rPr>
              <w:t xml:space="preserve">Organizar y ejecutar la revisión de las maquinarias. </w:t>
            </w:r>
          </w:p>
          <w:p w:rsidR="00B206E7" w:rsidRDefault="00B206E7" w:rsidP="00B206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8" w:hanging="7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647">
              <w:rPr>
                <w:rFonts w:ascii="Arial" w:hAnsi="Arial" w:cs="Arial"/>
                <w:sz w:val="16"/>
                <w:szCs w:val="16"/>
              </w:rPr>
              <w:t>Localizar, identificar, examinar y reparar averías de sistemas eléctricos, electromecánicos, electrónicos y automatizados que se encuentran en procesos productivos</w:t>
            </w:r>
            <w:r>
              <w:rPr>
                <w:rFonts w:ascii="Arial" w:hAnsi="Arial" w:cs="Arial"/>
                <w:sz w:val="16"/>
                <w:szCs w:val="16"/>
              </w:rPr>
              <w:t xml:space="preserve"> de la maquinaria.</w:t>
            </w:r>
          </w:p>
          <w:p w:rsidR="00B206E7" w:rsidRPr="00CF4647" w:rsidRDefault="00B206E7" w:rsidP="00B206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8" w:hanging="7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647">
              <w:rPr>
                <w:rFonts w:ascii="Arial" w:hAnsi="Arial" w:cs="Arial"/>
                <w:sz w:val="16"/>
                <w:szCs w:val="16"/>
              </w:rPr>
              <w:t>Realizar y reparación de motores, generadores y de la maquinaria, Interpretar y aplicar las especificaciones técnicas a fin de realizar trabajos de calidad.</w:t>
            </w:r>
          </w:p>
        </w:tc>
        <w:tc>
          <w:tcPr>
            <w:tcW w:w="3432" w:type="dxa"/>
            <w:shd w:val="clear" w:color="auto" w:fill="D3DFEE"/>
          </w:tcPr>
          <w:p w:rsidR="00B206E7" w:rsidRDefault="00B206E7" w:rsidP="00D150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>Actualizarse constantemente sobre las nuevas técnicas del man</w:t>
            </w:r>
            <w:r>
              <w:rPr>
                <w:rFonts w:ascii="Arial" w:hAnsi="Arial" w:cs="Arial"/>
                <w:sz w:val="16"/>
                <w:szCs w:val="16"/>
              </w:rPr>
              <w:t>ejo eléctrico de la maquinaria.</w:t>
            </w:r>
          </w:p>
          <w:p w:rsidR="00B206E7" w:rsidRPr="00091ABC" w:rsidRDefault="00B206E7" w:rsidP="00D150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206E7" w:rsidRPr="00091ABC" w:rsidRDefault="00B206E7" w:rsidP="00D150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 xml:space="preserve">Normas de Seguridad </w:t>
            </w:r>
          </w:p>
        </w:tc>
      </w:tr>
      <w:tr w:rsidR="00B206E7" w:rsidRPr="00091ABC" w:rsidTr="00D15016">
        <w:tc>
          <w:tcPr>
            <w:tcW w:w="2190" w:type="dxa"/>
            <w:shd w:val="clear" w:color="auto" w:fill="FABF8F" w:themeFill="accent6" w:themeFillTint="99"/>
          </w:tcPr>
          <w:p w:rsidR="00B206E7" w:rsidRPr="00091ABC" w:rsidRDefault="00B206E7" w:rsidP="00D1501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A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Mecánicos </w:t>
            </w:r>
          </w:p>
        </w:tc>
        <w:tc>
          <w:tcPr>
            <w:tcW w:w="3432" w:type="dxa"/>
            <w:shd w:val="clear" w:color="auto" w:fill="FABF8F" w:themeFill="accent6" w:themeFillTint="99"/>
          </w:tcPr>
          <w:p w:rsidR="00B206E7" w:rsidRPr="00091ABC" w:rsidRDefault="00B206E7" w:rsidP="00B206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8" w:hanging="7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91ABC">
              <w:rPr>
                <w:rFonts w:ascii="Arial" w:hAnsi="Arial" w:cs="Arial"/>
                <w:sz w:val="16"/>
                <w:szCs w:val="16"/>
              </w:rPr>
              <w:t xml:space="preserve">rganizar y ejecutar la revisión de la parte mecánica de la maquinaria, e </w:t>
            </w:r>
            <w:r w:rsidRPr="00091ABC">
              <w:rPr>
                <w:rFonts w:ascii="Arial" w:hAnsi="Arial" w:cs="Arial"/>
                <w:sz w:val="16"/>
                <w:szCs w:val="16"/>
              </w:rPr>
              <w:lastRenderedPageBreak/>
              <w:t>interpretar y aplicar las especificaciones técnicas a fin de realizar trabajos de calidad</w:t>
            </w:r>
          </w:p>
        </w:tc>
        <w:tc>
          <w:tcPr>
            <w:tcW w:w="3432" w:type="dxa"/>
            <w:shd w:val="clear" w:color="auto" w:fill="FABF8F" w:themeFill="accent6" w:themeFillTint="99"/>
          </w:tcPr>
          <w:p w:rsidR="00B206E7" w:rsidRPr="00091ABC" w:rsidRDefault="00B206E7" w:rsidP="00D15016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lastRenderedPageBreak/>
              <w:t xml:space="preserve">Actualizarse constantemente sobre las nuevas técnicas del manejo mecánico  de </w:t>
            </w:r>
            <w:r w:rsidRPr="00091ABC">
              <w:rPr>
                <w:rFonts w:ascii="Arial" w:hAnsi="Arial" w:cs="Arial"/>
                <w:sz w:val="16"/>
                <w:szCs w:val="16"/>
              </w:rPr>
              <w:lastRenderedPageBreak/>
              <w:t>la maquinaria.</w:t>
            </w:r>
          </w:p>
          <w:p w:rsidR="00B206E7" w:rsidRPr="00091ABC" w:rsidRDefault="00B206E7" w:rsidP="00D15016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>Normas de Seguridad</w:t>
            </w:r>
          </w:p>
        </w:tc>
      </w:tr>
      <w:tr w:rsidR="00B206E7" w:rsidRPr="00091ABC" w:rsidTr="00D15016">
        <w:tc>
          <w:tcPr>
            <w:tcW w:w="2190" w:type="dxa"/>
            <w:shd w:val="clear" w:color="auto" w:fill="D6E3BC" w:themeFill="accent3" w:themeFillTint="66"/>
          </w:tcPr>
          <w:p w:rsidR="00B206E7" w:rsidRPr="00091ABC" w:rsidRDefault="00B206E7" w:rsidP="00D1501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AB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Almacenista </w:t>
            </w:r>
          </w:p>
        </w:tc>
        <w:tc>
          <w:tcPr>
            <w:tcW w:w="3432" w:type="dxa"/>
            <w:shd w:val="clear" w:color="auto" w:fill="D6E3BC" w:themeFill="accent3" w:themeFillTint="66"/>
          </w:tcPr>
          <w:p w:rsidR="00B206E7" w:rsidRPr="007E5C1C" w:rsidRDefault="00B206E7" w:rsidP="00B206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8" w:hanging="78"/>
              <w:jc w:val="both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CF4647">
              <w:rPr>
                <w:rFonts w:ascii="Arial" w:hAnsi="Arial" w:cs="Arial"/>
                <w:sz w:val="16"/>
                <w:szCs w:val="16"/>
              </w:rPr>
              <w:t>Recibir</w:t>
            </w:r>
            <w:r w:rsidRPr="00CF4647">
              <w:rPr>
                <w:rFonts w:ascii="Arial" w:hAnsi="Arial" w:cs="Arial"/>
                <w:sz w:val="16"/>
                <w:szCs w:val="16"/>
                <w:lang w:eastAsia="es-CO"/>
              </w:rPr>
              <w:t>, inventariar y controlar insumos de acuerdo a normas y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 xml:space="preserve"> </w:t>
            </w:r>
            <w:r w:rsidRPr="00CF4647">
              <w:rPr>
                <w:rFonts w:ascii="Arial" w:hAnsi="Arial" w:cs="Arial"/>
                <w:sz w:val="16"/>
                <w:szCs w:val="16"/>
                <w:lang w:eastAsia="es-CO"/>
              </w:rPr>
              <w:t>especificaciones del Área de Mantenimiento</w:t>
            </w:r>
          </w:p>
        </w:tc>
        <w:tc>
          <w:tcPr>
            <w:tcW w:w="3432" w:type="dxa"/>
            <w:shd w:val="clear" w:color="auto" w:fill="D6E3BC" w:themeFill="accent3" w:themeFillTint="66"/>
          </w:tcPr>
          <w:p w:rsidR="00B206E7" w:rsidRPr="00091ABC" w:rsidRDefault="00B206E7" w:rsidP="00D15016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ABC">
              <w:rPr>
                <w:rFonts w:ascii="Arial" w:hAnsi="Arial" w:cs="Arial"/>
                <w:sz w:val="16"/>
                <w:szCs w:val="16"/>
              </w:rPr>
              <w:t>Actualizarse con  el programas contables para inventarios</w:t>
            </w:r>
          </w:p>
        </w:tc>
      </w:tr>
    </w:tbl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75"/>
        <w:gridCol w:w="990"/>
        <w:gridCol w:w="2470"/>
        <w:gridCol w:w="4033"/>
      </w:tblGrid>
      <w:tr w:rsidR="00B206E7" w:rsidRPr="000D2A42" w:rsidTr="00D15016">
        <w:trPr>
          <w:trHeight w:val="300"/>
        </w:trPr>
        <w:tc>
          <w:tcPr>
            <w:tcW w:w="88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Curso de calidad</w:t>
            </w:r>
          </w:p>
        </w:tc>
      </w:tr>
      <w:tr w:rsidR="00B206E7" w:rsidRPr="000D2A42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Duración: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140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140 horas</w:t>
            </w:r>
          </w:p>
        </w:tc>
      </w:tr>
      <w:tr w:rsidR="00B206E7" w:rsidRPr="000D2A42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Horas: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8 h/semana (mart</w:t>
            </w:r>
            <w:r w:rsidRPr="000D2A42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es y </w:t>
            </w: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juev</w:t>
            </w:r>
            <w:r w:rsidRPr="000D2A42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es:  </w:t>
            </w: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</w:t>
            </w:r>
            <w:r w:rsidRPr="000D2A42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h/</w:t>
            </w: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día)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Personas que asisten: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8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8 personas de mantenimiento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Personas empresa: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42 empleados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>Valor del curso: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3.900.000,00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$3.900.000,00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(incluye refrigerios y memorias)</w:t>
            </w:r>
          </w:p>
        </w:tc>
      </w:tr>
      <w:tr w:rsidR="00B206E7" w:rsidRPr="00A65E23" w:rsidTr="00D15016">
        <w:trPr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Cargo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p x cargo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vr hora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vr x cargo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0D2A42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Mecánico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3.331,67 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13.326,68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Electricista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3.331,67 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$ 6.663,34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Almacenista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3.331,67 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3.331,67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Jefe de Mtto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11.500,00 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11.500,00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Total hora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$    34.821,69 </w:t>
            </w:r>
          </w:p>
        </w:tc>
      </w:tr>
      <w:tr w:rsidR="00B206E7" w:rsidRPr="000D2A42" w:rsidTr="00D15016"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Total capacitación grupo de mantenimiento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$4.875.036,60 </w:t>
            </w:r>
          </w:p>
        </w:tc>
      </w:tr>
      <w:tr w:rsidR="00B206E7" w:rsidRPr="000D2A42" w:rsidTr="00D15016">
        <w:trPr>
          <w:trHeight w:val="300"/>
        </w:trPr>
        <w:tc>
          <w:tcPr>
            <w:tcW w:w="88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Curso Normas de seguridad</w:t>
            </w:r>
          </w:p>
        </w:tc>
      </w:tr>
      <w:tr w:rsidR="00B206E7" w:rsidRPr="000D2A42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Duración: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100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200 horas</w:t>
            </w:r>
          </w:p>
        </w:tc>
      </w:tr>
      <w:tr w:rsidR="00B206E7" w:rsidRPr="000D2A42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Horas: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2 horas semana 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Personas que asisten: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 personas de mantenimiento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Personas empresa: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42 empleados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>Valor del curso: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1.200.000,00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$ 1.200.000 (incluye refrigerios)</w:t>
            </w:r>
          </w:p>
        </w:tc>
      </w:tr>
      <w:tr w:rsidR="00B206E7" w:rsidRPr="00A65E23" w:rsidTr="00D15016"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B206E7" w:rsidRPr="00A65E23" w:rsidTr="00D15016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Cargo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p x cargo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vr hora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vr x cargo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Mecanico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3.331,67 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   13.326,68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Electricista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3.331,67 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     6.663,34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Total hora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   19.990,02 </w:t>
            </w:r>
          </w:p>
        </w:tc>
      </w:tr>
      <w:tr w:rsidR="00B206E7" w:rsidRPr="000D2A42" w:rsidTr="00D15016"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Total capacitación grupo de mantenimiento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1.999.002,00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B206E7" w:rsidRPr="00A65E23" w:rsidTr="00D15016">
        <w:tc>
          <w:tcPr>
            <w:tcW w:w="88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Curso Programas Contables para Inventarios</w:t>
            </w:r>
          </w:p>
        </w:tc>
      </w:tr>
      <w:tr w:rsidR="00B206E7" w:rsidRPr="000D2A42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Duración: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60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60 horas</w:t>
            </w:r>
          </w:p>
        </w:tc>
      </w:tr>
      <w:tr w:rsidR="00B206E7" w:rsidRPr="000D2A42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Horas: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2 horas semana 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Personas que asisten: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 personas de mantenimiento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Personas empresa: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42 empleados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>Valor del curso: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400.000,00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$ 400.000,00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(incluye refrigerios y memorias)</w:t>
            </w:r>
          </w:p>
        </w:tc>
      </w:tr>
      <w:tr w:rsidR="00B206E7" w:rsidRPr="00A65E23" w:rsidTr="00D15016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Cargo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p x cargo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vr hora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vr x cargo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Almacenista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3.331,67 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     3.331,67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Total hora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     3.331,67 </w:t>
            </w:r>
          </w:p>
        </w:tc>
      </w:tr>
      <w:tr w:rsidR="00B206E7" w:rsidRPr="000D2A42" w:rsidTr="00D15016"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Total capacitación grupo de mantenimiento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199.900,20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B206E7" w:rsidRPr="00A65E23" w:rsidTr="00D15016">
        <w:tc>
          <w:tcPr>
            <w:tcW w:w="88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Curso Actualización en técnicas de manejo eléctrico</w:t>
            </w:r>
          </w:p>
        </w:tc>
      </w:tr>
      <w:tr w:rsidR="00B206E7" w:rsidRPr="000D2A42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Duración: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40 horas</w:t>
            </w:r>
          </w:p>
        </w:tc>
      </w:tr>
      <w:tr w:rsidR="00B206E7" w:rsidRPr="000D2A42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Horas: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3 horas semana 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Personas que asisten: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 personas de mantenimiento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Personas empresa: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42 empleados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>Valor del curso: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250.000,00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0D2A42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</w:t>
            </w: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250.000,00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(incluye refrigerios y memorias)</w:t>
            </w:r>
          </w:p>
        </w:tc>
      </w:tr>
      <w:tr w:rsidR="00B206E7" w:rsidRPr="00A65E23" w:rsidTr="00D15016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Cargo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p x cargo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vr hora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vr x cargo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Electricista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3.331,67 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   3.331,67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Total hora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     3.331,67 </w:t>
            </w:r>
          </w:p>
        </w:tc>
      </w:tr>
      <w:tr w:rsidR="00B206E7" w:rsidRPr="000D2A42" w:rsidTr="00D15016"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Total capacitación grupo de mantenimiento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133.266,80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B206E7" w:rsidRPr="00A65E23" w:rsidTr="00D15016">
        <w:tc>
          <w:tcPr>
            <w:tcW w:w="88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Curso Actualización en técnicas de manejo mecánico</w:t>
            </w:r>
          </w:p>
        </w:tc>
      </w:tr>
      <w:tr w:rsidR="00B206E7" w:rsidRPr="00A65E23" w:rsidTr="00D15016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Duración: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50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50 horas</w:t>
            </w:r>
          </w:p>
        </w:tc>
      </w:tr>
      <w:tr w:rsidR="00B206E7" w:rsidRPr="00A65E23" w:rsidTr="00D15016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Horas: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3 horas semana 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Personas que asisten: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 personas de mantenimiento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 xml:space="preserve">Personas empresa: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42 empleados</w:t>
            </w:r>
          </w:p>
        </w:tc>
      </w:tr>
      <w:tr w:rsidR="00B206E7" w:rsidRPr="00A65E23" w:rsidTr="00D15016"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eastAsia="es-ES_tradnl"/>
              </w:rPr>
              <w:t>Valor del curso: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250.000,00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250.000,00 </w:t>
            </w:r>
          </w:p>
        </w:tc>
      </w:tr>
      <w:tr w:rsidR="00B206E7" w:rsidRPr="00A65E23" w:rsidTr="00D15016"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(incluye refrigerios y memorias)</w:t>
            </w:r>
          </w:p>
        </w:tc>
      </w:tr>
      <w:tr w:rsidR="00B206E7" w:rsidRPr="00A65E23" w:rsidTr="00D15016">
        <w:trPr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Cargo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p x cargo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vr hora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vr x cargo </w:t>
            </w:r>
          </w:p>
        </w:tc>
      </w:tr>
      <w:tr w:rsidR="00B206E7" w:rsidRPr="00A65E23" w:rsidTr="00D15016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0D2A42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Mecánico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3.331,67 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     3.331,67 </w:t>
            </w:r>
          </w:p>
        </w:tc>
      </w:tr>
      <w:tr w:rsidR="00B206E7" w:rsidRPr="00A65E23" w:rsidTr="00D15016">
        <w:trPr>
          <w:trHeight w:val="30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Total hora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     3.331,67 </w:t>
            </w:r>
          </w:p>
        </w:tc>
      </w:tr>
      <w:tr w:rsidR="00B206E7" w:rsidRPr="000D2A42" w:rsidTr="00D15016">
        <w:trPr>
          <w:trHeight w:val="30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6E7" w:rsidRPr="00A65E2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lastRenderedPageBreak/>
              <w:t>Total capacitación grupo de mantenimiento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A65E2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65E23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$                                         166.583,50 </w:t>
            </w:r>
          </w:p>
        </w:tc>
      </w:tr>
    </w:tbl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B206E7" w:rsidRDefault="00B206E7" w:rsidP="00B206E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22D44">
        <w:rPr>
          <w:rFonts w:ascii="Arial" w:hAnsi="Arial" w:cs="Arial"/>
        </w:rPr>
        <w:t xml:space="preserve">Calcule los costos de hora máquina de los equipos utilizados para hacer las tareas de Mantenimiento, estos costos en el proceso que escogieron en la fase 1 o en el </w:t>
      </w:r>
      <w:r>
        <w:rPr>
          <w:rFonts w:ascii="Arial" w:hAnsi="Arial" w:cs="Arial"/>
        </w:rPr>
        <w:t>primer trabajo colaborativo</w:t>
      </w:r>
    </w:p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W w:w="8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2617"/>
        <w:gridCol w:w="2873"/>
      </w:tblGrid>
      <w:tr w:rsidR="00B206E7" w:rsidRPr="00AB6936" w:rsidTr="00D15016"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66FF"/>
            <w:noWrap/>
            <w:vAlign w:val="center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>EQUIPO DE RECUBRIMIENTO EN POLVO ELECTROESTATICO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VALOR INVERSION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FF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$ 49.140.000,00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FF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FF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DEPRECIACION/AÑOS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VLR.DEPRECIACION/DIA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VLR.DEPRECIACION/HORA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$ 5,00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$ 32.760,00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$ 10.920,00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SEGURO SALVAMENTO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VLR.SALVAMENTO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VLR.SALVAMENTO/HORA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$ 0,25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$ 12.285.000,00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$ 13.650,00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SEGURO DE COMPRA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VLR.SEGURO/HORA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$ 7.000.000,00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$ 4.666,67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$ 1.555,56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TOTAL HORA OPERACIÓN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$ 82.459,82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COSTO MTTO/HORA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$ 1.666,67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</w:tbl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77"/>
        <w:gridCol w:w="1559"/>
      </w:tblGrid>
      <w:tr w:rsidR="00B206E7" w:rsidRPr="00EC2161" w:rsidTr="00D1501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EQUIPO DE RECUBRIMIENTO ELECTROESTATICO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b/>
                <w:bCs/>
                <w:sz w:val="16"/>
                <w:szCs w:val="16"/>
                <w:lang w:val="es-ES_tradnl" w:eastAsia="es-ES_tradnl"/>
              </w:rPr>
              <w:t xml:space="preserve"> VR / HORA </w:t>
            </w:r>
          </w:p>
        </w:tc>
      </w:tr>
      <w:tr w:rsidR="00B206E7" w:rsidRPr="00EC216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VLR.DEPRECIACION/HORA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$ 10.920,00 </w:t>
            </w:r>
          </w:p>
        </w:tc>
      </w:tr>
      <w:tr w:rsidR="00B206E7" w:rsidRPr="00EC216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SALVAMENTO Y SEGURO/HORA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$ 15.205,56 </w:t>
            </w:r>
          </w:p>
        </w:tc>
      </w:tr>
      <w:tr w:rsidR="00B206E7" w:rsidRPr="00EC216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LUBRICANTES/HORA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$     -   </w:t>
            </w:r>
          </w:p>
        </w:tc>
      </w:tr>
      <w:tr w:rsidR="00B206E7" w:rsidRPr="00EC216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COSTO ENERIGIA/HORA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$ 54.034,26 </w:t>
            </w:r>
          </w:p>
        </w:tc>
      </w:tr>
      <w:tr w:rsidR="00B206E7" w:rsidRPr="00EC216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OTROS COSTOS/HORA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$   2.300,00 </w:t>
            </w:r>
          </w:p>
        </w:tc>
      </w:tr>
      <w:tr w:rsidR="00B206E7" w:rsidRPr="00EC216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TOTAL HORA OPERACIÓN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EC2161" w:rsidRDefault="00B206E7" w:rsidP="00D1501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6"/>
                <w:szCs w:val="16"/>
                <w:lang w:val="es-ES_tradnl" w:eastAsia="es-ES_tradnl"/>
              </w:rPr>
            </w:pPr>
            <w:r w:rsidRPr="00EC2161">
              <w:rPr>
                <w:rFonts w:eastAsia="Times New Roman"/>
                <w:b/>
                <w:bCs/>
                <w:sz w:val="16"/>
                <w:szCs w:val="16"/>
                <w:lang w:val="es-ES_tradnl" w:eastAsia="es-ES_tradnl"/>
              </w:rPr>
              <w:t xml:space="preserve"> $ 82.459,82 </w:t>
            </w:r>
          </w:p>
        </w:tc>
      </w:tr>
    </w:tbl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W w:w="8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2617"/>
        <w:gridCol w:w="2873"/>
      </w:tblGrid>
      <w:tr w:rsidR="00B206E7" w:rsidRPr="00AB6936" w:rsidTr="00D15016">
        <w:trPr>
          <w:trHeight w:val="20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>HORNO A GAS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VALOR INVERSION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$ 153.000.000,00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DEPRECIACION/AÑOS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VLR.DEPRECIACION/DIA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VLR.DEPRECIACION/HORA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$ 5,00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$ 102.000,00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$ 34.000,00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SEGURO SALVAMENTO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VLR.SALVAMENTO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VLR.SALVAMENTO/HORA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$ 0,25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$ 38.250.000,00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$ 42.500,00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SEGURO DE COMPRA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VLR.SEGURO/HORA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$ 23.000.000,00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$ 15.333,33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$ 5.111,11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TOTAL HORA OPERACIÓN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$ 115.210,76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  <w:tr w:rsidR="00B206E7" w:rsidRPr="00AB6936" w:rsidTr="00D15016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COSTO MTTO/HORA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sz w:val="16"/>
                <w:szCs w:val="16"/>
                <w:lang w:val="es-ES_tradnl" w:eastAsia="es-ES_tradnl"/>
              </w:rPr>
              <w:t>$ 7.777,78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AB6936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AB6936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 </w:t>
            </w:r>
          </w:p>
        </w:tc>
      </w:tr>
    </w:tbl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77"/>
        <w:gridCol w:w="1559"/>
      </w:tblGrid>
      <w:tr w:rsidR="00B206E7" w:rsidRPr="007E04E1" w:rsidTr="00D15016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>HORNO A GAS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_tradnl" w:eastAsia="es-ES_tradnl"/>
              </w:rPr>
              <w:t xml:space="preserve"> VR / HORA </w:t>
            </w:r>
          </w:p>
        </w:tc>
      </w:tr>
      <w:tr w:rsidR="00B206E7" w:rsidRPr="007E04E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VLR.DEPRECIACION/HORA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$34.000,00 </w:t>
            </w:r>
          </w:p>
        </w:tc>
      </w:tr>
      <w:tr w:rsidR="00B206E7" w:rsidRPr="007E04E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SALVAMENTO Y SEGURO/HORA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$ 42.500,00 </w:t>
            </w:r>
          </w:p>
        </w:tc>
      </w:tr>
      <w:tr w:rsidR="00B206E7" w:rsidRPr="007E04E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 xml:space="preserve"> LUBRICANTES/HORA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$-   </w:t>
            </w:r>
          </w:p>
        </w:tc>
      </w:tr>
      <w:tr w:rsidR="00B206E7" w:rsidRPr="007E04E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COSTO ENERGIA/HORA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$   2.618,76 </w:t>
            </w:r>
          </w:p>
        </w:tc>
      </w:tr>
      <w:tr w:rsidR="00B206E7" w:rsidRPr="007E04E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COSTO GAS/HORA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$ 33.792,00 </w:t>
            </w:r>
          </w:p>
        </w:tc>
      </w:tr>
      <w:tr w:rsidR="00B206E7" w:rsidRPr="007E04E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OTROS COSTOS/HORA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sz w:val="16"/>
                <w:szCs w:val="16"/>
                <w:lang w:val="es-ES_tradnl" w:eastAsia="es-ES_tradnl"/>
              </w:rPr>
              <w:t xml:space="preserve"> $  2.300,00 </w:t>
            </w:r>
          </w:p>
        </w:tc>
      </w:tr>
      <w:tr w:rsidR="00B206E7" w:rsidRPr="007E04E1" w:rsidTr="00D15016"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</w:pPr>
            <w:r w:rsidRPr="007E04E1">
              <w:rPr>
                <w:rFonts w:eastAsia="Times New Roman"/>
                <w:color w:val="000000"/>
                <w:sz w:val="16"/>
                <w:szCs w:val="16"/>
                <w:lang w:val="es-ES_tradnl" w:eastAsia="es-ES_tradnl"/>
              </w:rPr>
              <w:t>TOTAL HORA OPERACIÓN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7E04E1" w:rsidRDefault="00B206E7" w:rsidP="00D15016">
            <w:pPr>
              <w:spacing w:after="0" w:line="240" w:lineRule="auto"/>
              <w:jc w:val="right"/>
              <w:rPr>
                <w:rFonts w:eastAsia="Times New Roman"/>
                <w:b/>
                <w:sz w:val="16"/>
                <w:szCs w:val="16"/>
                <w:lang w:val="es-ES_tradnl" w:eastAsia="es-ES_tradnl"/>
              </w:rPr>
            </w:pPr>
            <w:r w:rsidRPr="000D2A42">
              <w:rPr>
                <w:rFonts w:eastAsia="Times New Roman"/>
                <w:b/>
                <w:sz w:val="16"/>
                <w:szCs w:val="16"/>
                <w:lang w:val="es-ES_tradnl" w:eastAsia="es-ES_tradnl"/>
              </w:rPr>
              <w:t xml:space="preserve"> $ </w:t>
            </w:r>
            <w:r w:rsidRPr="007E04E1">
              <w:rPr>
                <w:rFonts w:eastAsia="Times New Roman"/>
                <w:b/>
                <w:sz w:val="16"/>
                <w:szCs w:val="16"/>
                <w:lang w:val="es-ES_tradnl" w:eastAsia="es-ES_tradnl"/>
              </w:rPr>
              <w:t xml:space="preserve">115.210,76 </w:t>
            </w:r>
          </w:p>
        </w:tc>
      </w:tr>
    </w:tbl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B206E7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B206E7" w:rsidRDefault="00B206E7" w:rsidP="00B206E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22D44">
        <w:rPr>
          <w:rFonts w:ascii="Arial" w:hAnsi="Arial" w:cs="Arial"/>
        </w:rPr>
        <w:t>Calcule los costos de Mantenimiento Industrial totales y</w:t>
      </w:r>
      <w:r>
        <w:rPr>
          <w:rFonts w:ascii="Arial" w:hAnsi="Arial" w:cs="Arial"/>
        </w:rPr>
        <w:t xml:space="preserve"> </w:t>
      </w:r>
      <w:r w:rsidRPr="00322D44">
        <w:rPr>
          <w:rFonts w:ascii="Arial" w:hAnsi="Arial" w:cs="Arial"/>
        </w:rPr>
        <w:t>Establezca que tipo de Mantenimiento es (preventivo o correctivo) cuadro síntesis.</w:t>
      </w:r>
    </w:p>
    <w:p w:rsidR="00B206E7" w:rsidRPr="00322D44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80"/>
        <w:gridCol w:w="1780"/>
        <w:gridCol w:w="200"/>
        <w:gridCol w:w="1680"/>
      </w:tblGrid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8E3C23"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  <w:t>Mecánico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  <w:t xml:space="preserve"> Jefe de Mto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lastRenderedPageBreak/>
              <w:t>Salario básico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800.000,00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$ 3.000.000,00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Comisiones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             -  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           -  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Horas extras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             -  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           -  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Auxilio de transporte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63.600,00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           -   </w:t>
            </w:r>
          </w:p>
        </w:tc>
      </w:tr>
      <w:tr w:rsidR="00B206E7" w:rsidRPr="006875B3" w:rsidTr="00D15016">
        <w:tc>
          <w:tcPr>
            <w:tcW w:w="56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Total devengado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  <w:t xml:space="preserve"> $      863.600,00 </w:t>
            </w: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  <w:t xml:space="preserve"> $ 3.000.000,00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Liquidación.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Deducciones nómina. (Conceptos a cargo del empleado)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Salud (4%). Salario </w:t>
            </w:r>
            <w:r w:rsidRPr="008E3C2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básico</w:t>
            </w: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*0.04 =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32.000,00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120.000,00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Pensión (4%). Salario básico*0.04=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32.000,00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120.000,00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Seguridad social a cargo del empleador.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Salud (8.5%). Salario básico*0.085 =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68.000,00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255.000,00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Pensión (12%). Salario básico*0.12=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96.000,00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360.000,00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A.R.P. (Según la tabla). Salario básico*.00522 =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  4.176,00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15.660,00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Prestaciones sociales.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Prima de servicios. Total devengado*0.0833 =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71.937,88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249.900,00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Cesantías. Total devengado*0.0833 =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71.937,88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249.900,00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Intereses sobre las cesantías. 75.037*0.12 =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  8.632,55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29.988,00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Vacaciones. Salario básico(sin aux</w:t>
            </w:r>
            <w:r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transp)*.0417 =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33.360,00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125.100,00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Aportes parafiscales.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Cajas compensación familiar (4%). </w:t>
            </w:r>
            <w:r w:rsidRPr="008E3C2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Salario</w:t>
            </w: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 básico*0.04 =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32.000,00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120.000,00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I.C.B.F. (3%). Salario básico*0.03 =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24.000,00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90.000,00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Sena. (2%). Salario básico*0.02 = 17.000.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16.000,00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60.000,00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 xml:space="preserve">Neto a pagar al empleado.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Total devengado (-)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863.600,00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$ 3.000.000,00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Salud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32.000,00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120.000,00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Pensión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32.000,00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120.000,00 </w:t>
            </w:r>
          </w:p>
        </w:tc>
      </w:tr>
      <w:tr w:rsidR="00B206E7" w:rsidRPr="006875B3" w:rsidTr="00D15016">
        <w:tc>
          <w:tcPr>
            <w:tcW w:w="56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Neto pagado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  <w:t xml:space="preserve"> $      799.600,00 </w:t>
            </w: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  <w:t xml:space="preserve"> $ 2.760.000,00 </w:t>
            </w:r>
          </w:p>
        </w:tc>
      </w:tr>
      <w:tr w:rsidR="00B206E7" w:rsidRPr="006875B3" w:rsidTr="00D15016">
        <w:tc>
          <w:tcPr>
            <w:tcW w:w="56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vr hora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  <w:t xml:space="preserve"> $          3.331,67 </w:t>
            </w: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  <w:t xml:space="preserve"> $      11.500,00 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  <w:t xml:space="preserve">vr unitario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  <w:t>tiempo mtto/h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cambio racores vías de aire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326.000,00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1,5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limpieza cabina y tanque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250.000,00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4,0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8E3C2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revisión</w:t>
            </w: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 resistencias y conexiones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180.000,00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1,2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8E3C2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repuestos</w:t>
            </w: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 varios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650.000,00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1,2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cambio boquillas, </w:t>
            </w:r>
            <w:r w:rsidRPr="008E3C2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mangueras</w:t>
            </w: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 y </w:t>
            </w:r>
            <w:r w:rsidRPr="008E3C2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válvulas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230.000,00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3,1</w:t>
            </w:r>
          </w:p>
        </w:tc>
      </w:tr>
      <w:tr w:rsidR="00B206E7" w:rsidRPr="006875B3" w:rsidTr="00D15016">
        <w:tc>
          <w:tcPr>
            <w:tcW w:w="56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sz w:val="20"/>
                <w:szCs w:val="20"/>
                <w:lang w:val="es-ES_tradnl" w:eastAsia="es-ES_tradnl"/>
              </w:rPr>
              <w:t xml:space="preserve"> $   1.636.000,00 </w:t>
            </w: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 w:eastAsia="es-ES_tradnl"/>
              </w:rPr>
              <w:t>11,0</w:t>
            </w: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total h/meca*total t mto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   36.648,33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4A670D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s-ES_tradnl"/>
              </w:rPr>
            </w:pPr>
            <w:r w:rsidRPr="004A670D">
              <w:rPr>
                <w:rFonts w:eastAsia="Times New Roman"/>
                <w:color w:val="000000"/>
                <w:sz w:val="20"/>
                <w:szCs w:val="20"/>
                <w:lang w:val="en-US" w:eastAsia="es-ES_tradnl"/>
              </w:rPr>
              <w:t>total h/jm*total t mto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>
              <w:rPr>
                <w:rFonts w:eastAsia="Times New Roman"/>
                <w:sz w:val="20"/>
                <w:szCs w:val="20"/>
                <w:lang w:val="es-ES_tradnl" w:eastAsia="es-ES_tradnl"/>
              </w:rPr>
              <w:t>$         126.5</w:t>
            </w: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 xml:space="preserve">gastos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1.636.000,00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tota</w:t>
            </w:r>
            <w:r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l</w:t>
            </w:r>
            <w:r w:rsidRPr="006875B3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mto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  <w:r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 $     1.799.14</w:t>
            </w:r>
            <w:r w:rsidRPr="006875B3">
              <w:rPr>
                <w:rFonts w:eastAsia="Times New Roman"/>
                <w:sz w:val="20"/>
                <w:szCs w:val="20"/>
                <w:lang w:val="es-ES_tradnl" w:eastAsia="es-ES_tradnl"/>
              </w:rPr>
              <w:t xml:space="preserve">,33 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206E7" w:rsidRPr="006875B3" w:rsidTr="00D15016">
        <w:tc>
          <w:tcPr>
            <w:tcW w:w="568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445465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  <w:r w:rsidRPr="00445465"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  <w:t>mtto c/3 meses*3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6E7" w:rsidRPr="00445465" w:rsidRDefault="00B206E7" w:rsidP="00D1501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445465">
              <w:rPr>
                <w:rFonts w:eastAsia="Times New Roman"/>
                <w:b/>
                <w:color w:val="000000"/>
                <w:sz w:val="20"/>
                <w:szCs w:val="20"/>
                <w:lang w:val="es-ES_tradnl" w:eastAsia="es-ES_tradnl"/>
              </w:rPr>
              <w:t xml:space="preserve"> $   5.397.445,00</w:t>
            </w:r>
          </w:p>
        </w:tc>
        <w:tc>
          <w:tcPr>
            <w:tcW w:w="2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B206E7" w:rsidRPr="006875B3" w:rsidRDefault="00B206E7" w:rsidP="00D1501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s-ES_tradnl" w:eastAsia="es-ES_tradnl"/>
              </w:rPr>
            </w:pPr>
          </w:p>
        </w:tc>
      </w:tr>
    </w:tbl>
    <w:p w:rsidR="00B206E7" w:rsidRDefault="00B206E7" w:rsidP="00B20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06E7" w:rsidRPr="00F72DFC" w:rsidRDefault="00B206E7" w:rsidP="00B20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B206E7" w:rsidRDefault="00B206E7" w:rsidP="00B206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2DFC">
        <w:rPr>
          <w:rFonts w:ascii="Arial" w:hAnsi="Arial" w:cs="Arial"/>
          <w:sz w:val="24"/>
          <w:szCs w:val="24"/>
        </w:rPr>
        <w:t>En este caso tenemos el desarrollo de un mantenimiento preventivo, el cual tiene una programación trimestral, unos costos de materiales y horas hombre.</w:t>
      </w:r>
    </w:p>
    <w:p w:rsidR="00B206E7" w:rsidRPr="00C82536" w:rsidRDefault="00B206E7" w:rsidP="00B206E7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es-CO"/>
        </w:rPr>
      </w:pPr>
    </w:p>
    <w:p w:rsidR="00B206E7" w:rsidRPr="00B206E7" w:rsidRDefault="00B206E7" w:rsidP="007333BF"/>
    <w:sectPr w:rsidR="00B206E7" w:rsidRPr="00B206E7" w:rsidSect="00CF6ED8">
      <w:headerReference w:type="default" r:id="rId8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BB" w:rsidRDefault="00F75DBB" w:rsidP="000F511C">
      <w:pPr>
        <w:spacing w:after="0" w:line="240" w:lineRule="auto"/>
      </w:pPr>
      <w:r>
        <w:separator/>
      </w:r>
    </w:p>
  </w:endnote>
  <w:endnote w:type="continuationSeparator" w:id="1">
    <w:p w:rsidR="00F75DBB" w:rsidRDefault="00F75DBB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Mat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BB" w:rsidRDefault="00F75DBB" w:rsidP="000F511C">
      <w:pPr>
        <w:spacing w:after="0" w:line="240" w:lineRule="auto"/>
      </w:pPr>
      <w:r>
        <w:separator/>
      </w:r>
    </w:p>
  </w:footnote>
  <w:footnote w:type="continuationSeparator" w:id="1">
    <w:p w:rsidR="00F75DBB" w:rsidRDefault="00F75DBB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BE6"/>
    <w:multiLevelType w:val="hybridMultilevel"/>
    <w:tmpl w:val="AA445CF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2E0C"/>
    <w:multiLevelType w:val="hybridMultilevel"/>
    <w:tmpl w:val="9196BD8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456E"/>
    <w:multiLevelType w:val="multilevel"/>
    <w:tmpl w:val="D65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C6B2311"/>
    <w:multiLevelType w:val="hybridMultilevel"/>
    <w:tmpl w:val="5328874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165DF"/>
    <w:multiLevelType w:val="multilevel"/>
    <w:tmpl w:val="5B8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0467F67"/>
    <w:multiLevelType w:val="hybridMultilevel"/>
    <w:tmpl w:val="ABA8E076"/>
    <w:lvl w:ilvl="0" w:tplc="040A0019">
      <w:start w:val="1"/>
      <w:numFmt w:val="lowerLetter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D115AA"/>
    <w:multiLevelType w:val="hybridMultilevel"/>
    <w:tmpl w:val="6A1A065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6441C"/>
    <w:multiLevelType w:val="hybridMultilevel"/>
    <w:tmpl w:val="6184820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735E95"/>
    <w:multiLevelType w:val="hybridMultilevel"/>
    <w:tmpl w:val="AF0040CA"/>
    <w:lvl w:ilvl="0" w:tplc="8DB859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D5605C5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C7EC4"/>
    <w:multiLevelType w:val="hybridMultilevel"/>
    <w:tmpl w:val="4B50C2A6"/>
    <w:lvl w:ilvl="0" w:tplc="ECCCE5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1157CF"/>
    <w:multiLevelType w:val="hybridMultilevel"/>
    <w:tmpl w:val="83060BD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030FF"/>
    <w:rsid w:val="000F511C"/>
    <w:rsid w:val="001A4D13"/>
    <w:rsid w:val="003B5D1E"/>
    <w:rsid w:val="00584169"/>
    <w:rsid w:val="007333BF"/>
    <w:rsid w:val="0081029D"/>
    <w:rsid w:val="00A96F90"/>
    <w:rsid w:val="00AC47D3"/>
    <w:rsid w:val="00AD0AFC"/>
    <w:rsid w:val="00B206E7"/>
    <w:rsid w:val="00CF6ED8"/>
    <w:rsid w:val="00D0470C"/>
    <w:rsid w:val="00F26F2D"/>
    <w:rsid w:val="00F7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9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  <w:style w:type="paragraph" w:styleId="Prrafodelista">
    <w:name w:val="List Paragraph"/>
    <w:basedOn w:val="Normal"/>
    <w:uiPriority w:val="34"/>
    <w:qFormat/>
    <w:rsid w:val="00F26F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6E7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1451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2011-12-07T23:38:00Z</dcterms:created>
  <dcterms:modified xsi:type="dcterms:W3CDTF">2011-12-07T23:38:00Z</dcterms:modified>
</cp:coreProperties>
</file>