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3A206" w14:textId="5C99CD90" w:rsidR="00FB21E6" w:rsidRDefault="00FB21E6">
      <w:pPr>
        <w:rPr>
          <w:rFonts w:eastAsia="Times New Roman" w:cs="Times New Roman"/>
        </w:rPr>
      </w:pPr>
      <w:proofErr w:type="spellStart"/>
      <w:r>
        <w:rPr>
          <w:rFonts w:eastAsia="Times New Roman" w:cs="Times New Roman"/>
        </w:rPr>
        <w:t>Yeisol</w:t>
      </w:r>
      <w:proofErr w:type="spellEnd"/>
      <w:r>
        <w:rPr>
          <w:rFonts w:eastAsia="Times New Roman" w:cs="Times New Roman"/>
        </w:rPr>
        <w:t xml:space="preserve"> Woo</w:t>
      </w:r>
    </w:p>
    <w:p w14:paraId="5A146CAB" w14:textId="136FE74E" w:rsidR="00FB21E6" w:rsidRDefault="00FB21E6">
      <w:pPr>
        <w:rPr>
          <w:rFonts w:eastAsia="Times New Roman" w:cs="Times New Roman"/>
        </w:rPr>
      </w:pPr>
      <w:r>
        <w:rPr>
          <w:rFonts w:eastAsia="Times New Roman" w:cs="Times New Roman"/>
        </w:rPr>
        <w:t>CS460 Senior Capstone Project 1</w:t>
      </w:r>
    </w:p>
    <w:p w14:paraId="47095495" w14:textId="4BFEA947" w:rsidR="00FB21E6" w:rsidRDefault="00FB21E6">
      <w:pPr>
        <w:rPr>
          <w:rFonts w:eastAsia="Times New Roman" w:cs="Times New Roman"/>
        </w:rPr>
      </w:pPr>
      <w:r>
        <w:rPr>
          <w:rFonts w:eastAsia="Times New Roman" w:cs="Times New Roman"/>
        </w:rPr>
        <w:t>Homework #1</w:t>
      </w:r>
    </w:p>
    <w:p w14:paraId="61CB94B2" w14:textId="77777777" w:rsidR="00FB21E6" w:rsidRDefault="00FB21E6">
      <w:pPr>
        <w:rPr>
          <w:rFonts w:eastAsia="Times New Roman" w:cs="Times New Roman"/>
        </w:rPr>
      </w:pPr>
    </w:p>
    <w:p w14:paraId="137D02F4" w14:textId="77777777" w:rsidR="001D688A" w:rsidRDefault="00337268">
      <w:pPr>
        <w:rPr>
          <w:rFonts w:eastAsia="Times New Roman" w:cs="Times New Roman"/>
        </w:rPr>
      </w:pPr>
      <w:r>
        <w:rPr>
          <w:rFonts w:eastAsia="Times New Roman" w:cs="Times New Roman"/>
        </w:rPr>
        <w:t>Review PMBOK KA-1. Just one paragraph describing your understanding, related image, and caption.</w:t>
      </w:r>
    </w:p>
    <w:p w14:paraId="64B4D3C8" w14:textId="77777777" w:rsidR="00337268" w:rsidRDefault="00337268">
      <w:pPr>
        <w:rPr>
          <w:rFonts w:eastAsia="Times New Roman" w:cs="Times New Roman"/>
        </w:rPr>
      </w:pPr>
    </w:p>
    <w:p w14:paraId="082D7D05" w14:textId="06F92933" w:rsidR="00337268" w:rsidRDefault="00337268">
      <w:r>
        <w:t>Project Integration Management includes the processes required to ensure that the various elements of the project are properly coordinated.</w:t>
      </w:r>
      <w:r w:rsidR="002E398D">
        <w:t xml:space="preserve"> </w:t>
      </w:r>
    </w:p>
    <w:p w14:paraId="5421E8BB" w14:textId="77777777" w:rsidR="00337268" w:rsidRDefault="00337268">
      <w:r>
        <w:t>4.1 project plan development</w:t>
      </w:r>
    </w:p>
    <w:p w14:paraId="1FAE2E65" w14:textId="4729E352" w:rsidR="002E398D" w:rsidRDefault="002E398D">
      <w:r>
        <w:t xml:space="preserve">Guide project execution. Document project planning assumptions. Document project planning decisions regarding alternatives chosen. Facilitate communication among stakeholders. Define key management reviews as to content, extent, and timing. Provide a baseline for progress measurement and project control. </w:t>
      </w:r>
    </w:p>
    <w:p w14:paraId="74F3C718" w14:textId="77777777" w:rsidR="002E398D" w:rsidRDefault="002E398D"/>
    <w:p w14:paraId="33EA2573" w14:textId="77777777" w:rsidR="00337268" w:rsidRDefault="00337268">
      <w:r>
        <w:t>4.2 project plan execution</w:t>
      </w:r>
    </w:p>
    <w:p w14:paraId="4441364D" w14:textId="024FEC69" w:rsidR="002E398D" w:rsidRDefault="002E398D">
      <w:r>
        <w:t>Project plan execution is the primary process for carrying out the project plan.</w:t>
      </w:r>
      <w:r w:rsidR="00E03376">
        <w:t xml:space="preserve"> The majority of the project’s budget will be expended in performing this process. In this process, the project manager and the team must coordinate and direct the various technical and organizational interfaces that exist in the project. It is the project process that product of the project is actually created here.</w:t>
      </w:r>
    </w:p>
    <w:p w14:paraId="4F2D2447" w14:textId="77777777" w:rsidR="00E03376" w:rsidRDefault="00E03376"/>
    <w:p w14:paraId="283E22BA" w14:textId="03B0D7C5" w:rsidR="002C0ECD" w:rsidRDefault="00337268">
      <w:r>
        <w:t>4.3 overall change control</w:t>
      </w:r>
    </w:p>
    <w:p w14:paraId="11D5911D" w14:textId="51006EC7" w:rsidR="00E03376" w:rsidRDefault="002C546B">
      <w:r>
        <w:t xml:space="preserve">Overall change requires: Maintaining the integrity of the performance measurement baselines. Ensuring the changes to the product scope </w:t>
      </w:r>
      <w:proofErr w:type="gramStart"/>
      <w:r>
        <w:t>are</w:t>
      </w:r>
      <w:proofErr w:type="gramEnd"/>
      <w:r>
        <w:t xml:space="preserve"> reflected in the definition of the project scope. </w:t>
      </w:r>
      <w:bookmarkStart w:id="0" w:name="_GoBack"/>
      <w:bookmarkEnd w:id="0"/>
    </w:p>
    <w:p w14:paraId="72C6FC2E" w14:textId="1E041DED" w:rsidR="002C0ECD" w:rsidRPr="002C0ECD" w:rsidRDefault="002C0ECD" w:rsidP="002C0ECD">
      <w:pPr>
        <w:spacing w:before="100" w:beforeAutospacing="1" w:after="100" w:afterAutospacing="1"/>
        <w:rPr>
          <w:rFonts w:cs="Times New Roman"/>
        </w:rPr>
      </w:pPr>
      <w:r w:rsidRPr="002C0ECD">
        <w:rPr>
          <w:rFonts w:cs="Times New Roman"/>
        </w:rPr>
        <w:t>PMBOK (Project Management Body of Knowledge</w:t>
      </w:r>
      <w:r w:rsidR="00FB21E6">
        <w:rPr>
          <w:rFonts w:cs="Times New Roman"/>
        </w:rPr>
        <w:t>)</w:t>
      </w:r>
      <w:r w:rsidRPr="002C0ECD">
        <w:rPr>
          <w:rFonts w:cs="Times New Roman"/>
        </w:rPr>
        <w:t xml:space="preserve"> is the globally recognized standard for Project Management Field. It is created and maintained by PMI Organization. </w:t>
      </w:r>
    </w:p>
    <w:p w14:paraId="18E30660" w14:textId="374ABC87" w:rsidR="002C0ECD" w:rsidRPr="002C0ECD" w:rsidRDefault="002C0ECD" w:rsidP="002C0ECD">
      <w:pPr>
        <w:spacing w:before="100" w:beforeAutospacing="1" w:after="100" w:afterAutospacing="1"/>
        <w:rPr>
          <w:rFonts w:cs="Times New Roman"/>
        </w:rPr>
      </w:pPr>
      <w:r>
        <w:rPr>
          <w:rFonts w:cs="Times New Roman"/>
        </w:rPr>
        <w:t xml:space="preserve">PMBOK provides </w:t>
      </w:r>
      <w:r w:rsidRPr="002C0ECD">
        <w:rPr>
          <w:rFonts w:cs="Times New Roman"/>
        </w:rPr>
        <w:t>practices, tools and techniques that can be used in most projects. With PMBOK, PMI also intends to promote a common language to be used by Project Management Professionals.</w:t>
      </w:r>
      <w:r w:rsidR="00FC6311">
        <w:rPr>
          <w:rFonts w:cs="Times New Roman"/>
        </w:rPr>
        <w:t xml:space="preserve"> </w:t>
      </w:r>
      <w:r w:rsidRPr="002C0ECD">
        <w:rPr>
          <w:rFonts w:cs="Times New Roman"/>
        </w:rPr>
        <w:t>PMBOK recommends 42 processes. These processes can be categorized into 5 Project Life Cycle Groups.</w:t>
      </w:r>
      <w:r w:rsidR="00FC6311">
        <w:rPr>
          <w:rFonts w:cs="Times New Roman"/>
        </w:rPr>
        <w:t xml:space="preserve"> Those are </w:t>
      </w:r>
      <w:r w:rsidRPr="002C0ECD">
        <w:rPr>
          <w:rFonts w:eastAsia="Times New Roman" w:cs="Times New Roman"/>
        </w:rPr>
        <w:t>Initiating</w:t>
      </w:r>
      <w:r w:rsidR="00FC6311">
        <w:rPr>
          <w:rFonts w:eastAsia="Times New Roman" w:cs="Times New Roman"/>
        </w:rPr>
        <w:t xml:space="preserve">, </w:t>
      </w:r>
      <w:r w:rsidRPr="00FC6311">
        <w:rPr>
          <w:rFonts w:eastAsia="Times New Roman" w:cs="Times New Roman"/>
        </w:rPr>
        <w:t>Planning</w:t>
      </w:r>
      <w:r w:rsidR="00FC6311" w:rsidRPr="00FC6311">
        <w:rPr>
          <w:rFonts w:eastAsia="Times New Roman" w:cs="Times New Roman"/>
        </w:rPr>
        <w:t xml:space="preserve">, </w:t>
      </w:r>
      <w:r w:rsidRPr="00FC6311">
        <w:rPr>
          <w:rFonts w:eastAsia="Times New Roman" w:cs="Times New Roman"/>
        </w:rPr>
        <w:t>Executing</w:t>
      </w:r>
      <w:r w:rsidR="00FC6311" w:rsidRPr="00FC6311">
        <w:rPr>
          <w:rFonts w:eastAsia="Times New Roman" w:cs="Times New Roman"/>
        </w:rPr>
        <w:t xml:space="preserve">, </w:t>
      </w:r>
      <w:r w:rsidRPr="00FC6311">
        <w:rPr>
          <w:rFonts w:eastAsia="Times New Roman" w:cs="Times New Roman"/>
        </w:rPr>
        <w:t>Controlling and Monitoring</w:t>
      </w:r>
      <w:r w:rsidR="00FC6311" w:rsidRPr="00FC6311">
        <w:rPr>
          <w:rFonts w:eastAsia="Times New Roman" w:cs="Times New Roman"/>
        </w:rPr>
        <w:t xml:space="preserve">, </w:t>
      </w:r>
      <w:r w:rsidRPr="00FC6311">
        <w:rPr>
          <w:rFonts w:eastAsia="Times New Roman" w:cs="Times New Roman"/>
        </w:rPr>
        <w:t>Closing</w:t>
      </w:r>
      <w:r w:rsidR="00FC6311">
        <w:rPr>
          <w:rFonts w:eastAsia="Times New Roman" w:cs="Times New Roman"/>
        </w:rPr>
        <w:t>.</w:t>
      </w:r>
      <w:r w:rsidR="00FC6311">
        <w:rPr>
          <w:rFonts w:cs="Times New Roman"/>
        </w:rPr>
        <w:t xml:space="preserve"> </w:t>
      </w:r>
      <w:r w:rsidRPr="002C0ECD">
        <w:rPr>
          <w:rFonts w:cs="Times New Roman"/>
        </w:rPr>
        <w:t>Processes can also be categorized into 9 Knowledge areas.</w:t>
      </w:r>
    </w:p>
    <w:p w14:paraId="58784D91" w14:textId="77777777" w:rsidR="002C0ECD" w:rsidRPr="002C0ECD" w:rsidRDefault="002C0ECD" w:rsidP="002C0ECD">
      <w:pPr>
        <w:numPr>
          <w:ilvl w:val="0"/>
          <w:numId w:val="2"/>
        </w:numPr>
        <w:spacing w:before="100" w:beforeAutospacing="1" w:after="100" w:afterAutospacing="1"/>
        <w:rPr>
          <w:rFonts w:eastAsia="Times New Roman" w:cs="Times New Roman"/>
        </w:rPr>
      </w:pPr>
      <w:r w:rsidRPr="002C0ECD">
        <w:rPr>
          <w:rFonts w:eastAsia="Times New Roman" w:cs="Times New Roman"/>
        </w:rPr>
        <w:t>Integration Management</w:t>
      </w:r>
    </w:p>
    <w:p w14:paraId="1A449276" w14:textId="77777777" w:rsidR="002C0ECD" w:rsidRPr="002C0ECD" w:rsidRDefault="002C0ECD" w:rsidP="002C0ECD">
      <w:pPr>
        <w:numPr>
          <w:ilvl w:val="0"/>
          <w:numId w:val="2"/>
        </w:numPr>
        <w:spacing w:before="100" w:beforeAutospacing="1" w:after="100" w:afterAutospacing="1"/>
        <w:rPr>
          <w:rFonts w:eastAsia="Times New Roman" w:cs="Times New Roman"/>
        </w:rPr>
      </w:pPr>
      <w:r w:rsidRPr="002C0ECD">
        <w:rPr>
          <w:rFonts w:eastAsia="Times New Roman" w:cs="Times New Roman"/>
        </w:rPr>
        <w:t>Scope Management</w:t>
      </w:r>
    </w:p>
    <w:p w14:paraId="53B38A17" w14:textId="77777777" w:rsidR="002C0ECD" w:rsidRPr="002C0ECD" w:rsidRDefault="002C0ECD" w:rsidP="002C0ECD">
      <w:pPr>
        <w:numPr>
          <w:ilvl w:val="0"/>
          <w:numId w:val="2"/>
        </w:numPr>
        <w:spacing w:before="100" w:beforeAutospacing="1" w:after="100" w:afterAutospacing="1"/>
        <w:rPr>
          <w:rFonts w:eastAsia="Times New Roman" w:cs="Times New Roman"/>
        </w:rPr>
      </w:pPr>
      <w:r w:rsidRPr="002C0ECD">
        <w:rPr>
          <w:rFonts w:eastAsia="Times New Roman" w:cs="Times New Roman"/>
        </w:rPr>
        <w:t>Time Management</w:t>
      </w:r>
    </w:p>
    <w:p w14:paraId="29C56A4D" w14:textId="77777777" w:rsidR="002C0ECD" w:rsidRPr="002C0ECD" w:rsidRDefault="002C0ECD" w:rsidP="002C0ECD">
      <w:pPr>
        <w:numPr>
          <w:ilvl w:val="0"/>
          <w:numId w:val="2"/>
        </w:numPr>
        <w:spacing w:before="100" w:beforeAutospacing="1" w:after="100" w:afterAutospacing="1"/>
        <w:rPr>
          <w:rFonts w:eastAsia="Times New Roman" w:cs="Times New Roman"/>
        </w:rPr>
      </w:pPr>
      <w:r w:rsidRPr="002C0ECD">
        <w:rPr>
          <w:rFonts w:eastAsia="Times New Roman" w:cs="Times New Roman"/>
        </w:rPr>
        <w:t>Cost Management</w:t>
      </w:r>
    </w:p>
    <w:p w14:paraId="158BCC90" w14:textId="77777777" w:rsidR="002C0ECD" w:rsidRPr="002C0ECD" w:rsidRDefault="002C0ECD" w:rsidP="002C0ECD">
      <w:pPr>
        <w:numPr>
          <w:ilvl w:val="0"/>
          <w:numId w:val="2"/>
        </w:numPr>
        <w:spacing w:before="100" w:beforeAutospacing="1" w:after="100" w:afterAutospacing="1"/>
        <w:rPr>
          <w:rFonts w:eastAsia="Times New Roman" w:cs="Times New Roman"/>
        </w:rPr>
      </w:pPr>
      <w:r w:rsidRPr="002C0ECD">
        <w:rPr>
          <w:rFonts w:eastAsia="Times New Roman" w:cs="Times New Roman"/>
        </w:rPr>
        <w:t>Quality Management</w:t>
      </w:r>
    </w:p>
    <w:p w14:paraId="2F3379D2" w14:textId="77777777" w:rsidR="002C0ECD" w:rsidRPr="002C0ECD" w:rsidRDefault="002C0ECD" w:rsidP="002C0ECD">
      <w:pPr>
        <w:numPr>
          <w:ilvl w:val="0"/>
          <w:numId w:val="2"/>
        </w:numPr>
        <w:spacing w:before="100" w:beforeAutospacing="1" w:after="100" w:afterAutospacing="1"/>
        <w:rPr>
          <w:rFonts w:eastAsia="Times New Roman" w:cs="Times New Roman"/>
        </w:rPr>
      </w:pPr>
      <w:r w:rsidRPr="002C0ECD">
        <w:rPr>
          <w:rFonts w:eastAsia="Times New Roman" w:cs="Times New Roman"/>
        </w:rPr>
        <w:t>Human Resource Management</w:t>
      </w:r>
    </w:p>
    <w:p w14:paraId="64D52808" w14:textId="77777777" w:rsidR="002C0ECD" w:rsidRPr="002C0ECD" w:rsidRDefault="002C0ECD" w:rsidP="002C0ECD">
      <w:pPr>
        <w:numPr>
          <w:ilvl w:val="0"/>
          <w:numId w:val="2"/>
        </w:numPr>
        <w:spacing w:before="100" w:beforeAutospacing="1" w:after="100" w:afterAutospacing="1"/>
        <w:rPr>
          <w:rFonts w:eastAsia="Times New Roman" w:cs="Times New Roman"/>
        </w:rPr>
      </w:pPr>
      <w:r w:rsidRPr="002C0ECD">
        <w:rPr>
          <w:rFonts w:eastAsia="Times New Roman" w:cs="Times New Roman"/>
        </w:rPr>
        <w:t>Communication Management</w:t>
      </w:r>
    </w:p>
    <w:p w14:paraId="606DA454" w14:textId="77777777" w:rsidR="002C0ECD" w:rsidRPr="002C0ECD" w:rsidRDefault="002C0ECD" w:rsidP="002C0ECD">
      <w:pPr>
        <w:numPr>
          <w:ilvl w:val="0"/>
          <w:numId w:val="2"/>
        </w:numPr>
        <w:spacing w:before="100" w:beforeAutospacing="1" w:after="100" w:afterAutospacing="1"/>
        <w:rPr>
          <w:rFonts w:eastAsia="Times New Roman" w:cs="Times New Roman"/>
        </w:rPr>
      </w:pPr>
      <w:r w:rsidRPr="002C0ECD">
        <w:rPr>
          <w:rFonts w:eastAsia="Times New Roman" w:cs="Times New Roman"/>
        </w:rPr>
        <w:t>Risk Management</w:t>
      </w:r>
    </w:p>
    <w:p w14:paraId="69461A28" w14:textId="77777777" w:rsidR="002C0ECD" w:rsidRPr="002C0ECD" w:rsidRDefault="002C0ECD" w:rsidP="002C0ECD">
      <w:pPr>
        <w:numPr>
          <w:ilvl w:val="0"/>
          <w:numId w:val="2"/>
        </w:numPr>
        <w:spacing w:before="100" w:beforeAutospacing="1" w:after="100" w:afterAutospacing="1"/>
        <w:rPr>
          <w:rFonts w:eastAsia="Times New Roman" w:cs="Times New Roman"/>
        </w:rPr>
      </w:pPr>
      <w:r w:rsidRPr="002C0ECD">
        <w:rPr>
          <w:rFonts w:eastAsia="Times New Roman" w:cs="Times New Roman"/>
        </w:rPr>
        <w:lastRenderedPageBreak/>
        <w:t>Procurement Management</w:t>
      </w:r>
    </w:p>
    <w:p w14:paraId="41666319" w14:textId="77777777" w:rsidR="002C0ECD" w:rsidRPr="002C0ECD" w:rsidRDefault="002C0ECD" w:rsidP="002C0ECD">
      <w:pPr>
        <w:spacing w:before="100" w:beforeAutospacing="1" w:after="100" w:afterAutospacing="1"/>
        <w:rPr>
          <w:rFonts w:cs="Times New Roman"/>
        </w:rPr>
      </w:pPr>
      <w:r w:rsidRPr="002C0ECD">
        <w:rPr>
          <w:rFonts w:cs="Times New Roman"/>
        </w:rPr>
        <w:t>For each process, Common Input, Tools &amp;Techniques, and Output are explained.</w:t>
      </w:r>
    </w:p>
    <w:p w14:paraId="0FF48582" w14:textId="77777777" w:rsidR="002C0ECD" w:rsidRDefault="002C0ECD"/>
    <w:p w14:paraId="32B29462" w14:textId="77777777" w:rsidR="00337268" w:rsidRDefault="00337268"/>
    <w:sectPr w:rsidR="00337268" w:rsidSect="001D68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507FD"/>
    <w:multiLevelType w:val="multilevel"/>
    <w:tmpl w:val="53E2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7385A"/>
    <w:multiLevelType w:val="multilevel"/>
    <w:tmpl w:val="0398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68"/>
    <w:rsid w:val="001D688A"/>
    <w:rsid w:val="002C0ECD"/>
    <w:rsid w:val="002C546B"/>
    <w:rsid w:val="002E398D"/>
    <w:rsid w:val="00337268"/>
    <w:rsid w:val="00C52570"/>
    <w:rsid w:val="00E03376"/>
    <w:rsid w:val="00E261DE"/>
    <w:rsid w:val="00FB21E6"/>
    <w:rsid w:val="00FC6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8DF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1DE"/>
    <w:rPr>
      <w:rFonts w:ascii="Lucida Grande" w:hAnsi="Lucida Grande" w:cs="Lucida Grande"/>
      <w:sz w:val="18"/>
      <w:szCs w:val="18"/>
    </w:rPr>
  </w:style>
  <w:style w:type="paragraph" w:styleId="NormalWeb">
    <w:name w:val="Normal (Web)"/>
    <w:basedOn w:val="Normal"/>
    <w:uiPriority w:val="99"/>
    <w:semiHidden/>
    <w:unhideWhenUsed/>
    <w:rsid w:val="002C0ECD"/>
    <w:pPr>
      <w:spacing w:before="100" w:beforeAutospacing="1" w:after="100" w:afterAutospacing="1"/>
    </w:pPr>
    <w:rPr>
      <w:rFonts w:ascii="Times" w:hAnsi="Times" w:cs="Times New Roman"/>
      <w:sz w:val="20"/>
      <w:szCs w:val="20"/>
    </w:rPr>
  </w:style>
  <w:style w:type="character" w:customStyle="1" w:styleId="ilad">
    <w:name w:val="il_ad"/>
    <w:basedOn w:val="DefaultParagraphFont"/>
    <w:rsid w:val="002C0E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1DE"/>
    <w:rPr>
      <w:rFonts w:ascii="Lucida Grande" w:hAnsi="Lucida Grande" w:cs="Lucida Grande"/>
      <w:sz w:val="18"/>
      <w:szCs w:val="18"/>
    </w:rPr>
  </w:style>
  <w:style w:type="paragraph" w:styleId="NormalWeb">
    <w:name w:val="Normal (Web)"/>
    <w:basedOn w:val="Normal"/>
    <w:uiPriority w:val="99"/>
    <w:semiHidden/>
    <w:unhideWhenUsed/>
    <w:rsid w:val="002C0ECD"/>
    <w:pPr>
      <w:spacing w:before="100" w:beforeAutospacing="1" w:after="100" w:afterAutospacing="1"/>
    </w:pPr>
    <w:rPr>
      <w:rFonts w:ascii="Times" w:hAnsi="Times" w:cs="Times New Roman"/>
      <w:sz w:val="20"/>
      <w:szCs w:val="20"/>
    </w:rPr>
  </w:style>
  <w:style w:type="character" w:customStyle="1" w:styleId="ilad">
    <w:name w:val="il_ad"/>
    <w:basedOn w:val="DefaultParagraphFont"/>
    <w:rsid w:val="002C0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9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317</Words>
  <Characters>1807</Characters>
  <Application>Microsoft Macintosh Word</Application>
  <DocSecurity>0</DocSecurity>
  <Lines>15</Lines>
  <Paragraphs>4</Paragraphs>
  <ScaleCrop>false</ScaleCrop>
  <Company>IPFW</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YeiSol Woo</dc:creator>
  <cp:keywords/>
  <dc:description/>
  <cp:lastModifiedBy>YeiSol Woo</cp:lastModifiedBy>
  <cp:revision>3</cp:revision>
  <dcterms:created xsi:type="dcterms:W3CDTF">2012-01-16T21:38:00Z</dcterms:created>
  <dcterms:modified xsi:type="dcterms:W3CDTF">2012-01-17T00:44:00Z</dcterms:modified>
</cp:coreProperties>
</file>