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771FB" w14:textId="77777777" w:rsidR="008D5576" w:rsidRPr="00C070A4" w:rsidRDefault="008D5576" w:rsidP="00A1016B">
      <w:pPr>
        <w:spacing w:line="276" w:lineRule="auto"/>
        <w:rPr>
          <w:rFonts w:eastAsia="Times New Roman" w:cs="Times New Roman"/>
        </w:rPr>
      </w:pPr>
      <w:proofErr w:type="spellStart"/>
      <w:r w:rsidRPr="00C070A4">
        <w:rPr>
          <w:rFonts w:eastAsia="Times New Roman" w:cs="Times New Roman"/>
        </w:rPr>
        <w:t>Yeisol</w:t>
      </w:r>
      <w:proofErr w:type="spellEnd"/>
      <w:r w:rsidRPr="00C070A4">
        <w:rPr>
          <w:rFonts w:eastAsia="Times New Roman" w:cs="Times New Roman"/>
        </w:rPr>
        <w:t xml:space="preserve"> Woo</w:t>
      </w:r>
    </w:p>
    <w:p w14:paraId="570CAC55" w14:textId="77777777" w:rsidR="008D5576" w:rsidRPr="00C070A4" w:rsidRDefault="008D5576" w:rsidP="00A1016B">
      <w:pPr>
        <w:spacing w:line="276" w:lineRule="auto"/>
        <w:rPr>
          <w:rFonts w:eastAsia="Times New Roman" w:cs="Times New Roman"/>
        </w:rPr>
      </w:pPr>
      <w:r w:rsidRPr="00C070A4">
        <w:rPr>
          <w:rFonts w:eastAsia="Times New Roman" w:cs="Times New Roman"/>
        </w:rPr>
        <w:t>CS460 Senior Capstone Project 1</w:t>
      </w:r>
    </w:p>
    <w:p w14:paraId="1C3C265A" w14:textId="77777777" w:rsidR="008D5576" w:rsidRPr="00C070A4" w:rsidRDefault="008D5576" w:rsidP="00A1016B">
      <w:pPr>
        <w:spacing w:line="276" w:lineRule="auto"/>
        <w:rPr>
          <w:rFonts w:eastAsia="Times New Roman" w:cs="Times New Roman"/>
        </w:rPr>
      </w:pPr>
      <w:r>
        <w:rPr>
          <w:rFonts w:eastAsia="Times New Roman" w:cs="Times New Roman"/>
        </w:rPr>
        <w:t>Homework #3</w:t>
      </w:r>
    </w:p>
    <w:p w14:paraId="4A980CA2" w14:textId="77777777" w:rsidR="008D5576" w:rsidRPr="00C070A4" w:rsidRDefault="008D5576" w:rsidP="00A1016B">
      <w:pPr>
        <w:spacing w:line="276" w:lineRule="auto"/>
      </w:pPr>
    </w:p>
    <w:p w14:paraId="462976B2" w14:textId="77777777" w:rsidR="008D5576" w:rsidRDefault="008D5576" w:rsidP="00A1016B">
      <w:pPr>
        <w:spacing w:line="276" w:lineRule="auto"/>
        <w:jc w:val="center"/>
        <w:rPr>
          <w:sz w:val="32"/>
        </w:rPr>
      </w:pPr>
      <w:r w:rsidRPr="008D5576">
        <w:rPr>
          <w:sz w:val="32"/>
        </w:rPr>
        <w:t>Review Project Scope Management (PMBOK KA-3)</w:t>
      </w:r>
    </w:p>
    <w:p w14:paraId="0C30B0E4" w14:textId="77777777" w:rsidR="00965D94" w:rsidRDefault="00965D94" w:rsidP="00965D94">
      <w:pPr>
        <w:spacing w:line="276" w:lineRule="auto"/>
        <w:rPr>
          <w:sz w:val="32"/>
        </w:rPr>
      </w:pPr>
    </w:p>
    <w:p w14:paraId="1511960C" w14:textId="77777777" w:rsidR="00965D94" w:rsidRPr="00C070A4" w:rsidRDefault="00965D94" w:rsidP="00965D94">
      <w:pPr>
        <w:spacing w:line="276" w:lineRule="auto"/>
      </w:pPr>
      <w:bookmarkStart w:id="0" w:name="_GoBack"/>
      <w:bookmarkEnd w:id="0"/>
    </w:p>
    <w:p w14:paraId="3FBB6E52" w14:textId="50C700F4" w:rsidR="001D688A" w:rsidRDefault="00965D94" w:rsidP="00A1016B">
      <w:pPr>
        <w:spacing w:line="276" w:lineRule="auto"/>
      </w:pPr>
      <w:r>
        <w:rPr>
          <w:noProof/>
        </w:rPr>
        <w:drawing>
          <wp:inline distT="0" distB="0" distL="0" distR="0" wp14:anchorId="7D7C61EF" wp14:editId="27C6111A">
            <wp:extent cx="5114925" cy="386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_management_process.jpg"/>
                    <pic:cNvPicPr/>
                  </pic:nvPicPr>
                  <pic:blipFill>
                    <a:blip r:embed="rId6">
                      <a:extLst>
                        <a:ext uri="{28A0092B-C50C-407E-A947-70E740481C1C}">
                          <a14:useLocalDpi xmlns:a14="http://schemas.microsoft.com/office/drawing/2010/main" val="0"/>
                        </a:ext>
                      </a:extLst>
                    </a:blip>
                    <a:stretch>
                      <a:fillRect/>
                    </a:stretch>
                  </pic:blipFill>
                  <pic:spPr>
                    <a:xfrm>
                      <a:off x="0" y="0"/>
                      <a:ext cx="5114925" cy="3867150"/>
                    </a:xfrm>
                    <a:prstGeom prst="rect">
                      <a:avLst/>
                    </a:prstGeom>
                  </pic:spPr>
                </pic:pic>
              </a:graphicData>
            </a:graphic>
          </wp:inline>
        </w:drawing>
      </w:r>
    </w:p>
    <w:p w14:paraId="14840999" w14:textId="77777777" w:rsidR="008D5576" w:rsidRPr="009C7512" w:rsidRDefault="008D5576" w:rsidP="00A1016B">
      <w:pPr>
        <w:spacing w:line="276" w:lineRule="auto"/>
        <w:rPr>
          <w:b/>
        </w:rPr>
      </w:pPr>
    </w:p>
    <w:p w14:paraId="2870E2D6" w14:textId="77777777" w:rsidR="008D5576" w:rsidRPr="009C7512" w:rsidRDefault="009C7512" w:rsidP="00A1016B">
      <w:pPr>
        <w:spacing w:line="276" w:lineRule="auto"/>
        <w:rPr>
          <w:b/>
        </w:rPr>
      </w:pPr>
      <w:r w:rsidRPr="009C7512">
        <w:rPr>
          <w:b/>
        </w:rPr>
        <w:t xml:space="preserve">1. </w:t>
      </w:r>
      <w:r w:rsidR="008D5576" w:rsidRPr="009C7512">
        <w:rPr>
          <w:b/>
        </w:rPr>
        <w:t>Activity definition</w:t>
      </w:r>
    </w:p>
    <w:p w14:paraId="0DBB04AF" w14:textId="77777777" w:rsidR="009C7512" w:rsidRDefault="009C7512" w:rsidP="00A1016B">
      <w:pPr>
        <w:spacing w:line="276" w:lineRule="auto"/>
        <w:ind w:firstLine="720"/>
      </w:pPr>
      <w:r w:rsidRPr="009C7512">
        <w:t>An activity or task is an element of work normally found on the WBS that has an expected duration, a cost, and resource requirements.</w:t>
      </w:r>
      <w:r>
        <w:t xml:space="preserve"> </w:t>
      </w:r>
      <w:r w:rsidRPr="009C7512">
        <w:t>Project schedules grow out of the basic documents that initiate a project.</w:t>
      </w:r>
      <w:r>
        <w:t xml:space="preserve"> </w:t>
      </w:r>
      <w:r w:rsidRPr="009C7512">
        <w:t>The project charter includes start and end dates and budget information.</w:t>
      </w:r>
      <w:r>
        <w:t xml:space="preserve"> </w:t>
      </w:r>
      <w:r w:rsidRPr="009C7512">
        <w:t>The scope statement and WBS help define what will be done.</w:t>
      </w:r>
      <w:r>
        <w:t xml:space="preserve"> </w:t>
      </w:r>
      <w:r w:rsidRPr="009C7512">
        <w:t>Activity definition involves developing a more detailed WBS and supporting explanations to understand all the work to be done, so you can develop realistic cost and duration estimates.</w:t>
      </w:r>
    </w:p>
    <w:p w14:paraId="5AAF785A" w14:textId="77777777" w:rsidR="009C7512" w:rsidRDefault="009C7512" w:rsidP="00A1016B">
      <w:pPr>
        <w:spacing w:line="276" w:lineRule="auto"/>
        <w:ind w:firstLine="720"/>
      </w:pPr>
      <w:r w:rsidRPr="009C7512">
        <w:t>An activity list is a tabulation of activities to be included on a project schedule. The list should include:</w:t>
      </w:r>
      <w:r>
        <w:t xml:space="preserve"> </w:t>
      </w:r>
      <w:r w:rsidRPr="009C7512">
        <w:t>The activity name</w:t>
      </w:r>
      <w:r>
        <w:t>, a</w:t>
      </w:r>
      <w:r w:rsidRPr="009C7512">
        <w:t>n activity identifier or number</w:t>
      </w:r>
      <w:r>
        <w:t>, and
a</w:t>
      </w:r>
      <w:r w:rsidRPr="009C7512">
        <w:t xml:space="preserve"> brief description of the activity</w:t>
      </w:r>
      <w:r>
        <w:t xml:space="preserve">. </w:t>
      </w:r>
      <w:r w:rsidRPr="009C7512">
        <w:t xml:space="preserve">Activity attributes provide more information about each activity, such as predecessors, successors, logical relationships, leads and </w:t>
      </w:r>
      <w:r w:rsidRPr="009C7512">
        <w:lastRenderedPageBreak/>
        <w:t>lags, resource requirements, constraints, imposed dates, and assumptions related to the activity.</w:t>
      </w:r>
    </w:p>
    <w:p w14:paraId="18A8F92D" w14:textId="77777777" w:rsidR="009C7512" w:rsidRDefault="009C7512" w:rsidP="00A1016B">
      <w:pPr>
        <w:spacing w:line="276" w:lineRule="auto"/>
        <w:ind w:firstLine="720"/>
      </w:pPr>
    </w:p>
    <w:p w14:paraId="256BFD14" w14:textId="77777777" w:rsidR="008D5576" w:rsidRPr="009C7512" w:rsidRDefault="009C7512" w:rsidP="00A1016B">
      <w:pPr>
        <w:spacing w:line="276" w:lineRule="auto"/>
        <w:rPr>
          <w:b/>
        </w:rPr>
      </w:pPr>
      <w:r w:rsidRPr="009C7512">
        <w:rPr>
          <w:b/>
        </w:rPr>
        <w:t xml:space="preserve">2. </w:t>
      </w:r>
      <w:r w:rsidR="008D5576" w:rsidRPr="009C7512">
        <w:rPr>
          <w:b/>
        </w:rPr>
        <w:t>Activity sequencing</w:t>
      </w:r>
    </w:p>
    <w:p w14:paraId="3AD8B7EA" w14:textId="77777777" w:rsidR="00A1016B" w:rsidRPr="00A1016B" w:rsidRDefault="009C1ADD" w:rsidP="009C1ADD">
      <w:pPr>
        <w:spacing w:line="276" w:lineRule="auto"/>
        <w:ind w:firstLine="720"/>
      </w:pPr>
      <w:r>
        <w:t>It i</w:t>
      </w:r>
      <w:r w:rsidR="009C7512" w:rsidRPr="009C7512">
        <w:t>nvolves reviewing activities and determining dependencies.</w:t>
      </w:r>
      <w:r>
        <w:t xml:space="preserve"> </w:t>
      </w:r>
      <w:r w:rsidR="009C7512" w:rsidRPr="009C7512">
        <w:t xml:space="preserve">A dependency or relationship relates to the sequencing </w:t>
      </w:r>
      <w:r>
        <w:t xml:space="preserve">of project activities or tasks. You must </w:t>
      </w:r>
      <w:r w:rsidR="009C7512" w:rsidRPr="009C7512">
        <w:t>determine dependencies in order to use critical path analysis.</w:t>
      </w:r>
      <w:r w:rsidR="00A1016B">
        <w:t xml:space="preserve"> Three types of dependencies are m</w:t>
      </w:r>
      <w:r w:rsidR="00A1016B" w:rsidRPr="00A1016B">
        <w:t>andatory dependencies</w:t>
      </w:r>
      <w:r w:rsidR="00A1016B">
        <w:t>, d</w:t>
      </w:r>
      <w:r w:rsidR="00A1016B" w:rsidRPr="00A1016B">
        <w:t>iscretionary dependencies</w:t>
      </w:r>
      <w:r w:rsidR="00A1016B">
        <w:t>, and e</w:t>
      </w:r>
      <w:r w:rsidR="00A1016B" w:rsidRPr="00A1016B">
        <w:t>xternal dependencies</w:t>
      </w:r>
      <w:r w:rsidR="00A1016B">
        <w:t>.</w:t>
      </w:r>
    </w:p>
    <w:p w14:paraId="27146912" w14:textId="77777777" w:rsidR="00A1016B" w:rsidRPr="009C7512" w:rsidRDefault="00A1016B" w:rsidP="00A1016B">
      <w:pPr>
        <w:spacing w:line="276" w:lineRule="auto"/>
      </w:pPr>
      <w:r w:rsidRPr="00A1016B">
        <w:t xml:space="preserve">
</w:t>
      </w:r>
    </w:p>
    <w:p w14:paraId="550FA1F1" w14:textId="77777777" w:rsidR="008D5576" w:rsidRPr="00A1016B" w:rsidRDefault="009C7512" w:rsidP="00A1016B">
      <w:pPr>
        <w:spacing w:line="276" w:lineRule="auto"/>
      </w:pPr>
      <w:r w:rsidRPr="009C7512">
        <w:rPr>
          <w:b/>
        </w:rPr>
        <w:t xml:space="preserve">3. </w:t>
      </w:r>
      <w:r w:rsidR="008D5576" w:rsidRPr="009C7512">
        <w:rPr>
          <w:b/>
        </w:rPr>
        <w:t>Activity duration estimating</w:t>
      </w:r>
    </w:p>
    <w:p w14:paraId="53C4828D" w14:textId="42BB2369" w:rsidR="009C7512" w:rsidRDefault="0093243B" w:rsidP="00A1016B">
      <w:pPr>
        <w:spacing w:line="276" w:lineRule="auto"/>
      </w:pPr>
      <w:r>
        <w:tab/>
        <w:t xml:space="preserve">Activity duration estimating involves assessing the number of work periods likely to be needed to complete each identified activity. The person or group on the project team who is most familiar with the nature of a specific activity make, or at least approve, the estimate. </w:t>
      </w:r>
    </w:p>
    <w:p w14:paraId="1BA5CD21" w14:textId="77777777" w:rsidR="0093243B" w:rsidRDefault="0093243B" w:rsidP="00A1016B">
      <w:pPr>
        <w:spacing w:line="276" w:lineRule="auto"/>
      </w:pPr>
    </w:p>
    <w:p w14:paraId="34D1398F" w14:textId="77777777" w:rsidR="008D5576" w:rsidRDefault="009C7512" w:rsidP="00A1016B">
      <w:pPr>
        <w:spacing w:line="276" w:lineRule="auto"/>
        <w:rPr>
          <w:b/>
        </w:rPr>
      </w:pPr>
      <w:r w:rsidRPr="009C7512">
        <w:rPr>
          <w:b/>
        </w:rPr>
        <w:t xml:space="preserve">4. </w:t>
      </w:r>
      <w:r w:rsidR="008D5576" w:rsidRPr="009C7512">
        <w:rPr>
          <w:b/>
        </w:rPr>
        <w:t>Schedule development</w:t>
      </w:r>
    </w:p>
    <w:p w14:paraId="5D63794E" w14:textId="51E7F96B" w:rsidR="004A5C2C" w:rsidRPr="004A5C2C" w:rsidRDefault="004A5C2C" w:rsidP="00A1016B">
      <w:pPr>
        <w:spacing w:line="276" w:lineRule="auto"/>
      </w:pPr>
      <w:r>
        <w:rPr>
          <w:b/>
        </w:rPr>
        <w:tab/>
      </w:r>
      <w:r w:rsidRPr="004A5C2C">
        <w:t>Schedule development means determining and finish dates for project activities. If the start and finish dates are not realistic, the project is unlikely to be finished as scheduled. The schedule development process must often be iterated prior to determination of the project schedule.</w:t>
      </w:r>
    </w:p>
    <w:p w14:paraId="01B4D7E1" w14:textId="1BBEC0FA" w:rsidR="00E47A9A" w:rsidRPr="005718DE" w:rsidRDefault="00E47A9A" w:rsidP="005718DE">
      <w:pPr>
        <w:spacing w:line="276" w:lineRule="auto"/>
        <w:ind w:firstLine="720"/>
      </w:pPr>
      <w:r w:rsidRPr="00E47A9A">
        <w:t>PERT is a network analysis technique used to estimate project duration when there is a high degree of uncertainty about the individual activity duration estimates.</w:t>
      </w:r>
      <w:r w:rsidR="0050199B">
        <w:t xml:space="preserve"> </w:t>
      </w:r>
      <w:r w:rsidRPr="00E47A9A">
        <w:t>PERT uses probabilistic time estimates:</w:t>
      </w:r>
      <w:r w:rsidR="0050199B">
        <w:t xml:space="preserve"> </w:t>
      </w:r>
      <w:r w:rsidRPr="00E47A9A">
        <w:t>Duration estimates based on using optimistic, most likely, and pessimistic estimates of activity durations, or a three-point estimate.</w:t>
      </w:r>
    </w:p>
    <w:p w14:paraId="11CA9115" w14:textId="77777777" w:rsidR="009C7512" w:rsidRDefault="009C7512" w:rsidP="00A1016B">
      <w:pPr>
        <w:spacing w:line="276" w:lineRule="auto"/>
      </w:pPr>
    </w:p>
    <w:p w14:paraId="232C8AE8" w14:textId="77777777" w:rsidR="008D5576" w:rsidRDefault="009C7512" w:rsidP="00A1016B">
      <w:pPr>
        <w:spacing w:line="276" w:lineRule="auto"/>
        <w:rPr>
          <w:b/>
        </w:rPr>
      </w:pPr>
      <w:r w:rsidRPr="009C7512">
        <w:rPr>
          <w:b/>
        </w:rPr>
        <w:t xml:space="preserve">5. </w:t>
      </w:r>
      <w:r w:rsidR="008D5576" w:rsidRPr="009C7512">
        <w:rPr>
          <w:b/>
        </w:rPr>
        <w:t>Schedule control</w:t>
      </w:r>
    </w:p>
    <w:p w14:paraId="7ED99A34" w14:textId="77777777" w:rsidR="00E47A9A" w:rsidRPr="00E47A9A" w:rsidRDefault="00E47A9A" w:rsidP="00E47A9A">
      <w:pPr>
        <w:spacing w:line="276" w:lineRule="auto"/>
        <w:ind w:firstLine="720"/>
      </w:pPr>
      <w:r w:rsidRPr="00E47A9A">
        <w:t>Goals are to know the status of the schedule, influence factors that cause schedule changes, determine that the schedule has changed, and manage changes when they occur.</w:t>
      </w:r>
      <w:r>
        <w:t xml:space="preserve"> </w:t>
      </w:r>
      <w:r w:rsidRPr="00E47A9A">
        <w:t>Tools and techniques include:</w:t>
      </w:r>
      <w:r>
        <w:t xml:space="preserve"> Progress reports,
a schedule change control system,
p</w:t>
      </w:r>
      <w:r w:rsidRPr="00E47A9A">
        <w:t>roject management software, including schedule comparison charts, such as the tracking Gantt chart.
Variance analysis, such as analyzing floats or slacks.</w:t>
      </w:r>
      <w:r>
        <w:t xml:space="preserve"> </w:t>
      </w:r>
      <w:r w:rsidRPr="00E47A9A">
        <w:t>Performance ma</w:t>
      </w:r>
      <w:r>
        <w:t>nagement</w:t>
      </w:r>
      <w:r w:rsidRPr="00E47A9A">
        <w:t>.</w:t>
      </w:r>
    </w:p>
    <w:p w14:paraId="7CFDB85E" w14:textId="77777777" w:rsidR="00E47A9A" w:rsidRPr="009C7512" w:rsidRDefault="00E47A9A" w:rsidP="00E47A9A">
      <w:pPr>
        <w:spacing w:line="276" w:lineRule="auto"/>
        <w:rPr>
          <w:b/>
        </w:rPr>
      </w:pPr>
      <w:r w:rsidRPr="00E47A9A">
        <w:rPr>
          <w:b/>
        </w:rPr>
        <w:t xml:space="preserve">
</w:t>
      </w:r>
    </w:p>
    <w:sectPr w:rsidR="00E47A9A" w:rsidRPr="009C7512" w:rsidSect="001D68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76"/>
    <w:rsid w:val="001D688A"/>
    <w:rsid w:val="004A5C2C"/>
    <w:rsid w:val="0050199B"/>
    <w:rsid w:val="005718DE"/>
    <w:rsid w:val="008D5576"/>
    <w:rsid w:val="0093243B"/>
    <w:rsid w:val="00965D94"/>
    <w:rsid w:val="009C1ADD"/>
    <w:rsid w:val="009C7512"/>
    <w:rsid w:val="00A1016B"/>
    <w:rsid w:val="00E4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3CAD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D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D9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D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D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5364">
      <w:bodyDiv w:val="1"/>
      <w:marLeft w:val="0"/>
      <w:marRight w:val="0"/>
      <w:marTop w:val="0"/>
      <w:marBottom w:val="0"/>
      <w:divBdr>
        <w:top w:val="none" w:sz="0" w:space="0" w:color="auto"/>
        <w:left w:val="none" w:sz="0" w:space="0" w:color="auto"/>
        <w:bottom w:val="none" w:sz="0" w:space="0" w:color="auto"/>
        <w:right w:val="none" w:sz="0" w:space="0" w:color="auto"/>
      </w:divBdr>
      <w:divsChild>
        <w:div w:id="1452627987">
          <w:marLeft w:val="547"/>
          <w:marRight w:val="0"/>
          <w:marTop w:val="336"/>
          <w:marBottom w:val="0"/>
          <w:divBdr>
            <w:top w:val="none" w:sz="0" w:space="0" w:color="auto"/>
            <w:left w:val="none" w:sz="0" w:space="0" w:color="auto"/>
            <w:bottom w:val="none" w:sz="0" w:space="0" w:color="auto"/>
            <w:right w:val="none" w:sz="0" w:space="0" w:color="auto"/>
          </w:divBdr>
        </w:div>
        <w:div w:id="919565197">
          <w:marLeft w:val="547"/>
          <w:marRight w:val="0"/>
          <w:marTop w:val="336"/>
          <w:marBottom w:val="0"/>
          <w:divBdr>
            <w:top w:val="none" w:sz="0" w:space="0" w:color="auto"/>
            <w:left w:val="none" w:sz="0" w:space="0" w:color="auto"/>
            <w:bottom w:val="none" w:sz="0" w:space="0" w:color="auto"/>
            <w:right w:val="none" w:sz="0" w:space="0" w:color="auto"/>
          </w:divBdr>
        </w:div>
        <w:div w:id="2132363159">
          <w:marLeft w:val="547"/>
          <w:marRight w:val="0"/>
          <w:marTop w:val="336"/>
          <w:marBottom w:val="0"/>
          <w:divBdr>
            <w:top w:val="none" w:sz="0" w:space="0" w:color="auto"/>
            <w:left w:val="none" w:sz="0" w:space="0" w:color="auto"/>
            <w:bottom w:val="none" w:sz="0" w:space="0" w:color="auto"/>
            <w:right w:val="none" w:sz="0" w:space="0" w:color="auto"/>
          </w:divBdr>
        </w:div>
      </w:divsChild>
    </w:div>
    <w:div w:id="223882679">
      <w:bodyDiv w:val="1"/>
      <w:marLeft w:val="0"/>
      <w:marRight w:val="0"/>
      <w:marTop w:val="0"/>
      <w:marBottom w:val="0"/>
      <w:divBdr>
        <w:top w:val="none" w:sz="0" w:space="0" w:color="auto"/>
        <w:left w:val="none" w:sz="0" w:space="0" w:color="auto"/>
        <w:bottom w:val="none" w:sz="0" w:space="0" w:color="auto"/>
        <w:right w:val="none" w:sz="0" w:space="0" w:color="auto"/>
      </w:divBdr>
      <w:divsChild>
        <w:div w:id="609169644">
          <w:marLeft w:val="547"/>
          <w:marRight w:val="0"/>
          <w:marTop w:val="672"/>
          <w:marBottom w:val="0"/>
          <w:divBdr>
            <w:top w:val="none" w:sz="0" w:space="0" w:color="auto"/>
            <w:left w:val="none" w:sz="0" w:space="0" w:color="auto"/>
            <w:bottom w:val="none" w:sz="0" w:space="0" w:color="auto"/>
            <w:right w:val="none" w:sz="0" w:space="0" w:color="auto"/>
          </w:divBdr>
        </w:div>
        <w:div w:id="1980528645">
          <w:marLeft w:val="547"/>
          <w:marRight w:val="0"/>
          <w:marTop w:val="672"/>
          <w:marBottom w:val="0"/>
          <w:divBdr>
            <w:top w:val="none" w:sz="0" w:space="0" w:color="auto"/>
            <w:left w:val="none" w:sz="0" w:space="0" w:color="auto"/>
            <w:bottom w:val="none" w:sz="0" w:space="0" w:color="auto"/>
            <w:right w:val="none" w:sz="0" w:space="0" w:color="auto"/>
          </w:divBdr>
        </w:div>
        <w:div w:id="1071736239">
          <w:marLeft w:val="547"/>
          <w:marRight w:val="0"/>
          <w:marTop w:val="672"/>
          <w:marBottom w:val="0"/>
          <w:divBdr>
            <w:top w:val="none" w:sz="0" w:space="0" w:color="auto"/>
            <w:left w:val="none" w:sz="0" w:space="0" w:color="auto"/>
            <w:bottom w:val="none" w:sz="0" w:space="0" w:color="auto"/>
            <w:right w:val="none" w:sz="0" w:space="0" w:color="auto"/>
          </w:divBdr>
        </w:div>
      </w:divsChild>
    </w:div>
    <w:div w:id="287978517">
      <w:bodyDiv w:val="1"/>
      <w:marLeft w:val="0"/>
      <w:marRight w:val="0"/>
      <w:marTop w:val="0"/>
      <w:marBottom w:val="0"/>
      <w:divBdr>
        <w:top w:val="none" w:sz="0" w:space="0" w:color="auto"/>
        <w:left w:val="none" w:sz="0" w:space="0" w:color="auto"/>
        <w:bottom w:val="none" w:sz="0" w:space="0" w:color="auto"/>
        <w:right w:val="none" w:sz="0" w:space="0" w:color="auto"/>
      </w:divBdr>
      <w:divsChild>
        <w:div w:id="716128823">
          <w:marLeft w:val="547"/>
          <w:marRight w:val="0"/>
          <w:marTop w:val="336"/>
          <w:marBottom w:val="0"/>
          <w:divBdr>
            <w:top w:val="none" w:sz="0" w:space="0" w:color="auto"/>
            <w:left w:val="none" w:sz="0" w:space="0" w:color="auto"/>
            <w:bottom w:val="none" w:sz="0" w:space="0" w:color="auto"/>
            <w:right w:val="none" w:sz="0" w:space="0" w:color="auto"/>
          </w:divBdr>
        </w:div>
        <w:div w:id="1037505691">
          <w:marLeft w:val="547"/>
          <w:marRight w:val="0"/>
          <w:marTop w:val="336"/>
          <w:marBottom w:val="0"/>
          <w:divBdr>
            <w:top w:val="none" w:sz="0" w:space="0" w:color="auto"/>
            <w:left w:val="none" w:sz="0" w:space="0" w:color="auto"/>
            <w:bottom w:val="none" w:sz="0" w:space="0" w:color="auto"/>
            <w:right w:val="none" w:sz="0" w:space="0" w:color="auto"/>
          </w:divBdr>
        </w:div>
        <w:div w:id="1513639084">
          <w:marLeft w:val="547"/>
          <w:marRight w:val="0"/>
          <w:marTop w:val="336"/>
          <w:marBottom w:val="0"/>
          <w:divBdr>
            <w:top w:val="none" w:sz="0" w:space="0" w:color="auto"/>
            <w:left w:val="none" w:sz="0" w:space="0" w:color="auto"/>
            <w:bottom w:val="none" w:sz="0" w:space="0" w:color="auto"/>
            <w:right w:val="none" w:sz="0" w:space="0" w:color="auto"/>
          </w:divBdr>
        </w:div>
      </w:divsChild>
    </w:div>
    <w:div w:id="637339106">
      <w:bodyDiv w:val="1"/>
      <w:marLeft w:val="0"/>
      <w:marRight w:val="0"/>
      <w:marTop w:val="0"/>
      <w:marBottom w:val="0"/>
      <w:divBdr>
        <w:top w:val="none" w:sz="0" w:space="0" w:color="auto"/>
        <w:left w:val="none" w:sz="0" w:space="0" w:color="auto"/>
        <w:bottom w:val="none" w:sz="0" w:space="0" w:color="auto"/>
        <w:right w:val="none" w:sz="0" w:space="0" w:color="auto"/>
      </w:divBdr>
      <w:divsChild>
        <w:div w:id="1655572670">
          <w:marLeft w:val="547"/>
          <w:marRight w:val="0"/>
          <w:marTop w:val="125"/>
          <w:marBottom w:val="0"/>
          <w:divBdr>
            <w:top w:val="none" w:sz="0" w:space="0" w:color="auto"/>
            <w:left w:val="none" w:sz="0" w:space="0" w:color="auto"/>
            <w:bottom w:val="none" w:sz="0" w:space="0" w:color="auto"/>
            <w:right w:val="none" w:sz="0" w:space="0" w:color="auto"/>
          </w:divBdr>
        </w:div>
        <w:div w:id="589970612">
          <w:marLeft w:val="547"/>
          <w:marRight w:val="0"/>
          <w:marTop w:val="125"/>
          <w:marBottom w:val="0"/>
          <w:divBdr>
            <w:top w:val="none" w:sz="0" w:space="0" w:color="auto"/>
            <w:left w:val="none" w:sz="0" w:space="0" w:color="auto"/>
            <w:bottom w:val="none" w:sz="0" w:space="0" w:color="auto"/>
            <w:right w:val="none" w:sz="0" w:space="0" w:color="auto"/>
          </w:divBdr>
        </w:div>
        <w:div w:id="1154102931">
          <w:marLeft w:val="1166"/>
          <w:marRight w:val="0"/>
          <w:marTop w:val="110"/>
          <w:marBottom w:val="0"/>
          <w:divBdr>
            <w:top w:val="none" w:sz="0" w:space="0" w:color="auto"/>
            <w:left w:val="none" w:sz="0" w:space="0" w:color="auto"/>
            <w:bottom w:val="none" w:sz="0" w:space="0" w:color="auto"/>
            <w:right w:val="none" w:sz="0" w:space="0" w:color="auto"/>
          </w:divBdr>
        </w:div>
        <w:div w:id="659846408">
          <w:marLeft w:val="1166"/>
          <w:marRight w:val="0"/>
          <w:marTop w:val="110"/>
          <w:marBottom w:val="0"/>
          <w:divBdr>
            <w:top w:val="none" w:sz="0" w:space="0" w:color="auto"/>
            <w:left w:val="none" w:sz="0" w:space="0" w:color="auto"/>
            <w:bottom w:val="none" w:sz="0" w:space="0" w:color="auto"/>
            <w:right w:val="none" w:sz="0" w:space="0" w:color="auto"/>
          </w:divBdr>
        </w:div>
        <w:div w:id="1658147810">
          <w:marLeft w:val="547"/>
          <w:marRight w:val="0"/>
          <w:marTop w:val="125"/>
          <w:marBottom w:val="0"/>
          <w:divBdr>
            <w:top w:val="none" w:sz="0" w:space="0" w:color="auto"/>
            <w:left w:val="none" w:sz="0" w:space="0" w:color="auto"/>
            <w:bottom w:val="none" w:sz="0" w:space="0" w:color="auto"/>
            <w:right w:val="none" w:sz="0" w:space="0" w:color="auto"/>
          </w:divBdr>
        </w:div>
      </w:divsChild>
    </w:div>
    <w:div w:id="1045980893">
      <w:bodyDiv w:val="1"/>
      <w:marLeft w:val="0"/>
      <w:marRight w:val="0"/>
      <w:marTop w:val="0"/>
      <w:marBottom w:val="0"/>
      <w:divBdr>
        <w:top w:val="none" w:sz="0" w:space="0" w:color="auto"/>
        <w:left w:val="none" w:sz="0" w:space="0" w:color="auto"/>
        <w:bottom w:val="none" w:sz="0" w:space="0" w:color="auto"/>
        <w:right w:val="none" w:sz="0" w:space="0" w:color="auto"/>
      </w:divBdr>
      <w:divsChild>
        <w:div w:id="1129978890">
          <w:marLeft w:val="547"/>
          <w:marRight w:val="0"/>
          <w:marTop w:val="125"/>
          <w:marBottom w:val="0"/>
          <w:divBdr>
            <w:top w:val="none" w:sz="0" w:space="0" w:color="auto"/>
            <w:left w:val="none" w:sz="0" w:space="0" w:color="auto"/>
            <w:bottom w:val="none" w:sz="0" w:space="0" w:color="auto"/>
            <w:right w:val="none" w:sz="0" w:space="0" w:color="auto"/>
          </w:divBdr>
        </w:div>
        <w:div w:id="19472410">
          <w:marLeft w:val="547"/>
          <w:marRight w:val="0"/>
          <w:marTop w:val="125"/>
          <w:marBottom w:val="0"/>
          <w:divBdr>
            <w:top w:val="none" w:sz="0" w:space="0" w:color="auto"/>
            <w:left w:val="none" w:sz="0" w:space="0" w:color="auto"/>
            <w:bottom w:val="none" w:sz="0" w:space="0" w:color="auto"/>
            <w:right w:val="none" w:sz="0" w:space="0" w:color="auto"/>
          </w:divBdr>
        </w:div>
        <w:div w:id="1485269296">
          <w:marLeft w:val="1166"/>
          <w:marRight w:val="0"/>
          <w:marTop w:val="110"/>
          <w:marBottom w:val="0"/>
          <w:divBdr>
            <w:top w:val="none" w:sz="0" w:space="0" w:color="auto"/>
            <w:left w:val="none" w:sz="0" w:space="0" w:color="auto"/>
            <w:bottom w:val="none" w:sz="0" w:space="0" w:color="auto"/>
            <w:right w:val="none" w:sz="0" w:space="0" w:color="auto"/>
          </w:divBdr>
        </w:div>
        <w:div w:id="34277759">
          <w:marLeft w:val="1166"/>
          <w:marRight w:val="0"/>
          <w:marTop w:val="110"/>
          <w:marBottom w:val="0"/>
          <w:divBdr>
            <w:top w:val="none" w:sz="0" w:space="0" w:color="auto"/>
            <w:left w:val="none" w:sz="0" w:space="0" w:color="auto"/>
            <w:bottom w:val="none" w:sz="0" w:space="0" w:color="auto"/>
            <w:right w:val="none" w:sz="0" w:space="0" w:color="auto"/>
          </w:divBdr>
        </w:div>
        <w:div w:id="146746027">
          <w:marLeft w:val="1166"/>
          <w:marRight w:val="0"/>
          <w:marTop w:val="110"/>
          <w:marBottom w:val="0"/>
          <w:divBdr>
            <w:top w:val="none" w:sz="0" w:space="0" w:color="auto"/>
            <w:left w:val="none" w:sz="0" w:space="0" w:color="auto"/>
            <w:bottom w:val="none" w:sz="0" w:space="0" w:color="auto"/>
            <w:right w:val="none" w:sz="0" w:space="0" w:color="auto"/>
          </w:divBdr>
        </w:div>
        <w:div w:id="441195972">
          <w:marLeft w:val="1166"/>
          <w:marRight w:val="0"/>
          <w:marTop w:val="110"/>
          <w:marBottom w:val="0"/>
          <w:divBdr>
            <w:top w:val="none" w:sz="0" w:space="0" w:color="auto"/>
            <w:left w:val="none" w:sz="0" w:space="0" w:color="auto"/>
            <w:bottom w:val="none" w:sz="0" w:space="0" w:color="auto"/>
            <w:right w:val="none" w:sz="0" w:space="0" w:color="auto"/>
          </w:divBdr>
        </w:div>
        <w:div w:id="2089837266">
          <w:marLeft w:val="1166"/>
          <w:marRight w:val="0"/>
          <w:marTop w:val="110"/>
          <w:marBottom w:val="0"/>
          <w:divBdr>
            <w:top w:val="none" w:sz="0" w:space="0" w:color="auto"/>
            <w:left w:val="none" w:sz="0" w:space="0" w:color="auto"/>
            <w:bottom w:val="none" w:sz="0" w:space="0" w:color="auto"/>
            <w:right w:val="none" w:sz="0" w:space="0" w:color="auto"/>
          </w:divBdr>
        </w:div>
      </w:divsChild>
    </w:div>
    <w:div w:id="1238053941">
      <w:bodyDiv w:val="1"/>
      <w:marLeft w:val="0"/>
      <w:marRight w:val="0"/>
      <w:marTop w:val="0"/>
      <w:marBottom w:val="0"/>
      <w:divBdr>
        <w:top w:val="none" w:sz="0" w:space="0" w:color="auto"/>
        <w:left w:val="none" w:sz="0" w:space="0" w:color="auto"/>
        <w:bottom w:val="none" w:sz="0" w:space="0" w:color="auto"/>
        <w:right w:val="none" w:sz="0" w:space="0" w:color="auto"/>
      </w:divBdr>
      <w:divsChild>
        <w:div w:id="1870752371">
          <w:marLeft w:val="547"/>
          <w:marRight w:val="0"/>
          <w:marTop w:val="538"/>
          <w:marBottom w:val="0"/>
          <w:divBdr>
            <w:top w:val="none" w:sz="0" w:space="0" w:color="auto"/>
            <w:left w:val="none" w:sz="0" w:space="0" w:color="auto"/>
            <w:bottom w:val="none" w:sz="0" w:space="0" w:color="auto"/>
            <w:right w:val="none" w:sz="0" w:space="0" w:color="auto"/>
          </w:divBdr>
        </w:div>
        <w:div w:id="756679985">
          <w:marLeft w:val="547"/>
          <w:marRight w:val="0"/>
          <w:marTop w:val="538"/>
          <w:marBottom w:val="0"/>
          <w:divBdr>
            <w:top w:val="none" w:sz="0" w:space="0" w:color="auto"/>
            <w:left w:val="none" w:sz="0" w:space="0" w:color="auto"/>
            <w:bottom w:val="none" w:sz="0" w:space="0" w:color="auto"/>
            <w:right w:val="none" w:sz="0" w:space="0" w:color="auto"/>
          </w:divBdr>
        </w:div>
        <w:div w:id="972295918">
          <w:marLeft w:val="1166"/>
          <w:marRight w:val="0"/>
          <w:marTop w:val="499"/>
          <w:marBottom w:val="0"/>
          <w:divBdr>
            <w:top w:val="none" w:sz="0" w:space="0" w:color="auto"/>
            <w:left w:val="none" w:sz="0" w:space="0" w:color="auto"/>
            <w:bottom w:val="none" w:sz="0" w:space="0" w:color="auto"/>
            <w:right w:val="none" w:sz="0" w:space="0" w:color="auto"/>
          </w:divBdr>
        </w:div>
      </w:divsChild>
    </w:div>
    <w:div w:id="2041202661">
      <w:bodyDiv w:val="1"/>
      <w:marLeft w:val="0"/>
      <w:marRight w:val="0"/>
      <w:marTop w:val="0"/>
      <w:marBottom w:val="0"/>
      <w:divBdr>
        <w:top w:val="none" w:sz="0" w:space="0" w:color="auto"/>
        <w:left w:val="none" w:sz="0" w:space="0" w:color="auto"/>
        <w:bottom w:val="none" w:sz="0" w:space="0" w:color="auto"/>
        <w:right w:val="none" w:sz="0" w:space="0" w:color="auto"/>
      </w:divBdr>
      <w:divsChild>
        <w:div w:id="395012736">
          <w:marLeft w:val="547"/>
          <w:marRight w:val="0"/>
          <w:marTop w:val="250"/>
          <w:marBottom w:val="0"/>
          <w:divBdr>
            <w:top w:val="none" w:sz="0" w:space="0" w:color="auto"/>
            <w:left w:val="none" w:sz="0" w:space="0" w:color="auto"/>
            <w:bottom w:val="none" w:sz="0" w:space="0" w:color="auto"/>
            <w:right w:val="none" w:sz="0" w:space="0" w:color="auto"/>
          </w:divBdr>
        </w:div>
        <w:div w:id="77292365">
          <w:marLeft w:val="1166"/>
          <w:marRight w:val="0"/>
          <w:marTop w:val="230"/>
          <w:marBottom w:val="0"/>
          <w:divBdr>
            <w:top w:val="none" w:sz="0" w:space="0" w:color="auto"/>
            <w:left w:val="none" w:sz="0" w:space="0" w:color="auto"/>
            <w:bottom w:val="none" w:sz="0" w:space="0" w:color="auto"/>
            <w:right w:val="none" w:sz="0" w:space="0" w:color="auto"/>
          </w:divBdr>
        </w:div>
        <w:div w:id="1474954060">
          <w:marLeft w:val="1166"/>
          <w:marRight w:val="0"/>
          <w:marTop w:val="230"/>
          <w:marBottom w:val="0"/>
          <w:divBdr>
            <w:top w:val="none" w:sz="0" w:space="0" w:color="auto"/>
            <w:left w:val="none" w:sz="0" w:space="0" w:color="auto"/>
            <w:bottom w:val="none" w:sz="0" w:space="0" w:color="auto"/>
            <w:right w:val="none" w:sz="0" w:space="0" w:color="auto"/>
          </w:divBdr>
        </w:div>
        <w:div w:id="1500119548">
          <w:marLeft w:val="1166"/>
          <w:marRight w:val="0"/>
          <w:marTop w:val="230"/>
          <w:marBottom w:val="0"/>
          <w:divBdr>
            <w:top w:val="none" w:sz="0" w:space="0" w:color="auto"/>
            <w:left w:val="none" w:sz="0" w:space="0" w:color="auto"/>
            <w:bottom w:val="none" w:sz="0" w:space="0" w:color="auto"/>
            <w:right w:val="none" w:sz="0" w:space="0" w:color="auto"/>
          </w:divBdr>
        </w:div>
        <w:div w:id="428936466">
          <w:marLeft w:val="547"/>
          <w:marRight w:val="0"/>
          <w:marTop w:val="25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5223-36E9-4443-B140-68418BF1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427</Words>
  <Characters>2436</Characters>
  <Application>Microsoft Macintosh Word</Application>
  <DocSecurity>0</DocSecurity>
  <Lines>20</Lines>
  <Paragraphs>5</Paragraphs>
  <ScaleCrop>false</ScaleCrop>
  <Company>IPFW</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YeiSol Woo</dc:creator>
  <cp:keywords/>
  <dc:description/>
  <cp:lastModifiedBy>YeiSol Woo</cp:lastModifiedBy>
  <cp:revision>4</cp:revision>
  <dcterms:created xsi:type="dcterms:W3CDTF">2012-01-31T17:09:00Z</dcterms:created>
  <dcterms:modified xsi:type="dcterms:W3CDTF">2012-01-31T19:47:00Z</dcterms:modified>
</cp:coreProperties>
</file>