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36" w:rsidRPr="00B81E36" w:rsidRDefault="00B81E36" w:rsidP="00B81E36">
      <w:pPr>
        <w:widowControl w:val="0"/>
        <w:tabs>
          <w:tab w:val="left" w:pos="360"/>
        </w:tabs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24"/>
          <w:lang w:eastAsia="es-PA"/>
        </w:rPr>
      </w:pPr>
      <w:r w:rsidRPr="00B81E36">
        <w:rPr>
          <w:rFonts w:ascii="Verdana" w:eastAsia="Times New Roman" w:hAnsi="Verdana" w:cs="Times New Roman"/>
          <w:b/>
          <w:color w:val="000080"/>
          <w:sz w:val="28"/>
          <w:szCs w:val="20"/>
          <w:lang w:eastAsia="es-PA"/>
        </w:rPr>
        <w:t>BIBLIOGRAFÍA</w:t>
      </w:r>
    </w:p>
    <w:p w:rsidR="00B81E36" w:rsidRDefault="00B81E36" w:rsidP="00B81E36">
      <w:pPr>
        <w:tabs>
          <w:tab w:val="left" w:pos="360"/>
        </w:tabs>
        <w:suppressAutoHyphens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80"/>
          <w:sz w:val="24"/>
          <w:szCs w:val="24"/>
          <w:lang w:eastAsia="es-PA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 xml:space="preserve">1.      </w:t>
      </w:r>
      <w:proofErr w:type="spellStart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>Ausubel</w:t>
      </w:r>
      <w:proofErr w:type="spellEnd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 xml:space="preserve">, D. P.; </w:t>
      </w:r>
      <w:proofErr w:type="spellStart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>Novak</w:t>
      </w:r>
      <w:proofErr w:type="spellEnd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 xml:space="preserve">, J. D.; </w:t>
      </w:r>
      <w:proofErr w:type="spellStart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>Hanesian</w:t>
      </w:r>
      <w:proofErr w:type="spellEnd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 xml:space="preserve">, H.: Psicología Educativa. Un punto de vista cognoscitivo; Décima reimpresión, Editorial Trillas, México, 1997. </w:t>
      </w:r>
    </w:p>
    <w:p w:rsidR="00B81E36" w:rsidRDefault="00B81E36" w:rsidP="00B81E36">
      <w:pPr>
        <w:keepLines/>
        <w:suppressLineNumbers/>
        <w:tabs>
          <w:tab w:val="left" w:pos="-720"/>
          <w:tab w:val="left" w:pos="0"/>
          <w:tab w:val="left" w:pos="360"/>
        </w:tabs>
        <w:suppressAutoHyphens/>
        <w:spacing w:before="40" w:after="4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es-PA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 xml:space="preserve">2.      Carretero, M.: Constructivismo y educación; Editorial Progreso, México, 1997. </w:t>
      </w:r>
    </w:p>
    <w:p w:rsidR="00B81E36" w:rsidRDefault="00B81E36" w:rsidP="00B81E36">
      <w:pPr>
        <w:keepLines/>
        <w:suppressLineNumbers/>
        <w:tabs>
          <w:tab w:val="left" w:pos="-720"/>
          <w:tab w:val="left" w:pos="0"/>
          <w:tab w:val="left" w:pos="360"/>
        </w:tabs>
        <w:suppressAutoHyphens/>
        <w:spacing w:before="40" w:after="4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es-PA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 xml:space="preserve">3.      Colectivo de autores: Tendencias Pedagógicas Contemporáneas; CEPES, Universidad de la Habana, Editorial </w:t>
      </w:r>
      <w:proofErr w:type="spellStart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>Poira</w:t>
      </w:r>
      <w:proofErr w:type="spellEnd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 xml:space="preserve"> Editores e Impresores S. A., Colombia, 1996. </w:t>
      </w:r>
    </w:p>
    <w:p w:rsidR="00B81E36" w:rsidRDefault="00B81E36" w:rsidP="00B81E36">
      <w:pPr>
        <w:keepLines/>
        <w:suppressLineNumbers/>
        <w:tabs>
          <w:tab w:val="left" w:pos="-720"/>
          <w:tab w:val="left" w:pos="0"/>
        </w:tabs>
        <w:suppressAutoHyphens/>
        <w:spacing w:before="40" w:after="4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es-PA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 xml:space="preserve">4.      Díaz Barriga, F.; Fernández, G.: Estrategias docentes para un aprendizaje significativo. Una interpretación constructivista; Editorial </w:t>
      </w:r>
      <w:proofErr w:type="spellStart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>McGraw</w:t>
      </w:r>
      <w:proofErr w:type="spellEnd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 xml:space="preserve"> Hill, México, 1997. </w:t>
      </w:r>
    </w:p>
    <w:p w:rsidR="00B81E36" w:rsidRDefault="00B81E36" w:rsidP="00B81E36">
      <w:pPr>
        <w:tabs>
          <w:tab w:val="left" w:pos="360"/>
        </w:tabs>
        <w:suppressAutoHyphens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80"/>
          <w:sz w:val="24"/>
          <w:szCs w:val="24"/>
          <w:lang w:eastAsia="es-PA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 xml:space="preserve">5.      Fernández, G.: Paradigmas en psicología de la educación; Editorial </w:t>
      </w:r>
      <w:proofErr w:type="spellStart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>Paidós</w:t>
      </w:r>
      <w:proofErr w:type="spellEnd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 xml:space="preserve"> Educador, México, 1998. </w:t>
      </w:r>
    </w:p>
    <w:p w:rsidR="00B81E36" w:rsidRDefault="00B81E36" w:rsidP="00B81E36">
      <w:pPr>
        <w:keepLines/>
        <w:suppressLineNumbers/>
        <w:tabs>
          <w:tab w:val="left" w:pos="-720"/>
          <w:tab w:val="left" w:pos="0"/>
          <w:tab w:val="left" w:pos="360"/>
        </w:tabs>
        <w:suppressAutoHyphens/>
        <w:spacing w:before="40" w:after="4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es-PA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>6.      Ferreiro, R.: “</w:t>
      </w:r>
      <w:proofErr w:type="spellStart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>Lev</w:t>
      </w:r>
      <w:proofErr w:type="spellEnd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>Semionovich</w:t>
      </w:r>
      <w:proofErr w:type="spellEnd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>Vigotski</w:t>
      </w:r>
      <w:proofErr w:type="spellEnd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 xml:space="preserve">. En el año del centenario de su nacimiento” (Segunda parte), en Revista Mexicana de Pedagogía, No. 27, 11-15, 1995. </w:t>
      </w:r>
    </w:p>
    <w:p w:rsidR="00B81E36" w:rsidRDefault="00B81E36" w:rsidP="00B81E36">
      <w:pPr>
        <w:keepLines/>
        <w:suppressLineNumbers/>
        <w:tabs>
          <w:tab w:val="left" w:pos="-720"/>
          <w:tab w:val="left" w:pos="0"/>
        </w:tabs>
        <w:suppressAutoHyphens/>
        <w:spacing w:before="40" w:after="4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es-PA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 xml:space="preserve">7.      </w:t>
      </w:r>
      <w:proofErr w:type="spellStart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>Galperin</w:t>
      </w:r>
      <w:proofErr w:type="spellEnd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 xml:space="preserve">, P. Ya.: “Sobre el método de formación por etapas de las acciones intelectuales”; en Antología de la psicología pedagógica y de las edades; Editorial Pueblo y Educación, La Habana, 1986. </w:t>
      </w:r>
    </w:p>
    <w:p w:rsidR="00B81E36" w:rsidRDefault="00B81E36" w:rsidP="00B81E36">
      <w:pPr>
        <w:keepLines/>
        <w:suppressLineNumbers/>
        <w:tabs>
          <w:tab w:val="left" w:pos="-720"/>
          <w:tab w:val="left" w:pos="0"/>
          <w:tab w:val="left" w:pos="360"/>
        </w:tabs>
        <w:suppressAutoHyphens/>
        <w:spacing w:before="40" w:after="4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es-PA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 xml:space="preserve">8.      González, O.: Didáctica Universitaria; CEPES, Universidad de la Habana, La Habana, 1994. </w:t>
      </w:r>
    </w:p>
    <w:p w:rsidR="00B81E36" w:rsidRDefault="00B81E36" w:rsidP="00B81E36">
      <w:pPr>
        <w:keepLines/>
        <w:suppressLineNumbers/>
        <w:tabs>
          <w:tab w:val="left" w:pos="-720"/>
          <w:tab w:val="left" w:pos="0"/>
          <w:tab w:val="left" w:pos="360"/>
        </w:tabs>
        <w:suppressAutoHyphens/>
        <w:spacing w:before="40" w:after="4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es-PA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 xml:space="preserve">9.      Gutiérrez, R.: “Psicología y aprendizaje de las ciencias. El modelo de </w:t>
      </w:r>
      <w:proofErr w:type="spellStart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>Ausubel</w:t>
      </w:r>
      <w:proofErr w:type="spellEnd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 xml:space="preserve">”  en Enseñanza de las Ciencias, 5, 2, 118-128, 1987. </w:t>
      </w:r>
    </w:p>
    <w:p w:rsidR="00B81E36" w:rsidRDefault="00B81E36" w:rsidP="00B81E36">
      <w:pPr>
        <w:keepLines/>
        <w:suppressLineNumbers/>
        <w:tabs>
          <w:tab w:val="left" w:pos="-720"/>
          <w:tab w:val="left" w:pos="0"/>
          <w:tab w:val="left" w:pos="360"/>
        </w:tabs>
        <w:suppressAutoHyphens/>
        <w:spacing w:before="40" w:after="4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es-PA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 xml:space="preserve">10.  </w:t>
      </w:r>
      <w:proofErr w:type="spellStart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>Novak</w:t>
      </w:r>
      <w:proofErr w:type="spellEnd"/>
      <w:r>
        <w:rPr>
          <w:rFonts w:ascii="Verdana" w:eastAsia="Times New Roman" w:hAnsi="Verdana" w:cs="Times New Roman"/>
          <w:color w:val="000080"/>
          <w:sz w:val="20"/>
          <w:szCs w:val="20"/>
          <w:lang w:val="es-ES_tradnl" w:eastAsia="es-PA"/>
        </w:rPr>
        <w:t xml:space="preserve">, J. D.: “Ayudar a los alumnos a aprender como aprender. La opinión de un profesor-investigador” en Enseñanza de las Ciencias, 9, 3, 215-227, 1991. </w:t>
      </w:r>
    </w:p>
    <w:p w:rsidR="00B81E36" w:rsidRDefault="00B81E36" w:rsidP="00B81E36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es-PA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val="en-US" w:eastAsia="es-PA"/>
        </w:rPr>
        <w:t>11</w:t>
      </w:r>
      <w:proofErr w:type="gramStart"/>
      <w:r>
        <w:rPr>
          <w:rFonts w:ascii="Verdana" w:eastAsia="Times New Roman" w:hAnsi="Verdana" w:cs="Times New Roman"/>
          <w:color w:val="000080"/>
          <w:sz w:val="20"/>
          <w:szCs w:val="20"/>
          <w:lang w:val="en-US" w:eastAsia="es-PA"/>
        </w:rPr>
        <w:t>.Ruiz</w:t>
      </w:r>
      <w:proofErr w:type="gramEnd"/>
      <w:r>
        <w:rPr>
          <w:rFonts w:ascii="Verdana" w:eastAsia="Times New Roman" w:hAnsi="Verdana" w:cs="Times New Roman"/>
          <w:color w:val="000080"/>
          <w:sz w:val="20"/>
          <w:szCs w:val="20"/>
          <w:lang w:val="en-US" w:eastAsia="es-PA"/>
        </w:rPr>
        <w:t xml:space="preserve">-Primo.M.A.&amp; </w:t>
      </w:r>
      <w:proofErr w:type="spellStart"/>
      <w:r>
        <w:rPr>
          <w:rFonts w:ascii="Verdana" w:eastAsia="Times New Roman" w:hAnsi="Verdana" w:cs="Times New Roman"/>
          <w:color w:val="000080"/>
          <w:sz w:val="20"/>
          <w:szCs w:val="20"/>
          <w:lang w:val="en-US" w:eastAsia="es-PA"/>
        </w:rPr>
        <w:t>Shavelson</w:t>
      </w:r>
      <w:proofErr w:type="spellEnd"/>
      <w:r>
        <w:rPr>
          <w:rFonts w:ascii="Verdana" w:eastAsia="Times New Roman" w:hAnsi="Verdana" w:cs="Times New Roman"/>
          <w:color w:val="000080"/>
          <w:sz w:val="20"/>
          <w:szCs w:val="20"/>
          <w:lang w:val="en-US" w:eastAsia="es-PA"/>
        </w:rPr>
        <w:t>, R.J(1996</w:t>
      </w:r>
      <w:r>
        <w:rPr>
          <w:rFonts w:ascii="Verdana" w:eastAsia="Times New Roman" w:hAnsi="Verdana" w:cs="Times New Roman"/>
          <w:color w:val="000080"/>
          <w:sz w:val="20"/>
          <w:szCs w:val="20"/>
          <w:vertAlign w:val="subscript"/>
          <w:lang w:val="en-US" w:eastAsia="es-PA"/>
        </w:rPr>
        <w:t>a</w:t>
      </w:r>
      <w:r>
        <w:rPr>
          <w:rFonts w:ascii="Verdana" w:eastAsia="Times New Roman" w:hAnsi="Verdana" w:cs="Times New Roman"/>
          <w:color w:val="000080"/>
          <w:sz w:val="20"/>
          <w:szCs w:val="20"/>
          <w:lang w:val="en-US" w:eastAsia="es-PA"/>
        </w:rPr>
        <w:t xml:space="preserve">)Problems and issues in the use of concepts maps in science </w:t>
      </w:r>
      <w:proofErr w:type="spellStart"/>
      <w:r>
        <w:rPr>
          <w:rFonts w:ascii="Verdana" w:eastAsia="Times New Roman" w:hAnsi="Verdana" w:cs="Times New Roman"/>
          <w:color w:val="000080"/>
          <w:sz w:val="20"/>
          <w:szCs w:val="20"/>
          <w:lang w:val="en-US" w:eastAsia="es-PA"/>
        </w:rPr>
        <w:t>assessment.Journal</w:t>
      </w:r>
      <w:proofErr w:type="spellEnd"/>
      <w:r>
        <w:rPr>
          <w:rFonts w:ascii="Verdana" w:eastAsia="Times New Roman" w:hAnsi="Verdana" w:cs="Times New Roman"/>
          <w:color w:val="000080"/>
          <w:sz w:val="20"/>
          <w:szCs w:val="20"/>
          <w:lang w:val="en-US" w:eastAsia="es-PA"/>
        </w:rPr>
        <w:t xml:space="preserve"> of Research in Science Teaching, 33(6),589-800. </w:t>
      </w:r>
    </w:p>
    <w:p w:rsidR="00271323" w:rsidRPr="00B81E36" w:rsidRDefault="00271323">
      <w:pPr>
        <w:rPr>
          <w:lang w:val="en-US"/>
        </w:rPr>
      </w:pPr>
    </w:p>
    <w:sectPr w:rsidR="00271323" w:rsidRPr="00B81E36" w:rsidSect="00271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E36"/>
    <w:rsid w:val="00271323"/>
    <w:rsid w:val="00B8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1387</Characters>
  <Application>Microsoft Office Word</Application>
  <DocSecurity>0</DocSecurity>
  <Lines>11</Lines>
  <Paragraphs>3</Paragraphs>
  <ScaleCrop>false</ScaleCrop>
  <Company>Ecaseso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Ramos</dc:creator>
  <cp:keywords/>
  <dc:description/>
  <cp:lastModifiedBy>Jonathan Ramos</cp:lastModifiedBy>
  <cp:revision>1</cp:revision>
  <dcterms:created xsi:type="dcterms:W3CDTF">2012-02-07T17:15:00Z</dcterms:created>
  <dcterms:modified xsi:type="dcterms:W3CDTF">2012-02-07T17:15:00Z</dcterms:modified>
</cp:coreProperties>
</file>