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76" w:rsidRDefault="00E45F55" w:rsidP="00E45F55">
      <w:pPr>
        <w:spacing w:line="480" w:lineRule="auto"/>
        <w:ind w:firstLine="720"/>
      </w:pPr>
      <w:r>
        <w:t>The tenth area in the SWEBOK is software quality. This area focuses on the quality control aspect of software engineering. There are three topics in this area.</w:t>
      </w:r>
    </w:p>
    <w:p w:rsidR="00E45F55" w:rsidRDefault="00E45F55" w:rsidP="00E45F55">
      <w:pPr>
        <w:spacing w:line="480" w:lineRule="auto"/>
        <w:ind w:firstLine="720"/>
      </w:pPr>
      <w:r>
        <w:t>Software quality fundamentals are the basic guidelines for testing the quality of software. The software quality management process</w:t>
      </w:r>
      <w:r w:rsidR="003A6289">
        <w:t xml:space="preserve"> is the process of managing the quality control and assurance of software. The practical considerations are things that should be taken into account while testing any software for quality.</w:t>
      </w:r>
    </w:p>
    <w:p w:rsidR="003A6289" w:rsidRDefault="003C752B" w:rsidP="00E45F55">
      <w:pPr>
        <w:spacing w:line="480" w:lineRule="auto"/>
        <w:ind w:firstLine="720"/>
      </w:pPr>
      <w:r>
        <w:t>This topic relates to my project because it is important to understand the quality guidelines for software engineering in order to produce quality software.</w:t>
      </w:r>
    </w:p>
    <w:p w:rsidR="00E45F55" w:rsidRDefault="00E45F55" w:rsidP="00E45F55">
      <w:pPr>
        <w:spacing w:line="480" w:lineRule="auto"/>
      </w:pPr>
      <w:r>
        <w:rPr>
          <w:noProof/>
        </w:rPr>
        <w:lastRenderedPageBreak/>
        <w:drawing>
          <wp:inline distT="0" distB="0" distL="0" distR="0">
            <wp:extent cx="5467350" cy="5332807"/>
            <wp:effectExtent l="19050" t="0" r="0" b="0"/>
            <wp:docPr id="1" name="Picture 1" descr="C:\Users\TheDarkSide\Desktop\SWEBOK KAs\K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DarkSide\Desktop\SWEBOK KAs\KA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33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F55" w:rsidSect="00A44C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AC" w:rsidRDefault="007148AC" w:rsidP="00562F4F">
      <w:pPr>
        <w:spacing w:after="0" w:line="240" w:lineRule="auto"/>
      </w:pPr>
      <w:r>
        <w:separator/>
      </w:r>
    </w:p>
  </w:endnote>
  <w:endnote w:type="continuationSeparator" w:id="0">
    <w:p w:rsidR="007148AC" w:rsidRDefault="007148AC" w:rsidP="0056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AC" w:rsidRDefault="007148AC" w:rsidP="00562F4F">
      <w:pPr>
        <w:spacing w:after="0" w:line="240" w:lineRule="auto"/>
      </w:pPr>
      <w:r>
        <w:separator/>
      </w:r>
    </w:p>
  </w:footnote>
  <w:footnote w:type="continuationSeparator" w:id="0">
    <w:p w:rsidR="007148AC" w:rsidRDefault="007148AC" w:rsidP="0056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4E" w:rsidRPr="00BB2A4E" w:rsidRDefault="00BB2A4E" w:rsidP="00BB2A4E">
    <w:pPr>
      <w:pStyle w:val="Header"/>
      <w:jc w:val="right"/>
    </w:pPr>
    <w:proofErr w:type="spellStart"/>
    <w:r>
      <w:t>Alek</w:t>
    </w:r>
    <w:proofErr w:type="spellEnd"/>
    <w:r>
      <w:t xml:space="preserve"> Bouillon</w:t>
    </w:r>
  </w:p>
  <w:p w:rsidR="00562F4F" w:rsidRPr="00562F4F" w:rsidRDefault="00562F4F" w:rsidP="00562F4F">
    <w:pPr>
      <w:pStyle w:val="Header"/>
      <w:jc w:val="center"/>
      <w:rPr>
        <w:sz w:val="44"/>
        <w:szCs w:val="44"/>
      </w:rPr>
    </w:pPr>
    <w:r w:rsidRPr="00562F4F">
      <w:rPr>
        <w:sz w:val="44"/>
        <w:szCs w:val="44"/>
      </w:rPr>
      <w:t>KA10: Software Quality</w:t>
    </w:r>
  </w:p>
  <w:p w:rsidR="00562F4F" w:rsidRDefault="00562F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F4F"/>
    <w:rsid w:val="003A6289"/>
    <w:rsid w:val="003C752B"/>
    <w:rsid w:val="00562F4F"/>
    <w:rsid w:val="007148AC"/>
    <w:rsid w:val="00A44C76"/>
    <w:rsid w:val="00A629A6"/>
    <w:rsid w:val="00BB2A4E"/>
    <w:rsid w:val="00E4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F4F"/>
  </w:style>
  <w:style w:type="paragraph" w:styleId="Footer">
    <w:name w:val="footer"/>
    <w:basedOn w:val="Normal"/>
    <w:link w:val="FooterChar"/>
    <w:uiPriority w:val="99"/>
    <w:semiHidden/>
    <w:unhideWhenUsed/>
    <w:rsid w:val="0056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F4F"/>
  </w:style>
  <w:style w:type="paragraph" w:styleId="BalloonText">
    <w:name w:val="Balloon Text"/>
    <w:basedOn w:val="Normal"/>
    <w:link w:val="BalloonTextChar"/>
    <w:uiPriority w:val="99"/>
    <w:semiHidden/>
    <w:unhideWhenUsed/>
    <w:rsid w:val="0056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544</Characters>
  <Application>Microsoft Office Word</Application>
  <DocSecurity>0</DocSecurity>
  <Lines>4</Lines>
  <Paragraphs>1</Paragraphs>
  <ScaleCrop>false</ScaleCrop>
  <Company>Toshiba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Bouillon</dc:creator>
  <cp:lastModifiedBy>Alek Bouillon</cp:lastModifiedBy>
  <cp:revision>5</cp:revision>
  <dcterms:created xsi:type="dcterms:W3CDTF">2011-12-15T23:18:00Z</dcterms:created>
  <dcterms:modified xsi:type="dcterms:W3CDTF">2011-12-16T15:17:00Z</dcterms:modified>
</cp:coreProperties>
</file>