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6C" w:rsidRPr="0033606C" w:rsidRDefault="0033606C" w:rsidP="0033606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es-PA"/>
        </w:rPr>
      </w:pPr>
      <w:r w:rsidRPr="0033606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es-PA"/>
        </w:rPr>
        <w:t xml:space="preserve">RELACIONES PÚBLICAS INTERNAS </w:t>
      </w:r>
    </w:p>
    <w:p w:rsidR="0033606C" w:rsidRPr="0033606C" w:rsidRDefault="0033606C" w:rsidP="0033606C">
      <w:pPr>
        <w:spacing w:line="384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</w:pP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Las relaciones públicas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t xml:space="preserve"> internas cumplen un papel importante dentro de la empresa ya que los propios empleados vienen a constituir la imagen que refleja el espíritu de la compañía.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Las relaciones con los empleados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t xml:space="preserve"> comienzan con la actitud de una persona hacia un trabajador, en realidad tienen un campo muy extendido por que abarcan definitivamente todo, cuanto anime a los empleados a contribuir al máximo de productividad y prosperidad para la empresa. A su vez deben constituir una atmósfera agradable en la que el personal trabaje con mayor eficacia y agrado, y que de alguna manera se haga posible una mayor y más efectiva comunicación entre la dirección y sus empleados.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  <w:t>No debemos olvidar que los empleados de la empresa, así como también sus familiares representan un volumen importante de la población local y es necesario brindar una atención especial a las relaciones con la comunidad.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La Comunicación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  <w:t xml:space="preserve">Casi siempre la comunicación dentro de una empresa tiende a neutralizarse, de esta manera muchas veces han servido para tapas incompetencia de algunos directivos y supervisores acentuando su aislamiento. Del mismo modo sucede cuanto se trata de tener un control de resultados de los empleados en relación a su productividad, ya que el problema mayor que encuentran las empresas a la hora de analizar es la oposición de los mismos, pero esto es algo lógico ya que decirle a un empleado que debe trabajar con mayor intensidad no es una solución </w:t>
      </w:r>
      <w:proofErr w:type="spellStart"/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t>por que</w:t>
      </w:r>
      <w:proofErr w:type="spellEnd"/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t xml:space="preserve"> no ofrecen una oportunidad de superación sino se cuenta con la terapéutica que venga a eliminar el fallo.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Las Relaciones publicas con el propio personal de la empresa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Las relaciones públicas internas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t xml:space="preserve"> son aquellas que se establecen entre directivos y empleados, buscan una comunicación entre ambos, que tienda a lograr que el personal de la organización colabore satisfecho con ella y sus actividades había la compañía 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lastRenderedPageBreak/>
        <w:t xml:space="preserve">sean positivas mediante la aportación de su apoyo. Estás actitudes favorables del personal hacia la empresa son de indispensables para lograr los sus propósitos. Otro 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factor importante, es el hecho de que el personal sea transmisor de la imagen de la organización hacia otros públicos.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t xml:space="preserve"> De aquí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 xml:space="preserve"> la importancia de que la organización empiece primero por establecer buenas relaciones públicas internas, antes de iniciar las externas.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Importancia de los recursos humanos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  <w:t>En las relaciones públicas con el propio personal de la compañía debe tenerse presente las siguientes consideraciones: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1 Necesidad del recurso Humano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2Necesidad de perfeccionamiento o de mejoramiento personal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3Necesidad de poder creador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4 Necesidad de Seguridad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Conocimiento de la situación presente de las relaciones con el personal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  <w:t>Por ejemplo la realización de sondeos y encuestas, antes de llevar a cabo una mejoría en las relaciones con el personal, primero se debe conocer la situación actual, de las mismas, investigando cuáles son sus opiniones y actitudes del personal o posibles motivaciones que les dieron origen para poder detectar de alguna manera las dificultades y sus causas, así como para conocer las opiniones favorables a la empresa, con objeto de incrementarlas. Para obtener este tipo de información se realizan sondeos de opinión inicial y una segunda encuesta de opinión más profunda.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Información que se debe proporcionar al personal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  <w:t>Independientemente de que las encuestas o investigaciones denoten o no la necesidad de mejorar comunicaciones deficientes que ocasionen problemas de relaciones con el personal, existen ciertas informaciones que deberán comunicarse al personal para fomentar su interés comprensión y apoyo hacia la organización, entre ellas están: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lastRenderedPageBreak/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Información general sobre la organización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Reglamentos y normas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Las prestaciones y servicios sociales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  <w:t xml:space="preserve">Entre los 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medios de comunicación con el personal se encuentran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t>: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Manual de bienvenida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Boletín mural o tablero de anuncios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Anexos al sobre de sueldo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Cartas personales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Entrevistas personales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Folletos para comunicación especiales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Conferencias para comunicación especiales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  <w:t xml:space="preserve">Entre los 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vínculos entre las relaciones públicas y la administración de recursos humanos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t xml:space="preserve"> podemos 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destacar tres fases: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Fase de ingreso reclutamiento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Fase de permanencia o servicio</w:t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PA"/>
        </w:rPr>
        <w:br/>
      </w:r>
      <w:r w:rsidRPr="0033606C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es-PA"/>
        </w:rPr>
        <w:t>Fase de egreso</w:t>
      </w:r>
      <w:r w:rsidRPr="0033606C">
        <w:rPr>
          <w:rFonts w:ascii="Verdana" w:eastAsia="Times New Roman" w:hAnsi="Verdana" w:cs="Times New Roman"/>
          <w:color w:val="000000" w:themeColor="text1"/>
          <w:sz w:val="20"/>
          <w:szCs w:val="20"/>
          <w:lang w:eastAsia="es-PA"/>
        </w:rPr>
        <w:t xml:space="preserve"> </w:t>
      </w:r>
    </w:p>
    <w:p w:rsidR="0016651B" w:rsidRPr="0033606C" w:rsidRDefault="0016651B" w:rsidP="0033606C">
      <w:pPr>
        <w:rPr>
          <w:color w:val="000000" w:themeColor="text1"/>
        </w:rPr>
      </w:pPr>
    </w:p>
    <w:sectPr w:rsidR="0016651B" w:rsidRPr="0033606C" w:rsidSect="001665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06C"/>
    <w:rsid w:val="0016651B"/>
    <w:rsid w:val="0033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1B"/>
  </w:style>
  <w:style w:type="paragraph" w:styleId="Ttulo3">
    <w:name w:val="heading 3"/>
    <w:basedOn w:val="Normal"/>
    <w:link w:val="Ttulo3Car"/>
    <w:uiPriority w:val="9"/>
    <w:qFormat/>
    <w:rsid w:val="00336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3606C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styleId="Textoennegrita">
    <w:name w:val="Strong"/>
    <w:basedOn w:val="Fuentedeprrafopredeter"/>
    <w:uiPriority w:val="22"/>
    <w:qFormat/>
    <w:rsid w:val="003360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2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504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4825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8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14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25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3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3596</Characters>
  <Application>Microsoft Office Word</Application>
  <DocSecurity>0</DocSecurity>
  <Lines>29</Lines>
  <Paragraphs>8</Paragraphs>
  <ScaleCrop>false</ScaleCrop>
  <Company>Ecaseso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Ramos</dc:creator>
  <cp:keywords/>
  <dc:description/>
  <cp:lastModifiedBy>Jonathan Ramos</cp:lastModifiedBy>
  <cp:revision>1</cp:revision>
  <dcterms:created xsi:type="dcterms:W3CDTF">2012-03-08T14:42:00Z</dcterms:created>
  <dcterms:modified xsi:type="dcterms:W3CDTF">2012-03-08T14:44:00Z</dcterms:modified>
</cp:coreProperties>
</file>