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75D36" w:rsidRPr="00075D36" w:rsidRDefault="00075D36" w:rsidP="00075D36">
      <w:pPr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75D36">
        <w:rPr>
          <w:rFonts w:ascii="Times New Roman" w:hAnsi="Times New Roman" w:cs="Times New Roman"/>
          <w:b/>
          <w:i/>
          <w:sz w:val="30"/>
          <w:szCs w:val="30"/>
        </w:rPr>
        <w:t>Otros Tics</w:t>
      </w:r>
      <w:r w:rsidRPr="00075D36">
        <w:rPr>
          <w:rFonts w:ascii="Times New Roman" w:hAnsi="Times New Roman" w:cs="Times New Roman"/>
          <w:sz w:val="30"/>
          <w:szCs w:val="30"/>
        </w:rPr>
        <w:t>, un tic se define como un movimiento súbito, rápido, recurrente, no rítmico y estereotipado, habitualmente breve (menos de un segundo), es involuntario y sin finalidad aparente (salvo calmar la sensación de necesidad imperiosa de realizarlo que siente el sujeto). Pueden suprimirse por periodos de tiempo cortos, tienen síntomas</w:t>
      </w:r>
      <w:r>
        <w:rPr>
          <w:rFonts w:ascii="Times New Roman" w:hAnsi="Times New Roman" w:cs="Times New Roman"/>
          <w:sz w:val="30"/>
          <w:szCs w:val="30"/>
        </w:rPr>
        <w:t xml:space="preserve"> premonitorios y son variables </w:t>
      </w:r>
      <w:r w:rsidRPr="00075D36">
        <w:rPr>
          <w:rFonts w:ascii="Times New Roman" w:hAnsi="Times New Roman" w:cs="Times New Roman"/>
          <w:sz w:val="30"/>
          <w:szCs w:val="30"/>
        </w:rPr>
        <w:t>en localización, intensidad, duraci</w:t>
      </w:r>
      <w:r>
        <w:rPr>
          <w:rFonts w:ascii="Times New Roman" w:hAnsi="Times New Roman" w:cs="Times New Roman"/>
          <w:sz w:val="30"/>
          <w:szCs w:val="30"/>
        </w:rPr>
        <w:t>ón, frecuencia, complejidad</w:t>
      </w:r>
      <w:r w:rsidRPr="00075D36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Pueden ser simples o complejos </w:t>
      </w:r>
      <w:r w:rsidRPr="00075D36">
        <w:rPr>
          <w:rFonts w:ascii="Times New Roman" w:hAnsi="Times New Roman" w:cs="Times New Roman"/>
          <w:sz w:val="30"/>
          <w:szCs w:val="30"/>
        </w:rPr>
        <w:t>según afecten a u</w:t>
      </w:r>
      <w:r>
        <w:rPr>
          <w:rFonts w:ascii="Times New Roman" w:hAnsi="Times New Roman" w:cs="Times New Roman"/>
          <w:sz w:val="30"/>
          <w:szCs w:val="30"/>
        </w:rPr>
        <w:t>no o varios grupos musculares,</w:t>
      </w:r>
      <w:r w:rsidRPr="00075D36">
        <w:rPr>
          <w:rFonts w:ascii="Times New Roman" w:hAnsi="Times New Roman" w:cs="Times New Roman"/>
          <w:sz w:val="30"/>
          <w:szCs w:val="30"/>
        </w:rPr>
        <w:t xml:space="preserve"> motores o vocales-fonatorios.</w:t>
      </w:r>
    </w:p>
    <w:p w:rsidR="00075D36" w:rsidRPr="00075D36" w:rsidRDefault="00075D36" w:rsidP="00075D36">
      <w:pPr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75D36" w:rsidRPr="00075D36" w:rsidRDefault="00075D36" w:rsidP="00075D36">
      <w:pPr>
        <w:spacing w:before="120"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075D36">
        <w:rPr>
          <w:rFonts w:ascii="Times New Roman" w:hAnsi="Times New Roman" w:cs="Times New Roman"/>
          <w:i/>
          <w:sz w:val="30"/>
          <w:szCs w:val="30"/>
          <w:u w:val="single"/>
        </w:rPr>
        <w:t>Se distinguen varios tipos de tics:</w:t>
      </w:r>
    </w:p>
    <w:p w:rsidR="00075D36" w:rsidRPr="00075D36" w:rsidRDefault="00075D36" w:rsidP="00075D36">
      <w:pPr>
        <w:pStyle w:val="Prrafodelista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717B8">
        <w:rPr>
          <w:rFonts w:ascii="Times New Roman" w:hAnsi="Times New Roman" w:cs="Times New Roman"/>
          <w:b/>
          <w:i/>
          <w:sz w:val="30"/>
          <w:szCs w:val="30"/>
        </w:rPr>
        <w:t>Trastorno de tics transitorios</w:t>
      </w:r>
      <w:r w:rsidRPr="00075D36">
        <w:rPr>
          <w:rFonts w:ascii="Times New Roman" w:hAnsi="Times New Roman" w:cs="Times New Roman"/>
          <w:sz w:val="30"/>
          <w:szCs w:val="30"/>
        </w:rPr>
        <w:t xml:space="preserve">: duración mayor de 4 semanas y máxima de 1 año; suelen ser tics motores de cabeza, cuello o miembros superiores, y a veces por su corta duración no llegan a diagnosticarse o se hace retrospectivamente. </w:t>
      </w:r>
    </w:p>
    <w:p w:rsidR="00075D36" w:rsidRPr="00075D36" w:rsidRDefault="00075D36" w:rsidP="00075D36">
      <w:pPr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75D36" w:rsidRPr="00075D36" w:rsidRDefault="00075D36" w:rsidP="00075D36">
      <w:pPr>
        <w:pStyle w:val="Prrafodelista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717B8">
        <w:rPr>
          <w:rFonts w:ascii="Times New Roman" w:hAnsi="Times New Roman" w:cs="Times New Roman"/>
          <w:b/>
          <w:i/>
          <w:sz w:val="30"/>
          <w:szCs w:val="30"/>
        </w:rPr>
        <w:t>Trastorno de tics crónicos</w:t>
      </w:r>
      <w:r w:rsidRPr="00075D36">
        <w:rPr>
          <w:rFonts w:ascii="Times New Roman" w:hAnsi="Times New Roman" w:cs="Times New Roman"/>
          <w:sz w:val="30"/>
          <w:szCs w:val="30"/>
        </w:rPr>
        <w:t xml:space="preserve">: duración mayor de 1 año, con agravamientos en periodos  de estrés o fatiga, y en general más raro el trastorno de tics vocales que el de tics motores crónicos. </w:t>
      </w:r>
    </w:p>
    <w:p w:rsidR="00075D36" w:rsidRPr="00075D36" w:rsidRDefault="00075D36" w:rsidP="00075D36">
      <w:pPr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A079B" w:rsidRPr="00075D36" w:rsidRDefault="00075D36" w:rsidP="00075D36">
      <w:pPr>
        <w:pStyle w:val="Prrafodelista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717B8">
        <w:rPr>
          <w:rFonts w:ascii="Times New Roman" w:hAnsi="Times New Roman" w:cs="Times New Roman"/>
          <w:b/>
          <w:i/>
          <w:sz w:val="30"/>
          <w:szCs w:val="30"/>
        </w:rPr>
        <w:t>Síndrome de Gilles de la Tourette</w:t>
      </w:r>
      <w:r w:rsidRPr="00075D36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r w:rsidRPr="007717B8">
        <w:rPr>
          <w:rFonts w:ascii="Times New Roman" w:hAnsi="Times New Roman" w:cs="Times New Roman"/>
          <w:b/>
          <w:i/>
          <w:sz w:val="30"/>
          <w:szCs w:val="30"/>
        </w:rPr>
        <w:t>(SGT):</w:t>
      </w:r>
      <w:r w:rsidRPr="00075D36">
        <w:rPr>
          <w:rFonts w:ascii="Times New Roman" w:hAnsi="Times New Roman" w:cs="Times New Roman"/>
          <w:sz w:val="30"/>
          <w:szCs w:val="30"/>
        </w:rPr>
        <w:t xml:space="preserve"> </w:t>
      </w:r>
      <w:bookmarkEnd w:id="0"/>
      <w:r w:rsidRPr="00075D36">
        <w:rPr>
          <w:rFonts w:ascii="Times New Roman" w:hAnsi="Times New Roman" w:cs="Times New Roman"/>
          <w:sz w:val="30"/>
          <w:szCs w:val="30"/>
        </w:rPr>
        <w:t>asociación de tics motores múltiples y tics vocales que pueden estar presentes simultáneamente o en diferentes periodos evolutivos del trastorno. Frecuente progresión rostro-caudal (comienzo de los tics en cabeza y posteriormente aparición de tics en cuello, hombros, brazos, tórax) y aparición de los primeros tics vocales 1-2 años después de los motores.</w:t>
      </w:r>
    </w:p>
    <w:p w:rsidR="00075D36" w:rsidRPr="00075D36" w:rsidRDefault="00075D36" w:rsidP="00075D36">
      <w:pPr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75D36" w:rsidRPr="00075D36" w:rsidRDefault="00075D36" w:rsidP="00075D36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75D36">
        <w:rPr>
          <w:rFonts w:ascii="Times New Roman" w:hAnsi="Times New Roman" w:cs="Times New Roman"/>
          <w:b/>
          <w:i/>
          <w:sz w:val="30"/>
          <w:szCs w:val="30"/>
        </w:rPr>
        <w:t>Webgrafía</w:t>
      </w:r>
    </w:p>
    <w:p w:rsidR="00075D36" w:rsidRPr="00075D36" w:rsidRDefault="00075D36" w:rsidP="00075D36">
      <w:pPr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75D36">
        <w:rPr>
          <w:rFonts w:ascii="Times New Roman" w:hAnsi="Times New Roman" w:cs="Times New Roman"/>
          <w:sz w:val="30"/>
          <w:szCs w:val="30"/>
        </w:rPr>
        <w:t xml:space="preserve">AEPENYA. (2008). Trastornos de tics. Definición. Obtenida el 7 de marzo de 2012, </w:t>
      </w:r>
    </w:p>
    <w:p w:rsidR="00075D36" w:rsidRPr="00075D36" w:rsidRDefault="007717B8" w:rsidP="00075D36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="00075D36" w:rsidRPr="00075D36">
          <w:rPr>
            <w:rStyle w:val="Hipervnculo"/>
            <w:rFonts w:ascii="Times New Roman" w:hAnsi="Times New Roman" w:cs="Times New Roman"/>
            <w:sz w:val="30"/>
            <w:szCs w:val="30"/>
          </w:rPr>
          <w:t>http://www.aeped.es/sites/default/files/documentos/tics_cronicos_y_sindrome_de_gilles_de_la_tourette.pdf</w:t>
        </w:r>
      </w:hyperlink>
    </w:p>
    <w:sectPr w:rsidR="00075D36" w:rsidRPr="00075D36" w:rsidSect="00075D36">
      <w:pgSz w:w="16838" w:h="11906" w:orient="landscape"/>
      <w:pgMar w:top="851" w:right="1418" w:bottom="1701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5pt;height:9.35pt" o:bullet="t">
        <v:imagedata r:id="rId1" o:title="BD14794_"/>
      </v:shape>
    </w:pict>
  </w:numPicBullet>
  <w:abstractNum w:abstractNumId="0">
    <w:nsid w:val="4549339E"/>
    <w:multiLevelType w:val="hybridMultilevel"/>
    <w:tmpl w:val="D16E06EA"/>
    <w:lvl w:ilvl="0" w:tplc="90463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36"/>
    <w:rsid w:val="00075D36"/>
    <w:rsid w:val="000A079B"/>
    <w:rsid w:val="00550D46"/>
    <w:rsid w:val="007717B8"/>
    <w:rsid w:val="00BC44D7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5D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5D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5D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5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ped.es/sites/default/files/documentos/tics_cronicos_y_sindrome_de_gilles_de_la_tourett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2012-03-12T17:43:00Z</dcterms:created>
  <dcterms:modified xsi:type="dcterms:W3CDTF">2012-03-12T18:28:00Z</dcterms:modified>
</cp:coreProperties>
</file>