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90207" w:rsidRPr="00590207" w:rsidRDefault="00590207" w:rsidP="00590207">
      <w:pPr>
        <w:jc w:val="both"/>
        <w:rPr>
          <w:rFonts w:ascii="Times New Roman" w:hAnsi="Times New Roman" w:cs="Times New Roman"/>
          <w:sz w:val="32"/>
          <w:szCs w:val="32"/>
        </w:rPr>
      </w:pPr>
      <w:r w:rsidRPr="00590207">
        <w:rPr>
          <w:rFonts w:ascii="Times New Roman" w:hAnsi="Times New Roman" w:cs="Times New Roman"/>
          <w:b/>
          <w:i/>
          <w:sz w:val="32"/>
          <w:szCs w:val="32"/>
        </w:rPr>
        <w:t>Alteraciones mentales severas</w:t>
      </w:r>
      <w:r w:rsidRPr="00590207">
        <w:rPr>
          <w:rFonts w:ascii="Times New Roman" w:hAnsi="Times New Roman" w:cs="Times New Roman"/>
          <w:sz w:val="32"/>
          <w:szCs w:val="32"/>
        </w:rPr>
        <w:t>, son aquellas alteraciones graves de duración prolongada que ocasionan un grado variable de discapacidad y disfunción social. Estas personas a pesar de ser diferentes tienen unas características comunes:</w:t>
      </w:r>
    </w:p>
    <w:p w:rsidR="00590207" w:rsidRPr="00590207" w:rsidRDefault="00590207" w:rsidP="005902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207" w:rsidRPr="00F37BC8" w:rsidRDefault="00590207" w:rsidP="00F37B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7BC8">
        <w:rPr>
          <w:rFonts w:ascii="Times New Roman" w:hAnsi="Times New Roman" w:cs="Times New Roman"/>
          <w:sz w:val="32"/>
          <w:szCs w:val="32"/>
        </w:rPr>
        <w:t>Mayor vulnerabilidad al estrés y a las demandas sociales.</w:t>
      </w:r>
    </w:p>
    <w:p w:rsidR="00590207" w:rsidRPr="00F37BC8" w:rsidRDefault="00590207" w:rsidP="00F37B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7BC8">
        <w:rPr>
          <w:rFonts w:ascii="Times New Roman" w:hAnsi="Times New Roman" w:cs="Times New Roman"/>
          <w:sz w:val="32"/>
          <w:szCs w:val="32"/>
        </w:rPr>
        <w:t>Capacidad y habilidades  deficientes  para ser autónomas.</w:t>
      </w:r>
    </w:p>
    <w:p w:rsidR="00590207" w:rsidRPr="00F37BC8" w:rsidRDefault="00590207" w:rsidP="00F37B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7BC8">
        <w:rPr>
          <w:rFonts w:ascii="Times New Roman" w:hAnsi="Times New Roman" w:cs="Times New Roman"/>
          <w:sz w:val="32"/>
          <w:szCs w:val="32"/>
        </w:rPr>
        <w:t>Deficiencias en interacción social.</w:t>
      </w:r>
    </w:p>
    <w:p w:rsidR="00590207" w:rsidRPr="00F37BC8" w:rsidRDefault="00590207" w:rsidP="00F37B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7BC8">
        <w:rPr>
          <w:rFonts w:ascii="Times New Roman" w:hAnsi="Times New Roman" w:cs="Times New Roman"/>
          <w:sz w:val="32"/>
          <w:szCs w:val="32"/>
        </w:rPr>
        <w:t>Dependencia elevada de otras personas, servicios sociales y sanitarios.</w:t>
      </w:r>
    </w:p>
    <w:p w:rsidR="00590207" w:rsidRPr="00F37BC8" w:rsidRDefault="00590207" w:rsidP="00F37BC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7BC8">
        <w:rPr>
          <w:rFonts w:ascii="Times New Roman" w:hAnsi="Times New Roman" w:cs="Times New Roman"/>
          <w:sz w:val="32"/>
          <w:szCs w:val="32"/>
        </w:rPr>
        <w:t>Dificultad para acceder al mundo laboral y mantenerse en el mismo, lo que las margina y las hace dependientes.</w:t>
      </w:r>
    </w:p>
    <w:p w:rsidR="000A079B" w:rsidRPr="00590207" w:rsidRDefault="000A079B" w:rsidP="005902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0207" w:rsidRPr="00590207" w:rsidRDefault="00590207" w:rsidP="0059020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90207">
        <w:rPr>
          <w:rFonts w:ascii="Times New Roman" w:hAnsi="Times New Roman" w:cs="Times New Roman"/>
          <w:b/>
          <w:i/>
          <w:sz w:val="32"/>
          <w:szCs w:val="32"/>
        </w:rPr>
        <w:t>Webgrafía</w:t>
      </w:r>
    </w:p>
    <w:p w:rsidR="00B70405" w:rsidRDefault="00590207" w:rsidP="00590207">
      <w:pPr>
        <w:jc w:val="both"/>
        <w:rPr>
          <w:rFonts w:ascii="Times New Roman" w:hAnsi="Times New Roman" w:cs="Times New Roman"/>
          <w:sz w:val="32"/>
          <w:szCs w:val="32"/>
        </w:rPr>
      </w:pPr>
      <w:r w:rsidRPr="00590207">
        <w:rPr>
          <w:rFonts w:ascii="Times New Roman" w:hAnsi="Times New Roman" w:cs="Times New Roman"/>
          <w:sz w:val="32"/>
          <w:szCs w:val="32"/>
        </w:rPr>
        <w:t xml:space="preserve">TRASTORNO MENTAL SEVERO. (2007). Revista gallega de Terapia ocupacional TGO. Nº 5,  2007. Definición sobre TGC. Obtenida el 7 de marzo de 2012, </w:t>
      </w:r>
    </w:p>
    <w:bookmarkStart w:id="0" w:name="_GoBack"/>
    <w:bookmarkEnd w:id="0"/>
    <w:p w:rsidR="00590207" w:rsidRPr="00590207" w:rsidRDefault="00B70405" w:rsidP="00590207">
      <w:pPr>
        <w:jc w:val="both"/>
        <w:rPr>
          <w:rFonts w:ascii="Times New Roman" w:hAnsi="Times New Roman" w:cs="Times New Roman"/>
          <w:sz w:val="32"/>
          <w:szCs w:val="32"/>
        </w:rPr>
      </w:pPr>
      <w:r>
        <w:fldChar w:fldCharType="begin"/>
      </w:r>
      <w:r>
        <w:instrText xml:space="preserve"> HYPERLINK "http://www.revistatog.com/num5/pdfs/REVISION1.pdf" </w:instrText>
      </w:r>
      <w:r>
        <w:fldChar w:fldCharType="separate"/>
      </w:r>
      <w:r w:rsidR="00590207" w:rsidRPr="00590207">
        <w:rPr>
          <w:rStyle w:val="Hipervnculo"/>
          <w:rFonts w:ascii="Times New Roman" w:hAnsi="Times New Roman" w:cs="Times New Roman"/>
          <w:sz w:val="32"/>
          <w:szCs w:val="32"/>
        </w:rPr>
        <w:t>http://www.revistatog.com/num5/pdfs/REVISION1.pdf</w:t>
      </w:r>
      <w:r>
        <w:rPr>
          <w:rStyle w:val="Hipervnculo"/>
          <w:rFonts w:ascii="Times New Roman" w:hAnsi="Times New Roman" w:cs="Times New Roman"/>
          <w:sz w:val="32"/>
          <w:szCs w:val="32"/>
        </w:rPr>
        <w:fldChar w:fldCharType="end"/>
      </w:r>
    </w:p>
    <w:sectPr w:rsidR="00590207" w:rsidRPr="00590207" w:rsidSect="00590207">
      <w:pgSz w:w="16838" w:h="11906" w:orient="landscape"/>
      <w:pgMar w:top="170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4794_"/>
      </v:shape>
    </w:pict>
  </w:numPicBullet>
  <w:abstractNum w:abstractNumId="0">
    <w:nsid w:val="0EDE02AD"/>
    <w:multiLevelType w:val="hybridMultilevel"/>
    <w:tmpl w:val="CC044A0C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07"/>
    <w:rsid w:val="000A079B"/>
    <w:rsid w:val="00550D46"/>
    <w:rsid w:val="00590207"/>
    <w:rsid w:val="00B70405"/>
    <w:rsid w:val="00BC44D7"/>
    <w:rsid w:val="00EB4B85"/>
    <w:rsid w:val="00F3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02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7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02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4</cp:revision>
  <dcterms:created xsi:type="dcterms:W3CDTF">2012-03-12T15:51:00Z</dcterms:created>
  <dcterms:modified xsi:type="dcterms:W3CDTF">2012-03-12T17:54:00Z</dcterms:modified>
</cp:coreProperties>
</file>