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2F1F90" w:rsidRPr="00557849" w:rsidRDefault="002F1F90" w:rsidP="002F1F90">
      <w:pPr>
        <w:jc w:val="both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557849">
        <w:rPr>
          <w:rFonts w:ascii="Times New Roman" w:hAnsi="Times New Roman" w:cs="Times New Roman"/>
          <w:sz w:val="56"/>
          <w:szCs w:val="56"/>
        </w:rPr>
        <w:t>La discapacidad intelectual, presenta en la persona limitaciones sustanciales en su funcionamiento actual con implicaciones significativas en su aprendizaje escolar. Tiene unas características:</w:t>
      </w:r>
    </w:p>
    <w:p w:rsidR="002F1F90" w:rsidRPr="00557849" w:rsidRDefault="002F1F90" w:rsidP="002F1F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r w:rsidRPr="00557849">
        <w:rPr>
          <w:rFonts w:ascii="Times New Roman" w:hAnsi="Times New Roman" w:cs="Times New Roman"/>
          <w:sz w:val="56"/>
          <w:szCs w:val="56"/>
        </w:rPr>
        <w:t>Capacidad intelectual general inferior a la de las demás personas.</w:t>
      </w:r>
    </w:p>
    <w:p w:rsidR="002F1F90" w:rsidRPr="00557849" w:rsidRDefault="002F1F90" w:rsidP="002F1F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r w:rsidRPr="00557849">
        <w:rPr>
          <w:rFonts w:ascii="Times New Roman" w:hAnsi="Times New Roman" w:cs="Times New Roman"/>
          <w:sz w:val="56"/>
          <w:szCs w:val="56"/>
        </w:rPr>
        <w:t>La persona presenta limitaciones adaptativas en la vida diaria.</w:t>
      </w:r>
    </w:p>
    <w:p w:rsidR="00557849" w:rsidRPr="00557849" w:rsidRDefault="002F1F90" w:rsidP="0055784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r w:rsidRPr="00557849">
        <w:rPr>
          <w:rFonts w:ascii="Times New Roman" w:hAnsi="Times New Roman" w:cs="Times New Roman"/>
          <w:sz w:val="56"/>
          <w:szCs w:val="56"/>
        </w:rPr>
        <w:t>Limitaciones en el afrontamiento de actividades y autonomía personal en persona de su edad.</w:t>
      </w:r>
    </w:p>
    <w:sectPr w:rsidR="00557849" w:rsidRPr="00557849" w:rsidSect="00E319A7">
      <w:pgSz w:w="16838" w:h="11906" w:orient="landscape"/>
      <w:pgMar w:top="851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4794_"/>
      </v:shape>
    </w:pict>
  </w:numPicBullet>
  <w:abstractNum w:abstractNumId="0">
    <w:nsid w:val="2D3B5C71"/>
    <w:multiLevelType w:val="hybridMultilevel"/>
    <w:tmpl w:val="EDD6AA4A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90"/>
    <w:rsid w:val="000A079B"/>
    <w:rsid w:val="002F1F90"/>
    <w:rsid w:val="00550D46"/>
    <w:rsid w:val="00557849"/>
    <w:rsid w:val="00BC44D7"/>
    <w:rsid w:val="00E319A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1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3</cp:revision>
  <dcterms:created xsi:type="dcterms:W3CDTF">2012-03-12T13:42:00Z</dcterms:created>
  <dcterms:modified xsi:type="dcterms:W3CDTF">2012-03-13T09:38:00Z</dcterms:modified>
</cp:coreProperties>
</file>